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D17A40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17A40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D17A40" w:rsidRDefault="00E2633E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9DE488B" w14:textId="77777777" w:rsidR="00895656" w:rsidRPr="00D17A40" w:rsidRDefault="00895656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367AE14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D17A40" w:rsidRDefault="00B50BD7" w:rsidP="002A292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49E3B816" w14:textId="77777777" w:rsidR="00752705" w:rsidRPr="00D17A40" w:rsidRDefault="001D7EBD" w:rsidP="001D7EBD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D17A40">
        <w:rPr>
          <w:rFonts w:ascii="Montserrat" w:hAnsi="Montserrat"/>
          <w:b/>
          <w:noProof/>
          <w:lang w:val="ro-RO"/>
        </w:rPr>
        <w:t xml:space="preserve">privind aprobarea vânzării unor cabinete medicale din imobilul </w:t>
      </w:r>
    </w:p>
    <w:p w14:paraId="3F63AB68" w14:textId="7E883199" w:rsidR="001D7EBD" w:rsidRPr="00D17A40" w:rsidRDefault="001D7EBD" w:rsidP="001D7EBD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D17A40">
        <w:rPr>
          <w:rFonts w:ascii="Montserrat" w:hAnsi="Montserrat"/>
          <w:b/>
          <w:noProof/>
          <w:lang w:val="ro-RO"/>
        </w:rPr>
        <w:t>situat în Municipiul Cluj-Napoca, str. Horea nr. 40</w:t>
      </w:r>
    </w:p>
    <w:p w14:paraId="6DB38A7F" w14:textId="77777777" w:rsidR="001D7EBD" w:rsidRPr="00D17A40" w:rsidRDefault="001D7EBD" w:rsidP="001D7EBD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336F7BF5" w14:textId="77777777" w:rsidR="001D7EBD" w:rsidRPr="00D17A40" w:rsidRDefault="001D7EBD" w:rsidP="001D7EBD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30858E7B" w14:textId="77777777" w:rsidR="00FD6977" w:rsidRPr="00D17A40" w:rsidRDefault="00FD6977" w:rsidP="001D7EBD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3BE6CEA0" w14:textId="77777777" w:rsidR="00FD6977" w:rsidRPr="00D17A40" w:rsidRDefault="00FD6977" w:rsidP="001D7EBD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5A9B2ACD" w14:textId="2FC39D51" w:rsidR="001D7EBD" w:rsidRPr="00D17A40" w:rsidRDefault="001D7EBD" w:rsidP="001D7E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17A4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DFEC677" w14:textId="77777777" w:rsidR="001D7EBD" w:rsidRPr="00D17A40" w:rsidRDefault="001D7EBD" w:rsidP="001D7E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0DC5E16D" w14:textId="1D3F2E2A" w:rsidR="001D7EBD" w:rsidRPr="00D17A40" w:rsidRDefault="001D7EBD" w:rsidP="001D7EBD">
      <w:pPr>
        <w:tabs>
          <w:tab w:val="left" w:pos="3456"/>
        </w:tabs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4C30DC" w:rsidRPr="00D17A40">
        <w:rPr>
          <w:rFonts w:ascii="Montserrat Light" w:hAnsi="Montserrat Light"/>
          <w:noProof/>
          <w:lang w:val="ro-RO"/>
        </w:rPr>
        <w:t xml:space="preserve">220 din 5.11.2024 </w:t>
      </w:r>
      <w:r w:rsidRPr="00D17A40">
        <w:rPr>
          <w:rFonts w:ascii="Montserrat Light" w:hAnsi="Montserrat Light"/>
          <w:noProof/>
          <w:lang w:val="ro-RO"/>
        </w:rPr>
        <w:t xml:space="preserve">privind aprobarea vânzării unor cabinete medicale din imobilul situat în Municipiul Cluj-Napoca, str. Horea nr. 40, propus de Președintele Consiliului Județean Cluj, domnul Alin Tișe, care este însoţit de </w:t>
      </w:r>
      <w:r w:rsidRPr="00D17A40">
        <w:rPr>
          <w:rFonts w:ascii="Montserrat Light" w:hAnsi="Montserrat Light"/>
          <w:bCs/>
          <w:noProof/>
          <w:lang w:val="ro-RO"/>
        </w:rPr>
        <w:t>R</w:t>
      </w:r>
      <w:r w:rsidRPr="00D17A40">
        <w:rPr>
          <w:rFonts w:ascii="Montserrat Light" w:hAnsi="Montserrat Light"/>
          <w:noProof/>
          <w:lang w:val="ro-RO"/>
        </w:rPr>
        <w:t>eferatul de aprobare cu nr. 43994/28.10.2024; Raportul de specialitate întocmit de compartimentul de resort din cadrul aparatului de specialitate al Consiliului Judeţean Cluj cu nr. 43996/28.10.2024</w:t>
      </w:r>
      <w:r w:rsidRPr="00D17A4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D17A40">
        <w:rPr>
          <w:rFonts w:ascii="Montserrat Light" w:hAnsi="Montserrat Light"/>
          <w:noProof/>
          <w:lang w:val="ro-RO"/>
        </w:rPr>
        <w:t xml:space="preserve">şi de Avizul cu nr. 43994 din </w:t>
      </w:r>
      <w:r w:rsidR="004C30DC" w:rsidRPr="00D17A40">
        <w:rPr>
          <w:rFonts w:ascii="Montserrat Light" w:hAnsi="Montserrat Light"/>
          <w:noProof/>
          <w:lang w:val="ro-RO"/>
        </w:rPr>
        <w:t>20</w:t>
      </w:r>
      <w:r w:rsidRPr="00D17A40">
        <w:rPr>
          <w:rFonts w:ascii="Montserrat Light" w:hAnsi="Montserrat Light"/>
          <w:noProof/>
          <w:lang w:val="ro-RO"/>
        </w:rPr>
        <w:t xml:space="preserve">.11.2024 adoptat de Comisia de specialitate nr. </w:t>
      </w:r>
      <w:r w:rsidR="004C30DC" w:rsidRPr="00D17A40">
        <w:rPr>
          <w:rFonts w:ascii="Montserrat Light" w:hAnsi="Montserrat Light"/>
          <w:noProof/>
          <w:lang w:val="ro-RO"/>
        </w:rPr>
        <w:t>20</w:t>
      </w:r>
      <w:r w:rsidRPr="00D17A40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</w:t>
      </w:r>
      <w:r w:rsidR="00FD6977" w:rsidRPr="00D17A40">
        <w:rPr>
          <w:rFonts w:ascii="Montserrat Light" w:hAnsi="Montserrat Light"/>
          <w:noProof/>
          <w:lang w:val="ro-RO"/>
        </w:rPr>
        <w:t>u</w:t>
      </w:r>
      <w:r w:rsidRPr="00D17A40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7B65DC19" w14:textId="77777777" w:rsidR="001D7EBD" w:rsidRPr="00D17A40" w:rsidRDefault="001D7EBD" w:rsidP="001D7EBD">
      <w:pPr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0DB9B28E" w14:textId="3A1F0C20" w:rsidR="001D7EBD" w:rsidRPr="00D17A40" w:rsidRDefault="001D7EBD" w:rsidP="001D7EBD">
      <w:pPr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D17A40">
        <w:rPr>
          <w:rFonts w:ascii="Montserrat Light" w:hAnsi="Montserrat Light" w:cs="Cambria"/>
          <w:noProof/>
          <w:lang w:val="ro-RO"/>
        </w:rPr>
        <w:t>Luând în considerare prevederile art. 123 – 140 și ale art. 142 -</w:t>
      </w:r>
      <w:r w:rsidR="004C30DC" w:rsidRPr="00D17A40">
        <w:rPr>
          <w:rFonts w:ascii="Montserrat Light" w:hAnsi="Montserrat Light" w:cs="Cambria"/>
          <w:noProof/>
          <w:lang w:val="ro-RO"/>
        </w:rPr>
        <w:t xml:space="preserve"> </w:t>
      </w:r>
      <w:r w:rsidRPr="00D17A40">
        <w:rPr>
          <w:rFonts w:ascii="Montserrat Light" w:hAnsi="Montserrat Light" w:cs="Cambria"/>
          <w:noProof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2803B4A6" w14:textId="77777777" w:rsidR="001D7EBD" w:rsidRPr="00D17A40" w:rsidRDefault="001D7EBD" w:rsidP="001D7E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1360D96" w14:textId="77777777" w:rsidR="001D7EBD" w:rsidRPr="00D17A40" w:rsidRDefault="001D7EBD" w:rsidP="001D7E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>Ținând cont de:</w:t>
      </w:r>
    </w:p>
    <w:p w14:paraId="3A189A8D" w14:textId="3D1461E1" w:rsidR="004C7B58" w:rsidRPr="00D17A40" w:rsidRDefault="001D7EBD" w:rsidP="004C7B58">
      <w:pPr>
        <w:pStyle w:val="Listparagraf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 xml:space="preserve">Hotărârea Consiliului Județean Cluj nr. 71/2022 </w:t>
      </w:r>
      <w:r w:rsidR="0003793C" w:rsidRPr="00D17A40">
        <w:rPr>
          <w:rFonts w:ascii="Montserrat Light" w:hAnsi="Montserrat Light"/>
          <w:noProof/>
          <w:lang w:val="ro-RO"/>
        </w:rPr>
        <w:t>privind însușirea Inventarului bunurilor care alcătuiesc domeniul p</w:t>
      </w:r>
      <w:r w:rsidR="004C7B58" w:rsidRPr="00D17A40">
        <w:rPr>
          <w:rFonts w:ascii="Montserrat Light" w:hAnsi="Montserrat Light"/>
          <w:noProof/>
          <w:lang w:val="ro-RO"/>
        </w:rPr>
        <w:t>rivat</w:t>
      </w:r>
      <w:r w:rsidR="0003793C" w:rsidRPr="00D17A40">
        <w:rPr>
          <w:rFonts w:ascii="Montserrat Light" w:hAnsi="Montserrat Light"/>
          <w:noProof/>
          <w:lang w:val="ro-RO"/>
        </w:rPr>
        <w:t xml:space="preserve"> al Județului Cluj</w:t>
      </w:r>
      <w:r w:rsidR="004C7B58" w:rsidRPr="00D17A40">
        <w:rPr>
          <w:rFonts w:ascii="Montserrat Light" w:hAnsi="Montserrat Light"/>
        </w:rPr>
        <w:t>;</w:t>
      </w:r>
    </w:p>
    <w:p w14:paraId="71651F16" w14:textId="0D07A234" w:rsidR="001D7EBD" w:rsidRPr="00D17A40" w:rsidRDefault="001D7EBD" w:rsidP="00895656">
      <w:pPr>
        <w:pStyle w:val="Listparagraf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lang w:val="ro-RO"/>
        </w:rPr>
        <w:t>Hotărârea Consiliului Județean Cluj nr. 246/2013</w:t>
      </w:r>
      <w:r w:rsidR="00895656" w:rsidRPr="00D17A40">
        <w:rPr>
          <w:rFonts w:ascii="Montserrat Light" w:hAnsi="Montserrat Light"/>
          <w:lang w:val="ro-RO"/>
        </w:rPr>
        <w:t xml:space="preserve"> privind stabilirea unor măsuri pentru vânzarea cabinetelor medicale</w:t>
      </w:r>
      <w:r w:rsidRPr="00D17A40">
        <w:rPr>
          <w:rFonts w:ascii="Montserrat Light" w:hAnsi="Montserrat Light"/>
          <w:lang w:val="ro-RO"/>
        </w:rPr>
        <w:t xml:space="preserve">, modificată și completată prin </w:t>
      </w:r>
      <w:r w:rsidR="00895656" w:rsidRPr="00D17A40">
        <w:rPr>
          <w:rFonts w:ascii="Montserrat Light" w:hAnsi="Montserrat Light"/>
          <w:lang w:val="ro-RO"/>
        </w:rPr>
        <w:t>H</w:t>
      </w:r>
      <w:r w:rsidRPr="00D17A40">
        <w:rPr>
          <w:rFonts w:ascii="Montserrat Light" w:hAnsi="Montserrat Light"/>
          <w:lang w:val="ro-RO"/>
        </w:rPr>
        <w:t xml:space="preserve">otărârile Consiliului Județean Cluj </w:t>
      </w:r>
      <w:r w:rsidR="00895656" w:rsidRPr="00D17A40">
        <w:rPr>
          <w:rFonts w:ascii="Montserrat Light" w:hAnsi="Montserrat Light"/>
          <w:lang w:val="ro-RO"/>
        </w:rPr>
        <w:t xml:space="preserve">cu </w:t>
      </w:r>
      <w:r w:rsidRPr="00D17A40">
        <w:rPr>
          <w:rFonts w:ascii="Montserrat Light" w:hAnsi="Montserrat Light"/>
          <w:lang w:val="ro-RO"/>
        </w:rPr>
        <w:t>nr. 420/2013, nr. 282/2014, nr. 94/2016, nr. 52/2017, nr. 65/2022 și nr. 165/2024;</w:t>
      </w:r>
    </w:p>
    <w:p w14:paraId="4F667D83" w14:textId="2904A4C4" w:rsidR="001D7EBD" w:rsidRPr="00D17A40" w:rsidRDefault="001D7EBD" w:rsidP="00E555BA">
      <w:pPr>
        <w:pStyle w:val="Listparagraf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ArialMT"/>
        </w:rPr>
      </w:pPr>
      <w:r w:rsidRPr="00D17A40">
        <w:rPr>
          <w:rFonts w:ascii="Montserrat Light" w:hAnsi="Montserrat Light" w:cs="ArialMT"/>
        </w:rPr>
        <w:t>Hotărârea Consiliului Județean Cluj nr. 133/2024 privind aprobarea măsurilor necesare pentru vânzarea unor cabinete medicale din imobilul situat în Municipiul Cluj-Napoca, str. Horea nr. 40;</w:t>
      </w:r>
    </w:p>
    <w:p w14:paraId="29E9F85D" w14:textId="73B20FAF" w:rsidR="001D7EBD" w:rsidRPr="00D17A40" w:rsidRDefault="001D7EBD" w:rsidP="00E555BA">
      <w:pPr>
        <w:pStyle w:val="Listparagraf"/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</w:rPr>
        <w:t xml:space="preserve">Dispoziția Președintelui Consiliului Județean Cluj nr. </w:t>
      </w:r>
      <w:r w:rsidRPr="00D17A40">
        <w:rPr>
          <w:rFonts w:ascii="Montserrat Light" w:hAnsi="Montserrat Light"/>
          <w:lang w:val="hu-HU"/>
        </w:rPr>
        <w:t xml:space="preserve">405/2024 </w:t>
      </w:r>
      <w:r w:rsidRPr="00D17A40">
        <w:rPr>
          <w:rFonts w:ascii="Montserrat Light" w:hAnsi="Montserrat Light"/>
        </w:rPr>
        <w:t>privind constituirea comisiei pentru vânzarea spaţiilor medicale şi a comisiei de contestaţie, conform prevederilor Ordonanţei de urgenţă a Guvernului nr. 68/2008 privind privind vânzarea spaţiilor proprietate privată a statului sau a unităţilor administrativ-teritoriale cu destinaţia de cabinete medicale, precum şi a spaţiilor în care se desfăşoară activităţi conexe actului medical, cu modificările și completările ulterioare;</w:t>
      </w:r>
    </w:p>
    <w:p w14:paraId="155A2429" w14:textId="77777777" w:rsidR="001D7EBD" w:rsidRPr="00D17A40" w:rsidRDefault="001D7EBD" w:rsidP="001D7EBD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 xml:space="preserve">În conformitate cu  dispozițiile: </w:t>
      </w:r>
    </w:p>
    <w:p w14:paraId="3E29F7AF" w14:textId="419AA2CC" w:rsidR="001D7EBD" w:rsidRPr="00D17A40" w:rsidRDefault="001D7EBD" w:rsidP="001D7EBD">
      <w:pPr>
        <w:pStyle w:val="Listparagraf"/>
        <w:numPr>
          <w:ilvl w:val="0"/>
          <w:numId w:val="31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>art. 108, art. 173 alin. (1) lit. c)</w:t>
      </w:r>
      <w:r w:rsidR="0003793C" w:rsidRPr="00D17A40">
        <w:rPr>
          <w:rFonts w:ascii="Montserrat Light" w:hAnsi="Montserrat Light"/>
          <w:noProof/>
          <w:lang w:val="ro-RO"/>
        </w:rPr>
        <w:t xml:space="preserve"> și</w:t>
      </w:r>
      <w:r w:rsidRPr="00D17A40">
        <w:rPr>
          <w:rFonts w:ascii="Montserrat Light" w:hAnsi="Montserrat Light"/>
          <w:noProof/>
          <w:lang w:val="ro-RO"/>
        </w:rPr>
        <w:t xml:space="preserve"> alin. (4) lit.</w:t>
      </w:r>
      <w:r w:rsidR="0003793C" w:rsidRPr="00D17A40">
        <w:rPr>
          <w:rFonts w:ascii="Montserrat Light" w:hAnsi="Montserrat Light"/>
          <w:noProof/>
          <w:lang w:val="ro-RO"/>
        </w:rPr>
        <w:t xml:space="preserve"> </w:t>
      </w:r>
      <w:r w:rsidRPr="00D17A40">
        <w:rPr>
          <w:rFonts w:ascii="Montserrat Light" w:hAnsi="Montserrat Light"/>
          <w:noProof/>
          <w:lang w:val="ro-RO"/>
        </w:rPr>
        <w:t>b), art. 355</w:t>
      </w:r>
      <w:r w:rsidR="0003793C" w:rsidRPr="00D17A40">
        <w:rPr>
          <w:rFonts w:ascii="Montserrat Light" w:hAnsi="Montserrat Light"/>
          <w:noProof/>
          <w:lang w:val="ro-RO"/>
        </w:rPr>
        <w:t xml:space="preserve"> și ale </w:t>
      </w:r>
      <w:r w:rsidRPr="00D17A40">
        <w:rPr>
          <w:rFonts w:ascii="Montserrat Light" w:hAnsi="Montserrat Light"/>
          <w:noProof/>
          <w:lang w:val="ro-RO"/>
        </w:rPr>
        <w:t xml:space="preserve">art. 363 alin. (1) și (2) din Ordonanța de </w:t>
      </w:r>
      <w:r w:rsidR="0003793C" w:rsidRPr="00D17A40">
        <w:rPr>
          <w:rFonts w:ascii="Montserrat Light" w:hAnsi="Montserrat Light"/>
          <w:noProof/>
          <w:lang w:val="ro-RO"/>
        </w:rPr>
        <w:t>u</w:t>
      </w:r>
      <w:r w:rsidRPr="00D17A40">
        <w:rPr>
          <w:rFonts w:ascii="Montserrat Light" w:hAnsi="Montserrat Light"/>
          <w:noProof/>
          <w:lang w:val="ro-RO"/>
        </w:rPr>
        <w:t xml:space="preserve">rgență a Guvernului nr. 57/2019 privind Codul administrativ, cu modificările și completările ulterioare; </w:t>
      </w:r>
    </w:p>
    <w:p w14:paraId="6B0FD6A7" w14:textId="1ED1A8DA" w:rsidR="001D7EBD" w:rsidRPr="00D17A40" w:rsidRDefault="001D7EBD" w:rsidP="001D7EBD">
      <w:pPr>
        <w:pStyle w:val="Listparagraf"/>
        <w:numPr>
          <w:ilvl w:val="0"/>
          <w:numId w:val="31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 xml:space="preserve">art. 555 </w:t>
      </w:r>
      <w:r w:rsidR="0003793C" w:rsidRPr="00D17A40">
        <w:rPr>
          <w:rFonts w:ascii="Montserrat Light" w:hAnsi="Montserrat Light"/>
          <w:noProof/>
          <w:lang w:val="ro-RO"/>
        </w:rPr>
        <w:t xml:space="preserve">- </w:t>
      </w:r>
      <w:r w:rsidRPr="00D17A40">
        <w:rPr>
          <w:rFonts w:ascii="Montserrat Light" w:hAnsi="Montserrat Light"/>
          <w:noProof/>
          <w:lang w:val="ro-RO"/>
        </w:rPr>
        <w:t>556 din Legea privind Codul civil nr. 287/2009, republicată, cu modificările şi completările ulterioare;</w:t>
      </w:r>
    </w:p>
    <w:p w14:paraId="59AABBF4" w14:textId="0066D6C1" w:rsidR="001D7EBD" w:rsidRPr="00D17A40" w:rsidRDefault="001D7EBD" w:rsidP="001D7EBD">
      <w:pPr>
        <w:pStyle w:val="Listparagraf"/>
        <w:numPr>
          <w:ilvl w:val="0"/>
          <w:numId w:val="31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>art. 3</w:t>
      </w:r>
      <w:r w:rsidR="0003793C" w:rsidRPr="00D17A40">
        <w:rPr>
          <w:rFonts w:ascii="Montserrat Light" w:hAnsi="Montserrat Light"/>
          <w:noProof/>
          <w:lang w:val="ro-RO"/>
        </w:rPr>
        <w:t xml:space="preserve"> - </w:t>
      </w:r>
      <w:r w:rsidRPr="00D17A40">
        <w:rPr>
          <w:rFonts w:ascii="Montserrat Light" w:hAnsi="Montserrat Light"/>
          <w:noProof/>
          <w:lang w:val="ro-RO"/>
        </w:rPr>
        <w:t xml:space="preserve">4 și </w:t>
      </w:r>
      <w:r w:rsidR="0003793C" w:rsidRPr="00D17A40">
        <w:rPr>
          <w:rFonts w:ascii="Montserrat Light" w:hAnsi="Montserrat Light"/>
          <w:noProof/>
          <w:lang w:val="ro-RO"/>
        </w:rPr>
        <w:t xml:space="preserve">ale </w:t>
      </w:r>
      <w:r w:rsidRPr="00D17A40">
        <w:rPr>
          <w:rFonts w:ascii="Montserrat Light" w:hAnsi="Montserrat Light"/>
          <w:noProof/>
          <w:lang w:val="ro-RO"/>
        </w:rPr>
        <w:t xml:space="preserve">art. 7 din </w:t>
      </w:r>
      <w:r w:rsidRPr="00D17A40">
        <w:rPr>
          <w:rFonts w:ascii="Montserrat Light" w:hAnsi="Montserrat Light"/>
          <w:noProof/>
          <w:shd w:val="clear" w:color="auto" w:fill="FFFFFF"/>
          <w:lang w:val="ro-RO"/>
        </w:rPr>
        <w:t>Ordonanța de urgență a Guvernului nr. 68/2008</w:t>
      </w:r>
      <w:r w:rsidRPr="00D17A40">
        <w:rPr>
          <w:rFonts w:ascii="Montserrat Light" w:hAnsi="Montserrat Light"/>
        </w:rPr>
        <w:t xml:space="preserve"> </w:t>
      </w:r>
      <w:r w:rsidRPr="00D17A40">
        <w:rPr>
          <w:rFonts w:ascii="Montserrat Light" w:hAnsi="Montserrat Light"/>
          <w:lang w:eastAsia="en-US"/>
        </w:rPr>
        <w:t xml:space="preserve">privind vânzarea spaţiilor proprietate privată a statului sau a unităţilor administrativ-teritoriale cu destinaţia de cabinete medicale, precum şi a spaţiilor în care se desfăşoară activităţi conexe actului medical, </w:t>
      </w:r>
      <w:r w:rsidRPr="00D17A40">
        <w:rPr>
          <w:rFonts w:ascii="Montserrat Light" w:hAnsi="Montserrat Light"/>
          <w:noProof/>
          <w:lang w:val="ro-RO"/>
        </w:rPr>
        <w:t>cu modificările şi completările ulterioare;</w:t>
      </w:r>
    </w:p>
    <w:p w14:paraId="0ECEAD91" w14:textId="77777777" w:rsidR="0003793C" w:rsidRPr="00D17A40" w:rsidRDefault="0003793C" w:rsidP="001D7EBD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5F96014" w14:textId="125487A5" w:rsidR="001D7EBD" w:rsidRPr="00D17A40" w:rsidRDefault="001D7EBD" w:rsidP="001D7EBD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DD02961" w14:textId="77777777" w:rsidR="00FD6977" w:rsidRPr="00D17A40" w:rsidRDefault="00FD6977" w:rsidP="001D7EBD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AE789F9" w14:textId="77777777" w:rsidR="001D7EBD" w:rsidRPr="00D17A40" w:rsidRDefault="001D7EBD" w:rsidP="001D7EBD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17A4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FA503D4" w14:textId="77777777" w:rsidR="001D7EBD" w:rsidRPr="00D17A40" w:rsidRDefault="001D7EBD" w:rsidP="001D7EBD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890A4D8" w14:textId="2265B564" w:rsidR="001D7EBD" w:rsidRPr="00D17A40" w:rsidRDefault="001D7EBD" w:rsidP="001D7EBD">
      <w:p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D17A4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1. (1) 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Se aprobă vânzarea spațiilor cu </w:t>
      </w:r>
      <w:r w:rsidRPr="00D17A40">
        <w:rPr>
          <w:rFonts w:ascii="Montserrat Light" w:hAnsi="Montserrat Light"/>
        </w:rPr>
        <w:t>destinația de cabinete medicale, precum și a spațiilor în care se desfășoară activități conexe actului medical</w:t>
      </w:r>
      <w:r w:rsidR="00FD6977" w:rsidRPr="00D17A40">
        <w:rPr>
          <w:rFonts w:ascii="Montserrat Light" w:hAnsi="Montserrat Light"/>
        </w:rPr>
        <w:t>,</w:t>
      </w:r>
      <w:r w:rsidRPr="00D17A40">
        <w:rPr>
          <w:rFonts w:ascii="Montserrat Light" w:hAnsi="Montserrat Light"/>
        </w:rPr>
        <w:t xml:space="preserve"> </w:t>
      </w:r>
      <w:r w:rsidRPr="00D17A40">
        <w:rPr>
          <w:rFonts w:ascii="Montserrat Light" w:hAnsi="Montserrat Light"/>
          <w:noProof/>
          <w:lang w:val="ro-RO"/>
        </w:rPr>
        <w:t xml:space="preserve">din imobilul situat în </w:t>
      </w:r>
      <w:r w:rsidR="00FD6977" w:rsidRPr="00D17A40">
        <w:rPr>
          <w:rFonts w:ascii="Montserrat Light" w:hAnsi="Montserrat Light"/>
          <w:noProof/>
          <w:lang w:val="ro-RO"/>
        </w:rPr>
        <w:t>M</w:t>
      </w:r>
      <w:r w:rsidRPr="00D17A40">
        <w:rPr>
          <w:rFonts w:ascii="Montserrat Light" w:hAnsi="Montserrat Light"/>
          <w:noProof/>
          <w:lang w:val="ro-RO"/>
        </w:rPr>
        <w:t>unicipiul Cluj-Napoca, str. Horea nr. 40</w:t>
      </w:r>
      <w:r w:rsidRPr="00D17A40">
        <w:rPr>
          <w:rFonts w:ascii="Montserrat Light" w:hAnsi="Montserrat Light"/>
        </w:rPr>
        <w:t xml:space="preserve">, 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 cuprinse în </w:t>
      </w:r>
      <w:r w:rsidRPr="00D17A4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anexa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1010E197" w14:textId="609A67B7" w:rsidR="001D7EBD" w:rsidRPr="00D17A40" w:rsidRDefault="001D7EBD" w:rsidP="00FD6977">
      <w:pPr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D17A4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(2) 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>Vânzarea spațiilor menționate la alin. 1 se va face către persoanele și la prețurile prevăzute în anexă</w:t>
      </w:r>
      <w:r w:rsidR="00FD6977"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 la prezenta hotărâre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>.</w:t>
      </w:r>
    </w:p>
    <w:p w14:paraId="72AB1FA4" w14:textId="77777777" w:rsidR="001D7EBD" w:rsidRPr="00D17A40" w:rsidRDefault="001D7EBD" w:rsidP="001D7EBD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29E9C2DA" w14:textId="5420F03B" w:rsidR="001D7EBD" w:rsidRPr="00D17A40" w:rsidRDefault="001D7EBD" w:rsidP="001D7EBD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hAnsi="Montserrat Light"/>
        </w:rPr>
      </w:pPr>
      <w:r w:rsidRPr="00D17A4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2</w:t>
      </w:r>
      <w:r w:rsidR="004C30DC" w:rsidRPr="00D17A4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 Se mandatează Președintele Consiliului Județean Cluj să semneze contractele de vânzare </w:t>
      </w:r>
      <w:r w:rsidR="00FD6977" w:rsidRPr="00D17A40">
        <w:rPr>
          <w:rFonts w:ascii="Montserrat Light" w:eastAsia="Calibri" w:hAnsi="Montserrat Light" w:cs="Times New Roman"/>
          <w:noProof/>
          <w:lang w:val="ro-RO" w:eastAsia="ro-RO"/>
        </w:rPr>
        <w:t>–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 cumpărare</w:t>
      </w:r>
      <w:r w:rsidR="00FD6977" w:rsidRPr="00D17A40">
        <w:rPr>
          <w:rFonts w:ascii="Montserrat Light" w:eastAsia="Calibri" w:hAnsi="Montserrat Light" w:cs="Times New Roman"/>
          <w:noProof/>
          <w:lang w:val="ro-RO" w:eastAsia="ro-RO"/>
        </w:rPr>
        <w:t xml:space="preserve"> a spațiilor prevăzute la art. 1</w:t>
      </w:r>
      <w:r w:rsidRPr="00D17A40">
        <w:rPr>
          <w:rFonts w:ascii="Montserrat Light" w:eastAsia="Calibri" w:hAnsi="Montserrat Light" w:cs="Times New Roman"/>
          <w:noProof/>
          <w:lang w:val="ro-RO" w:eastAsia="ro-RO"/>
        </w:rPr>
        <w:t>, în numele și pe seama Județului Cluj.</w:t>
      </w:r>
    </w:p>
    <w:p w14:paraId="07E4EACF" w14:textId="77777777" w:rsidR="001D7EBD" w:rsidRPr="00D17A40" w:rsidRDefault="001D7EBD" w:rsidP="001D7EBD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410B0DB" w14:textId="5AC7A206" w:rsidR="001D7EBD" w:rsidRPr="00D17A40" w:rsidRDefault="001D7EBD" w:rsidP="001D7EBD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D17A40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FD6977" w:rsidRPr="00D17A40">
        <w:rPr>
          <w:rFonts w:ascii="Montserrat Light" w:hAnsi="Montserrat Light"/>
          <w:noProof/>
          <w:lang w:val="ro-RO" w:eastAsia="ro-RO"/>
        </w:rPr>
        <w:t xml:space="preserve">, </w:t>
      </w:r>
      <w:r w:rsidRPr="00D17A40">
        <w:rPr>
          <w:rFonts w:ascii="Montserrat Light" w:hAnsi="Montserrat Light"/>
          <w:noProof/>
          <w:lang w:val="ro-RO" w:eastAsia="ro-RO"/>
        </w:rPr>
        <w:t xml:space="preserve">prin </w:t>
      </w:r>
      <w:bookmarkStart w:id="0" w:name="_Hlk83642260"/>
      <w:bookmarkStart w:id="1" w:name="_Hlk64278127"/>
      <w:r w:rsidRPr="00D17A40">
        <w:rPr>
          <w:rFonts w:ascii="Montserrat Light" w:hAnsi="Montserrat Light"/>
          <w:noProof/>
          <w:lang w:val="ro-RO"/>
        </w:rPr>
        <w:t xml:space="preserve">Direcția </w:t>
      </w:r>
      <w:bookmarkEnd w:id="0"/>
      <w:r w:rsidRPr="00D17A40">
        <w:rPr>
          <w:rFonts w:ascii="Montserrat Light" w:hAnsi="Montserrat Light"/>
          <w:noProof/>
          <w:lang w:val="ro-RO"/>
        </w:rPr>
        <w:t>Juridică.</w:t>
      </w:r>
    </w:p>
    <w:bookmarkEnd w:id="1"/>
    <w:p w14:paraId="3F5DC176" w14:textId="77777777" w:rsidR="001D7EBD" w:rsidRPr="00D17A40" w:rsidRDefault="001D7EBD" w:rsidP="001D7E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AD3A81C" w14:textId="70C7FB96" w:rsidR="001D7EBD" w:rsidRPr="00D17A40" w:rsidRDefault="001D7EBD" w:rsidP="001D7EB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17A40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D17A40">
        <w:rPr>
          <w:rFonts w:ascii="Montserrat Light" w:hAnsi="Montserrat Light"/>
          <w:noProof/>
          <w:lang w:val="ro-RO" w:eastAsia="ro-RO"/>
        </w:rPr>
        <w:t>Prezenta hotărâre se comunică</w:t>
      </w:r>
      <w:r w:rsidRPr="00D17A40">
        <w:rPr>
          <w:rFonts w:ascii="Montserrat Light" w:hAnsi="Montserrat Light"/>
          <w:noProof/>
          <w:lang w:val="ro-RO"/>
        </w:rPr>
        <w:t xml:space="preserve"> Direcției Juridice, precum și Prefectului Județului Cluj</w:t>
      </w:r>
      <w:r w:rsidR="00FD6977" w:rsidRPr="00D17A40">
        <w:rPr>
          <w:rFonts w:ascii="Montserrat Light" w:hAnsi="Montserrat Light"/>
          <w:noProof/>
          <w:lang w:val="ro-RO"/>
        </w:rPr>
        <w:t>,</w:t>
      </w:r>
      <w:r w:rsidRPr="00D17A40">
        <w:rPr>
          <w:rFonts w:ascii="Montserrat Light" w:hAnsi="Montserrat Light"/>
          <w:noProof/>
          <w:lang w:val="ro-RO"/>
        </w:rPr>
        <w:t xml:space="preserve"> și se aduce la cunoştinţă publică prin afișare la sediul Consiliului Județean Cluj şi prin postare pe pagina de internet </w:t>
      </w:r>
      <w:hyperlink r:id="rId8" w:history="1">
        <w:r w:rsidRPr="00D17A40">
          <w:rPr>
            <w:rFonts w:ascii="Montserrat Light" w:hAnsi="Montserrat Light"/>
            <w:noProof/>
            <w:lang w:val="ro-RO"/>
          </w:rPr>
          <w:t>www.cjcluj.ro</w:t>
        </w:r>
      </w:hyperlink>
      <w:r w:rsidRPr="00D17A40">
        <w:rPr>
          <w:rFonts w:ascii="Montserrat Light" w:hAnsi="Montserrat Light"/>
          <w:noProof/>
          <w:lang w:val="ro-RO"/>
        </w:rPr>
        <w:t>.</w:t>
      </w:r>
    </w:p>
    <w:p w14:paraId="617435FC" w14:textId="77777777" w:rsidR="007920E9" w:rsidRPr="00D17A40" w:rsidRDefault="007920E9" w:rsidP="001D7EB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697435" w14:textId="32B1F77C" w:rsidR="00B50BD7" w:rsidRPr="00D17A40" w:rsidRDefault="00B50BD7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083DBDAE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2B9BE0A2" w14:textId="77777777" w:rsidR="00B50BD7" w:rsidRPr="00D17A40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17A40">
        <w:rPr>
          <w:rFonts w:ascii="Montserrat Light" w:eastAsia="Times New Roman" w:hAnsi="Montserrat Light" w:cs="Times New Roman"/>
          <w:lang w:val="ro-RO" w:eastAsia="ro-RO"/>
        </w:rPr>
        <w:tab/>
      </w:r>
      <w:r w:rsidRPr="00D17A40">
        <w:rPr>
          <w:rFonts w:ascii="Montserrat Light" w:eastAsia="Times New Roman" w:hAnsi="Montserrat Light" w:cs="Times New Roman"/>
          <w:lang w:val="ro-RO" w:eastAsia="ro-RO"/>
        </w:rPr>
        <w:tab/>
      </w:r>
      <w:r w:rsidRPr="00D17A40">
        <w:rPr>
          <w:rFonts w:ascii="Montserrat Light" w:eastAsia="Times New Roman" w:hAnsi="Montserrat Light" w:cs="Times New Roman"/>
          <w:lang w:val="ro-RO" w:eastAsia="ro-RO"/>
        </w:rPr>
        <w:tab/>
      </w:r>
      <w:r w:rsidRPr="00D17A40">
        <w:rPr>
          <w:rFonts w:ascii="Montserrat Light" w:eastAsia="Times New Roman" w:hAnsi="Montserrat Light" w:cs="Times New Roman"/>
          <w:lang w:val="ro-RO" w:eastAsia="ro-RO"/>
        </w:rPr>
        <w:tab/>
      </w:r>
      <w:r w:rsidRPr="00D17A40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D17A40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D17A40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" w:name="_Hlk53658535"/>
      <w:r w:rsidRPr="00D17A40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D17A40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D17A40">
        <w:rPr>
          <w:rFonts w:ascii="Montserrat" w:eastAsia="Times New Roman" w:hAnsi="Montserrat" w:cs="Times New Roman"/>
          <w:b/>
          <w:lang w:val="ro-RO" w:eastAsia="ro-RO"/>
        </w:rPr>
        <w:tab/>
      </w:r>
      <w:r w:rsidRPr="00D17A40">
        <w:rPr>
          <w:rFonts w:ascii="Montserrat" w:eastAsia="Times New Roman" w:hAnsi="Montserrat" w:cs="Times New Roman"/>
          <w:lang w:val="ro-RO" w:eastAsia="ro-RO"/>
        </w:rPr>
        <w:tab/>
      </w:r>
      <w:r w:rsidRPr="00D17A40">
        <w:rPr>
          <w:rFonts w:ascii="Montserrat" w:eastAsia="Times New Roman" w:hAnsi="Montserrat" w:cs="Times New Roman"/>
          <w:lang w:val="ro-RO" w:eastAsia="ro-RO"/>
        </w:rPr>
        <w:tab/>
      </w:r>
      <w:r w:rsidRPr="00D17A40">
        <w:rPr>
          <w:rFonts w:ascii="Montserrat" w:eastAsia="Times New Roman" w:hAnsi="Montserrat" w:cs="Times New Roman"/>
          <w:lang w:val="ro-RO" w:eastAsia="ro-RO"/>
        </w:rPr>
        <w:tab/>
      </w:r>
      <w:r w:rsidRPr="00D17A40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D17A40" w:rsidRDefault="00B50BD7" w:rsidP="002A2926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17A40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D17A40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D17A40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D17A40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D17A40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D17A40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B80AF24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126EBB3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086F965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487A8CD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D2417C1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3AF2D0A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5A48A0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2DEB5BB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BFD06A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0B0426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AADCC4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65F5DCE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2ADDDD8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C103E7D" w14:textId="77777777" w:rsidR="00FD6977" w:rsidRPr="00D17A40" w:rsidRDefault="00FD697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FCE4854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37F657D" w14:textId="77777777" w:rsidR="00B37B49" w:rsidRPr="00D17A40" w:rsidRDefault="00B37B49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7E6D4BD" w14:textId="77777777" w:rsidR="00B37B49" w:rsidRPr="00D17A40" w:rsidRDefault="00B37B49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24BD9EE" w14:textId="77777777" w:rsidR="00B37B49" w:rsidRPr="00D17A40" w:rsidRDefault="00B37B49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7BA59ED" w14:textId="77777777" w:rsidR="00220B84" w:rsidRPr="00D17A40" w:rsidRDefault="00220B84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071E38F" w14:textId="77777777" w:rsidR="005B419C" w:rsidRPr="00D17A40" w:rsidRDefault="005B419C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D17A40" w:rsidRDefault="003623D0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2"/>
    <w:p w14:paraId="59B1D437" w14:textId="7FE345D5" w:rsidR="00B50BD7" w:rsidRPr="00D17A40" w:rsidRDefault="00B50BD7" w:rsidP="002A2926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4F77D0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="00506207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>7</w:t>
      </w:r>
      <w:r w:rsidR="004F77D0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>din</w:t>
      </w:r>
      <w:r w:rsidR="00880EC3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D17A4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59B8BD37" w:rsidR="00F011FC" w:rsidRPr="00D17A40" w:rsidRDefault="00FE277E" w:rsidP="002A29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6765C"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25 </w:t>
      </w:r>
      <w:r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voturi “pentru” </w:t>
      </w:r>
      <w:r w:rsidR="00660BEA"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6F6206"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660BEA"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3" w:name="_Hlk155869433"/>
      <w:r w:rsidR="006F6206"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3"/>
      <w:r w:rsidR="006F6206" w:rsidRPr="00D17A4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="006F6206" w:rsidRPr="00D17A40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="006F6206" w:rsidRPr="00D17A40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D17A40" w:rsidSect="002442A1">
      <w:headerReference w:type="default" r:id="rId9"/>
      <w:footerReference w:type="default" r:id="rId10"/>
      <w:pgSz w:w="11909" w:h="16834"/>
      <w:pgMar w:top="-270" w:right="929" w:bottom="270" w:left="1800" w:header="270" w:footer="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704F" w14:textId="77777777" w:rsidR="002442A1" w:rsidRPr="002442A1" w:rsidRDefault="002442A1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2442A1">
      <w:rPr>
        <w:rFonts w:ascii="Montserrat Light" w:hAnsi="Montserrat Light"/>
        <w:caps/>
        <w:sz w:val="18"/>
        <w:szCs w:val="18"/>
      </w:rPr>
      <w:fldChar w:fldCharType="begin"/>
    </w:r>
    <w:r w:rsidRPr="002442A1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2442A1">
      <w:rPr>
        <w:rFonts w:ascii="Montserrat Light" w:hAnsi="Montserrat Light"/>
        <w:caps/>
        <w:sz w:val="18"/>
        <w:szCs w:val="18"/>
      </w:rPr>
      <w:fldChar w:fldCharType="separate"/>
    </w:r>
    <w:r w:rsidRPr="002442A1">
      <w:rPr>
        <w:rFonts w:ascii="Montserrat Light" w:hAnsi="Montserrat Light"/>
        <w:caps/>
        <w:noProof/>
        <w:sz w:val="18"/>
        <w:szCs w:val="18"/>
      </w:rPr>
      <w:t>2</w:t>
    </w:r>
    <w:r w:rsidRPr="002442A1">
      <w:rPr>
        <w:rFonts w:ascii="Montserrat Light" w:hAnsi="Montserrat Light"/>
        <w:caps/>
        <w:noProof/>
        <w:sz w:val="18"/>
        <w:szCs w:val="18"/>
      </w:rPr>
      <w:fldChar w:fldCharType="end"/>
    </w:r>
  </w:p>
  <w:p w14:paraId="2F5FFF24" w14:textId="77777777" w:rsidR="002442A1" w:rsidRDefault="002442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6EE9"/>
    <w:multiLevelType w:val="hybridMultilevel"/>
    <w:tmpl w:val="AB6A8816"/>
    <w:lvl w:ilvl="0" w:tplc="C3DA2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92FD0"/>
    <w:multiLevelType w:val="hybridMultilevel"/>
    <w:tmpl w:val="E90032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E5559"/>
    <w:multiLevelType w:val="hybridMultilevel"/>
    <w:tmpl w:val="2034EE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86880"/>
    <w:multiLevelType w:val="hybridMultilevel"/>
    <w:tmpl w:val="E9D66AAA"/>
    <w:lvl w:ilvl="0" w:tplc="318AE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E4135"/>
    <w:multiLevelType w:val="hybridMultilevel"/>
    <w:tmpl w:val="F0707B36"/>
    <w:lvl w:ilvl="0" w:tplc="733C547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3787BAA"/>
    <w:multiLevelType w:val="hybridMultilevel"/>
    <w:tmpl w:val="EEF4A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931856"/>
    <w:multiLevelType w:val="hybridMultilevel"/>
    <w:tmpl w:val="B336A4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23B7A"/>
    <w:multiLevelType w:val="hybridMultilevel"/>
    <w:tmpl w:val="14E635E6"/>
    <w:lvl w:ilvl="0" w:tplc="00FE6C82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800091"/>
    <w:multiLevelType w:val="hybridMultilevel"/>
    <w:tmpl w:val="CDA618F0"/>
    <w:lvl w:ilvl="0" w:tplc="F13E5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05BC3"/>
    <w:multiLevelType w:val="hybridMultilevel"/>
    <w:tmpl w:val="4156FE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07CC1"/>
    <w:multiLevelType w:val="hybridMultilevel"/>
    <w:tmpl w:val="F9FE357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0982"/>
    <w:multiLevelType w:val="hybridMultilevel"/>
    <w:tmpl w:val="B9F69FDA"/>
    <w:lvl w:ilvl="0" w:tplc="909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91056"/>
    <w:multiLevelType w:val="hybridMultilevel"/>
    <w:tmpl w:val="FCD89102"/>
    <w:lvl w:ilvl="0" w:tplc="7EF85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30D5B"/>
    <w:multiLevelType w:val="hybridMultilevel"/>
    <w:tmpl w:val="C3229968"/>
    <w:lvl w:ilvl="0" w:tplc="F4168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2C77D5"/>
    <w:multiLevelType w:val="hybridMultilevel"/>
    <w:tmpl w:val="005C0C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28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55462F"/>
    <w:multiLevelType w:val="hybridMultilevel"/>
    <w:tmpl w:val="846E18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3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10"/>
  </w:num>
  <w:num w:numId="3" w16cid:durableId="16927183">
    <w:abstractNumId w:val="27"/>
  </w:num>
  <w:num w:numId="4" w16cid:durableId="1334184932">
    <w:abstractNumId w:val="32"/>
  </w:num>
  <w:num w:numId="5" w16cid:durableId="1587155464">
    <w:abstractNumId w:val="23"/>
  </w:num>
  <w:num w:numId="6" w16cid:durableId="59597419">
    <w:abstractNumId w:val="8"/>
  </w:num>
  <w:num w:numId="7" w16cid:durableId="214513342">
    <w:abstractNumId w:val="33"/>
  </w:num>
  <w:num w:numId="8" w16cid:durableId="951087132">
    <w:abstractNumId w:val="3"/>
  </w:num>
  <w:num w:numId="9" w16cid:durableId="15955497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794943">
    <w:abstractNumId w:val="12"/>
  </w:num>
  <w:num w:numId="11" w16cid:durableId="16645786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8265366">
    <w:abstractNumId w:val="30"/>
  </w:num>
  <w:num w:numId="13" w16cid:durableId="985161140">
    <w:abstractNumId w:val="28"/>
  </w:num>
  <w:num w:numId="14" w16cid:durableId="1277056063">
    <w:abstractNumId w:val="9"/>
  </w:num>
  <w:num w:numId="15" w16cid:durableId="2020807643">
    <w:abstractNumId w:val="25"/>
  </w:num>
  <w:num w:numId="16" w16cid:durableId="1721394346">
    <w:abstractNumId w:val="5"/>
  </w:num>
  <w:num w:numId="17" w16cid:durableId="905147334">
    <w:abstractNumId w:val="17"/>
  </w:num>
  <w:num w:numId="18" w16cid:durableId="742338444">
    <w:abstractNumId w:val="15"/>
  </w:num>
  <w:num w:numId="19" w16cid:durableId="1561746695">
    <w:abstractNumId w:val="4"/>
  </w:num>
  <w:num w:numId="20" w16cid:durableId="767653177">
    <w:abstractNumId w:val="24"/>
  </w:num>
  <w:num w:numId="21" w16cid:durableId="1700274355">
    <w:abstractNumId w:val="19"/>
  </w:num>
  <w:num w:numId="22" w16cid:durableId="681010051">
    <w:abstractNumId w:val="22"/>
  </w:num>
  <w:num w:numId="23" w16cid:durableId="1500655860">
    <w:abstractNumId w:val="7"/>
  </w:num>
  <w:num w:numId="24" w16cid:durableId="786194943">
    <w:abstractNumId w:val="20"/>
  </w:num>
  <w:num w:numId="25" w16cid:durableId="211819269">
    <w:abstractNumId w:val="16"/>
  </w:num>
  <w:num w:numId="26" w16cid:durableId="688409571">
    <w:abstractNumId w:val="21"/>
  </w:num>
  <w:num w:numId="27" w16cid:durableId="1595818036">
    <w:abstractNumId w:val="11"/>
  </w:num>
  <w:num w:numId="28" w16cid:durableId="856194322">
    <w:abstractNumId w:val="31"/>
  </w:num>
  <w:num w:numId="29" w16cid:durableId="1561866312">
    <w:abstractNumId w:val="18"/>
  </w:num>
  <w:num w:numId="30" w16cid:durableId="1757283174">
    <w:abstractNumId w:val="6"/>
  </w:num>
  <w:num w:numId="31" w16cid:durableId="1644188595">
    <w:abstractNumId w:val="29"/>
  </w:num>
  <w:num w:numId="32" w16cid:durableId="1323385828">
    <w:abstractNumId w:val="13"/>
  </w:num>
  <w:num w:numId="33" w16cid:durableId="162804930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AC6"/>
    <w:rsid w:val="00012F41"/>
    <w:rsid w:val="0001426C"/>
    <w:rsid w:val="000274F3"/>
    <w:rsid w:val="00027C4B"/>
    <w:rsid w:val="00032578"/>
    <w:rsid w:val="0003793C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7FF9"/>
    <w:rsid w:val="00090031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1645C"/>
    <w:rsid w:val="00123C35"/>
    <w:rsid w:val="001317AB"/>
    <w:rsid w:val="0013314C"/>
    <w:rsid w:val="001406C5"/>
    <w:rsid w:val="001509D3"/>
    <w:rsid w:val="00151312"/>
    <w:rsid w:val="00151FC3"/>
    <w:rsid w:val="00156F9F"/>
    <w:rsid w:val="00156FF0"/>
    <w:rsid w:val="00160291"/>
    <w:rsid w:val="00161151"/>
    <w:rsid w:val="00162502"/>
    <w:rsid w:val="00162E11"/>
    <w:rsid w:val="00166D3E"/>
    <w:rsid w:val="00170205"/>
    <w:rsid w:val="00174DC1"/>
    <w:rsid w:val="0018365E"/>
    <w:rsid w:val="00185BAA"/>
    <w:rsid w:val="00190C7F"/>
    <w:rsid w:val="00194A98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D7EBD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31D1"/>
    <w:rsid w:val="002442A1"/>
    <w:rsid w:val="00245CB4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83D14"/>
    <w:rsid w:val="00287CD5"/>
    <w:rsid w:val="0029160A"/>
    <w:rsid w:val="00291CE9"/>
    <w:rsid w:val="002928AA"/>
    <w:rsid w:val="00295321"/>
    <w:rsid w:val="002A2926"/>
    <w:rsid w:val="002A3BEF"/>
    <w:rsid w:val="002A450E"/>
    <w:rsid w:val="002B27E2"/>
    <w:rsid w:val="002B29BF"/>
    <w:rsid w:val="002B7AAD"/>
    <w:rsid w:val="002B7B3A"/>
    <w:rsid w:val="002C4D4B"/>
    <w:rsid w:val="002C5DA1"/>
    <w:rsid w:val="002D0860"/>
    <w:rsid w:val="002D2BB5"/>
    <w:rsid w:val="002D4DBF"/>
    <w:rsid w:val="002E5798"/>
    <w:rsid w:val="002F0982"/>
    <w:rsid w:val="002F4B24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42189"/>
    <w:rsid w:val="003453C5"/>
    <w:rsid w:val="0034621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2A9F"/>
    <w:rsid w:val="004054FB"/>
    <w:rsid w:val="00406224"/>
    <w:rsid w:val="00413D25"/>
    <w:rsid w:val="004247A1"/>
    <w:rsid w:val="00425307"/>
    <w:rsid w:val="00426A33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0DC"/>
    <w:rsid w:val="004C3689"/>
    <w:rsid w:val="004C4088"/>
    <w:rsid w:val="004C4698"/>
    <w:rsid w:val="004C5818"/>
    <w:rsid w:val="004C6E8A"/>
    <w:rsid w:val="004C7B58"/>
    <w:rsid w:val="004D31CC"/>
    <w:rsid w:val="004E3F4B"/>
    <w:rsid w:val="004E461F"/>
    <w:rsid w:val="004E6142"/>
    <w:rsid w:val="004F77D0"/>
    <w:rsid w:val="00506207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5707A"/>
    <w:rsid w:val="00560681"/>
    <w:rsid w:val="00562947"/>
    <w:rsid w:val="005630D8"/>
    <w:rsid w:val="00571A2D"/>
    <w:rsid w:val="005754EA"/>
    <w:rsid w:val="0057638D"/>
    <w:rsid w:val="00583DDC"/>
    <w:rsid w:val="00591286"/>
    <w:rsid w:val="00591EE6"/>
    <w:rsid w:val="00595A00"/>
    <w:rsid w:val="005978C4"/>
    <w:rsid w:val="005A1268"/>
    <w:rsid w:val="005A1D86"/>
    <w:rsid w:val="005A3FB1"/>
    <w:rsid w:val="005A5079"/>
    <w:rsid w:val="005A6A28"/>
    <w:rsid w:val="005A782C"/>
    <w:rsid w:val="005B1622"/>
    <w:rsid w:val="005B419C"/>
    <w:rsid w:val="005B7E71"/>
    <w:rsid w:val="005C1B82"/>
    <w:rsid w:val="005C5534"/>
    <w:rsid w:val="005C7BDF"/>
    <w:rsid w:val="005E1F6C"/>
    <w:rsid w:val="005E61A6"/>
    <w:rsid w:val="005E61D7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53A94"/>
    <w:rsid w:val="00660BEA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9789F"/>
    <w:rsid w:val="006A6BB3"/>
    <w:rsid w:val="006B34C4"/>
    <w:rsid w:val="006B49AB"/>
    <w:rsid w:val="006B5093"/>
    <w:rsid w:val="006C0BF6"/>
    <w:rsid w:val="006C625A"/>
    <w:rsid w:val="006D2D16"/>
    <w:rsid w:val="006D31E1"/>
    <w:rsid w:val="006D5860"/>
    <w:rsid w:val="006E29A6"/>
    <w:rsid w:val="006E4F6D"/>
    <w:rsid w:val="006E57EF"/>
    <w:rsid w:val="006E5E54"/>
    <w:rsid w:val="006F000F"/>
    <w:rsid w:val="006F23CA"/>
    <w:rsid w:val="006F6206"/>
    <w:rsid w:val="00707895"/>
    <w:rsid w:val="007114BF"/>
    <w:rsid w:val="007210B5"/>
    <w:rsid w:val="007249C0"/>
    <w:rsid w:val="00730DF9"/>
    <w:rsid w:val="00730FD2"/>
    <w:rsid w:val="007330BF"/>
    <w:rsid w:val="007376AC"/>
    <w:rsid w:val="007379B0"/>
    <w:rsid w:val="00737F57"/>
    <w:rsid w:val="00741319"/>
    <w:rsid w:val="00741677"/>
    <w:rsid w:val="00741FD7"/>
    <w:rsid w:val="007430EC"/>
    <w:rsid w:val="00752705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5BBD"/>
    <w:rsid w:val="00786B02"/>
    <w:rsid w:val="0078734F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0AFD"/>
    <w:rsid w:val="007D16DC"/>
    <w:rsid w:val="007E225F"/>
    <w:rsid w:val="007E4CF0"/>
    <w:rsid w:val="007E69F8"/>
    <w:rsid w:val="007F7429"/>
    <w:rsid w:val="008048D0"/>
    <w:rsid w:val="00805010"/>
    <w:rsid w:val="0081171C"/>
    <w:rsid w:val="0082108E"/>
    <w:rsid w:val="00821C81"/>
    <w:rsid w:val="00821DD9"/>
    <w:rsid w:val="008224DE"/>
    <w:rsid w:val="00824BAD"/>
    <w:rsid w:val="008418C5"/>
    <w:rsid w:val="00845136"/>
    <w:rsid w:val="00846B9D"/>
    <w:rsid w:val="008473E8"/>
    <w:rsid w:val="00852000"/>
    <w:rsid w:val="00854BBD"/>
    <w:rsid w:val="00862700"/>
    <w:rsid w:val="00862DAE"/>
    <w:rsid w:val="0086315B"/>
    <w:rsid w:val="00866259"/>
    <w:rsid w:val="00871163"/>
    <w:rsid w:val="00872B67"/>
    <w:rsid w:val="00873900"/>
    <w:rsid w:val="0087783F"/>
    <w:rsid w:val="00880EC3"/>
    <w:rsid w:val="00885087"/>
    <w:rsid w:val="0088533A"/>
    <w:rsid w:val="00886419"/>
    <w:rsid w:val="00891B8B"/>
    <w:rsid w:val="00893D47"/>
    <w:rsid w:val="00895656"/>
    <w:rsid w:val="008A0CA9"/>
    <w:rsid w:val="008A23CC"/>
    <w:rsid w:val="008A66E1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A09"/>
    <w:rsid w:val="00983CEC"/>
    <w:rsid w:val="009857DF"/>
    <w:rsid w:val="00986F12"/>
    <w:rsid w:val="00987EBF"/>
    <w:rsid w:val="009907CD"/>
    <w:rsid w:val="009972FD"/>
    <w:rsid w:val="009A1003"/>
    <w:rsid w:val="009A449B"/>
    <w:rsid w:val="009A450F"/>
    <w:rsid w:val="009A6C4C"/>
    <w:rsid w:val="009B1856"/>
    <w:rsid w:val="009B591B"/>
    <w:rsid w:val="009B7F1C"/>
    <w:rsid w:val="009C2EAB"/>
    <w:rsid w:val="009C321A"/>
    <w:rsid w:val="009C550C"/>
    <w:rsid w:val="009C72E0"/>
    <w:rsid w:val="009D029F"/>
    <w:rsid w:val="009D0D8A"/>
    <w:rsid w:val="009D254B"/>
    <w:rsid w:val="009D65A6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4754D"/>
    <w:rsid w:val="00A66559"/>
    <w:rsid w:val="00A6765C"/>
    <w:rsid w:val="00A701CE"/>
    <w:rsid w:val="00A71435"/>
    <w:rsid w:val="00A8228C"/>
    <w:rsid w:val="00A84AF8"/>
    <w:rsid w:val="00A94F5C"/>
    <w:rsid w:val="00A95F6E"/>
    <w:rsid w:val="00A96CB9"/>
    <w:rsid w:val="00AA460A"/>
    <w:rsid w:val="00AA7CA9"/>
    <w:rsid w:val="00AB1911"/>
    <w:rsid w:val="00AB3168"/>
    <w:rsid w:val="00AC0A40"/>
    <w:rsid w:val="00AC32D0"/>
    <w:rsid w:val="00AD270B"/>
    <w:rsid w:val="00AE0B17"/>
    <w:rsid w:val="00AE18AC"/>
    <w:rsid w:val="00AE469A"/>
    <w:rsid w:val="00AE7AD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37B49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697F"/>
    <w:rsid w:val="00B812AB"/>
    <w:rsid w:val="00B81E69"/>
    <w:rsid w:val="00B83271"/>
    <w:rsid w:val="00B870E5"/>
    <w:rsid w:val="00B87FCA"/>
    <w:rsid w:val="00B9334D"/>
    <w:rsid w:val="00B94657"/>
    <w:rsid w:val="00B963A7"/>
    <w:rsid w:val="00BA3135"/>
    <w:rsid w:val="00BB0406"/>
    <w:rsid w:val="00BB11BD"/>
    <w:rsid w:val="00BB18C1"/>
    <w:rsid w:val="00BC1869"/>
    <w:rsid w:val="00BC2053"/>
    <w:rsid w:val="00BC4090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17A4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6AE2"/>
    <w:rsid w:val="00E5451C"/>
    <w:rsid w:val="00E555BA"/>
    <w:rsid w:val="00E60AC9"/>
    <w:rsid w:val="00E63591"/>
    <w:rsid w:val="00E73034"/>
    <w:rsid w:val="00E73923"/>
    <w:rsid w:val="00E739F7"/>
    <w:rsid w:val="00E7796F"/>
    <w:rsid w:val="00E81818"/>
    <w:rsid w:val="00E819C1"/>
    <w:rsid w:val="00E91465"/>
    <w:rsid w:val="00E93765"/>
    <w:rsid w:val="00E95418"/>
    <w:rsid w:val="00EB2EC1"/>
    <w:rsid w:val="00EB2F54"/>
    <w:rsid w:val="00EC083E"/>
    <w:rsid w:val="00ED0E4A"/>
    <w:rsid w:val="00ED2DE8"/>
    <w:rsid w:val="00ED6998"/>
    <w:rsid w:val="00EE0E51"/>
    <w:rsid w:val="00EF06B2"/>
    <w:rsid w:val="00EF0BE3"/>
    <w:rsid w:val="00EF21E8"/>
    <w:rsid w:val="00F011FC"/>
    <w:rsid w:val="00F0197D"/>
    <w:rsid w:val="00F020BF"/>
    <w:rsid w:val="00F0375A"/>
    <w:rsid w:val="00F05FED"/>
    <w:rsid w:val="00F07AEA"/>
    <w:rsid w:val="00F145C2"/>
    <w:rsid w:val="00F14E51"/>
    <w:rsid w:val="00F1605E"/>
    <w:rsid w:val="00F16316"/>
    <w:rsid w:val="00F22AC1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77B85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79E8"/>
    <w:rsid w:val="00FC55EB"/>
    <w:rsid w:val="00FD0ADC"/>
    <w:rsid w:val="00FD5B08"/>
    <w:rsid w:val="00FD6977"/>
    <w:rsid w:val="00FD6F2C"/>
    <w:rsid w:val="00FD72C7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2</Pages>
  <Words>693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31</cp:revision>
  <cp:lastPrinted>2024-11-29T05:59:00Z</cp:lastPrinted>
  <dcterms:created xsi:type="dcterms:W3CDTF">2020-12-18T11:28:00Z</dcterms:created>
  <dcterms:modified xsi:type="dcterms:W3CDTF">2024-12-02T10:33:00Z</dcterms:modified>
</cp:coreProperties>
</file>