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334D2" w14:textId="77777777" w:rsidR="007A23A5" w:rsidRPr="006D0F41" w:rsidRDefault="007A23A5" w:rsidP="000D0F68">
      <w:pPr>
        <w:spacing w:line="240" w:lineRule="auto"/>
        <w:jc w:val="both"/>
        <w:rPr>
          <w:rFonts w:ascii="Montserrat Light" w:eastAsia="Times New Roman" w:hAnsi="Montserrat Light" w:cs="Times New Roman"/>
          <w:noProof/>
          <w:sz w:val="20"/>
          <w:szCs w:val="20"/>
          <w:lang w:val="ro-RO" w:eastAsia="ro-RO"/>
        </w:rPr>
      </w:pPr>
      <w:bookmarkStart w:id="0" w:name="_Hlk62743601"/>
    </w:p>
    <w:bookmarkEnd w:id="0"/>
    <w:p w14:paraId="00CAFC17" w14:textId="1458FEE4" w:rsidR="004D578F" w:rsidRPr="006D0F41" w:rsidRDefault="004D578F" w:rsidP="000D0F68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6D0F41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D I S P O Z I </w:t>
      </w:r>
      <w:r w:rsidR="00AF2232" w:rsidRPr="006D0F41">
        <w:rPr>
          <w:rFonts w:ascii="Montserrat" w:eastAsia="Times New Roman" w:hAnsi="Montserrat" w:cs="Times New Roman"/>
          <w:b/>
          <w:bCs/>
          <w:noProof/>
          <w:lang w:val="ro-RO" w:eastAsia="ro-RO"/>
        </w:rPr>
        <w:t>Ț</w:t>
      </w:r>
      <w:r w:rsidRPr="006D0F41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I A</w:t>
      </w:r>
    </w:p>
    <w:p w14:paraId="0635B8CE" w14:textId="0E037F5E" w:rsidR="004D578F" w:rsidRPr="006D0F41" w:rsidRDefault="004D578F" w:rsidP="000D0F68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6D0F41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nr. </w:t>
      </w:r>
      <w:r w:rsidR="005F05B0">
        <w:rPr>
          <w:rFonts w:ascii="Montserrat" w:eastAsia="Times New Roman" w:hAnsi="Montserrat" w:cs="Times New Roman"/>
          <w:b/>
          <w:bCs/>
          <w:noProof/>
          <w:lang w:val="ro-RO" w:eastAsia="ro-RO"/>
        </w:rPr>
        <w:t>227</w:t>
      </w:r>
      <w:r w:rsidRPr="006D0F41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din </w:t>
      </w:r>
      <w:r w:rsidR="005F05B0">
        <w:rPr>
          <w:rFonts w:ascii="Montserrat" w:eastAsia="Times New Roman" w:hAnsi="Montserrat" w:cs="Times New Roman"/>
          <w:b/>
          <w:bCs/>
          <w:noProof/>
          <w:lang w:val="ro-RO" w:eastAsia="ro-RO"/>
        </w:rPr>
        <w:t>17 mai 202</w:t>
      </w:r>
      <w:r w:rsidRPr="006D0F41">
        <w:rPr>
          <w:rFonts w:ascii="Montserrat" w:eastAsia="Times New Roman" w:hAnsi="Montserrat" w:cs="Times New Roman"/>
          <w:b/>
          <w:bCs/>
          <w:noProof/>
          <w:lang w:val="ro-RO" w:eastAsia="ro-RO"/>
        </w:rPr>
        <w:t>1</w:t>
      </w:r>
    </w:p>
    <w:p w14:paraId="04B556E1" w14:textId="77777777" w:rsidR="00A351D3" w:rsidRPr="006D0F41" w:rsidRDefault="002E0838" w:rsidP="002326B7">
      <w:pPr>
        <w:spacing w:line="240" w:lineRule="auto"/>
        <w:jc w:val="center"/>
        <w:rPr>
          <w:rFonts w:ascii="Montserrat" w:hAnsi="Montserrat"/>
          <w:b/>
          <w:noProof/>
          <w:lang w:val="ro-RO"/>
        </w:rPr>
      </w:pPr>
      <w:bookmarkStart w:id="1" w:name="_Hlk63506321"/>
      <w:r w:rsidRPr="006D0F41">
        <w:rPr>
          <w:rFonts w:ascii="Montserrat" w:hAnsi="Montserrat"/>
          <w:b/>
          <w:noProof/>
          <w:lang w:val="ro-RO"/>
        </w:rPr>
        <w:t xml:space="preserve">privind constituirea </w:t>
      </w:r>
      <w:bookmarkStart w:id="2" w:name="_Hlk63507802"/>
      <w:bookmarkStart w:id="3" w:name="_Hlk63506482"/>
      <w:r w:rsidRPr="006D0F41">
        <w:rPr>
          <w:rFonts w:ascii="Montserrat" w:hAnsi="Montserrat"/>
          <w:b/>
          <w:noProof/>
          <w:lang w:val="ro-RO"/>
        </w:rPr>
        <w:t xml:space="preserve">Comisiei </w:t>
      </w:r>
      <w:r w:rsidR="00EB6505" w:rsidRPr="006D0F41">
        <w:rPr>
          <w:rFonts w:ascii="Montserrat" w:hAnsi="Montserrat"/>
          <w:b/>
          <w:noProof/>
          <w:lang w:val="ro-RO"/>
        </w:rPr>
        <w:t>tehnice pentru</w:t>
      </w:r>
      <w:r w:rsidR="002326B7" w:rsidRPr="006D0F41">
        <w:rPr>
          <w:rFonts w:ascii="Montserrat" w:hAnsi="Montserrat"/>
          <w:b/>
          <w:noProof/>
          <w:lang w:val="ro-RO"/>
        </w:rPr>
        <w:t xml:space="preserve"> autorizare</w:t>
      </w:r>
      <w:r w:rsidR="00EB6505" w:rsidRPr="006D0F41">
        <w:rPr>
          <w:rFonts w:ascii="Montserrat" w:hAnsi="Montserrat"/>
          <w:b/>
          <w:noProof/>
          <w:lang w:val="ro-RO"/>
        </w:rPr>
        <w:t>a</w:t>
      </w:r>
      <w:r w:rsidR="002326B7" w:rsidRPr="006D0F41">
        <w:rPr>
          <w:rFonts w:ascii="Montserrat" w:hAnsi="Montserrat"/>
          <w:b/>
          <w:noProof/>
          <w:lang w:val="ro-RO"/>
        </w:rPr>
        <w:t xml:space="preserve"> internă a </w:t>
      </w:r>
    </w:p>
    <w:p w14:paraId="459528FF" w14:textId="74163936" w:rsidR="002F7BF1" w:rsidRPr="006D0F41" w:rsidRDefault="002326B7" w:rsidP="002326B7">
      <w:pPr>
        <w:spacing w:line="240" w:lineRule="auto"/>
        <w:jc w:val="center"/>
        <w:rPr>
          <w:rFonts w:ascii="Montserrat" w:hAnsi="Montserrat"/>
          <w:b/>
          <w:noProof/>
          <w:lang w:val="ro-RO"/>
        </w:rPr>
      </w:pPr>
      <w:r w:rsidRPr="006D0F41">
        <w:rPr>
          <w:rFonts w:ascii="Montserrat" w:hAnsi="Montserrat"/>
          <w:b/>
          <w:noProof/>
          <w:lang w:val="ro-RO"/>
        </w:rPr>
        <w:t xml:space="preserve">electricienilor din punct de vedere a </w:t>
      </w:r>
      <w:r w:rsidR="007C240B" w:rsidRPr="006D0F41">
        <w:rPr>
          <w:rFonts w:ascii="Montserrat" w:hAnsi="Montserrat"/>
          <w:b/>
          <w:noProof/>
          <w:lang w:val="ro-RO"/>
        </w:rPr>
        <w:t>s</w:t>
      </w:r>
      <w:r w:rsidRPr="006D0F41">
        <w:rPr>
          <w:rFonts w:ascii="Montserrat" w:hAnsi="Montserrat"/>
          <w:b/>
          <w:noProof/>
          <w:lang w:val="ro-RO"/>
        </w:rPr>
        <w:t xml:space="preserve">ecurității și </w:t>
      </w:r>
      <w:r w:rsidR="007C240B" w:rsidRPr="006D0F41">
        <w:rPr>
          <w:rFonts w:ascii="Montserrat" w:hAnsi="Montserrat"/>
          <w:b/>
          <w:noProof/>
          <w:lang w:val="ro-RO"/>
        </w:rPr>
        <w:t>s</w:t>
      </w:r>
      <w:r w:rsidRPr="006D0F41">
        <w:rPr>
          <w:rFonts w:ascii="Montserrat" w:hAnsi="Montserrat"/>
          <w:b/>
          <w:noProof/>
          <w:lang w:val="ro-RO"/>
        </w:rPr>
        <w:t xml:space="preserve">ănătății în </w:t>
      </w:r>
      <w:r w:rsidR="007C240B" w:rsidRPr="006D0F41">
        <w:rPr>
          <w:rFonts w:ascii="Montserrat" w:hAnsi="Montserrat"/>
          <w:b/>
          <w:noProof/>
          <w:lang w:val="ro-RO"/>
        </w:rPr>
        <w:t>m</w:t>
      </w:r>
      <w:r w:rsidRPr="006D0F41">
        <w:rPr>
          <w:rFonts w:ascii="Montserrat" w:hAnsi="Montserrat"/>
          <w:b/>
          <w:noProof/>
          <w:lang w:val="ro-RO"/>
        </w:rPr>
        <w:t>uncă</w:t>
      </w:r>
    </w:p>
    <w:p w14:paraId="5F45AA73" w14:textId="7CB1871C" w:rsidR="00A351D3" w:rsidRPr="006D0F41" w:rsidRDefault="00A351D3" w:rsidP="002326B7">
      <w:pPr>
        <w:spacing w:line="240" w:lineRule="auto"/>
        <w:jc w:val="center"/>
        <w:rPr>
          <w:rFonts w:ascii="Montserrat" w:hAnsi="Montserrat"/>
          <w:b/>
          <w:noProof/>
          <w:lang w:val="ro-RO"/>
        </w:rPr>
      </w:pPr>
    </w:p>
    <w:bookmarkEnd w:id="1"/>
    <w:bookmarkEnd w:id="2"/>
    <w:bookmarkEnd w:id="3"/>
    <w:p w14:paraId="108E0723" w14:textId="77777777" w:rsidR="000D0F68" w:rsidRPr="006D0F41" w:rsidRDefault="000D0F68" w:rsidP="000D0F68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2DDD3267" w14:textId="4C36C720" w:rsidR="00D84927" w:rsidRPr="006D0F41" w:rsidRDefault="00D84927" w:rsidP="007C240B">
      <w:pPr>
        <w:pStyle w:val="Corptext"/>
        <w:spacing w:after="240"/>
        <w:rPr>
          <w:rFonts w:ascii="Montserrat Light" w:hAnsi="Montserrat Light"/>
          <w:noProof/>
          <w:sz w:val="22"/>
          <w:szCs w:val="22"/>
        </w:rPr>
      </w:pPr>
      <w:r w:rsidRPr="006D0F41">
        <w:rPr>
          <w:rFonts w:ascii="Montserrat Light" w:hAnsi="Montserrat Light"/>
          <w:noProof/>
          <w:sz w:val="22"/>
          <w:szCs w:val="22"/>
        </w:rPr>
        <w:t>Pre</w:t>
      </w:r>
      <w:r w:rsidR="00AF2232" w:rsidRPr="006D0F41">
        <w:rPr>
          <w:rFonts w:ascii="Montserrat Light" w:hAnsi="Montserrat Light"/>
          <w:noProof/>
          <w:sz w:val="22"/>
          <w:szCs w:val="22"/>
        </w:rPr>
        <w:t>ș</w:t>
      </w:r>
      <w:r w:rsidRPr="006D0F41">
        <w:rPr>
          <w:rFonts w:ascii="Montserrat Light" w:hAnsi="Montserrat Light"/>
          <w:noProof/>
          <w:sz w:val="22"/>
          <w:szCs w:val="22"/>
        </w:rPr>
        <w:t>edintele Consiliului Jude</w:t>
      </w:r>
      <w:r w:rsidR="00AF2232" w:rsidRPr="006D0F41">
        <w:rPr>
          <w:rFonts w:ascii="Montserrat Light" w:hAnsi="Montserrat Light"/>
          <w:noProof/>
          <w:sz w:val="22"/>
          <w:szCs w:val="22"/>
        </w:rPr>
        <w:t>ț</w:t>
      </w:r>
      <w:r w:rsidRPr="006D0F41">
        <w:rPr>
          <w:rFonts w:ascii="Montserrat Light" w:hAnsi="Montserrat Light"/>
          <w:noProof/>
          <w:sz w:val="22"/>
          <w:szCs w:val="22"/>
        </w:rPr>
        <w:t>ean Cluj;</w:t>
      </w:r>
    </w:p>
    <w:p w14:paraId="19E363F9" w14:textId="13C4C403" w:rsidR="00D84927" w:rsidRPr="006D0F41" w:rsidRDefault="00903923" w:rsidP="007C240B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6D0F41">
        <w:rPr>
          <w:rFonts w:ascii="Montserrat Light" w:hAnsi="Montserrat Light"/>
          <w:noProof/>
          <w:lang w:val="ro-RO"/>
        </w:rPr>
        <w:t>A</w:t>
      </w:r>
      <w:r w:rsidR="00CF6F97" w:rsidRPr="006D0F41">
        <w:rPr>
          <w:rFonts w:ascii="Montserrat Light" w:hAnsi="Montserrat Light"/>
          <w:noProof/>
          <w:lang w:val="ro-RO"/>
        </w:rPr>
        <w:t>naliz</w:t>
      </w:r>
      <w:r w:rsidRPr="006D0F41">
        <w:rPr>
          <w:rFonts w:ascii="Montserrat Light" w:hAnsi="Montserrat Light"/>
          <w:noProof/>
          <w:lang w:val="ro-RO"/>
        </w:rPr>
        <w:t xml:space="preserve">ând </w:t>
      </w:r>
      <w:r w:rsidR="00D84927" w:rsidRPr="006D0F41">
        <w:rPr>
          <w:rFonts w:ascii="Montserrat Light" w:hAnsi="Montserrat Light"/>
          <w:noProof/>
          <w:lang w:val="ro-RO"/>
        </w:rPr>
        <w:t xml:space="preserve">referatul </w:t>
      </w:r>
      <w:r w:rsidR="006D0F41" w:rsidRPr="006D0F41">
        <w:rPr>
          <w:rFonts w:ascii="Montserrat Light" w:hAnsi="Montserrat Light"/>
          <w:noProof/>
          <w:lang w:val="ro-RO"/>
        </w:rPr>
        <w:t xml:space="preserve">Direcției Generale Buget Finanțe Resurse Umane </w:t>
      </w:r>
      <w:r w:rsidR="00D84927" w:rsidRPr="006D0F41">
        <w:rPr>
          <w:rFonts w:ascii="Montserrat Light" w:hAnsi="Montserrat Light"/>
          <w:noProof/>
          <w:lang w:val="ro-RO"/>
        </w:rPr>
        <w:t>nr.</w:t>
      </w:r>
      <w:r w:rsidR="00D33346" w:rsidRPr="006D0F41">
        <w:rPr>
          <w:rFonts w:ascii="Montserrat Light" w:hAnsi="Montserrat Light"/>
          <w:noProof/>
          <w:lang w:val="ro-RO"/>
        </w:rPr>
        <w:t xml:space="preserve"> </w:t>
      </w:r>
      <w:r w:rsidR="00A351D3" w:rsidRPr="006D0F41">
        <w:rPr>
          <w:rFonts w:ascii="Montserrat Light" w:hAnsi="Montserrat Light"/>
          <w:noProof/>
          <w:lang w:val="ro-RO"/>
        </w:rPr>
        <w:t>16.559</w:t>
      </w:r>
      <w:r w:rsidR="002E0838" w:rsidRPr="006D0F41">
        <w:rPr>
          <w:rFonts w:ascii="Montserrat Light" w:hAnsi="Montserrat Light"/>
          <w:noProof/>
          <w:lang w:val="ro-RO"/>
        </w:rPr>
        <w:t>/</w:t>
      </w:r>
      <w:r w:rsidR="007C240B" w:rsidRPr="006D0F41">
        <w:rPr>
          <w:rFonts w:ascii="Montserrat Light" w:hAnsi="Montserrat Light"/>
          <w:noProof/>
          <w:lang w:val="ro-RO"/>
        </w:rPr>
        <w:t>6.05.2021</w:t>
      </w:r>
      <w:r w:rsidR="00D84927" w:rsidRPr="006D0F41">
        <w:rPr>
          <w:rFonts w:ascii="Montserrat Light" w:hAnsi="Montserrat Light"/>
          <w:noProof/>
          <w:lang w:val="ro-RO"/>
        </w:rPr>
        <w:t xml:space="preserve"> </w:t>
      </w:r>
      <w:r w:rsidR="002E0838" w:rsidRPr="006D0F41">
        <w:rPr>
          <w:rFonts w:ascii="Montserrat Light" w:hAnsi="Montserrat Light"/>
          <w:noProof/>
          <w:lang w:val="ro-RO"/>
        </w:rPr>
        <w:t xml:space="preserve">privind constituirea Comisiei de </w:t>
      </w:r>
      <w:r w:rsidR="00564308" w:rsidRPr="006D0F41">
        <w:rPr>
          <w:rFonts w:ascii="Montserrat Light" w:hAnsi="Montserrat Light"/>
          <w:noProof/>
          <w:lang w:val="ro-RO"/>
        </w:rPr>
        <w:t>autorizare internă a electricienilor din punct de vedere a</w:t>
      </w:r>
      <w:r w:rsidR="00A90678" w:rsidRPr="006D0F41">
        <w:rPr>
          <w:rFonts w:ascii="Montserrat Light" w:hAnsi="Montserrat Light"/>
          <w:noProof/>
          <w:lang w:val="ro-RO"/>
        </w:rPr>
        <w:t xml:space="preserve"> </w:t>
      </w:r>
      <w:r w:rsidR="007C240B" w:rsidRPr="006D0F41">
        <w:rPr>
          <w:rFonts w:ascii="Montserrat Light" w:hAnsi="Montserrat Light"/>
          <w:noProof/>
          <w:lang w:val="ro-RO"/>
        </w:rPr>
        <w:t>s</w:t>
      </w:r>
      <w:r w:rsidR="00A90678" w:rsidRPr="006D0F41">
        <w:rPr>
          <w:rFonts w:ascii="Montserrat Light" w:hAnsi="Montserrat Light"/>
          <w:noProof/>
          <w:lang w:val="ro-RO"/>
        </w:rPr>
        <w:t xml:space="preserve">ecurității și </w:t>
      </w:r>
      <w:r w:rsidR="007C240B" w:rsidRPr="006D0F41">
        <w:rPr>
          <w:rFonts w:ascii="Montserrat Light" w:hAnsi="Montserrat Light"/>
          <w:noProof/>
          <w:lang w:val="ro-RO"/>
        </w:rPr>
        <w:t>s</w:t>
      </w:r>
      <w:r w:rsidR="00A90678" w:rsidRPr="006D0F41">
        <w:rPr>
          <w:rFonts w:ascii="Montserrat Light" w:hAnsi="Montserrat Light"/>
          <w:noProof/>
          <w:lang w:val="ro-RO"/>
        </w:rPr>
        <w:t xml:space="preserve">ănătății în </w:t>
      </w:r>
      <w:r w:rsidR="007C240B" w:rsidRPr="006D0F41">
        <w:rPr>
          <w:rFonts w:ascii="Montserrat Light" w:hAnsi="Montserrat Light"/>
          <w:noProof/>
          <w:lang w:val="ro-RO"/>
        </w:rPr>
        <w:t>m</w:t>
      </w:r>
      <w:r w:rsidR="00A90678" w:rsidRPr="006D0F41">
        <w:rPr>
          <w:rFonts w:ascii="Montserrat Light" w:hAnsi="Montserrat Light"/>
          <w:noProof/>
          <w:lang w:val="ro-RO"/>
        </w:rPr>
        <w:t>uncă</w:t>
      </w:r>
      <w:r w:rsidR="007C240B" w:rsidRPr="006D0F41">
        <w:rPr>
          <w:rFonts w:ascii="Montserrat Light" w:hAnsi="Montserrat Light"/>
          <w:noProof/>
          <w:lang w:val="ro-RO"/>
        </w:rPr>
        <w:t>,</w:t>
      </w:r>
      <w:r w:rsidR="00564308" w:rsidRPr="006D0F41">
        <w:rPr>
          <w:rFonts w:ascii="Montserrat Light" w:hAnsi="Montserrat Light"/>
          <w:noProof/>
          <w:lang w:val="ro-RO"/>
        </w:rPr>
        <w:t xml:space="preserve"> </w:t>
      </w:r>
    </w:p>
    <w:p w14:paraId="2F734A3A" w14:textId="77777777" w:rsidR="00EA20D4" w:rsidRPr="006D0F41" w:rsidRDefault="00EA20D4" w:rsidP="008733EE">
      <w:pPr>
        <w:spacing w:line="240" w:lineRule="auto"/>
        <w:ind w:firstLine="284"/>
        <w:jc w:val="both"/>
        <w:rPr>
          <w:rFonts w:ascii="Montserrat Light" w:hAnsi="Montserrat Light"/>
          <w:bCs/>
          <w:noProof/>
          <w:lang w:val="ro-RO"/>
        </w:rPr>
      </w:pPr>
    </w:p>
    <w:p w14:paraId="6D200CA5" w14:textId="77777777" w:rsidR="00EA20D4" w:rsidRPr="006D0F41" w:rsidRDefault="00EA20D4" w:rsidP="007C240B">
      <w:pPr>
        <w:pStyle w:val="Corptext"/>
        <w:contextualSpacing/>
        <w:rPr>
          <w:rFonts w:ascii="Montserrat Light" w:hAnsi="Montserrat Light"/>
          <w:noProof/>
          <w:sz w:val="22"/>
          <w:szCs w:val="22"/>
        </w:rPr>
      </w:pPr>
      <w:r w:rsidRPr="006D0F41">
        <w:rPr>
          <w:rFonts w:ascii="Montserrat Light" w:hAnsi="Montserrat Light"/>
          <w:noProof/>
          <w:sz w:val="22"/>
          <w:szCs w:val="22"/>
        </w:rPr>
        <w:t>În conformitate cu  prevederile:</w:t>
      </w:r>
    </w:p>
    <w:p w14:paraId="4BD6BA2C" w14:textId="77777777" w:rsidR="00EA20D4" w:rsidRPr="006D0F41" w:rsidRDefault="00EA20D4" w:rsidP="007C240B">
      <w:pPr>
        <w:pStyle w:val="Listparagraf"/>
        <w:numPr>
          <w:ilvl w:val="0"/>
          <w:numId w:val="5"/>
        </w:numPr>
        <w:spacing w:line="240" w:lineRule="auto"/>
        <w:ind w:left="540" w:hanging="270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6D0F41">
        <w:rPr>
          <w:rFonts w:ascii="Montserrat Light" w:eastAsia="Times New Roman" w:hAnsi="Montserrat Light" w:cs="Times New Roman"/>
          <w:noProof/>
          <w:lang w:val="ro-RO" w:eastAsia="ro-RO"/>
        </w:rPr>
        <w:t>art. 191 alin. (1) lit. a) din Ordonanța de urgență a Guvernului nr. 57/2019 privind Codul administrativ,</w:t>
      </w:r>
      <w:r w:rsidRPr="006D0F41">
        <w:rPr>
          <w:rFonts w:ascii="Montserrat Light" w:hAnsi="Montserrat Light"/>
          <w:noProof/>
          <w:lang w:val="ro-RO"/>
        </w:rPr>
        <w:t xml:space="preserve"> </w:t>
      </w:r>
      <w:r w:rsidRPr="006D0F41">
        <w:rPr>
          <w:rFonts w:ascii="Montserrat Light" w:eastAsia="Times New Roman" w:hAnsi="Montserrat Light" w:cs="Times New Roman"/>
          <w:noProof/>
          <w:lang w:val="ro-RO" w:eastAsia="ro-RO"/>
        </w:rPr>
        <w:t>cu modificările și completările ulterioare;</w:t>
      </w:r>
    </w:p>
    <w:p w14:paraId="0D8EC692" w14:textId="1803124F" w:rsidR="00A86F0E" w:rsidRPr="006D0F41" w:rsidRDefault="00CF6F97" w:rsidP="007C240B">
      <w:pPr>
        <w:pStyle w:val="Listparagraf"/>
        <w:numPr>
          <w:ilvl w:val="0"/>
          <w:numId w:val="5"/>
        </w:numPr>
        <w:spacing w:after="0" w:line="240" w:lineRule="auto"/>
        <w:ind w:left="540" w:hanging="270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6D0F41">
        <w:rPr>
          <w:rFonts w:ascii="Montserrat Light" w:eastAsia="SimSun" w:hAnsi="Montserrat Light"/>
          <w:noProof/>
          <w:lang w:val="ro-RO" w:eastAsia="zh-CN"/>
        </w:rPr>
        <w:t>art. 13 lit. i) din Legea nr. 319</w:t>
      </w:r>
      <w:r w:rsidR="007C240B" w:rsidRPr="006D0F41">
        <w:rPr>
          <w:rFonts w:ascii="Montserrat Light" w:eastAsia="SimSun" w:hAnsi="Montserrat Light"/>
          <w:noProof/>
          <w:lang w:val="ro-RO" w:eastAsia="zh-CN"/>
        </w:rPr>
        <w:t>/</w:t>
      </w:r>
      <w:r w:rsidRPr="006D0F41">
        <w:rPr>
          <w:rFonts w:ascii="Montserrat Light" w:eastAsia="SimSun" w:hAnsi="Montserrat Light"/>
          <w:noProof/>
          <w:lang w:val="ro-RO" w:eastAsia="zh-CN"/>
        </w:rPr>
        <w:t>2006 a securității și șănătății în muncă</w:t>
      </w:r>
      <w:r w:rsidR="00A86F0E" w:rsidRPr="006D0F41">
        <w:rPr>
          <w:rFonts w:ascii="Montserrat Light" w:eastAsia="SimSun" w:hAnsi="Montserrat Light"/>
          <w:noProof/>
          <w:lang w:val="ro-RO" w:eastAsia="zh-CN"/>
        </w:rPr>
        <w:t>, cu modificările ulterioare;</w:t>
      </w:r>
    </w:p>
    <w:p w14:paraId="2EFE6129" w14:textId="48E23166" w:rsidR="00EA20D4" w:rsidRPr="006D0F41" w:rsidRDefault="00B473E4" w:rsidP="007C240B">
      <w:pPr>
        <w:pStyle w:val="Listparagraf"/>
        <w:numPr>
          <w:ilvl w:val="0"/>
          <w:numId w:val="5"/>
        </w:numPr>
        <w:spacing w:after="0" w:line="240" w:lineRule="auto"/>
        <w:ind w:left="540" w:hanging="270"/>
        <w:jc w:val="both"/>
        <w:rPr>
          <w:rFonts w:ascii="Montserrat Light" w:eastAsia="SimSun" w:hAnsi="Montserrat Light"/>
          <w:noProof/>
          <w:lang w:val="ro-RO" w:eastAsia="zh-CN"/>
        </w:rPr>
      </w:pPr>
      <w:r w:rsidRPr="006D0F41">
        <w:rPr>
          <w:rFonts w:ascii="Montserrat Light" w:hAnsi="Montserrat Light"/>
          <w:noProof/>
          <w:shd w:val="clear" w:color="auto" w:fill="FFFFFF"/>
          <w:lang w:val="ro-RO"/>
        </w:rPr>
        <w:t>art. 15 alin</w:t>
      </w:r>
      <w:r w:rsidR="00A86F0E" w:rsidRPr="006D0F41">
        <w:rPr>
          <w:rFonts w:ascii="Montserrat Light" w:hAnsi="Montserrat Light"/>
          <w:noProof/>
          <w:shd w:val="clear" w:color="auto" w:fill="FFFFFF"/>
          <w:lang w:val="ro-RO"/>
        </w:rPr>
        <w:t>. (1) pct.</w:t>
      </w:r>
      <w:r w:rsidRPr="006D0F41">
        <w:rPr>
          <w:rFonts w:ascii="Montserrat Light" w:hAnsi="Montserrat Light"/>
          <w:noProof/>
          <w:shd w:val="clear" w:color="auto" w:fill="FFFFFF"/>
          <w:lang w:val="ro-RO"/>
        </w:rPr>
        <w:t xml:space="preserve"> 12 din </w:t>
      </w:r>
      <w:r w:rsidR="00A86F0E" w:rsidRPr="006D0F41">
        <w:rPr>
          <w:rFonts w:ascii="Montserrat Light" w:hAnsi="Montserrat Light"/>
          <w:noProof/>
          <w:lang w:val="ro-RO"/>
        </w:rPr>
        <w:t>Normele metodologice de aplicare a prevederilor Legii securității şi sănătății în muncă nr. 319/2006</w:t>
      </w:r>
      <w:r w:rsidR="007C240B" w:rsidRPr="006D0F41">
        <w:rPr>
          <w:rFonts w:ascii="Montserrat Light" w:hAnsi="Montserrat Light"/>
          <w:noProof/>
          <w:lang w:val="ro-RO"/>
        </w:rPr>
        <w:t>,</w:t>
      </w:r>
      <w:r w:rsidR="00A86F0E" w:rsidRPr="006D0F41">
        <w:rPr>
          <w:rFonts w:ascii="Montserrat Light" w:hAnsi="Montserrat Light"/>
          <w:noProof/>
          <w:lang w:val="ro-RO"/>
        </w:rPr>
        <w:t xml:space="preserve"> aprobate prin </w:t>
      </w:r>
      <w:r w:rsidRPr="006D0F41">
        <w:rPr>
          <w:rFonts w:ascii="Montserrat Light" w:eastAsia="SimSun" w:hAnsi="Montserrat Light"/>
          <w:noProof/>
          <w:color w:val="000000"/>
          <w:lang w:val="ro-RO" w:eastAsia="zh-CN"/>
        </w:rPr>
        <w:t>Hotărârea Guvernului nr.</w:t>
      </w:r>
      <w:r w:rsidR="00EA20D4" w:rsidRPr="006D0F41">
        <w:rPr>
          <w:rFonts w:ascii="Montserrat Light" w:eastAsia="SimSun" w:hAnsi="Montserrat Light"/>
          <w:noProof/>
          <w:color w:val="000000"/>
          <w:lang w:val="ro-RO" w:eastAsia="zh-CN"/>
        </w:rPr>
        <w:t xml:space="preserve"> </w:t>
      </w:r>
      <w:r w:rsidRPr="006D0F41">
        <w:rPr>
          <w:rFonts w:ascii="Montserrat Light" w:eastAsia="SimSun" w:hAnsi="Montserrat Light"/>
          <w:noProof/>
          <w:color w:val="000000"/>
          <w:lang w:val="ro-RO" w:eastAsia="zh-CN"/>
        </w:rPr>
        <w:t>1425/2006</w:t>
      </w:r>
      <w:r w:rsidR="00EA20D4" w:rsidRPr="006D0F41">
        <w:rPr>
          <w:rFonts w:ascii="Montserrat Light" w:eastAsia="SimSun" w:hAnsi="Montserrat Light"/>
          <w:noProof/>
          <w:color w:val="000000"/>
          <w:lang w:val="ro-RO" w:eastAsia="zh-CN"/>
        </w:rPr>
        <w:t xml:space="preserve">, </w:t>
      </w:r>
      <w:r w:rsidR="00EA20D4" w:rsidRPr="006D0F41">
        <w:rPr>
          <w:rFonts w:ascii="Montserrat Light" w:hAnsi="Montserrat Light"/>
          <w:noProof/>
          <w:lang w:val="ro-RO"/>
        </w:rPr>
        <w:t>cu modificările și completările ulterioare;</w:t>
      </w:r>
    </w:p>
    <w:p w14:paraId="42EA7417" w14:textId="3E228583" w:rsidR="00CF6F97" w:rsidRPr="006D0F41" w:rsidRDefault="00CF6F97" w:rsidP="007C240B">
      <w:pPr>
        <w:pStyle w:val="Listparagraf"/>
        <w:numPr>
          <w:ilvl w:val="0"/>
          <w:numId w:val="5"/>
        </w:numPr>
        <w:spacing w:after="0" w:line="240" w:lineRule="auto"/>
        <w:ind w:left="540" w:hanging="270"/>
        <w:jc w:val="both"/>
        <w:rPr>
          <w:rFonts w:ascii="Montserrat Light" w:eastAsia="SimSun" w:hAnsi="Montserrat Light"/>
          <w:noProof/>
          <w:lang w:val="ro-RO" w:eastAsia="zh-CN"/>
        </w:rPr>
      </w:pPr>
      <w:r w:rsidRPr="006D0F41">
        <w:rPr>
          <w:rFonts w:ascii="Montserrat Light" w:eastAsia="SimSun" w:hAnsi="Montserrat Light"/>
          <w:noProof/>
          <w:lang w:val="ro-RO" w:eastAsia="zh-CN"/>
        </w:rPr>
        <w:t>Anex</w:t>
      </w:r>
      <w:r w:rsidR="00EA20D4" w:rsidRPr="006D0F41">
        <w:rPr>
          <w:rFonts w:ascii="Montserrat Light" w:eastAsia="SimSun" w:hAnsi="Montserrat Light"/>
          <w:noProof/>
          <w:lang w:val="ro-RO" w:eastAsia="zh-CN"/>
        </w:rPr>
        <w:t>ei</w:t>
      </w:r>
      <w:r w:rsidRPr="006D0F41">
        <w:rPr>
          <w:rFonts w:ascii="Montserrat Light" w:eastAsia="SimSun" w:hAnsi="Montserrat Light"/>
          <w:noProof/>
          <w:lang w:val="ro-RO" w:eastAsia="zh-CN"/>
        </w:rPr>
        <w:t xml:space="preserve"> 1 pct. 3.3.25 </w:t>
      </w:r>
      <w:r w:rsidR="00EA20D4" w:rsidRPr="006D0F41">
        <w:rPr>
          <w:rFonts w:ascii="Montserrat Light" w:eastAsia="SimSun" w:hAnsi="Montserrat Light"/>
          <w:noProof/>
          <w:lang w:val="ro-RO" w:eastAsia="zh-CN"/>
        </w:rPr>
        <w:t xml:space="preserve">din </w:t>
      </w:r>
      <w:r w:rsidR="00EA20D4" w:rsidRPr="006D0F41">
        <w:rPr>
          <w:rFonts w:ascii="Montserrat Light" w:eastAsia="SimSun" w:hAnsi="Montserrat Light"/>
          <w:noProof/>
          <w:color w:val="000000"/>
          <w:lang w:val="ro-RO" w:eastAsia="zh-CN"/>
        </w:rPr>
        <w:t xml:space="preserve">Hotărârea Guvernului nr. 1146/2006 privind cerințele minime de </w:t>
      </w:r>
      <w:r w:rsidR="007C240B" w:rsidRPr="006D0F41">
        <w:rPr>
          <w:rFonts w:ascii="Montserrat Light" w:eastAsia="SimSun" w:hAnsi="Montserrat Light"/>
          <w:noProof/>
          <w:color w:val="000000"/>
          <w:lang w:val="ro-RO" w:eastAsia="zh-CN"/>
        </w:rPr>
        <w:t>s</w:t>
      </w:r>
      <w:r w:rsidR="00EA20D4" w:rsidRPr="006D0F41">
        <w:rPr>
          <w:rFonts w:ascii="Montserrat Light" w:eastAsia="SimSun" w:hAnsi="Montserrat Light"/>
          <w:noProof/>
          <w:color w:val="000000"/>
          <w:lang w:val="ro-RO" w:eastAsia="zh-CN"/>
        </w:rPr>
        <w:t>ecuritate și sănătate în muncă pentru utilizarea în muncă a echipamentelor de muncă;</w:t>
      </w:r>
    </w:p>
    <w:p w14:paraId="58C83507" w14:textId="77777777" w:rsidR="00A3440E" w:rsidRDefault="002D02A4" w:rsidP="00A3440E">
      <w:pPr>
        <w:pStyle w:val="Listparagraf"/>
        <w:numPr>
          <w:ilvl w:val="0"/>
          <w:numId w:val="5"/>
        </w:numPr>
        <w:spacing w:after="0" w:line="240" w:lineRule="auto"/>
        <w:ind w:left="540" w:hanging="270"/>
        <w:jc w:val="both"/>
        <w:rPr>
          <w:rFonts w:ascii="Montserrat Light" w:eastAsia="SimSun" w:hAnsi="Montserrat Light"/>
          <w:noProof/>
          <w:lang w:val="ro-RO" w:eastAsia="zh-CN"/>
        </w:rPr>
      </w:pPr>
      <w:r w:rsidRPr="006D0F41">
        <w:rPr>
          <w:rFonts w:ascii="Montserrat Light" w:eastAsia="SimSun" w:hAnsi="Montserrat Light"/>
          <w:noProof/>
          <w:lang w:val="ro-RO" w:eastAsia="zh-CN"/>
        </w:rPr>
        <w:t>Hotărârea Guvernului nr. 355/2007 privind supravegherea sănătăţii lucrătorilor, cu modificările și completările ulterioare;</w:t>
      </w:r>
    </w:p>
    <w:p w14:paraId="14DAC4DB" w14:textId="13057995" w:rsidR="00A3440E" w:rsidRPr="00A3440E" w:rsidRDefault="00A3440E" w:rsidP="00A3440E">
      <w:pPr>
        <w:pStyle w:val="Listparagraf"/>
        <w:numPr>
          <w:ilvl w:val="0"/>
          <w:numId w:val="5"/>
        </w:numPr>
        <w:spacing w:after="0" w:line="240" w:lineRule="auto"/>
        <w:ind w:left="540" w:hanging="270"/>
        <w:jc w:val="both"/>
        <w:rPr>
          <w:rFonts w:ascii="Montserrat Light" w:eastAsia="SimSun" w:hAnsi="Montserrat Light"/>
          <w:noProof/>
          <w:lang w:val="ro-RO" w:eastAsia="zh-CN"/>
        </w:rPr>
      </w:pPr>
      <w:r w:rsidRPr="00A3440E">
        <w:rPr>
          <w:rFonts w:ascii="Montserrat Light" w:eastAsia="SimSun" w:hAnsi="Montserrat Light"/>
          <w:noProof/>
          <w:lang w:val="ro-RO" w:eastAsia="zh-CN"/>
        </w:rPr>
        <w:t>Ordinul</w:t>
      </w:r>
      <w:r>
        <w:rPr>
          <w:rFonts w:ascii="Montserrat Light" w:eastAsia="SimSun" w:hAnsi="Montserrat Light"/>
          <w:noProof/>
          <w:lang w:val="ro-RO" w:eastAsia="zh-CN"/>
        </w:rPr>
        <w:t>ui</w:t>
      </w:r>
      <w:r w:rsidRPr="00A3440E">
        <w:rPr>
          <w:rFonts w:ascii="Montserrat Light" w:eastAsia="SimSun" w:hAnsi="Montserrat Light"/>
          <w:noProof/>
          <w:lang w:val="ro-RO" w:eastAsia="zh-CN"/>
        </w:rPr>
        <w:t xml:space="preserve"> Secretarului General al Guvernului nr. 600/2018 privind aprobarea Codului controlului intern managerial al entităților publice; </w:t>
      </w:r>
    </w:p>
    <w:p w14:paraId="34A80A21" w14:textId="3241029F" w:rsidR="00EE6C16" w:rsidRPr="006D0F41" w:rsidRDefault="00EE6C16" w:rsidP="007C240B">
      <w:pPr>
        <w:pStyle w:val="Listparagraf"/>
        <w:numPr>
          <w:ilvl w:val="0"/>
          <w:numId w:val="5"/>
        </w:numPr>
        <w:spacing w:after="0" w:line="240" w:lineRule="auto"/>
        <w:ind w:left="540" w:hanging="270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6D0F41">
        <w:rPr>
          <w:rFonts w:ascii="Montserrat Light" w:eastAsia="SimSun" w:hAnsi="Montserrat Light"/>
          <w:noProof/>
          <w:color w:val="000000"/>
          <w:lang w:val="ro-RO" w:eastAsia="zh-CN"/>
        </w:rPr>
        <w:t>Capitolul</w:t>
      </w:r>
      <w:r w:rsidR="005F08CC" w:rsidRPr="006D0F41">
        <w:rPr>
          <w:rFonts w:ascii="Montserrat Light" w:eastAsia="SimSun" w:hAnsi="Montserrat Light"/>
          <w:noProof/>
          <w:color w:val="000000"/>
          <w:lang w:val="ro-RO" w:eastAsia="zh-CN"/>
        </w:rPr>
        <w:t>ui</w:t>
      </w:r>
      <w:r w:rsidRPr="006D0F41">
        <w:rPr>
          <w:rFonts w:ascii="Montserrat Light" w:eastAsia="SimSun" w:hAnsi="Montserrat Light"/>
          <w:noProof/>
          <w:color w:val="000000"/>
          <w:lang w:val="ro-RO" w:eastAsia="zh-CN"/>
        </w:rPr>
        <w:t xml:space="preserve"> IV secțiunea 5.1 </w:t>
      </w:r>
      <w:r w:rsidR="005F08CC" w:rsidRPr="006D0F41">
        <w:rPr>
          <w:rFonts w:ascii="Montserrat Light" w:eastAsia="SimSun" w:hAnsi="Montserrat Light"/>
          <w:noProof/>
          <w:color w:val="000000"/>
          <w:lang w:val="ro-RO" w:eastAsia="zh-CN"/>
        </w:rPr>
        <w:t>art. 48 pct. I. alin. (2)</w:t>
      </w:r>
      <w:r w:rsidRPr="006D0F41">
        <w:rPr>
          <w:rFonts w:ascii="Montserrat Light" w:eastAsia="SimSun" w:hAnsi="Montserrat Light"/>
          <w:noProof/>
          <w:color w:val="000000"/>
          <w:lang w:val="ro-RO" w:eastAsia="zh-CN"/>
        </w:rPr>
        <w:t xml:space="preserve"> litera </w:t>
      </w:r>
      <w:r w:rsidR="005F08CC" w:rsidRPr="006D0F41">
        <w:rPr>
          <w:rFonts w:ascii="Montserrat Light" w:eastAsia="SimSun" w:hAnsi="Montserrat Light"/>
          <w:noProof/>
          <w:color w:val="000000"/>
          <w:lang w:val="ro-RO" w:eastAsia="zh-CN"/>
        </w:rPr>
        <w:t>l)</w:t>
      </w:r>
      <w:r w:rsidRPr="006D0F41">
        <w:rPr>
          <w:rFonts w:ascii="Montserrat Light" w:eastAsia="SimSun" w:hAnsi="Montserrat Light"/>
          <w:noProof/>
          <w:color w:val="000000"/>
          <w:lang w:val="ro-RO" w:eastAsia="zh-CN"/>
        </w:rPr>
        <w:t xml:space="preserve"> din Regulamentul de Organizare și Funcționare al aparatului de specialitate al Consiliului Județean Cluj, aprobat prin Hotărârea</w:t>
      </w:r>
      <w:r w:rsidR="005F08CC" w:rsidRPr="006D0F41">
        <w:rPr>
          <w:rFonts w:ascii="Montserrat Light" w:eastAsia="SimSun" w:hAnsi="Montserrat Light"/>
          <w:noProof/>
          <w:color w:val="000000"/>
          <w:lang w:val="ro-RO" w:eastAsia="zh-CN"/>
        </w:rPr>
        <w:t xml:space="preserve"> Consiliului Județean Cluj</w:t>
      </w:r>
      <w:r w:rsidRPr="006D0F41">
        <w:rPr>
          <w:rFonts w:ascii="Montserrat Light" w:eastAsia="SimSun" w:hAnsi="Montserrat Light"/>
          <w:noProof/>
          <w:color w:val="000000"/>
          <w:lang w:val="ro-RO" w:eastAsia="zh-CN"/>
        </w:rPr>
        <w:t xml:space="preserve"> n</w:t>
      </w:r>
      <w:r w:rsidR="005F08CC" w:rsidRPr="006D0F41">
        <w:rPr>
          <w:rFonts w:ascii="Montserrat Light" w:eastAsia="SimSun" w:hAnsi="Montserrat Light"/>
          <w:noProof/>
          <w:color w:val="000000"/>
          <w:lang w:val="ro-RO" w:eastAsia="zh-CN"/>
        </w:rPr>
        <w:t>r.</w:t>
      </w:r>
      <w:r w:rsidRPr="006D0F41">
        <w:rPr>
          <w:rFonts w:ascii="Montserrat Light" w:eastAsia="SimSun" w:hAnsi="Montserrat Light"/>
          <w:noProof/>
          <w:color w:val="000000"/>
          <w:lang w:val="ro-RO" w:eastAsia="zh-CN"/>
        </w:rPr>
        <w:t xml:space="preserve"> 65</w:t>
      </w:r>
      <w:r w:rsidR="005F08CC" w:rsidRPr="006D0F41">
        <w:rPr>
          <w:rFonts w:ascii="Montserrat Light" w:eastAsia="SimSun" w:hAnsi="Montserrat Light"/>
          <w:noProof/>
          <w:color w:val="000000"/>
          <w:lang w:val="ro-RO" w:eastAsia="zh-CN"/>
        </w:rPr>
        <w:t>/</w:t>
      </w:r>
      <w:r w:rsidRPr="006D0F41">
        <w:rPr>
          <w:rFonts w:ascii="Montserrat Light" w:eastAsia="SimSun" w:hAnsi="Montserrat Light"/>
          <w:noProof/>
          <w:color w:val="000000"/>
          <w:lang w:val="ro-RO" w:eastAsia="zh-CN"/>
        </w:rPr>
        <w:t>2018</w:t>
      </w:r>
      <w:r w:rsidR="002D02A4" w:rsidRPr="006D0F41">
        <w:rPr>
          <w:rFonts w:ascii="Montserrat Light" w:eastAsia="SimSun" w:hAnsi="Montserrat Light"/>
          <w:noProof/>
          <w:color w:val="000000"/>
          <w:lang w:val="ro-RO" w:eastAsia="zh-CN"/>
        </w:rPr>
        <w:t>;</w:t>
      </w:r>
    </w:p>
    <w:p w14:paraId="3EEDA652" w14:textId="7E5943DC" w:rsidR="009A4D6A" w:rsidRPr="006D0F41" w:rsidRDefault="00B650E5" w:rsidP="002D02A4">
      <w:pPr>
        <w:tabs>
          <w:tab w:val="left" w:pos="360"/>
        </w:tabs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6D0F41">
        <w:rPr>
          <w:rFonts w:ascii="Montserrat Light" w:eastAsia="Times New Roman" w:hAnsi="Montserrat Light" w:cs="Times New Roman"/>
          <w:noProof/>
          <w:lang w:val="ro-RO" w:eastAsia="x-none"/>
        </w:rPr>
        <w:t>În temeiul competen</w:t>
      </w:r>
      <w:r w:rsidR="00AF2232" w:rsidRPr="006D0F41">
        <w:rPr>
          <w:rFonts w:ascii="Montserrat Light" w:eastAsia="Times New Roman" w:hAnsi="Montserrat Light" w:cs="Times New Roman"/>
          <w:noProof/>
          <w:lang w:val="ro-RO" w:eastAsia="x-none"/>
        </w:rPr>
        <w:t>ț</w:t>
      </w:r>
      <w:r w:rsidRPr="006D0F41">
        <w:rPr>
          <w:rFonts w:ascii="Montserrat Light" w:eastAsia="Times New Roman" w:hAnsi="Montserrat Light" w:cs="Times New Roman"/>
          <w:noProof/>
          <w:lang w:val="ro-RO" w:eastAsia="x-none"/>
        </w:rPr>
        <w:t xml:space="preserve">elor stabilite prin art. 196 alin. (1) lit. b) din </w:t>
      </w:r>
      <w:r w:rsidR="005251FB" w:rsidRPr="006D0F41">
        <w:rPr>
          <w:rFonts w:ascii="Montserrat Light" w:hAnsi="Montserrat Light"/>
          <w:noProof/>
          <w:color w:val="000000"/>
          <w:lang w:val="ro-RO"/>
        </w:rPr>
        <w:t>Ordonan</w:t>
      </w:r>
      <w:r w:rsidR="00AF2232" w:rsidRPr="006D0F41">
        <w:rPr>
          <w:rFonts w:ascii="Montserrat Light" w:hAnsi="Montserrat Light"/>
          <w:noProof/>
          <w:color w:val="000000"/>
          <w:lang w:val="ro-RO"/>
        </w:rPr>
        <w:t>ț</w:t>
      </w:r>
      <w:r w:rsidR="005251FB" w:rsidRPr="006D0F41">
        <w:rPr>
          <w:rFonts w:ascii="Montserrat Light" w:hAnsi="Montserrat Light"/>
          <w:noProof/>
          <w:color w:val="000000"/>
          <w:lang w:val="ro-RO"/>
        </w:rPr>
        <w:t xml:space="preserve">a de </w:t>
      </w:r>
      <w:r w:rsidR="00EA20D4" w:rsidRPr="006D0F41">
        <w:rPr>
          <w:rFonts w:ascii="Montserrat Light" w:hAnsi="Montserrat Light"/>
          <w:noProof/>
          <w:color w:val="000000"/>
          <w:lang w:val="ro-RO"/>
        </w:rPr>
        <w:t>U</w:t>
      </w:r>
      <w:r w:rsidR="005251FB" w:rsidRPr="006D0F41">
        <w:rPr>
          <w:rFonts w:ascii="Montserrat Light" w:hAnsi="Montserrat Light"/>
          <w:noProof/>
          <w:color w:val="000000"/>
          <w:lang w:val="ro-RO"/>
        </w:rPr>
        <w:t>rgen</w:t>
      </w:r>
      <w:r w:rsidR="00AF2232" w:rsidRPr="006D0F41">
        <w:rPr>
          <w:rFonts w:ascii="Montserrat Light" w:hAnsi="Montserrat Light"/>
          <w:noProof/>
          <w:color w:val="000000"/>
          <w:lang w:val="ro-RO"/>
        </w:rPr>
        <w:t>ț</w:t>
      </w:r>
      <w:r w:rsidR="005251FB" w:rsidRPr="006D0F41">
        <w:rPr>
          <w:rFonts w:ascii="Montserrat Light" w:hAnsi="Montserrat Light"/>
          <w:noProof/>
          <w:color w:val="000000"/>
          <w:lang w:val="ro-RO"/>
        </w:rPr>
        <w:t xml:space="preserve">ă a Guvernului nr. 57/2019 privind Codul administrativ, cu modificările </w:t>
      </w:r>
      <w:r w:rsidR="00AF2232" w:rsidRPr="006D0F41">
        <w:rPr>
          <w:rFonts w:ascii="Montserrat Light" w:hAnsi="Montserrat Light"/>
          <w:noProof/>
          <w:color w:val="000000"/>
          <w:lang w:val="ro-RO"/>
        </w:rPr>
        <w:t>ș</w:t>
      </w:r>
      <w:r w:rsidR="005251FB" w:rsidRPr="006D0F41">
        <w:rPr>
          <w:rFonts w:ascii="Montserrat Light" w:hAnsi="Montserrat Light"/>
          <w:noProof/>
          <w:color w:val="000000"/>
          <w:lang w:val="ro-RO"/>
        </w:rPr>
        <w:t>i completările ulterioare</w:t>
      </w:r>
      <w:r w:rsidR="00D84927" w:rsidRPr="006D0F41">
        <w:rPr>
          <w:rFonts w:ascii="Montserrat Light" w:hAnsi="Montserrat Light"/>
          <w:noProof/>
          <w:lang w:val="ro-RO"/>
        </w:rPr>
        <w:t>,</w:t>
      </w:r>
    </w:p>
    <w:p w14:paraId="699BE3AD" w14:textId="77777777" w:rsidR="008733EE" w:rsidRPr="006D0F41" w:rsidRDefault="008733EE" w:rsidP="008733EE">
      <w:pPr>
        <w:tabs>
          <w:tab w:val="left" w:pos="360"/>
        </w:tabs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202F1EC2" w14:textId="259A43DB" w:rsidR="00D238FA" w:rsidRPr="006D0F41" w:rsidRDefault="005579AF" w:rsidP="008733EE">
      <w:pPr>
        <w:tabs>
          <w:tab w:val="left" w:pos="360"/>
        </w:tabs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6D0F41">
        <w:rPr>
          <w:rFonts w:ascii="Montserrat" w:hAnsi="Montserrat"/>
          <w:b/>
          <w:bCs/>
          <w:noProof/>
          <w:lang w:val="ro-RO"/>
        </w:rPr>
        <w:t>d i s p u n e:</w:t>
      </w:r>
    </w:p>
    <w:p w14:paraId="2A29F657" w14:textId="77777777" w:rsidR="008733EE" w:rsidRPr="006D0F41" w:rsidRDefault="008733EE" w:rsidP="008733EE">
      <w:pPr>
        <w:tabs>
          <w:tab w:val="left" w:pos="360"/>
        </w:tabs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3541A64" w14:textId="62C9321F" w:rsidR="00ED214F" w:rsidRPr="006D0F41" w:rsidRDefault="00ED214F" w:rsidP="007C240B">
      <w:pPr>
        <w:spacing w:after="120" w:line="240" w:lineRule="auto"/>
        <w:jc w:val="both"/>
        <w:rPr>
          <w:rFonts w:ascii="Montserrat Light" w:hAnsi="Montserrat Light"/>
          <w:noProof/>
          <w:lang w:val="ro-RO"/>
        </w:rPr>
      </w:pPr>
      <w:r w:rsidRPr="006D0F41">
        <w:rPr>
          <w:rFonts w:ascii="Montserrat" w:hAnsi="Montserrat"/>
          <w:b/>
          <w:bCs/>
          <w:noProof/>
          <w:lang w:val="ro-RO" w:eastAsia="ro-RO"/>
        </w:rPr>
        <w:t>Art. 1.</w:t>
      </w:r>
      <w:r w:rsidRPr="006D0F41">
        <w:rPr>
          <w:rFonts w:ascii="Montserrat Light" w:hAnsi="Montserrat Light"/>
          <w:noProof/>
          <w:lang w:val="ro-RO" w:eastAsia="ro-RO"/>
        </w:rPr>
        <w:t xml:space="preserve"> </w:t>
      </w:r>
      <w:r w:rsidRPr="006D0F41">
        <w:rPr>
          <w:rFonts w:ascii="Montserrat Light" w:hAnsi="Montserrat Light"/>
          <w:noProof/>
          <w:lang w:val="ro-RO"/>
        </w:rPr>
        <w:t xml:space="preserve">Se </w:t>
      </w:r>
      <w:r w:rsidRPr="006D0F41">
        <w:rPr>
          <w:rFonts w:ascii="Montserrat Light" w:hAnsi="Montserrat Light"/>
          <w:noProof/>
          <w:color w:val="000000"/>
          <w:lang w:val="ro-RO"/>
        </w:rPr>
        <w:t xml:space="preserve">constituie </w:t>
      </w:r>
      <w:r w:rsidR="002D02A4" w:rsidRPr="006D0F41">
        <w:rPr>
          <w:rFonts w:ascii="Montserrat Light" w:hAnsi="Montserrat Light"/>
          <w:noProof/>
          <w:color w:val="000000"/>
          <w:lang w:val="ro-RO"/>
        </w:rPr>
        <w:t>C</w:t>
      </w:r>
      <w:r w:rsidRPr="006D0F41">
        <w:rPr>
          <w:rFonts w:ascii="Montserrat Light" w:hAnsi="Montserrat Light"/>
          <w:noProof/>
          <w:color w:val="000000"/>
          <w:lang w:val="ro-RO"/>
        </w:rPr>
        <w:t xml:space="preserve">omisia </w:t>
      </w:r>
      <w:r w:rsidR="002D02A4" w:rsidRPr="006D0F41">
        <w:rPr>
          <w:rFonts w:ascii="Montserrat Light" w:hAnsi="Montserrat Light"/>
          <w:noProof/>
          <w:color w:val="000000"/>
          <w:lang w:val="ro-RO"/>
        </w:rPr>
        <w:t xml:space="preserve">tehnică </w:t>
      </w:r>
      <w:r w:rsidRPr="006D0F41">
        <w:rPr>
          <w:rFonts w:ascii="Montserrat Light" w:hAnsi="Montserrat Light"/>
          <w:noProof/>
          <w:color w:val="000000"/>
          <w:lang w:val="ro-RO"/>
        </w:rPr>
        <w:t xml:space="preserve">de autorizare internă a electricienilor din punct de vedere </w:t>
      </w:r>
      <w:r w:rsidR="00E4763D" w:rsidRPr="006D0F41">
        <w:rPr>
          <w:rFonts w:ascii="Montserrat Light" w:hAnsi="Montserrat Light"/>
          <w:noProof/>
          <w:color w:val="000000"/>
          <w:lang w:val="ro-RO"/>
        </w:rPr>
        <w:t xml:space="preserve">al </w:t>
      </w:r>
      <w:r w:rsidR="002D02A4" w:rsidRPr="006D0F41">
        <w:rPr>
          <w:rFonts w:ascii="Montserrat Light" w:hAnsi="Montserrat Light"/>
          <w:noProof/>
          <w:color w:val="000000"/>
          <w:lang w:val="ro-RO"/>
        </w:rPr>
        <w:t>s</w:t>
      </w:r>
      <w:r w:rsidR="00E4763D" w:rsidRPr="006D0F41">
        <w:rPr>
          <w:rFonts w:ascii="Montserrat Light" w:hAnsi="Montserrat Light"/>
          <w:noProof/>
          <w:color w:val="000000"/>
          <w:lang w:val="ro-RO"/>
        </w:rPr>
        <w:t xml:space="preserve">ecurității și </w:t>
      </w:r>
      <w:r w:rsidR="002D02A4" w:rsidRPr="006D0F41">
        <w:rPr>
          <w:rFonts w:ascii="Montserrat Light" w:hAnsi="Montserrat Light"/>
          <w:noProof/>
          <w:color w:val="000000"/>
          <w:lang w:val="ro-RO"/>
        </w:rPr>
        <w:t>s</w:t>
      </w:r>
      <w:r w:rsidR="00E4763D" w:rsidRPr="006D0F41">
        <w:rPr>
          <w:rFonts w:ascii="Montserrat Light" w:hAnsi="Montserrat Light"/>
          <w:noProof/>
          <w:color w:val="000000"/>
          <w:lang w:val="ro-RO"/>
        </w:rPr>
        <w:t xml:space="preserve">ănătății în </w:t>
      </w:r>
      <w:r w:rsidR="002D02A4" w:rsidRPr="006D0F41">
        <w:rPr>
          <w:rFonts w:ascii="Montserrat Light" w:hAnsi="Montserrat Light"/>
          <w:noProof/>
          <w:color w:val="000000"/>
          <w:lang w:val="ro-RO"/>
        </w:rPr>
        <w:t>m</w:t>
      </w:r>
      <w:r w:rsidR="00E4763D" w:rsidRPr="006D0F41">
        <w:rPr>
          <w:rFonts w:ascii="Montserrat Light" w:hAnsi="Montserrat Light"/>
          <w:noProof/>
          <w:color w:val="000000"/>
          <w:lang w:val="ro-RO"/>
        </w:rPr>
        <w:t>uncă</w:t>
      </w:r>
      <w:r w:rsidR="005F08CC" w:rsidRPr="006D0F41">
        <w:rPr>
          <w:rFonts w:ascii="Montserrat Light" w:hAnsi="Montserrat Light"/>
          <w:noProof/>
          <w:color w:val="000000"/>
          <w:lang w:val="ro-RO"/>
        </w:rPr>
        <w:t>,</w:t>
      </w:r>
      <w:r w:rsidRPr="006D0F41">
        <w:rPr>
          <w:rFonts w:ascii="Montserrat Light" w:hAnsi="Montserrat Light"/>
          <w:noProof/>
          <w:lang w:val="ro-RO"/>
        </w:rPr>
        <w:t xml:space="preserve"> în componenţ</w:t>
      </w:r>
      <w:r w:rsidR="002F3111" w:rsidRPr="006D0F41">
        <w:rPr>
          <w:rFonts w:ascii="Montserrat Light" w:hAnsi="Montserrat Light"/>
          <w:noProof/>
          <w:lang w:val="ro-RO"/>
        </w:rPr>
        <w:t xml:space="preserve">a cuprinsă în </w:t>
      </w:r>
      <w:r w:rsidR="00FC2BE4" w:rsidRPr="006D0F41">
        <w:rPr>
          <w:rFonts w:ascii="Montserrat" w:hAnsi="Montserrat"/>
          <w:b/>
          <w:bCs/>
          <w:noProof/>
          <w:lang w:val="ro-RO"/>
        </w:rPr>
        <w:t>A</w:t>
      </w:r>
      <w:r w:rsidR="002F3111" w:rsidRPr="006D0F41">
        <w:rPr>
          <w:rFonts w:ascii="Montserrat" w:hAnsi="Montserrat"/>
          <w:b/>
          <w:bCs/>
          <w:noProof/>
          <w:lang w:val="ro-RO"/>
        </w:rPr>
        <w:t>nexa</w:t>
      </w:r>
      <w:r w:rsidR="002F3111" w:rsidRPr="006D0F41">
        <w:rPr>
          <w:rFonts w:ascii="Montserrat Light" w:hAnsi="Montserrat Light"/>
          <w:noProof/>
          <w:lang w:val="ro-RO"/>
        </w:rPr>
        <w:t xml:space="preserve"> </w:t>
      </w:r>
      <w:r w:rsidR="00FC2BE4" w:rsidRPr="006D0F41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2D02A4" w:rsidRPr="006D0F41">
        <w:rPr>
          <w:rFonts w:ascii="Montserrat" w:hAnsi="Montserrat"/>
          <w:b/>
          <w:bCs/>
          <w:noProof/>
          <w:lang w:val="ro-RO"/>
        </w:rPr>
        <w:t>nr. 1</w:t>
      </w:r>
      <w:r w:rsidR="002D02A4" w:rsidRPr="006D0F41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2F3111" w:rsidRPr="006D0F41">
        <w:rPr>
          <w:rFonts w:ascii="Montserrat Light" w:hAnsi="Montserrat Light"/>
          <w:noProof/>
          <w:lang w:val="ro-RO"/>
        </w:rPr>
        <w:t>care face parte integrantă din dispoziție.</w:t>
      </w:r>
      <w:r w:rsidRPr="006D0F41">
        <w:rPr>
          <w:rFonts w:ascii="Montserrat Light" w:hAnsi="Montserrat Light"/>
          <w:noProof/>
          <w:lang w:val="ro-RO"/>
        </w:rPr>
        <w:t xml:space="preserve"> </w:t>
      </w:r>
    </w:p>
    <w:p w14:paraId="3FF581E4" w14:textId="72350071" w:rsidR="00E4763D" w:rsidRPr="006D0F41" w:rsidRDefault="00D84927" w:rsidP="007C240B">
      <w:pPr>
        <w:pStyle w:val="Bodytext2"/>
        <w:shd w:val="clear" w:color="auto" w:fill="auto"/>
        <w:spacing w:before="0" w:after="120" w:line="240" w:lineRule="auto"/>
        <w:rPr>
          <w:rFonts w:ascii="Montserrat Light" w:hAnsi="Montserrat Light"/>
          <w:bCs/>
          <w:noProof/>
        </w:rPr>
      </w:pPr>
      <w:r w:rsidRPr="006D0F41">
        <w:rPr>
          <w:rFonts w:ascii="Montserrat" w:hAnsi="Montserrat"/>
          <w:b/>
          <w:noProof/>
        </w:rPr>
        <w:t>Art.</w:t>
      </w:r>
      <w:r w:rsidR="002D02A4" w:rsidRPr="006D0F41">
        <w:rPr>
          <w:rFonts w:ascii="Montserrat" w:hAnsi="Montserrat"/>
          <w:b/>
          <w:noProof/>
        </w:rPr>
        <w:t xml:space="preserve"> </w:t>
      </w:r>
      <w:r w:rsidR="002E0838" w:rsidRPr="006D0F41">
        <w:rPr>
          <w:rFonts w:ascii="Montserrat" w:hAnsi="Montserrat"/>
          <w:b/>
          <w:noProof/>
        </w:rPr>
        <w:t>2</w:t>
      </w:r>
      <w:r w:rsidR="002D02A4" w:rsidRPr="006D0F41">
        <w:rPr>
          <w:rFonts w:ascii="Montserrat" w:hAnsi="Montserrat"/>
          <w:b/>
          <w:noProof/>
        </w:rPr>
        <w:t xml:space="preserve">. </w:t>
      </w:r>
      <w:r w:rsidR="002D02A4" w:rsidRPr="006D0F41">
        <w:rPr>
          <w:rFonts w:ascii="Montserrat Light" w:hAnsi="Montserrat Light"/>
          <w:bCs/>
          <w:noProof/>
        </w:rPr>
        <w:t>Se aprobă</w:t>
      </w:r>
      <w:r w:rsidR="002D02A4" w:rsidRPr="006D0F41">
        <w:rPr>
          <w:rFonts w:ascii="Montserrat" w:hAnsi="Montserrat"/>
          <w:b/>
          <w:noProof/>
        </w:rPr>
        <w:t xml:space="preserve"> </w:t>
      </w:r>
      <w:r w:rsidR="00E4763D" w:rsidRPr="006D0F41">
        <w:rPr>
          <w:rFonts w:ascii="Montserrat Light" w:hAnsi="Montserrat Light"/>
          <w:bCs/>
          <w:noProof/>
        </w:rPr>
        <w:t>Regulamentul de organizare și funcționare a</w:t>
      </w:r>
      <w:r w:rsidR="00EB6505" w:rsidRPr="006D0F41">
        <w:rPr>
          <w:rFonts w:ascii="Montserrat Light" w:hAnsi="Montserrat Light"/>
          <w:bCs/>
          <w:noProof/>
        </w:rPr>
        <w:t>l</w:t>
      </w:r>
      <w:r w:rsidR="00E4763D" w:rsidRPr="006D0F41">
        <w:rPr>
          <w:rFonts w:ascii="Montserrat Light" w:hAnsi="Montserrat Light"/>
          <w:bCs/>
          <w:noProof/>
        </w:rPr>
        <w:t xml:space="preserve"> </w:t>
      </w:r>
      <w:r w:rsidR="002D02A4" w:rsidRPr="006D0F41">
        <w:rPr>
          <w:rFonts w:ascii="Montserrat Light" w:hAnsi="Montserrat Light"/>
          <w:bCs/>
          <w:noProof/>
        </w:rPr>
        <w:t>C</w:t>
      </w:r>
      <w:r w:rsidR="00E4763D" w:rsidRPr="006D0F41">
        <w:rPr>
          <w:rFonts w:ascii="Montserrat Light" w:hAnsi="Montserrat Light"/>
          <w:bCs/>
          <w:noProof/>
        </w:rPr>
        <w:t xml:space="preserve">omisiei </w:t>
      </w:r>
      <w:r w:rsidR="00EB6505" w:rsidRPr="006D0F41">
        <w:rPr>
          <w:rFonts w:ascii="Montserrat Light" w:hAnsi="Montserrat Light"/>
          <w:bCs/>
          <w:noProof/>
        </w:rPr>
        <w:t xml:space="preserve">tehnice pentru </w:t>
      </w:r>
      <w:r w:rsidR="00EF1D63" w:rsidRPr="006D0F41">
        <w:rPr>
          <w:rFonts w:ascii="Montserrat Light" w:hAnsi="Montserrat Light"/>
          <w:bCs/>
          <w:noProof/>
        </w:rPr>
        <w:t>autorizare</w:t>
      </w:r>
      <w:r w:rsidR="00EB6505" w:rsidRPr="006D0F41">
        <w:rPr>
          <w:rFonts w:ascii="Montserrat Light" w:hAnsi="Montserrat Light"/>
          <w:bCs/>
          <w:noProof/>
        </w:rPr>
        <w:t>a</w:t>
      </w:r>
      <w:r w:rsidR="00EF1D63" w:rsidRPr="006D0F41">
        <w:rPr>
          <w:rFonts w:ascii="Montserrat Light" w:hAnsi="Montserrat Light"/>
          <w:bCs/>
          <w:noProof/>
        </w:rPr>
        <w:t xml:space="preserve"> internă a electricienilor</w:t>
      </w:r>
      <w:r w:rsidR="002D02A4" w:rsidRPr="006D0F41">
        <w:rPr>
          <w:rFonts w:ascii="Montserrat Light" w:hAnsi="Montserrat Light"/>
          <w:bCs/>
          <w:noProof/>
        </w:rPr>
        <w:t>,</w:t>
      </w:r>
      <w:r w:rsidR="00E4763D" w:rsidRPr="006D0F41">
        <w:rPr>
          <w:rFonts w:ascii="Montserrat Light" w:hAnsi="Montserrat Light"/>
          <w:bCs/>
          <w:noProof/>
        </w:rPr>
        <w:t xml:space="preserve"> </w:t>
      </w:r>
      <w:r w:rsidR="002D02A4" w:rsidRPr="006D0F41">
        <w:rPr>
          <w:rFonts w:ascii="Montserrat Light" w:hAnsi="Montserrat Light"/>
          <w:bCs/>
          <w:noProof/>
        </w:rPr>
        <w:t xml:space="preserve">cuprins în </w:t>
      </w:r>
      <w:r w:rsidR="002D02A4" w:rsidRPr="006D0F41">
        <w:rPr>
          <w:rFonts w:ascii="Montserrat" w:hAnsi="Montserrat"/>
          <w:b/>
          <w:noProof/>
        </w:rPr>
        <w:t>Anexa  nr. 2</w:t>
      </w:r>
      <w:r w:rsidR="002D02A4" w:rsidRPr="006D0F41">
        <w:rPr>
          <w:rFonts w:ascii="Montserrat Light" w:hAnsi="Montserrat Light"/>
          <w:bCs/>
          <w:noProof/>
        </w:rPr>
        <w:t xml:space="preserve"> care face parte integrantă din dispoziție.</w:t>
      </w:r>
    </w:p>
    <w:p w14:paraId="6AB17710" w14:textId="5A3276A8" w:rsidR="000E7CAD" w:rsidRPr="006D0F41" w:rsidRDefault="00373CAE" w:rsidP="007C240B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right="28"/>
        <w:contextualSpacing/>
        <w:jc w:val="both"/>
        <w:rPr>
          <w:rFonts w:ascii="Montserrat Light" w:hAnsi="Montserrat Light"/>
          <w:b/>
          <w:bCs/>
          <w:noProof/>
          <w:lang w:val="ro-RO"/>
        </w:rPr>
      </w:pPr>
      <w:r w:rsidRPr="006D0F41">
        <w:rPr>
          <w:rFonts w:ascii="Montserrat" w:hAnsi="Montserrat"/>
          <w:b/>
          <w:bCs/>
          <w:noProof/>
          <w:lang w:val="ro-RO"/>
        </w:rPr>
        <w:t>Art.</w:t>
      </w:r>
      <w:r w:rsidR="002D02A4" w:rsidRPr="006D0F41">
        <w:rPr>
          <w:rFonts w:ascii="Montserrat" w:hAnsi="Montserrat"/>
          <w:b/>
          <w:bCs/>
          <w:noProof/>
          <w:lang w:val="ro-RO"/>
        </w:rPr>
        <w:t xml:space="preserve"> </w:t>
      </w:r>
      <w:r w:rsidR="000D0F68" w:rsidRPr="006D0F41">
        <w:rPr>
          <w:rFonts w:ascii="Montserrat" w:hAnsi="Montserrat"/>
          <w:b/>
          <w:bCs/>
          <w:noProof/>
          <w:lang w:val="ro-RO"/>
        </w:rPr>
        <w:t>3</w:t>
      </w:r>
      <w:r w:rsidRPr="006D0F41">
        <w:rPr>
          <w:rFonts w:ascii="Montserrat" w:hAnsi="Montserrat"/>
          <w:b/>
          <w:bCs/>
          <w:noProof/>
          <w:lang w:val="ro-RO"/>
        </w:rPr>
        <w:t>.</w:t>
      </w:r>
      <w:r w:rsidR="004A4875" w:rsidRPr="006D0F41">
        <w:rPr>
          <w:rFonts w:ascii="Montserrat Light" w:hAnsi="Montserrat Light" w:cs="Courier New"/>
          <w:noProof/>
          <w:color w:val="000000"/>
          <w:shd w:val="clear" w:color="auto" w:fill="FFFFFF"/>
          <w:lang w:val="ro-RO"/>
        </w:rPr>
        <w:t xml:space="preserve"> </w:t>
      </w:r>
      <w:r w:rsidR="00FC2BE4" w:rsidRPr="006D0F41">
        <w:rPr>
          <w:rFonts w:ascii="Montserrat Light" w:hAnsi="Montserrat Light"/>
          <w:noProof/>
          <w:color w:val="000000"/>
          <w:shd w:val="clear" w:color="auto" w:fill="FFFFFF"/>
          <w:lang w:val="ro-RO"/>
        </w:rPr>
        <w:t xml:space="preserve"> Cu ducerea la îndeplinire a prevederilor prezentei dispoziții se încredințează persoanele desemnate la art.1</w:t>
      </w:r>
      <w:r w:rsidR="005F08CC" w:rsidRPr="006D0F41">
        <w:rPr>
          <w:rFonts w:ascii="Montserrat Light" w:hAnsi="Montserrat Light"/>
          <w:noProof/>
          <w:color w:val="000000"/>
          <w:shd w:val="clear" w:color="auto" w:fill="FFFFFF"/>
          <w:lang w:val="ro-RO"/>
        </w:rPr>
        <w:t>.</w:t>
      </w:r>
    </w:p>
    <w:p w14:paraId="2EF149F0" w14:textId="7CF31549" w:rsidR="000D0F68" w:rsidRPr="006D0F41" w:rsidRDefault="00D61E62" w:rsidP="007C240B">
      <w:pPr>
        <w:pStyle w:val="Bodytext2"/>
        <w:shd w:val="clear" w:color="auto" w:fill="auto"/>
        <w:spacing w:before="0" w:after="120" w:line="240" w:lineRule="auto"/>
        <w:rPr>
          <w:rFonts w:ascii="Montserrat Light" w:hAnsi="Montserrat Light"/>
          <w:noProof/>
        </w:rPr>
      </w:pPr>
      <w:r w:rsidRPr="006D0F41">
        <w:rPr>
          <w:rFonts w:ascii="Montserrat" w:hAnsi="Montserrat"/>
          <w:b/>
          <w:bCs/>
          <w:noProof/>
        </w:rPr>
        <w:t>Art.</w:t>
      </w:r>
      <w:r w:rsidR="000D0F68" w:rsidRPr="006D0F41">
        <w:rPr>
          <w:rFonts w:ascii="Montserrat" w:hAnsi="Montserrat"/>
          <w:b/>
          <w:bCs/>
          <w:noProof/>
        </w:rPr>
        <w:t>4</w:t>
      </w:r>
      <w:r w:rsidRPr="006D0F41">
        <w:rPr>
          <w:rFonts w:ascii="Montserrat" w:hAnsi="Montserrat"/>
          <w:b/>
          <w:bCs/>
          <w:noProof/>
        </w:rPr>
        <w:t>.</w:t>
      </w:r>
      <w:r w:rsidR="00FC2BE4" w:rsidRPr="006D0F41">
        <w:rPr>
          <w:rFonts w:ascii="Montserrat Light" w:hAnsi="Montserrat Light"/>
          <w:b/>
          <w:bCs/>
          <w:noProof/>
        </w:rPr>
        <w:t xml:space="preserve"> </w:t>
      </w:r>
      <w:r w:rsidR="00792F50" w:rsidRPr="006D0F41">
        <w:rPr>
          <w:rFonts w:ascii="Montserrat Light" w:hAnsi="Montserrat Light"/>
          <w:noProof/>
          <w:lang w:eastAsia="ro-RO"/>
        </w:rPr>
        <w:t xml:space="preserve">Prezenta dispoziţie se comunică persoanelor </w:t>
      </w:r>
      <w:r w:rsidR="00FC2BE4" w:rsidRPr="006D0F41">
        <w:rPr>
          <w:rFonts w:ascii="Montserrat Light" w:hAnsi="Montserrat Light"/>
          <w:noProof/>
          <w:lang w:eastAsia="ro-RO"/>
        </w:rPr>
        <w:t>desemnate</w:t>
      </w:r>
      <w:r w:rsidR="00792F50" w:rsidRPr="006D0F41">
        <w:rPr>
          <w:rFonts w:ascii="Montserrat Light" w:hAnsi="Montserrat Light"/>
          <w:noProof/>
          <w:lang w:eastAsia="ro-RO"/>
        </w:rPr>
        <w:t xml:space="preserve"> la articolul 1</w:t>
      </w:r>
      <w:r w:rsidR="005F08CC" w:rsidRPr="006D0F41">
        <w:rPr>
          <w:rFonts w:ascii="Montserrat Light" w:hAnsi="Montserrat Light"/>
          <w:noProof/>
          <w:lang w:eastAsia="ro-RO"/>
        </w:rPr>
        <w:t xml:space="preserve">, </w:t>
      </w:r>
      <w:r w:rsidR="005F08CC" w:rsidRPr="006D0F41">
        <w:rPr>
          <w:rFonts w:ascii="Montserrat Light" w:hAnsi="Montserrat Light"/>
          <w:bCs/>
          <w:noProof/>
        </w:rPr>
        <w:t>Serviciului SSM-PSI, Logistic, precum</w:t>
      </w:r>
      <w:r w:rsidR="00792F50" w:rsidRPr="006D0F41">
        <w:rPr>
          <w:rFonts w:ascii="Montserrat Light" w:hAnsi="Montserrat Light"/>
          <w:noProof/>
          <w:lang w:eastAsia="ro-RO"/>
        </w:rPr>
        <w:t xml:space="preserve"> </w:t>
      </w:r>
      <w:r w:rsidR="00FC2BE4" w:rsidRPr="006D0F41">
        <w:rPr>
          <w:rFonts w:ascii="Montserrat Light" w:hAnsi="Montserrat Light"/>
          <w:noProof/>
          <w:lang w:eastAsia="ro-RO"/>
        </w:rPr>
        <w:t xml:space="preserve">și </w:t>
      </w:r>
      <w:r w:rsidR="00792F50" w:rsidRPr="006D0F41">
        <w:rPr>
          <w:rFonts w:ascii="Montserrat Light" w:hAnsi="Montserrat Light"/>
          <w:noProof/>
          <w:lang w:eastAsia="ro-RO"/>
        </w:rPr>
        <w:t>Prefectului Judeţului Cluj</w:t>
      </w:r>
      <w:r w:rsidR="00792F50" w:rsidRPr="006D0F41">
        <w:rPr>
          <w:rFonts w:ascii="Montserrat Light" w:hAnsi="Montserrat Light"/>
          <w:noProof/>
        </w:rPr>
        <w:t>.</w:t>
      </w:r>
    </w:p>
    <w:p w14:paraId="48DDBF25" w14:textId="77777777" w:rsidR="005F08CC" w:rsidRPr="006D0F41" w:rsidRDefault="005F08CC" w:rsidP="00792F50">
      <w:pPr>
        <w:spacing w:before="120" w:line="240" w:lineRule="auto"/>
        <w:jc w:val="both"/>
        <w:rPr>
          <w:rFonts w:ascii="Montserrat" w:hAnsi="Montserrat"/>
          <w:noProof/>
          <w:snapToGrid w:val="0"/>
          <w:lang w:val="ro-RO"/>
        </w:rPr>
      </w:pPr>
    </w:p>
    <w:p w14:paraId="4ACC916B" w14:textId="2003387C" w:rsidR="00D84927" w:rsidRPr="006D0F41" w:rsidRDefault="00D84927" w:rsidP="000D0F68">
      <w:pPr>
        <w:spacing w:line="240" w:lineRule="auto"/>
        <w:rPr>
          <w:rFonts w:ascii="Montserrat" w:hAnsi="Montserrat"/>
          <w:b/>
          <w:noProof/>
          <w:lang w:val="ro-RO"/>
        </w:rPr>
      </w:pPr>
      <w:bookmarkStart w:id="4" w:name="_Hlk63508221"/>
      <w:r w:rsidRPr="006D0F41">
        <w:rPr>
          <w:rFonts w:ascii="Montserrat" w:hAnsi="Montserrat"/>
          <w:noProof/>
          <w:lang w:val="ro-RO"/>
        </w:rPr>
        <w:tab/>
      </w:r>
      <w:r w:rsidRPr="006D0F41">
        <w:rPr>
          <w:rFonts w:ascii="Montserrat" w:hAnsi="Montserrat"/>
          <w:noProof/>
          <w:lang w:val="ro-RO"/>
        </w:rPr>
        <w:tab/>
      </w:r>
      <w:r w:rsidRPr="006D0F41">
        <w:rPr>
          <w:rFonts w:ascii="Montserrat" w:hAnsi="Montserrat"/>
          <w:noProof/>
          <w:lang w:val="ro-RO"/>
        </w:rPr>
        <w:tab/>
      </w:r>
      <w:r w:rsidRPr="006D0F41">
        <w:rPr>
          <w:rFonts w:ascii="Montserrat" w:hAnsi="Montserrat"/>
          <w:noProof/>
          <w:lang w:val="ro-RO"/>
        </w:rPr>
        <w:tab/>
      </w:r>
      <w:r w:rsidRPr="006D0F41">
        <w:rPr>
          <w:rFonts w:ascii="Montserrat" w:hAnsi="Montserrat"/>
          <w:noProof/>
          <w:lang w:val="ro-RO"/>
        </w:rPr>
        <w:tab/>
      </w:r>
      <w:r w:rsidRPr="006D0F41">
        <w:rPr>
          <w:rFonts w:ascii="Montserrat" w:hAnsi="Montserrat"/>
          <w:noProof/>
          <w:lang w:val="ro-RO"/>
        </w:rPr>
        <w:tab/>
      </w:r>
      <w:r w:rsidRPr="006D0F41">
        <w:rPr>
          <w:rFonts w:ascii="Montserrat" w:hAnsi="Montserrat"/>
          <w:noProof/>
          <w:lang w:val="ro-RO"/>
        </w:rPr>
        <w:tab/>
        <w:t xml:space="preserve">                 </w:t>
      </w:r>
      <w:r w:rsidR="00B946F7" w:rsidRPr="006D0F41">
        <w:rPr>
          <w:rFonts w:ascii="Montserrat" w:hAnsi="Montserrat"/>
          <w:noProof/>
          <w:lang w:val="ro-RO"/>
        </w:rPr>
        <w:tab/>
      </w:r>
      <w:r w:rsidRPr="006D0F41">
        <w:rPr>
          <w:rFonts w:ascii="Montserrat" w:hAnsi="Montserrat"/>
          <w:noProof/>
          <w:lang w:val="ro-RO"/>
        </w:rPr>
        <w:t xml:space="preserve"> </w:t>
      </w:r>
      <w:r w:rsidR="007C240B" w:rsidRPr="006D0F41">
        <w:rPr>
          <w:rFonts w:ascii="Montserrat" w:hAnsi="Montserrat"/>
          <w:noProof/>
          <w:lang w:val="ro-RO"/>
        </w:rPr>
        <w:t xml:space="preserve">      </w:t>
      </w:r>
      <w:r w:rsidRPr="006D0F41">
        <w:rPr>
          <w:rFonts w:ascii="Montserrat" w:hAnsi="Montserrat"/>
          <w:noProof/>
          <w:lang w:val="ro-RO"/>
        </w:rPr>
        <w:t xml:space="preserve"> </w:t>
      </w:r>
      <w:r w:rsidRPr="006D0F41">
        <w:rPr>
          <w:rFonts w:ascii="Montserrat" w:hAnsi="Montserrat"/>
          <w:b/>
          <w:noProof/>
          <w:lang w:val="ro-RO"/>
        </w:rPr>
        <w:t>Contrasemnează:</w:t>
      </w:r>
    </w:p>
    <w:p w14:paraId="24F39063" w14:textId="63E14EAF" w:rsidR="00D84927" w:rsidRPr="006D0F41" w:rsidRDefault="00D84927" w:rsidP="000D0F68">
      <w:pPr>
        <w:spacing w:line="240" w:lineRule="auto"/>
        <w:rPr>
          <w:rFonts w:ascii="Montserrat" w:hAnsi="Montserrat"/>
          <w:b/>
          <w:noProof/>
          <w:lang w:val="ro-RO"/>
        </w:rPr>
      </w:pPr>
      <w:r w:rsidRPr="006D0F41">
        <w:rPr>
          <w:rFonts w:ascii="Montserrat" w:hAnsi="Montserrat"/>
          <w:noProof/>
          <w:lang w:val="ro-RO"/>
        </w:rPr>
        <w:t xml:space="preserve">      </w:t>
      </w:r>
      <w:r w:rsidR="00B946F7" w:rsidRPr="006D0F41">
        <w:rPr>
          <w:rFonts w:ascii="Montserrat" w:hAnsi="Montserrat"/>
          <w:noProof/>
          <w:lang w:val="ro-RO"/>
        </w:rPr>
        <w:tab/>
      </w:r>
      <w:r w:rsidRPr="006D0F41">
        <w:rPr>
          <w:rFonts w:ascii="Montserrat" w:hAnsi="Montserrat"/>
          <w:noProof/>
          <w:lang w:val="ro-RO"/>
        </w:rPr>
        <w:t xml:space="preserve"> </w:t>
      </w:r>
      <w:r w:rsidRPr="006D0F41">
        <w:rPr>
          <w:rFonts w:ascii="Montserrat" w:hAnsi="Montserrat"/>
          <w:b/>
          <w:noProof/>
          <w:lang w:val="ro-RO"/>
        </w:rPr>
        <w:t>PRE</w:t>
      </w:r>
      <w:r w:rsidR="00AF2232" w:rsidRPr="006D0F41">
        <w:rPr>
          <w:rFonts w:ascii="Montserrat" w:hAnsi="Montserrat"/>
          <w:b/>
          <w:noProof/>
          <w:lang w:val="ro-RO"/>
        </w:rPr>
        <w:t>Ș</w:t>
      </w:r>
      <w:r w:rsidRPr="006D0F41">
        <w:rPr>
          <w:rFonts w:ascii="Montserrat" w:hAnsi="Montserrat"/>
          <w:b/>
          <w:noProof/>
          <w:lang w:val="ro-RO"/>
        </w:rPr>
        <w:t>EDINTE,</w:t>
      </w:r>
      <w:r w:rsidRPr="006D0F41">
        <w:rPr>
          <w:rFonts w:ascii="Montserrat" w:hAnsi="Montserrat"/>
          <w:b/>
          <w:noProof/>
          <w:lang w:val="ro-RO"/>
        </w:rPr>
        <w:tab/>
      </w:r>
      <w:r w:rsidR="000362EF" w:rsidRPr="006D0F41">
        <w:rPr>
          <w:rFonts w:ascii="Montserrat" w:hAnsi="Montserrat"/>
          <w:b/>
          <w:noProof/>
          <w:lang w:val="ro-RO"/>
        </w:rPr>
        <w:t xml:space="preserve">    </w:t>
      </w:r>
      <w:r w:rsidRPr="006D0F41">
        <w:rPr>
          <w:rFonts w:ascii="Montserrat" w:hAnsi="Montserrat"/>
          <w:noProof/>
          <w:lang w:val="ro-RO"/>
        </w:rPr>
        <w:tab/>
      </w:r>
      <w:r w:rsidRPr="006D0F41">
        <w:rPr>
          <w:rFonts w:ascii="Montserrat" w:hAnsi="Montserrat"/>
          <w:noProof/>
          <w:lang w:val="ro-RO"/>
        </w:rPr>
        <w:tab/>
        <w:t xml:space="preserve">      </w:t>
      </w:r>
      <w:r w:rsidR="00B946F7" w:rsidRPr="006D0F41">
        <w:rPr>
          <w:rFonts w:ascii="Montserrat" w:hAnsi="Montserrat"/>
          <w:noProof/>
          <w:lang w:val="ro-RO"/>
        </w:rPr>
        <w:tab/>
      </w:r>
      <w:r w:rsidRPr="006D0F41">
        <w:rPr>
          <w:rFonts w:ascii="Montserrat" w:hAnsi="Montserrat"/>
          <w:noProof/>
          <w:lang w:val="ro-RO"/>
        </w:rPr>
        <w:t xml:space="preserve">   </w:t>
      </w:r>
      <w:r w:rsidR="000362EF" w:rsidRPr="006D0F41">
        <w:rPr>
          <w:rFonts w:ascii="Montserrat" w:hAnsi="Montserrat"/>
          <w:noProof/>
          <w:lang w:val="ro-RO"/>
        </w:rPr>
        <w:t xml:space="preserve">            </w:t>
      </w:r>
      <w:r w:rsidRPr="006D0F41">
        <w:rPr>
          <w:rFonts w:ascii="Montserrat" w:hAnsi="Montserrat"/>
          <w:noProof/>
          <w:lang w:val="ro-RO"/>
        </w:rPr>
        <w:t xml:space="preserve"> </w:t>
      </w:r>
      <w:r w:rsidRPr="006D0F41">
        <w:rPr>
          <w:rFonts w:ascii="Montserrat" w:hAnsi="Montserrat"/>
          <w:b/>
          <w:noProof/>
          <w:lang w:val="ro-RO"/>
        </w:rPr>
        <w:t xml:space="preserve">SECRETAR </w:t>
      </w:r>
      <w:r w:rsidR="000362EF" w:rsidRPr="006D0F41">
        <w:rPr>
          <w:rFonts w:ascii="Montserrat" w:hAnsi="Montserrat"/>
          <w:b/>
          <w:noProof/>
          <w:lang w:val="ro-RO"/>
        </w:rPr>
        <w:t xml:space="preserve">GENERAL </w:t>
      </w:r>
      <w:r w:rsidRPr="006D0F41">
        <w:rPr>
          <w:rFonts w:ascii="Montserrat" w:hAnsi="Montserrat"/>
          <w:b/>
          <w:noProof/>
          <w:lang w:val="ro-RO"/>
        </w:rPr>
        <w:t>AL JUDE</w:t>
      </w:r>
      <w:r w:rsidR="00AF2232" w:rsidRPr="006D0F41">
        <w:rPr>
          <w:rFonts w:ascii="Montserrat" w:hAnsi="Montserrat"/>
          <w:b/>
          <w:noProof/>
          <w:lang w:val="ro-RO"/>
        </w:rPr>
        <w:t>Ț</w:t>
      </w:r>
      <w:r w:rsidRPr="006D0F41">
        <w:rPr>
          <w:rFonts w:ascii="Montserrat" w:hAnsi="Montserrat"/>
          <w:b/>
          <w:noProof/>
          <w:lang w:val="ro-RO"/>
        </w:rPr>
        <w:t>ULUI,</w:t>
      </w:r>
    </w:p>
    <w:p w14:paraId="5B15C4F7" w14:textId="6785712D" w:rsidR="00EB6505" w:rsidRPr="006D0F41" w:rsidRDefault="00D84927" w:rsidP="005F08CC">
      <w:pPr>
        <w:spacing w:line="240" w:lineRule="auto"/>
        <w:rPr>
          <w:rFonts w:ascii="Montserrat Light" w:hAnsi="Montserrat Light"/>
          <w:bCs/>
          <w:noProof/>
          <w:sz w:val="20"/>
          <w:szCs w:val="20"/>
          <w:lang w:val="ro-RO"/>
        </w:rPr>
      </w:pPr>
      <w:r w:rsidRPr="006D0F41">
        <w:rPr>
          <w:rFonts w:ascii="Montserrat Light" w:hAnsi="Montserrat Light"/>
          <w:bCs/>
          <w:noProof/>
          <w:lang w:val="ro-RO"/>
        </w:rPr>
        <w:t xml:space="preserve">      </w:t>
      </w:r>
      <w:r w:rsidR="00B946F7" w:rsidRPr="006D0F41">
        <w:rPr>
          <w:rFonts w:ascii="Montserrat Light" w:hAnsi="Montserrat Light"/>
          <w:bCs/>
          <w:noProof/>
          <w:lang w:val="ro-RO"/>
        </w:rPr>
        <w:tab/>
      </w:r>
      <w:r w:rsidRPr="006D0F41">
        <w:rPr>
          <w:rFonts w:ascii="Montserrat Light" w:hAnsi="Montserrat Light"/>
          <w:bCs/>
          <w:noProof/>
          <w:lang w:val="ro-RO"/>
        </w:rPr>
        <w:t xml:space="preserve">      Alin Ti</w:t>
      </w:r>
      <w:r w:rsidR="00AF2232" w:rsidRPr="006D0F41">
        <w:rPr>
          <w:rFonts w:ascii="Montserrat Light" w:hAnsi="Montserrat Light"/>
          <w:bCs/>
          <w:noProof/>
          <w:lang w:val="ro-RO"/>
        </w:rPr>
        <w:t>ș</w:t>
      </w:r>
      <w:r w:rsidRPr="006D0F41">
        <w:rPr>
          <w:rFonts w:ascii="Montserrat Light" w:hAnsi="Montserrat Light"/>
          <w:bCs/>
          <w:noProof/>
          <w:lang w:val="ro-RO"/>
        </w:rPr>
        <w:t xml:space="preserve">e                                                              </w:t>
      </w:r>
      <w:r w:rsidR="000362EF" w:rsidRPr="006D0F41">
        <w:rPr>
          <w:rFonts w:ascii="Montserrat Light" w:hAnsi="Montserrat Light"/>
          <w:bCs/>
          <w:noProof/>
          <w:lang w:val="ro-RO"/>
        </w:rPr>
        <w:t xml:space="preserve">           </w:t>
      </w:r>
      <w:r w:rsidRPr="006D0F41">
        <w:rPr>
          <w:rFonts w:ascii="Montserrat Light" w:hAnsi="Montserrat Light"/>
          <w:bCs/>
          <w:noProof/>
          <w:lang w:val="ro-RO"/>
        </w:rPr>
        <w:t xml:space="preserve">          </w:t>
      </w:r>
      <w:r w:rsidR="00A76686" w:rsidRPr="006D0F41">
        <w:rPr>
          <w:rFonts w:ascii="Montserrat Light" w:hAnsi="Montserrat Light"/>
          <w:bCs/>
          <w:noProof/>
          <w:lang w:val="ro-RO"/>
        </w:rPr>
        <w:t xml:space="preserve">            </w:t>
      </w:r>
      <w:r w:rsidRPr="006D0F41">
        <w:rPr>
          <w:rFonts w:ascii="Montserrat Light" w:hAnsi="Montserrat Light"/>
          <w:bCs/>
          <w:noProof/>
          <w:lang w:val="ro-RO"/>
        </w:rPr>
        <w:t>Simona Gaci</w:t>
      </w:r>
      <w:bookmarkEnd w:id="4"/>
      <w:r w:rsidR="00FC2BE4" w:rsidRPr="006D0F41">
        <w:rPr>
          <w:rFonts w:ascii="Montserrat Light" w:hAnsi="Montserrat Light"/>
          <w:bCs/>
          <w:noProof/>
          <w:sz w:val="20"/>
          <w:szCs w:val="20"/>
          <w:lang w:val="ro-RO"/>
        </w:rPr>
        <w:br w:type="page"/>
      </w:r>
    </w:p>
    <w:p w14:paraId="2ADB97F1" w14:textId="4AC1CB8D" w:rsidR="00FC2BE4" w:rsidRPr="00A3440E" w:rsidRDefault="00FC2BE4" w:rsidP="006D0F41">
      <w:pPr>
        <w:spacing w:line="240" w:lineRule="auto"/>
        <w:jc w:val="right"/>
        <w:rPr>
          <w:rFonts w:ascii="Montserrat" w:hAnsi="Montserrat"/>
          <w:b/>
          <w:noProof/>
          <w:lang w:val="ro-RO"/>
        </w:rPr>
      </w:pPr>
      <w:bookmarkStart w:id="5" w:name="_Hlk71803422"/>
      <w:r w:rsidRPr="00A3440E">
        <w:rPr>
          <w:rFonts w:ascii="Montserrat" w:hAnsi="Montserrat"/>
          <w:b/>
          <w:noProof/>
          <w:lang w:val="ro-RO"/>
        </w:rPr>
        <w:lastRenderedPageBreak/>
        <w:t xml:space="preserve">Anexa  </w:t>
      </w:r>
      <w:r w:rsidR="006D0F41" w:rsidRPr="00A3440E">
        <w:rPr>
          <w:rFonts w:ascii="Montserrat" w:hAnsi="Montserrat"/>
          <w:b/>
          <w:noProof/>
          <w:lang w:val="ro-RO"/>
        </w:rPr>
        <w:t xml:space="preserve">nr.1 </w:t>
      </w:r>
    </w:p>
    <w:p w14:paraId="33B15BCE" w14:textId="7952FD3B" w:rsidR="00EB6505" w:rsidRPr="00A3440E" w:rsidRDefault="00FC2BE4" w:rsidP="00FC2BE4">
      <w:pPr>
        <w:spacing w:line="240" w:lineRule="auto"/>
        <w:jc w:val="right"/>
        <w:rPr>
          <w:rFonts w:ascii="Montserrat" w:hAnsi="Montserrat"/>
          <w:bCs/>
          <w:noProof/>
          <w:lang w:val="ro-RO"/>
        </w:rPr>
      </w:pPr>
      <w:r w:rsidRPr="00A3440E">
        <w:rPr>
          <w:rFonts w:ascii="Montserrat" w:hAnsi="Montserrat"/>
          <w:b/>
          <w:noProof/>
          <w:lang w:val="ro-RO"/>
        </w:rPr>
        <w:t xml:space="preserve">la Dispoziția nr. </w:t>
      </w:r>
      <w:r w:rsidR="005F05B0">
        <w:rPr>
          <w:rFonts w:ascii="Montserrat" w:hAnsi="Montserrat"/>
          <w:b/>
          <w:noProof/>
          <w:lang w:val="ro-RO"/>
        </w:rPr>
        <w:t>227</w:t>
      </w:r>
      <w:r w:rsidR="005F08CC" w:rsidRPr="00A3440E">
        <w:rPr>
          <w:rFonts w:ascii="Montserrat" w:hAnsi="Montserrat"/>
          <w:b/>
          <w:noProof/>
          <w:lang w:val="ro-RO"/>
        </w:rPr>
        <w:t>/</w:t>
      </w:r>
      <w:r w:rsidRPr="00A3440E">
        <w:rPr>
          <w:rFonts w:ascii="Montserrat" w:hAnsi="Montserrat"/>
          <w:b/>
          <w:noProof/>
          <w:lang w:val="ro-RO"/>
        </w:rPr>
        <w:t>2021</w:t>
      </w:r>
    </w:p>
    <w:bookmarkEnd w:id="5"/>
    <w:p w14:paraId="5F80AF48" w14:textId="6D32287F" w:rsidR="00EB6505" w:rsidRPr="00A3440E" w:rsidRDefault="00EB6505" w:rsidP="00FC2BE4">
      <w:pPr>
        <w:spacing w:line="240" w:lineRule="auto"/>
        <w:jc w:val="right"/>
        <w:rPr>
          <w:rFonts w:ascii="Montserrat Light" w:hAnsi="Montserrat Light"/>
          <w:bCs/>
          <w:noProof/>
          <w:lang w:val="ro-RO"/>
        </w:rPr>
      </w:pPr>
    </w:p>
    <w:p w14:paraId="38487823" w14:textId="4E573BCE" w:rsidR="00EB6505" w:rsidRPr="00A3440E" w:rsidRDefault="00EB6505" w:rsidP="00FC2BE4">
      <w:pPr>
        <w:spacing w:line="240" w:lineRule="auto"/>
        <w:jc w:val="right"/>
        <w:rPr>
          <w:rFonts w:ascii="Montserrat Light" w:hAnsi="Montserrat Light"/>
          <w:bCs/>
          <w:noProof/>
          <w:lang w:val="ro-RO"/>
        </w:rPr>
      </w:pPr>
    </w:p>
    <w:p w14:paraId="039E219C" w14:textId="77777777" w:rsidR="00EB6505" w:rsidRPr="00A3440E" w:rsidRDefault="00EB6505" w:rsidP="00FC2BE4">
      <w:pPr>
        <w:spacing w:line="240" w:lineRule="auto"/>
        <w:jc w:val="right"/>
        <w:rPr>
          <w:rFonts w:ascii="Montserrat Light" w:hAnsi="Montserrat Light"/>
          <w:bCs/>
          <w:noProof/>
          <w:lang w:val="ro-RO"/>
        </w:rPr>
      </w:pPr>
    </w:p>
    <w:p w14:paraId="5A6F817F" w14:textId="77777777" w:rsidR="00EB6505" w:rsidRPr="00A3440E" w:rsidRDefault="00EB6505" w:rsidP="00FC2BE4">
      <w:pPr>
        <w:spacing w:line="240" w:lineRule="auto"/>
        <w:jc w:val="right"/>
        <w:rPr>
          <w:rFonts w:ascii="Montserrat" w:hAnsi="Montserrat"/>
          <w:bCs/>
          <w:noProof/>
          <w:lang w:val="ro-RO"/>
        </w:rPr>
      </w:pPr>
    </w:p>
    <w:p w14:paraId="7B2A77DB" w14:textId="21DB5922" w:rsidR="00EB6505" w:rsidRPr="00A3440E" w:rsidRDefault="00EB6505" w:rsidP="00EB6505">
      <w:pPr>
        <w:spacing w:line="240" w:lineRule="auto"/>
        <w:jc w:val="center"/>
        <w:rPr>
          <w:rFonts w:ascii="Montserrat" w:hAnsi="Montserrat"/>
          <w:b/>
          <w:noProof/>
          <w:lang w:val="ro-RO"/>
        </w:rPr>
      </w:pPr>
      <w:r w:rsidRPr="00A3440E">
        <w:rPr>
          <w:rFonts w:ascii="Montserrat" w:hAnsi="Montserrat"/>
          <w:b/>
          <w:noProof/>
          <w:lang w:val="ro-RO"/>
        </w:rPr>
        <w:t xml:space="preserve">COMPONENȚA </w:t>
      </w:r>
    </w:p>
    <w:p w14:paraId="1C5ACEEB" w14:textId="77777777" w:rsidR="006D0F41" w:rsidRPr="00A3440E" w:rsidRDefault="00EB6505" w:rsidP="00EB6505">
      <w:pPr>
        <w:spacing w:line="240" w:lineRule="auto"/>
        <w:jc w:val="center"/>
        <w:rPr>
          <w:rFonts w:ascii="Montserrat" w:hAnsi="Montserrat"/>
          <w:b/>
          <w:noProof/>
          <w:lang w:val="ro-RO"/>
        </w:rPr>
      </w:pPr>
      <w:r w:rsidRPr="00A3440E">
        <w:rPr>
          <w:rFonts w:ascii="Montserrat" w:hAnsi="Montserrat"/>
          <w:b/>
          <w:noProof/>
          <w:lang w:val="ro-RO"/>
        </w:rPr>
        <w:t xml:space="preserve">Comisiei tehnice pentru  autorizarea internă a electricienilor </w:t>
      </w:r>
    </w:p>
    <w:p w14:paraId="2036A8FC" w14:textId="7FC0A3DA" w:rsidR="00EB6505" w:rsidRPr="00A3440E" w:rsidRDefault="00EB6505" w:rsidP="00EB6505">
      <w:pPr>
        <w:spacing w:line="240" w:lineRule="auto"/>
        <w:jc w:val="center"/>
        <w:rPr>
          <w:rFonts w:ascii="Montserrat" w:hAnsi="Montserrat"/>
          <w:b/>
          <w:noProof/>
          <w:lang w:val="ro-RO"/>
        </w:rPr>
      </w:pPr>
      <w:r w:rsidRPr="00A3440E">
        <w:rPr>
          <w:rFonts w:ascii="Montserrat" w:hAnsi="Montserrat"/>
          <w:b/>
          <w:noProof/>
          <w:lang w:val="ro-RO"/>
        </w:rPr>
        <w:t xml:space="preserve">din punct de vedere a </w:t>
      </w:r>
      <w:r w:rsidR="006D0F41" w:rsidRPr="00A3440E">
        <w:rPr>
          <w:rFonts w:ascii="Montserrat" w:hAnsi="Montserrat"/>
          <w:b/>
          <w:noProof/>
          <w:lang w:val="ro-RO"/>
        </w:rPr>
        <w:t>s</w:t>
      </w:r>
      <w:r w:rsidRPr="00A3440E">
        <w:rPr>
          <w:rFonts w:ascii="Montserrat" w:hAnsi="Montserrat"/>
          <w:b/>
          <w:noProof/>
          <w:lang w:val="ro-RO"/>
        </w:rPr>
        <w:t xml:space="preserve">ecurității și </w:t>
      </w:r>
      <w:r w:rsidR="006D0F41" w:rsidRPr="00A3440E">
        <w:rPr>
          <w:rFonts w:ascii="Montserrat" w:hAnsi="Montserrat"/>
          <w:b/>
          <w:noProof/>
          <w:lang w:val="ro-RO"/>
        </w:rPr>
        <w:t>s</w:t>
      </w:r>
      <w:r w:rsidRPr="00A3440E">
        <w:rPr>
          <w:rFonts w:ascii="Montserrat" w:hAnsi="Montserrat"/>
          <w:b/>
          <w:noProof/>
          <w:lang w:val="ro-RO"/>
        </w:rPr>
        <w:t xml:space="preserve">ănătății în </w:t>
      </w:r>
      <w:r w:rsidR="006D0F41" w:rsidRPr="00A3440E">
        <w:rPr>
          <w:rFonts w:ascii="Montserrat" w:hAnsi="Montserrat"/>
          <w:b/>
          <w:noProof/>
          <w:lang w:val="ro-RO"/>
        </w:rPr>
        <w:t>m</w:t>
      </w:r>
      <w:r w:rsidRPr="00A3440E">
        <w:rPr>
          <w:rFonts w:ascii="Montserrat" w:hAnsi="Montserrat"/>
          <w:b/>
          <w:noProof/>
          <w:lang w:val="ro-RO"/>
        </w:rPr>
        <w:t>uncă</w:t>
      </w:r>
      <w:r w:rsidR="005F08CC" w:rsidRPr="00A3440E">
        <w:rPr>
          <w:rFonts w:ascii="Montserrat" w:hAnsi="Montserrat"/>
          <w:b/>
          <w:noProof/>
          <w:lang w:val="ro-RO"/>
        </w:rPr>
        <w:t xml:space="preserve"> </w:t>
      </w:r>
    </w:p>
    <w:p w14:paraId="794A076C" w14:textId="2DF6E434" w:rsidR="00EB6505" w:rsidRPr="00A3440E" w:rsidRDefault="00EB6505" w:rsidP="00EB6505">
      <w:pPr>
        <w:spacing w:line="240" w:lineRule="auto"/>
        <w:jc w:val="center"/>
        <w:rPr>
          <w:rFonts w:ascii="Montserrat Light" w:hAnsi="Montserrat Light"/>
          <w:b/>
          <w:noProof/>
          <w:lang w:val="ro-RO"/>
        </w:rPr>
      </w:pPr>
    </w:p>
    <w:p w14:paraId="739D7B0D" w14:textId="77777777" w:rsidR="006D0F41" w:rsidRPr="00A3440E" w:rsidRDefault="006D0F41" w:rsidP="00EB6505">
      <w:pPr>
        <w:spacing w:line="240" w:lineRule="auto"/>
        <w:jc w:val="center"/>
        <w:rPr>
          <w:rFonts w:ascii="Montserrat Light" w:hAnsi="Montserrat Light"/>
          <w:b/>
          <w:noProof/>
          <w:lang w:val="ro-RO"/>
        </w:rPr>
      </w:pPr>
    </w:p>
    <w:p w14:paraId="1A2474CA" w14:textId="77777777" w:rsidR="00EB6505" w:rsidRPr="00A3440E" w:rsidRDefault="00EB6505" w:rsidP="00EB6505">
      <w:pPr>
        <w:spacing w:line="240" w:lineRule="auto"/>
        <w:jc w:val="center"/>
        <w:rPr>
          <w:rFonts w:ascii="Montserrat Light" w:hAnsi="Montserrat Light"/>
          <w:b/>
          <w:noProof/>
          <w:lang w:val="ro-RO"/>
        </w:rPr>
      </w:pPr>
    </w:p>
    <w:p w14:paraId="665DBC9A" w14:textId="35193F1B" w:rsidR="00EB6505" w:rsidRPr="00A3440E" w:rsidRDefault="00EB6505" w:rsidP="00EB6505">
      <w:pPr>
        <w:spacing w:line="240" w:lineRule="auto"/>
        <w:jc w:val="center"/>
        <w:rPr>
          <w:rFonts w:ascii="Montserrat Light" w:hAnsi="Montserrat Light"/>
          <w:b/>
          <w:noProof/>
          <w:lang w:val="ro-RO"/>
        </w:rPr>
      </w:pPr>
    </w:p>
    <w:tbl>
      <w:tblPr>
        <w:tblStyle w:val="Tabelgril"/>
        <w:tblW w:w="10165" w:type="dxa"/>
        <w:tblLook w:val="04A0" w:firstRow="1" w:lastRow="0" w:firstColumn="1" w:lastColumn="0" w:noHBand="0" w:noVBand="1"/>
      </w:tblPr>
      <w:tblGrid>
        <w:gridCol w:w="595"/>
        <w:gridCol w:w="1700"/>
        <w:gridCol w:w="2343"/>
        <w:gridCol w:w="1894"/>
        <w:gridCol w:w="3633"/>
      </w:tblGrid>
      <w:tr w:rsidR="006D0F41" w:rsidRPr="00A3440E" w14:paraId="3997B93E" w14:textId="77777777" w:rsidTr="006D0F41">
        <w:tc>
          <w:tcPr>
            <w:tcW w:w="559" w:type="dxa"/>
          </w:tcPr>
          <w:p w14:paraId="45CAAEED" w14:textId="016B59ED" w:rsidR="006D0F41" w:rsidRPr="00A3440E" w:rsidRDefault="006D0F41" w:rsidP="007A66B1">
            <w:pPr>
              <w:contextualSpacing/>
              <w:jc w:val="both"/>
              <w:rPr>
                <w:rFonts w:ascii="Montserrat" w:eastAsia="SimSun" w:hAnsi="Montserrat"/>
                <w:b/>
                <w:bCs/>
                <w:noProof/>
                <w:lang w:val="ro-RO" w:eastAsia="zh-CN"/>
              </w:rPr>
            </w:pPr>
            <w:r w:rsidRPr="00A3440E">
              <w:rPr>
                <w:rFonts w:ascii="Montserrat" w:eastAsia="SimSun" w:hAnsi="Montserrat"/>
                <w:b/>
                <w:bCs/>
                <w:noProof/>
                <w:lang w:val="ro-RO" w:eastAsia="zh-CN"/>
              </w:rPr>
              <w:t>Nr. crt.</w:t>
            </w:r>
          </w:p>
        </w:tc>
        <w:tc>
          <w:tcPr>
            <w:tcW w:w="1704" w:type="dxa"/>
          </w:tcPr>
          <w:p w14:paraId="0BA5A2ED" w14:textId="77777777" w:rsidR="006D0F41" w:rsidRPr="00A3440E" w:rsidRDefault="006D0F41" w:rsidP="007A66B1">
            <w:pPr>
              <w:contextualSpacing/>
              <w:jc w:val="both"/>
              <w:rPr>
                <w:rFonts w:ascii="Montserrat" w:eastAsia="SimSun" w:hAnsi="Montserrat"/>
                <w:b/>
                <w:bCs/>
                <w:noProof/>
                <w:lang w:val="ro-RO" w:eastAsia="zh-CN"/>
              </w:rPr>
            </w:pPr>
            <w:r w:rsidRPr="00A3440E">
              <w:rPr>
                <w:rFonts w:ascii="Montserrat" w:eastAsia="SimSun" w:hAnsi="Montserrat"/>
                <w:b/>
                <w:bCs/>
                <w:noProof/>
                <w:lang w:val="ro-RO" w:eastAsia="zh-CN"/>
              </w:rPr>
              <w:t>Calitatea în cadrul comisiei</w:t>
            </w:r>
          </w:p>
        </w:tc>
        <w:tc>
          <w:tcPr>
            <w:tcW w:w="2352" w:type="dxa"/>
          </w:tcPr>
          <w:p w14:paraId="6C6815FE" w14:textId="77777777" w:rsidR="006D0F41" w:rsidRPr="00A3440E" w:rsidRDefault="006D0F41" w:rsidP="007A66B1">
            <w:pPr>
              <w:contextualSpacing/>
              <w:jc w:val="both"/>
              <w:rPr>
                <w:rFonts w:ascii="Montserrat" w:eastAsia="SimSun" w:hAnsi="Montserrat"/>
                <w:b/>
                <w:bCs/>
                <w:noProof/>
                <w:lang w:val="ro-RO" w:eastAsia="zh-CN"/>
              </w:rPr>
            </w:pPr>
            <w:r w:rsidRPr="00A3440E">
              <w:rPr>
                <w:rFonts w:ascii="Montserrat" w:eastAsia="SimSun" w:hAnsi="Montserrat"/>
                <w:b/>
                <w:bCs/>
                <w:noProof/>
                <w:lang w:val="ro-RO" w:eastAsia="zh-CN"/>
              </w:rPr>
              <w:t>Numele și prenumele</w:t>
            </w:r>
          </w:p>
        </w:tc>
        <w:tc>
          <w:tcPr>
            <w:tcW w:w="1901" w:type="dxa"/>
          </w:tcPr>
          <w:p w14:paraId="70209E71" w14:textId="65853620" w:rsidR="006D0F41" w:rsidRPr="00A3440E" w:rsidRDefault="006D0F41" w:rsidP="007A66B1">
            <w:pPr>
              <w:contextualSpacing/>
              <w:jc w:val="both"/>
              <w:rPr>
                <w:rFonts w:ascii="Montserrat" w:eastAsia="SimSun" w:hAnsi="Montserrat"/>
                <w:b/>
                <w:bCs/>
                <w:noProof/>
                <w:lang w:val="ro-RO" w:eastAsia="zh-CN"/>
              </w:rPr>
            </w:pPr>
            <w:r w:rsidRPr="00A3440E">
              <w:rPr>
                <w:rFonts w:ascii="Montserrat" w:eastAsia="SimSun" w:hAnsi="Montserrat"/>
                <w:b/>
                <w:bCs/>
                <w:noProof/>
                <w:lang w:val="ro-RO" w:eastAsia="zh-CN"/>
              </w:rPr>
              <w:t xml:space="preserve">Funcția deținută </w:t>
            </w:r>
          </w:p>
        </w:tc>
        <w:tc>
          <w:tcPr>
            <w:tcW w:w="3649" w:type="dxa"/>
          </w:tcPr>
          <w:p w14:paraId="2E6B47EB" w14:textId="77777777" w:rsidR="006D0F41" w:rsidRPr="00A3440E" w:rsidRDefault="006D0F41" w:rsidP="007A66B1">
            <w:pPr>
              <w:contextualSpacing/>
              <w:jc w:val="both"/>
              <w:rPr>
                <w:rFonts w:ascii="Montserrat" w:eastAsia="SimSun" w:hAnsi="Montserrat"/>
                <w:b/>
                <w:bCs/>
                <w:noProof/>
                <w:lang w:val="ro-RO" w:eastAsia="zh-CN"/>
              </w:rPr>
            </w:pPr>
            <w:r w:rsidRPr="00A3440E">
              <w:rPr>
                <w:rFonts w:ascii="Montserrat" w:eastAsia="SimSun" w:hAnsi="Montserrat"/>
                <w:b/>
                <w:bCs/>
                <w:noProof/>
                <w:lang w:val="ro-RO" w:eastAsia="zh-CN"/>
              </w:rPr>
              <w:t xml:space="preserve">Serviciul / Biroul/ Compartimentul </w:t>
            </w:r>
          </w:p>
        </w:tc>
      </w:tr>
      <w:tr w:rsidR="006D0F41" w:rsidRPr="00A3440E" w14:paraId="538596CA" w14:textId="77777777" w:rsidTr="006D0F41">
        <w:tc>
          <w:tcPr>
            <w:tcW w:w="559" w:type="dxa"/>
          </w:tcPr>
          <w:p w14:paraId="0CAA53AC" w14:textId="77777777" w:rsidR="006D0F41" w:rsidRPr="00A3440E" w:rsidRDefault="006D0F41" w:rsidP="007A66B1">
            <w:pPr>
              <w:contextualSpacing/>
              <w:jc w:val="both"/>
              <w:rPr>
                <w:rFonts w:ascii="Montserrat Light" w:eastAsia="SimSun" w:hAnsi="Montserrat Light"/>
                <w:noProof/>
                <w:lang w:val="ro-RO" w:eastAsia="zh-CN"/>
              </w:rPr>
            </w:pPr>
            <w:r w:rsidRPr="00A3440E">
              <w:rPr>
                <w:rFonts w:ascii="Montserrat Light" w:eastAsia="SimSun" w:hAnsi="Montserrat Light"/>
                <w:noProof/>
                <w:lang w:val="ro-RO" w:eastAsia="zh-CN"/>
              </w:rPr>
              <w:t>1</w:t>
            </w:r>
          </w:p>
        </w:tc>
        <w:tc>
          <w:tcPr>
            <w:tcW w:w="1704" w:type="dxa"/>
          </w:tcPr>
          <w:p w14:paraId="7D58A048" w14:textId="77777777" w:rsidR="006D0F41" w:rsidRPr="00A3440E" w:rsidRDefault="006D0F41" w:rsidP="007A66B1">
            <w:pPr>
              <w:contextualSpacing/>
              <w:jc w:val="both"/>
              <w:rPr>
                <w:rFonts w:ascii="Montserrat Light" w:eastAsia="SimSun" w:hAnsi="Montserrat Light"/>
                <w:noProof/>
                <w:lang w:val="ro-RO" w:eastAsia="zh-CN"/>
              </w:rPr>
            </w:pPr>
            <w:r w:rsidRPr="00A3440E">
              <w:rPr>
                <w:rFonts w:ascii="Montserrat Light" w:eastAsia="SimSun" w:hAnsi="Montserrat Light"/>
                <w:noProof/>
                <w:lang w:val="ro-RO" w:eastAsia="zh-CN"/>
              </w:rPr>
              <w:t>Președinte</w:t>
            </w:r>
          </w:p>
        </w:tc>
        <w:tc>
          <w:tcPr>
            <w:tcW w:w="2352" w:type="dxa"/>
          </w:tcPr>
          <w:p w14:paraId="4C09F034" w14:textId="77777777" w:rsidR="006D0F41" w:rsidRPr="00A3440E" w:rsidRDefault="006D0F41" w:rsidP="007A66B1">
            <w:pPr>
              <w:contextualSpacing/>
              <w:jc w:val="both"/>
              <w:rPr>
                <w:rFonts w:ascii="Montserrat Light" w:eastAsia="SimSun" w:hAnsi="Montserrat Light"/>
                <w:noProof/>
                <w:lang w:val="ro-RO" w:eastAsia="zh-CN"/>
              </w:rPr>
            </w:pPr>
            <w:r w:rsidRPr="00A3440E">
              <w:rPr>
                <w:rFonts w:ascii="Montserrat Light" w:eastAsia="SimSun" w:hAnsi="Montserrat Light"/>
                <w:noProof/>
                <w:lang w:val="ro-RO" w:eastAsia="zh-CN"/>
              </w:rPr>
              <w:t>Mureșan Mircea Dan</w:t>
            </w:r>
          </w:p>
        </w:tc>
        <w:tc>
          <w:tcPr>
            <w:tcW w:w="1901" w:type="dxa"/>
          </w:tcPr>
          <w:p w14:paraId="3450D315" w14:textId="77777777" w:rsidR="006D0F41" w:rsidRPr="00A3440E" w:rsidRDefault="006D0F41" w:rsidP="007A66B1">
            <w:pPr>
              <w:contextualSpacing/>
              <w:jc w:val="both"/>
              <w:rPr>
                <w:rFonts w:ascii="Montserrat Light" w:eastAsia="SimSun" w:hAnsi="Montserrat Light"/>
                <w:noProof/>
                <w:lang w:val="ro-RO" w:eastAsia="zh-CN"/>
              </w:rPr>
            </w:pPr>
            <w:r w:rsidRPr="00A3440E">
              <w:rPr>
                <w:rFonts w:ascii="Montserrat Light" w:eastAsia="SimSun" w:hAnsi="Montserrat Light"/>
                <w:noProof/>
                <w:lang w:val="ro-RO" w:eastAsia="zh-CN"/>
              </w:rPr>
              <w:t>consilier</w:t>
            </w:r>
          </w:p>
        </w:tc>
        <w:tc>
          <w:tcPr>
            <w:tcW w:w="3649" w:type="dxa"/>
          </w:tcPr>
          <w:p w14:paraId="1BBE9E74" w14:textId="77777777" w:rsidR="006D0F41" w:rsidRPr="00A3440E" w:rsidRDefault="006D0F41" w:rsidP="007A66B1">
            <w:pPr>
              <w:contextualSpacing/>
              <w:jc w:val="both"/>
              <w:rPr>
                <w:rFonts w:ascii="Montserrat Light" w:eastAsia="SimSun" w:hAnsi="Montserrat Light"/>
                <w:noProof/>
                <w:lang w:val="ro-RO" w:eastAsia="zh-CN"/>
              </w:rPr>
            </w:pPr>
            <w:r w:rsidRPr="00A3440E">
              <w:rPr>
                <w:rFonts w:ascii="Montserrat Light" w:eastAsia="SimSun" w:hAnsi="Montserrat Light"/>
                <w:noProof/>
                <w:lang w:val="ro-RO" w:eastAsia="zh-CN"/>
              </w:rPr>
              <w:t>Serviciul Operațional</w:t>
            </w:r>
          </w:p>
        </w:tc>
      </w:tr>
      <w:tr w:rsidR="006D0F41" w:rsidRPr="00A3440E" w14:paraId="5DF6A2E2" w14:textId="77777777" w:rsidTr="006D0F41">
        <w:tc>
          <w:tcPr>
            <w:tcW w:w="559" w:type="dxa"/>
          </w:tcPr>
          <w:p w14:paraId="46F6B666" w14:textId="77777777" w:rsidR="006D0F41" w:rsidRPr="00A3440E" w:rsidRDefault="006D0F41" w:rsidP="007A66B1">
            <w:pPr>
              <w:contextualSpacing/>
              <w:jc w:val="both"/>
              <w:rPr>
                <w:rFonts w:ascii="Montserrat Light" w:eastAsia="SimSun" w:hAnsi="Montserrat Light"/>
                <w:noProof/>
                <w:lang w:val="ro-RO" w:eastAsia="zh-CN"/>
              </w:rPr>
            </w:pPr>
            <w:r w:rsidRPr="00A3440E">
              <w:rPr>
                <w:rFonts w:ascii="Montserrat Light" w:eastAsia="SimSun" w:hAnsi="Montserrat Light"/>
                <w:noProof/>
                <w:lang w:val="ro-RO" w:eastAsia="zh-CN"/>
              </w:rPr>
              <w:t>2</w:t>
            </w:r>
          </w:p>
        </w:tc>
        <w:tc>
          <w:tcPr>
            <w:tcW w:w="1704" w:type="dxa"/>
          </w:tcPr>
          <w:p w14:paraId="01C039EE" w14:textId="77777777" w:rsidR="006D0F41" w:rsidRPr="00A3440E" w:rsidRDefault="006D0F41" w:rsidP="007A66B1">
            <w:pPr>
              <w:contextualSpacing/>
              <w:jc w:val="both"/>
              <w:rPr>
                <w:rFonts w:ascii="Montserrat Light" w:eastAsia="SimSun" w:hAnsi="Montserrat Light"/>
                <w:noProof/>
                <w:lang w:val="ro-RO" w:eastAsia="zh-CN"/>
              </w:rPr>
            </w:pPr>
            <w:r w:rsidRPr="00A3440E">
              <w:rPr>
                <w:rFonts w:ascii="Montserrat Light" w:eastAsia="SimSun" w:hAnsi="Montserrat Light"/>
                <w:noProof/>
                <w:lang w:val="ro-RO" w:eastAsia="zh-CN"/>
              </w:rPr>
              <w:t>Membru</w:t>
            </w:r>
          </w:p>
        </w:tc>
        <w:tc>
          <w:tcPr>
            <w:tcW w:w="2352" w:type="dxa"/>
          </w:tcPr>
          <w:p w14:paraId="467B0EE4" w14:textId="77777777" w:rsidR="006D0F41" w:rsidRPr="00A3440E" w:rsidRDefault="006D0F41" w:rsidP="007A66B1">
            <w:pPr>
              <w:contextualSpacing/>
              <w:jc w:val="both"/>
              <w:rPr>
                <w:rFonts w:ascii="Montserrat Light" w:eastAsia="SimSun" w:hAnsi="Montserrat Light"/>
                <w:noProof/>
                <w:lang w:val="ro-RO" w:eastAsia="zh-CN"/>
              </w:rPr>
            </w:pPr>
            <w:r w:rsidRPr="00A3440E">
              <w:rPr>
                <w:rFonts w:ascii="Montserrat Light" w:eastAsia="SimSun" w:hAnsi="Montserrat Light"/>
                <w:noProof/>
                <w:lang w:val="ro-RO" w:eastAsia="zh-CN"/>
              </w:rPr>
              <w:t>Baicu Tănase</w:t>
            </w:r>
          </w:p>
        </w:tc>
        <w:tc>
          <w:tcPr>
            <w:tcW w:w="1901" w:type="dxa"/>
          </w:tcPr>
          <w:p w14:paraId="79F719D8" w14:textId="77777777" w:rsidR="006D0F41" w:rsidRPr="00A3440E" w:rsidRDefault="006D0F41" w:rsidP="007A66B1">
            <w:pPr>
              <w:contextualSpacing/>
              <w:jc w:val="both"/>
              <w:rPr>
                <w:rFonts w:ascii="Montserrat Light" w:eastAsia="SimSun" w:hAnsi="Montserrat Light"/>
                <w:noProof/>
                <w:lang w:val="ro-RO" w:eastAsia="zh-CN"/>
              </w:rPr>
            </w:pPr>
            <w:r w:rsidRPr="00A3440E">
              <w:rPr>
                <w:rFonts w:ascii="Montserrat Light" w:eastAsia="SimSun" w:hAnsi="Montserrat Light"/>
                <w:noProof/>
                <w:lang w:val="ro-RO" w:eastAsia="zh-CN"/>
              </w:rPr>
              <w:t>șef serviciu</w:t>
            </w:r>
          </w:p>
        </w:tc>
        <w:tc>
          <w:tcPr>
            <w:tcW w:w="3649" w:type="dxa"/>
          </w:tcPr>
          <w:p w14:paraId="17A75C39" w14:textId="77777777" w:rsidR="006D0F41" w:rsidRPr="00A3440E" w:rsidRDefault="006D0F41" w:rsidP="007A66B1">
            <w:pPr>
              <w:contextualSpacing/>
              <w:jc w:val="both"/>
              <w:rPr>
                <w:rFonts w:ascii="Montserrat Light" w:eastAsia="SimSun" w:hAnsi="Montserrat Light"/>
                <w:noProof/>
                <w:lang w:val="ro-RO" w:eastAsia="zh-CN"/>
              </w:rPr>
            </w:pPr>
            <w:r w:rsidRPr="00A3440E">
              <w:rPr>
                <w:rFonts w:ascii="Montserrat Light" w:eastAsia="SimSun" w:hAnsi="Montserrat Light"/>
                <w:noProof/>
                <w:lang w:val="ro-RO" w:eastAsia="zh-CN"/>
              </w:rPr>
              <w:t>Serviciul SSM-PSI, Logistic</w:t>
            </w:r>
          </w:p>
        </w:tc>
      </w:tr>
      <w:tr w:rsidR="006D0F41" w:rsidRPr="00A3440E" w14:paraId="05F0BA75" w14:textId="77777777" w:rsidTr="006D0F41">
        <w:tc>
          <w:tcPr>
            <w:tcW w:w="559" w:type="dxa"/>
          </w:tcPr>
          <w:p w14:paraId="59D3A246" w14:textId="77777777" w:rsidR="006D0F41" w:rsidRPr="00A3440E" w:rsidRDefault="006D0F41" w:rsidP="007A66B1">
            <w:pPr>
              <w:contextualSpacing/>
              <w:jc w:val="both"/>
              <w:rPr>
                <w:rFonts w:ascii="Montserrat Light" w:eastAsia="SimSun" w:hAnsi="Montserrat Light"/>
                <w:noProof/>
                <w:lang w:val="ro-RO" w:eastAsia="zh-CN"/>
              </w:rPr>
            </w:pPr>
            <w:r w:rsidRPr="00A3440E">
              <w:rPr>
                <w:rFonts w:ascii="Montserrat Light" w:eastAsia="SimSun" w:hAnsi="Montserrat Light"/>
                <w:noProof/>
                <w:lang w:val="ro-RO" w:eastAsia="zh-CN"/>
              </w:rPr>
              <w:t>3</w:t>
            </w:r>
          </w:p>
        </w:tc>
        <w:tc>
          <w:tcPr>
            <w:tcW w:w="1704" w:type="dxa"/>
          </w:tcPr>
          <w:p w14:paraId="27054008" w14:textId="77777777" w:rsidR="006D0F41" w:rsidRPr="00A3440E" w:rsidRDefault="006D0F41" w:rsidP="007A66B1">
            <w:pPr>
              <w:contextualSpacing/>
              <w:jc w:val="both"/>
              <w:rPr>
                <w:rFonts w:ascii="Montserrat Light" w:eastAsia="SimSun" w:hAnsi="Montserrat Light"/>
                <w:noProof/>
                <w:lang w:val="ro-RO" w:eastAsia="zh-CN"/>
              </w:rPr>
            </w:pPr>
            <w:r w:rsidRPr="00A3440E">
              <w:rPr>
                <w:rFonts w:ascii="Montserrat Light" w:eastAsia="SimSun" w:hAnsi="Montserrat Light"/>
                <w:noProof/>
                <w:lang w:val="ro-RO" w:eastAsia="zh-CN"/>
              </w:rPr>
              <w:t>Membru</w:t>
            </w:r>
          </w:p>
        </w:tc>
        <w:tc>
          <w:tcPr>
            <w:tcW w:w="2352" w:type="dxa"/>
          </w:tcPr>
          <w:p w14:paraId="0F763C44" w14:textId="77777777" w:rsidR="006D0F41" w:rsidRPr="00A3440E" w:rsidRDefault="006D0F41" w:rsidP="007A66B1">
            <w:pPr>
              <w:contextualSpacing/>
              <w:jc w:val="both"/>
              <w:rPr>
                <w:rFonts w:ascii="Montserrat Light" w:eastAsia="SimSun" w:hAnsi="Montserrat Light"/>
                <w:noProof/>
                <w:lang w:val="ro-RO" w:eastAsia="zh-CN"/>
              </w:rPr>
            </w:pPr>
            <w:r w:rsidRPr="00A3440E">
              <w:rPr>
                <w:rFonts w:ascii="Montserrat Light" w:eastAsia="SimSun" w:hAnsi="Montserrat Light"/>
                <w:noProof/>
                <w:lang w:val="ro-RO" w:eastAsia="zh-CN"/>
              </w:rPr>
              <w:t>Miron Ciprian Marius</w:t>
            </w:r>
          </w:p>
        </w:tc>
        <w:tc>
          <w:tcPr>
            <w:tcW w:w="1901" w:type="dxa"/>
          </w:tcPr>
          <w:p w14:paraId="45F2A983" w14:textId="77777777" w:rsidR="006D0F41" w:rsidRPr="00A3440E" w:rsidRDefault="006D0F41" w:rsidP="007A66B1">
            <w:pPr>
              <w:contextualSpacing/>
              <w:jc w:val="both"/>
              <w:rPr>
                <w:rFonts w:ascii="Montserrat Light" w:eastAsia="SimSun" w:hAnsi="Montserrat Light"/>
                <w:noProof/>
                <w:lang w:val="ro-RO" w:eastAsia="zh-CN"/>
              </w:rPr>
            </w:pPr>
            <w:r w:rsidRPr="00A3440E">
              <w:rPr>
                <w:rFonts w:ascii="Montserrat Light" w:eastAsia="SimSun" w:hAnsi="Montserrat Light"/>
                <w:noProof/>
                <w:lang w:val="ro-RO" w:eastAsia="zh-CN"/>
              </w:rPr>
              <w:t>consilier</w:t>
            </w:r>
          </w:p>
        </w:tc>
        <w:tc>
          <w:tcPr>
            <w:tcW w:w="3649" w:type="dxa"/>
          </w:tcPr>
          <w:p w14:paraId="095DD1E5" w14:textId="77777777" w:rsidR="006D0F41" w:rsidRPr="00A3440E" w:rsidRDefault="006D0F41" w:rsidP="007A66B1">
            <w:pPr>
              <w:contextualSpacing/>
              <w:jc w:val="both"/>
              <w:rPr>
                <w:rFonts w:ascii="Montserrat Light" w:eastAsia="SimSun" w:hAnsi="Montserrat Light"/>
                <w:noProof/>
                <w:lang w:val="ro-RO" w:eastAsia="zh-CN"/>
              </w:rPr>
            </w:pPr>
            <w:r w:rsidRPr="00A3440E">
              <w:rPr>
                <w:rFonts w:ascii="Montserrat Light" w:eastAsia="SimSun" w:hAnsi="Montserrat Light"/>
                <w:noProof/>
                <w:lang w:val="ro-RO" w:eastAsia="zh-CN"/>
              </w:rPr>
              <w:t>Serviciul SSM-PSI, Logistic</w:t>
            </w:r>
          </w:p>
        </w:tc>
      </w:tr>
    </w:tbl>
    <w:p w14:paraId="2496BC83" w14:textId="263475DB" w:rsidR="00EB6505" w:rsidRPr="00A3440E" w:rsidRDefault="00EB6505" w:rsidP="00EB6505">
      <w:pPr>
        <w:spacing w:line="240" w:lineRule="auto"/>
        <w:jc w:val="center"/>
        <w:rPr>
          <w:rFonts w:ascii="Montserrat Light" w:hAnsi="Montserrat Light"/>
          <w:b/>
          <w:noProof/>
          <w:lang w:val="ro-RO"/>
        </w:rPr>
      </w:pPr>
    </w:p>
    <w:p w14:paraId="459A27AD" w14:textId="329C20A4" w:rsidR="00EB6505" w:rsidRPr="00A3440E" w:rsidRDefault="00EB6505" w:rsidP="00EB6505">
      <w:pPr>
        <w:spacing w:line="240" w:lineRule="auto"/>
        <w:jc w:val="center"/>
        <w:rPr>
          <w:rFonts w:ascii="Montserrat Light" w:hAnsi="Montserrat Light"/>
          <w:b/>
          <w:noProof/>
          <w:lang w:val="ro-RO"/>
        </w:rPr>
      </w:pPr>
    </w:p>
    <w:p w14:paraId="546F5686" w14:textId="77777777" w:rsidR="00EB6505" w:rsidRPr="00A3440E" w:rsidRDefault="00EB6505" w:rsidP="00EB6505">
      <w:pPr>
        <w:spacing w:line="240" w:lineRule="auto"/>
        <w:jc w:val="center"/>
        <w:rPr>
          <w:rFonts w:ascii="Montserrat Light" w:hAnsi="Montserrat Light"/>
          <w:b/>
          <w:noProof/>
          <w:lang w:val="ro-RO"/>
        </w:rPr>
      </w:pPr>
    </w:p>
    <w:p w14:paraId="496EA7D9" w14:textId="352A0CD2" w:rsidR="00EB6505" w:rsidRPr="00A3440E" w:rsidRDefault="00EB6505" w:rsidP="00EB6505">
      <w:pPr>
        <w:spacing w:line="240" w:lineRule="auto"/>
        <w:jc w:val="center"/>
        <w:rPr>
          <w:rFonts w:ascii="Montserrat Light" w:hAnsi="Montserrat Light"/>
          <w:b/>
          <w:noProof/>
          <w:lang w:val="ro-RO"/>
        </w:rPr>
      </w:pPr>
      <w:bookmarkStart w:id="6" w:name="_Hlk71807436"/>
    </w:p>
    <w:p w14:paraId="47DB8054" w14:textId="56ED69EC" w:rsidR="00EB6505" w:rsidRPr="00A3440E" w:rsidRDefault="00EB6505" w:rsidP="00EB6505">
      <w:pPr>
        <w:spacing w:line="240" w:lineRule="auto"/>
        <w:rPr>
          <w:rFonts w:ascii="Montserrat" w:hAnsi="Montserrat"/>
          <w:b/>
          <w:noProof/>
          <w:lang w:val="ro-RO"/>
        </w:rPr>
      </w:pPr>
      <w:r w:rsidRPr="00A3440E">
        <w:rPr>
          <w:rFonts w:ascii="Montserrat Light" w:hAnsi="Montserrat Light"/>
          <w:noProof/>
          <w:lang w:val="ro-RO"/>
        </w:rPr>
        <w:tab/>
      </w:r>
      <w:r w:rsidR="00B946F7" w:rsidRPr="00A3440E">
        <w:rPr>
          <w:rFonts w:ascii="Montserrat Light" w:hAnsi="Montserrat Light"/>
          <w:noProof/>
          <w:lang w:val="ro-RO"/>
        </w:rPr>
        <w:tab/>
      </w:r>
      <w:r w:rsidRPr="00A3440E">
        <w:rPr>
          <w:rFonts w:ascii="Montserrat Light" w:hAnsi="Montserrat Light"/>
          <w:noProof/>
          <w:lang w:val="ro-RO"/>
        </w:rPr>
        <w:tab/>
        <w:t xml:space="preserve">                 </w:t>
      </w:r>
      <w:r w:rsidRPr="00A3440E">
        <w:rPr>
          <w:rFonts w:ascii="Montserrat Light" w:hAnsi="Montserrat Light"/>
          <w:noProof/>
          <w:lang w:val="ro-RO"/>
        </w:rPr>
        <w:tab/>
      </w:r>
      <w:r w:rsidRPr="00A3440E">
        <w:rPr>
          <w:rFonts w:ascii="Montserrat Light" w:hAnsi="Montserrat Light"/>
          <w:noProof/>
          <w:lang w:val="ro-RO"/>
        </w:rPr>
        <w:tab/>
      </w:r>
      <w:r w:rsidRPr="00A3440E">
        <w:rPr>
          <w:rFonts w:ascii="Montserrat Light" w:hAnsi="Montserrat Light"/>
          <w:noProof/>
          <w:lang w:val="ro-RO"/>
        </w:rPr>
        <w:tab/>
      </w:r>
      <w:r w:rsidRPr="00A3440E">
        <w:rPr>
          <w:rFonts w:ascii="Montserrat Light" w:hAnsi="Montserrat Light"/>
          <w:noProof/>
          <w:lang w:val="ro-RO"/>
        </w:rPr>
        <w:tab/>
      </w:r>
      <w:r w:rsidRPr="00A3440E">
        <w:rPr>
          <w:rFonts w:ascii="Montserrat Light" w:hAnsi="Montserrat Light"/>
          <w:noProof/>
          <w:lang w:val="ro-RO"/>
        </w:rPr>
        <w:tab/>
      </w:r>
      <w:bookmarkStart w:id="7" w:name="_Hlk71807522"/>
      <w:r w:rsidRPr="00A3440E">
        <w:rPr>
          <w:rFonts w:ascii="Montserrat" w:hAnsi="Montserrat"/>
          <w:noProof/>
          <w:lang w:val="ro-RO"/>
        </w:rPr>
        <w:t xml:space="preserve">  </w:t>
      </w:r>
      <w:r w:rsidR="00A3440E" w:rsidRPr="00A3440E">
        <w:rPr>
          <w:rFonts w:ascii="Montserrat" w:hAnsi="Montserrat"/>
          <w:noProof/>
          <w:lang w:val="ro-RO"/>
        </w:rPr>
        <w:t xml:space="preserve">        </w:t>
      </w:r>
      <w:r w:rsidRPr="00A3440E">
        <w:rPr>
          <w:rFonts w:ascii="Montserrat" w:hAnsi="Montserrat"/>
          <w:b/>
          <w:noProof/>
          <w:lang w:val="ro-RO"/>
        </w:rPr>
        <w:t>Contrasemnează:</w:t>
      </w:r>
    </w:p>
    <w:p w14:paraId="4AD6F47A" w14:textId="4B2FD186" w:rsidR="00EB6505" w:rsidRPr="00A3440E" w:rsidRDefault="00EB6505" w:rsidP="00EB6505">
      <w:pPr>
        <w:spacing w:line="240" w:lineRule="auto"/>
        <w:rPr>
          <w:rFonts w:ascii="Montserrat Light" w:hAnsi="Montserrat Light"/>
          <w:b/>
          <w:noProof/>
          <w:lang w:val="ro-RO"/>
        </w:rPr>
      </w:pPr>
      <w:r w:rsidRPr="00A3440E">
        <w:rPr>
          <w:rFonts w:ascii="Montserrat" w:hAnsi="Montserrat"/>
          <w:noProof/>
          <w:lang w:val="ro-RO"/>
        </w:rPr>
        <w:t xml:space="preserve">      </w:t>
      </w:r>
      <w:r w:rsidR="00B946F7" w:rsidRPr="00A3440E">
        <w:rPr>
          <w:rFonts w:ascii="Montserrat" w:hAnsi="Montserrat"/>
          <w:noProof/>
          <w:lang w:val="ro-RO"/>
        </w:rPr>
        <w:tab/>
      </w:r>
      <w:r w:rsidRPr="00A3440E">
        <w:rPr>
          <w:rFonts w:ascii="Montserrat" w:hAnsi="Montserrat"/>
          <w:noProof/>
          <w:lang w:val="ro-RO"/>
        </w:rPr>
        <w:t xml:space="preserve"> </w:t>
      </w:r>
      <w:r w:rsidRPr="00A3440E">
        <w:rPr>
          <w:rFonts w:ascii="Montserrat" w:hAnsi="Montserrat"/>
          <w:b/>
          <w:noProof/>
          <w:lang w:val="ro-RO"/>
        </w:rPr>
        <w:t>PREȘEDINTE,</w:t>
      </w:r>
      <w:r w:rsidRPr="00A3440E">
        <w:rPr>
          <w:rFonts w:ascii="Montserrat" w:hAnsi="Montserrat"/>
          <w:b/>
          <w:noProof/>
          <w:lang w:val="ro-RO"/>
        </w:rPr>
        <w:tab/>
        <w:t xml:space="preserve">    </w:t>
      </w:r>
      <w:r w:rsidRPr="00A3440E">
        <w:rPr>
          <w:rFonts w:ascii="Montserrat" w:hAnsi="Montserrat"/>
          <w:noProof/>
          <w:lang w:val="ro-RO"/>
        </w:rPr>
        <w:tab/>
      </w:r>
      <w:r w:rsidRPr="00A3440E">
        <w:rPr>
          <w:rFonts w:ascii="Montserrat" w:hAnsi="Montserrat"/>
          <w:noProof/>
          <w:lang w:val="ro-RO"/>
        </w:rPr>
        <w:tab/>
      </w:r>
      <w:r w:rsidR="00B946F7" w:rsidRPr="00A3440E">
        <w:rPr>
          <w:rFonts w:ascii="Montserrat" w:hAnsi="Montserrat"/>
          <w:noProof/>
          <w:lang w:val="ro-RO"/>
        </w:rPr>
        <w:tab/>
      </w:r>
      <w:r w:rsidRPr="00A3440E">
        <w:rPr>
          <w:rFonts w:ascii="Montserrat" w:hAnsi="Montserrat"/>
          <w:noProof/>
          <w:lang w:val="ro-RO"/>
        </w:rPr>
        <w:t xml:space="preserve">               </w:t>
      </w:r>
      <w:r w:rsidRPr="00A3440E">
        <w:rPr>
          <w:rFonts w:ascii="Montserrat" w:hAnsi="Montserrat"/>
          <w:b/>
          <w:noProof/>
          <w:lang w:val="ro-RO"/>
        </w:rPr>
        <w:t>SECRETAR GENERAL AL JUDEȚULUI</w:t>
      </w:r>
      <w:r w:rsidRPr="00A3440E">
        <w:rPr>
          <w:rFonts w:ascii="Montserrat Light" w:hAnsi="Montserrat Light"/>
          <w:b/>
          <w:noProof/>
          <w:lang w:val="ro-RO"/>
        </w:rPr>
        <w:t>,</w:t>
      </w:r>
    </w:p>
    <w:p w14:paraId="336DBD9E" w14:textId="044CA798" w:rsidR="00EB6505" w:rsidRPr="00A3440E" w:rsidRDefault="00EB6505" w:rsidP="00EB6505">
      <w:pPr>
        <w:spacing w:line="240" w:lineRule="auto"/>
        <w:rPr>
          <w:rFonts w:ascii="Montserrat Light" w:hAnsi="Montserrat Light"/>
          <w:bCs/>
          <w:noProof/>
          <w:lang w:val="ro-RO"/>
        </w:rPr>
      </w:pPr>
      <w:r w:rsidRPr="00A3440E">
        <w:rPr>
          <w:rFonts w:ascii="Montserrat Light" w:hAnsi="Montserrat Light"/>
          <w:bCs/>
          <w:noProof/>
          <w:lang w:val="ro-RO"/>
        </w:rPr>
        <w:t xml:space="preserve">          </w:t>
      </w:r>
      <w:r w:rsidR="00B946F7" w:rsidRPr="00A3440E">
        <w:rPr>
          <w:rFonts w:ascii="Montserrat Light" w:hAnsi="Montserrat Light"/>
          <w:bCs/>
          <w:noProof/>
          <w:lang w:val="ro-RO"/>
        </w:rPr>
        <w:tab/>
      </w:r>
      <w:r w:rsidRPr="00A3440E">
        <w:rPr>
          <w:rFonts w:ascii="Montserrat Light" w:hAnsi="Montserrat Light"/>
          <w:bCs/>
          <w:noProof/>
          <w:lang w:val="ro-RO"/>
        </w:rPr>
        <w:t xml:space="preserve">  </w:t>
      </w:r>
      <w:r w:rsidR="00A3440E" w:rsidRPr="00A3440E">
        <w:rPr>
          <w:rFonts w:ascii="Montserrat Light" w:hAnsi="Montserrat Light"/>
          <w:bCs/>
          <w:noProof/>
          <w:lang w:val="ro-RO"/>
        </w:rPr>
        <w:t xml:space="preserve">  </w:t>
      </w:r>
      <w:r w:rsidRPr="00A3440E">
        <w:rPr>
          <w:rFonts w:ascii="Montserrat Light" w:hAnsi="Montserrat Light"/>
          <w:bCs/>
          <w:noProof/>
          <w:lang w:val="ro-RO"/>
        </w:rPr>
        <w:t xml:space="preserve">Alin Tișe                                                                              </w:t>
      </w:r>
      <w:r w:rsidR="00A3440E" w:rsidRPr="00A3440E">
        <w:rPr>
          <w:rFonts w:ascii="Montserrat Light" w:hAnsi="Montserrat Light"/>
          <w:bCs/>
          <w:noProof/>
          <w:lang w:val="ro-RO"/>
        </w:rPr>
        <w:t xml:space="preserve">                 </w:t>
      </w:r>
      <w:r w:rsidRPr="00A3440E">
        <w:rPr>
          <w:rFonts w:ascii="Montserrat Light" w:hAnsi="Montserrat Light"/>
          <w:bCs/>
          <w:noProof/>
          <w:lang w:val="ro-RO"/>
        </w:rPr>
        <w:t xml:space="preserve"> Simona Gaci</w:t>
      </w:r>
    </w:p>
    <w:p w14:paraId="293A97BA" w14:textId="2953E2B8" w:rsidR="00EB6505" w:rsidRPr="00A3440E" w:rsidRDefault="00EB6505" w:rsidP="00EB6505">
      <w:pPr>
        <w:spacing w:line="240" w:lineRule="auto"/>
        <w:jc w:val="center"/>
        <w:rPr>
          <w:rFonts w:ascii="Montserrat Light" w:hAnsi="Montserrat Light"/>
          <w:b/>
          <w:noProof/>
          <w:lang w:val="ro-RO"/>
        </w:rPr>
      </w:pPr>
    </w:p>
    <w:bookmarkEnd w:id="7"/>
    <w:p w14:paraId="122D6CD6" w14:textId="73B505DC" w:rsidR="006D0F41" w:rsidRPr="00A3440E" w:rsidRDefault="006D0F41" w:rsidP="00EB6505">
      <w:pPr>
        <w:spacing w:line="240" w:lineRule="auto"/>
        <w:jc w:val="center"/>
        <w:rPr>
          <w:rFonts w:ascii="Montserrat Light" w:hAnsi="Montserrat Light"/>
          <w:b/>
          <w:noProof/>
          <w:lang w:val="ro-RO"/>
        </w:rPr>
      </w:pPr>
    </w:p>
    <w:bookmarkEnd w:id="6"/>
    <w:p w14:paraId="02AECB00" w14:textId="06AE7F11" w:rsidR="006D0F41" w:rsidRPr="00A3440E" w:rsidRDefault="006D0F41" w:rsidP="00EB6505">
      <w:pPr>
        <w:spacing w:line="240" w:lineRule="auto"/>
        <w:jc w:val="center"/>
        <w:rPr>
          <w:rFonts w:ascii="Montserrat Light" w:hAnsi="Montserrat Light"/>
          <w:b/>
          <w:noProof/>
          <w:lang w:val="ro-RO"/>
        </w:rPr>
      </w:pPr>
    </w:p>
    <w:p w14:paraId="6F4D6E44" w14:textId="088C154B" w:rsidR="006D0F41" w:rsidRPr="006D0F41" w:rsidRDefault="006D0F41" w:rsidP="00EB6505">
      <w:pPr>
        <w:spacing w:line="240" w:lineRule="auto"/>
        <w:jc w:val="center"/>
        <w:rPr>
          <w:rFonts w:ascii="Montserrat Light" w:hAnsi="Montserrat Light"/>
          <w:b/>
          <w:noProof/>
          <w:sz w:val="20"/>
          <w:szCs w:val="20"/>
          <w:lang w:val="ro-RO"/>
        </w:rPr>
      </w:pPr>
    </w:p>
    <w:p w14:paraId="0119867D" w14:textId="4B490B47" w:rsidR="006D0F41" w:rsidRPr="006D0F41" w:rsidRDefault="006D0F41" w:rsidP="00EB6505">
      <w:pPr>
        <w:spacing w:line="240" w:lineRule="auto"/>
        <w:jc w:val="center"/>
        <w:rPr>
          <w:rFonts w:ascii="Montserrat Light" w:hAnsi="Montserrat Light"/>
          <w:b/>
          <w:noProof/>
          <w:sz w:val="20"/>
          <w:szCs w:val="20"/>
          <w:lang w:val="ro-RO"/>
        </w:rPr>
      </w:pPr>
    </w:p>
    <w:p w14:paraId="4C428087" w14:textId="2E49A944" w:rsidR="006D0F41" w:rsidRPr="006D0F41" w:rsidRDefault="006D0F41" w:rsidP="00EB6505">
      <w:pPr>
        <w:spacing w:line="240" w:lineRule="auto"/>
        <w:jc w:val="center"/>
        <w:rPr>
          <w:rFonts w:ascii="Montserrat Light" w:hAnsi="Montserrat Light"/>
          <w:b/>
          <w:noProof/>
          <w:sz w:val="20"/>
          <w:szCs w:val="20"/>
          <w:lang w:val="ro-RO"/>
        </w:rPr>
      </w:pPr>
    </w:p>
    <w:p w14:paraId="5AEF5098" w14:textId="29F3CE95" w:rsidR="006D0F41" w:rsidRPr="006D0F41" w:rsidRDefault="006D0F41" w:rsidP="00EB6505">
      <w:pPr>
        <w:spacing w:line="240" w:lineRule="auto"/>
        <w:jc w:val="center"/>
        <w:rPr>
          <w:rFonts w:ascii="Montserrat Light" w:hAnsi="Montserrat Light"/>
          <w:b/>
          <w:noProof/>
          <w:sz w:val="20"/>
          <w:szCs w:val="20"/>
          <w:lang w:val="ro-RO"/>
        </w:rPr>
      </w:pPr>
    </w:p>
    <w:p w14:paraId="0948EB2C" w14:textId="4D729D92" w:rsidR="006D0F41" w:rsidRPr="006D0F41" w:rsidRDefault="006D0F41" w:rsidP="00EB6505">
      <w:pPr>
        <w:spacing w:line="240" w:lineRule="auto"/>
        <w:jc w:val="center"/>
        <w:rPr>
          <w:rFonts w:ascii="Montserrat Light" w:hAnsi="Montserrat Light"/>
          <w:b/>
          <w:noProof/>
          <w:sz w:val="20"/>
          <w:szCs w:val="20"/>
          <w:lang w:val="ro-RO"/>
        </w:rPr>
      </w:pPr>
    </w:p>
    <w:p w14:paraId="4113D8C9" w14:textId="31705C54" w:rsidR="006D0F41" w:rsidRPr="006D0F41" w:rsidRDefault="006D0F41" w:rsidP="00EB6505">
      <w:pPr>
        <w:spacing w:line="240" w:lineRule="auto"/>
        <w:jc w:val="center"/>
        <w:rPr>
          <w:rFonts w:ascii="Montserrat Light" w:hAnsi="Montserrat Light"/>
          <w:b/>
          <w:noProof/>
          <w:sz w:val="20"/>
          <w:szCs w:val="20"/>
          <w:lang w:val="ro-RO"/>
        </w:rPr>
      </w:pPr>
    </w:p>
    <w:p w14:paraId="3E92DD08" w14:textId="23363F92" w:rsidR="006D0F41" w:rsidRPr="006D0F41" w:rsidRDefault="006D0F41" w:rsidP="00EB6505">
      <w:pPr>
        <w:spacing w:line="240" w:lineRule="auto"/>
        <w:jc w:val="center"/>
        <w:rPr>
          <w:rFonts w:ascii="Montserrat Light" w:hAnsi="Montserrat Light"/>
          <w:b/>
          <w:noProof/>
          <w:sz w:val="20"/>
          <w:szCs w:val="20"/>
          <w:lang w:val="ro-RO"/>
        </w:rPr>
      </w:pPr>
    </w:p>
    <w:p w14:paraId="73317856" w14:textId="4BE27334" w:rsidR="006D0F41" w:rsidRPr="006D0F41" w:rsidRDefault="006D0F41" w:rsidP="00EB6505">
      <w:pPr>
        <w:spacing w:line="240" w:lineRule="auto"/>
        <w:jc w:val="center"/>
        <w:rPr>
          <w:rFonts w:ascii="Montserrat Light" w:hAnsi="Montserrat Light"/>
          <w:b/>
          <w:noProof/>
          <w:sz w:val="20"/>
          <w:szCs w:val="20"/>
          <w:lang w:val="ro-RO"/>
        </w:rPr>
      </w:pPr>
    </w:p>
    <w:p w14:paraId="496A6463" w14:textId="119A0348" w:rsidR="006D0F41" w:rsidRPr="006D0F41" w:rsidRDefault="006D0F41" w:rsidP="00EB6505">
      <w:pPr>
        <w:spacing w:line="240" w:lineRule="auto"/>
        <w:jc w:val="center"/>
        <w:rPr>
          <w:rFonts w:ascii="Montserrat Light" w:hAnsi="Montserrat Light"/>
          <w:b/>
          <w:noProof/>
          <w:sz w:val="20"/>
          <w:szCs w:val="20"/>
          <w:lang w:val="ro-RO"/>
        </w:rPr>
      </w:pPr>
    </w:p>
    <w:p w14:paraId="5C7CA869" w14:textId="3555BA62" w:rsidR="006D0F41" w:rsidRPr="006D0F41" w:rsidRDefault="006D0F41" w:rsidP="00EB6505">
      <w:pPr>
        <w:spacing w:line="240" w:lineRule="auto"/>
        <w:jc w:val="center"/>
        <w:rPr>
          <w:rFonts w:ascii="Montserrat Light" w:hAnsi="Montserrat Light"/>
          <w:b/>
          <w:noProof/>
          <w:sz w:val="20"/>
          <w:szCs w:val="20"/>
          <w:lang w:val="ro-RO"/>
        </w:rPr>
      </w:pPr>
    </w:p>
    <w:p w14:paraId="34DC0D35" w14:textId="78F3684B" w:rsidR="006D0F41" w:rsidRPr="006D0F41" w:rsidRDefault="006D0F41" w:rsidP="00EB6505">
      <w:pPr>
        <w:spacing w:line="240" w:lineRule="auto"/>
        <w:jc w:val="center"/>
        <w:rPr>
          <w:rFonts w:ascii="Montserrat Light" w:hAnsi="Montserrat Light"/>
          <w:b/>
          <w:noProof/>
          <w:sz w:val="20"/>
          <w:szCs w:val="20"/>
          <w:lang w:val="ro-RO"/>
        </w:rPr>
      </w:pPr>
    </w:p>
    <w:p w14:paraId="2CF4EE5F" w14:textId="4B69865B" w:rsidR="006D0F41" w:rsidRPr="006D0F41" w:rsidRDefault="006D0F41" w:rsidP="00EB6505">
      <w:pPr>
        <w:spacing w:line="240" w:lineRule="auto"/>
        <w:jc w:val="center"/>
        <w:rPr>
          <w:rFonts w:ascii="Montserrat Light" w:hAnsi="Montserrat Light"/>
          <w:b/>
          <w:noProof/>
          <w:sz w:val="20"/>
          <w:szCs w:val="20"/>
          <w:lang w:val="ro-RO"/>
        </w:rPr>
      </w:pPr>
    </w:p>
    <w:p w14:paraId="2A5434B7" w14:textId="7B771A48" w:rsidR="006D0F41" w:rsidRPr="006D0F41" w:rsidRDefault="006D0F41" w:rsidP="00EB6505">
      <w:pPr>
        <w:spacing w:line="240" w:lineRule="auto"/>
        <w:jc w:val="center"/>
        <w:rPr>
          <w:rFonts w:ascii="Montserrat Light" w:hAnsi="Montserrat Light"/>
          <w:b/>
          <w:noProof/>
          <w:sz w:val="20"/>
          <w:szCs w:val="20"/>
          <w:lang w:val="ro-RO"/>
        </w:rPr>
      </w:pPr>
    </w:p>
    <w:p w14:paraId="23383924" w14:textId="3EF4CCA8" w:rsidR="006D0F41" w:rsidRPr="006D0F41" w:rsidRDefault="006D0F41" w:rsidP="00EB6505">
      <w:pPr>
        <w:spacing w:line="240" w:lineRule="auto"/>
        <w:jc w:val="center"/>
        <w:rPr>
          <w:rFonts w:ascii="Montserrat Light" w:hAnsi="Montserrat Light"/>
          <w:b/>
          <w:noProof/>
          <w:sz w:val="20"/>
          <w:szCs w:val="20"/>
          <w:lang w:val="ro-RO"/>
        </w:rPr>
      </w:pPr>
    </w:p>
    <w:p w14:paraId="505C13CF" w14:textId="7770D0AD" w:rsidR="006D0F41" w:rsidRPr="006D0F41" w:rsidRDefault="006D0F41" w:rsidP="00EB6505">
      <w:pPr>
        <w:spacing w:line="240" w:lineRule="auto"/>
        <w:jc w:val="center"/>
        <w:rPr>
          <w:rFonts w:ascii="Montserrat Light" w:hAnsi="Montserrat Light"/>
          <w:b/>
          <w:noProof/>
          <w:sz w:val="20"/>
          <w:szCs w:val="20"/>
          <w:lang w:val="ro-RO"/>
        </w:rPr>
      </w:pPr>
    </w:p>
    <w:p w14:paraId="3E026CF1" w14:textId="7E1A2932" w:rsidR="006D0F41" w:rsidRPr="006D0F41" w:rsidRDefault="006D0F41" w:rsidP="00EB6505">
      <w:pPr>
        <w:spacing w:line="240" w:lineRule="auto"/>
        <w:jc w:val="center"/>
        <w:rPr>
          <w:rFonts w:ascii="Montserrat Light" w:hAnsi="Montserrat Light"/>
          <w:b/>
          <w:noProof/>
          <w:sz w:val="20"/>
          <w:szCs w:val="20"/>
          <w:lang w:val="ro-RO"/>
        </w:rPr>
      </w:pPr>
    </w:p>
    <w:p w14:paraId="4CAB6696" w14:textId="668B7968" w:rsidR="006D0F41" w:rsidRPr="006D0F41" w:rsidRDefault="006D0F41" w:rsidP="00EB6505">
      <w:pPr>
        <w:spacing w:line="240" w:lineRule="auto"/>
        <w:jc w:val="center"/>
        <w:rPr>
          <w:rFonts w:ascii="Montserrat Light" w:hAnsi="Montserrat Light"/>
          <w:b/>
          <w:noProof/>
          <w:sz w:val="20"/>
          <w:szCs w:val="20"/>
          <w:lang w:val="ro-RO"/>
        </w:rPr>
      </w:pPr>
    </w:p>
    <w:p w14:paraId="0FBD80B9" w14:textId="73FFE8EF" w:rsidR="006D0F41" w:rsidRPr="006D0F41" w:rsidRDefault="006D0F41" w:rsidP="00EB6505">
      <w:pPr>
        <w:spacing w:line="240" w:lineRule="auto"/>
        <w:jc w:val="center"/>
        <w:rPr>
          <w:rFonts w:ascii="Montserrat Light" w:hAnsi="Montserrat Light"/>
          <w:b/>
          <w:noProof/>
          <w:sz w:val="20"/>
          <w:szCs w:val="20"/>
          <w:lang w:val="ro-RO"/>
        </w:rPr>
      </w:pPr>
    </w:p>
    <w:p w14:paraId="3B980DB7" w14:textId="5352E6BE" w:rsidR="006D0F41" w:rsidRPr="006D0F41" w:rsidRDefault="006D0F41" w:rsidP="00EB6505">
      <w:pPr>
        <w:spacing w:line="240" w:lineRule="auto"/>
        <w:jc w:val="center"/>
        <w:rPr>
          <w:rFonts w:ascii="Montserrat Light" w:hAnsi="Montserrat Light"/>
          <w:b/>
          <w:noProof/>
          <w:sz w:val="20"/>
          <w:szCs w:val="20"/>
          <w:lang w:val="ro-RO"/>
        </w:rPr>
      </w:pPr>
    </w:p>
    <w:p w14:paraId="2E6AE8E2" w14:textId="5674E21E" w:rsidR="006D0F41" w:rsidRPr="006D0F41" w:rsidRDefault="006D0F41" w:rsidP="00EB6505">
      <w:pPr>
        <w:spacing w:line="240" w:lineRule="auto"/>
        <w:jc w:val="center"/>
        <w:rPr>
          <w:rFonts w:ascii="Montserrat Light" w:hAnsi="Montserrat Light"/>
          <w:b/>
          <w:noProof/>
          <w:sz w:val="20"/>
          <w:szCs w:val="20"/>
          <w:lang w:val="ro-RO"/>
        </w:rPr>
      </w:pPr>
    </w:p>
    <w:p w14:paraId="5D1385B1" w14:textId="50FCCD9D" w:rsidR="006D0F41" w:rsidRPr="006D0F41" w:rsidRDefault="006D0F41" w:rsidP="00EB6505">
      <w:pPr>
        <w:spacing w:line="240" w:lineRule="auto"/>
        <w:jc w:val="center"/>
        <w:rPr>
          <w:rFonts w:ascii="Montserrat Light" w:hAnsi="Montserrat Light"/>
          <w:b/>
          <w:noProof/>
          <w:sz w:val="20"/>
          <w:szCs w:val="20"/>
          <w:lang w:val="ro-RO"/>
        </w:rPr>
      </w:pPr>
    </w:p>
    <w:p w14:paraId="0D68D29C" w14:textId="09646498" w:rsidR="006D0F41" w:rsidRPr="006D0F41" w:rsidRDefault="006D0F41" w:rsidP="00EB6505">
      <w:pPr>
        <w:spacing w:line="240" w:lineRule="auto"/>
        <w:jc w:val="center"/>
        <w:rPr>
          <w:rFonts w:ascii="Montserrat Light" w:hAnsi="Montserrat Light"/>
          <w:b/>
          <w:noProof/>
          <w:sz w:val="20"/>
          <w:szCs w:val="20"/>
          <w:lang w:val="ro-RO"/>
        </w:rPr>
      </w:pPr>
    </w:p>
    <w:p w14:paraId="6B73DE5A" w14:textId="5726194E" w:rsidR="006D0F41" w:rsidRPr="006D0F41" w:rsidRDefault="006D0F41" w:rsidP="00EB6505">
      <w:pPr>
        <w:spacing w:line="240" w:lineRule="auto"/>
        <w:jc w:val="center"/>
        <w:rPr>
          <w:rFonts w:ascii="Montserrat Light" w:hAnsi="Montserrat Light"/>
          <w:b/>
          <w:noProof/>
          <w:sz w:val="20"/>
          <w:szCs w:val="20"/>
          <w:lang w:val="ro-RO"/>
        </w:rPr>
      </w:pPr>
    </w:p>
    <w:p w14:paraId="6BA5B3DA" w14:textId="4EF1AF53" w:rsidR="006D0F41" w:rsidRPr="006D0F41" w:rsidRDefault="006D0F41" w:rsidP="00EB6505">
      <w:pPr>
        <w:spacing w:line="240" w:lineRule="auto"/>
        <w:jc w:val="center"/>
        <w:rPr>
          <w:rFonts w:ascii="Montserrat Light" w:hAnsi="Montserrat Light"/>
          <w:b/>
          <w:noProof/>
          <w:sz w:val="20"/>
          <w:szCs w:val="20"/>
          <w:lang w:val="ro-RO"/>
        </w:rPr>
      </w:pPr>
    </w:p>
    <w:p w14:paraId="28DFEA2E" w14:textId="3127B72F" w:rsidR="006D0F41" w:rsidRPr="006D0F41" w:rsidRDefault="006D0F41" w:rsidP="00EB6505">
      <w:pPr>
        <w:spacing w:line="240" w:lineRule="auto"/>
        <w:jc w:val="center"/>
        <w:rPr>
          <w:rFonts w:ascii="Montserrat Light" w:hAnsi="Montserrat Light"/>
          <w:b/>
          <w:noProof/>
          <w:sz w:val="20"/>
          <w:szCs w:val="20"/>
          <w:lang w:val="ro-RO"/>
        </w:rPr>
      </w:pPr>
    </w:p>
    <w:p w14:paraId="3AA5D7E4" w14:textId="094ADB45" w:rsidR="00A3440E" w:rsidRPr="00A3440E" w:rsidRDefault="00A3440E" w:rsidP="00A3440E">
      <w:pPr>
        <w:spacing w:line="240" w:lineRule="auto"/>
        <w:jc w:val="right"/>
        <w:rPr>
          <w:rFonts w:ascii="Montserrat" w:hAnsi="Montserrat"/>
          <w:b/>
          <w:noProof/>
          <w:lang w:val="ro-RO"/>
        </w:rPr>
      </w:pPr>
      <w:r w:rsidRPr="00A3440E">
        <w:rPr>
          <w:rFonts w:ascii="Montserrat" w:hAnsi="Montserrat"/>
          <w:b/>
          <w:noProof/>
          <w:lang w:val="ro-RO"/>
        </w:rPr>
        <w:t>Anexa  nr.2</w:t>
      </w:r>
    </w:p>
    <w:p w14:paraId="5BAB630F" w14:textId="772660B4" w:rsidR="006D0F41" w:rsidRDefault="00A3440E" w:rsidP="00A3440E">
      <w:pPr>
        <w:spacing w:line="240" w:lineRule="auto"/>
        <w:jc w:val="right"/>
        <w:rPr>
          <w:rFonts w:ascii="Montserrat" w:hAnsi="Montserrat"/>
          <w:b/>
          <w:noProof/>
          <w:lang w:val="ro-RO"/>
        </w:rPr>
      </w:pPr>
      <w:r w:rsidRPr="00A3440E">
        <w:rPr>
          <w:rFonts w:ascii="Montserrat" w:hAnsi="Montserrat"/>
          <w:b/>
          <w:noProof/>
          <w:lang w:val="ro-RO"/>
        </w:rPr>
        <w:t xml:space="preserve">la Dispoziția nr. </w:t>
      </w:r>
      <w:r w:rsidR="005F05B0">
        <w:rPr>
          <w:rFonts w:ascii="Montserrat" w:hAnsi="Montserrat"/>
          <w:b/>
          <w:noProof/>
          <w:lang w:val="ro-RO"/>
        </w:rPr>
        <w:t>227</w:t>
      </w:r>
      <w:r w:rsidRPr="00A3440E">
        <w:rPr>
          <w:rFonts w:ascii="Montserrat" w:hAnsi="Montserrat"/>
          <w:b/>
          <w:noProof/>
          <w:lang w:val="ro-RO"/>
        </w:rPr>
        <w:t>/2021</w:t>
      </w:r>
    </w:p>
    <w:p w14:paraId="3A73FEF0" w14:textId="77777777" w:rsidR="00940BC2" w:rsidRPr="00A3440E" w:rsidRDefault="00940BC2" w:rsidP="00A3440E">
      <w:pPr>
        <w:spacing w:line="240" w:lineRule="auto"/>
        <w:jc w:val="right"/>
        <w:rPr>
          <w:rFonts w:ascii="Montserrat" w:hAnsi="Montserrat"/>
          <w:b/>
          <w:noProof/>
          <w:lang w:val="ro-RO"/>
        </w:rPr>
      </w:pPr>
    </w:p>
    <w:p w14:paraId="7695F177" w14:textId="77777777" w:rsidR="006D0F41" w:rsidRPr="006D0F41" w:rsidRDefault="006D0F41" w:rsidP="00A3440E">
      <w:pPr>
        <w:tabs>
          <w:tab w:val="left" w:pos="2160"/>
        </w:tabs>
        <w:spacing w:line="240" w:lineRule="auto"/>
        <w:ind w:right="180"/>
        <w:jc w:val="center"/>
        <w:outlineLvl w:val="0"/>
        <w:rPr>
          <w:rFonts w:ascii="Montserrat ExtraBold" w:hAnsi="Montserrat ExtraBold"/>
          <w:b/>
          <w:bCs/>
          <w:noProof/>
          <w:lang w:val="ro-RO"/>
        </w:rPr>
      </w:pPr>
      <w:r w:rsidRPr="006D0F41">
        <w:rPr>
          <w:rFonts w:ascii="Montserrat ExtraBold" w:hAnsi="Montserrat ExtraBold"/>
          <w:b/>
          <w:bCs/>
          <w:noProof/>
          <w:lang w:val="ro-RO"/>
        </w:rPr>
        <w:t xml:space="preserve">REGULAMENT </w:t>
      </w:r>
    </w:p>
    <w:p w14:paraId="49F8A15F" w14:textId="77777777" w:rsidR="00940BC2" w:rsidRDefault="006D0F41" w:rsidP="00A3440E">
      <w:pPr>
        <w:tabs>
          <w:tab w:val="left" w:pos="2160"/>
        </w:tabs>
        <w:spacing w:line="240" w:lineRule="auto"/>
        <w:ind w:right="180"/>
        <w:jc w:val="center"/>
        <w:outlineLvl w:val="0"/>
        <w:rPr>
          <w:rFonts w:ascii="Montserrat ExtraBold" w:hAnsi="Montserrat ExtraBold"/>
          <w:b/>
          <w:bCs/>
          <w:noProof/>
          <w:lang w:val="ro-RO"/>
        </w:rPr>
      </w:pPr>
      <w:r w:rsidRPr="006D0F41">
        <w:rPr>
          <w:rFonts w:ascii="Montserrat ExtraBold" w:hAnsi="Montserrat ExtraBold"/>
          <w:b/>
          <w:bCs/>
          <w:noProof/>
          <w:lang w:val="ro-RO"/>
        </w:rPr>
        <w:t>de organizare şi funcţionare</w:t>
      </w:r>
      <w:r w:rsidR="00A3440E">
        <w:rPr>
          <w:rFonts w:ascii="Montserrat ExtraBold" w:hAnsi="Montserrat ExtraBold"/>
          <w:b/>
          <w:bCs/>
          <w:noProof/>
          <w:lang w:val="ro-RO"/>
        </w:rPr>
        <w:t xml:space="preserve"> </w:t>
      </w:r>
      <w:r w:rsidRPr="006D0F41">
        <w:rPr>
          <w:rFonts w:ascii="Montserrat ExtraBold" w:hAnsi="Montserrat ExtraBold"/>
          <w:b/>
          <w:bCs/>
          <w:noProof/>
          <w:lang w:val="ro-RO"/>
        </w:rPr>
        <w:t xml:space="preserve">a Comisiei tehnice de autorizare internă </w:t>
      </w:r>
    </w:p>
    <w:p w14:paraId="190BA458" w14:textId="382A4DD4" w:rsidR="006D0F41" w:rsidRPr="006D0F41" w:rsidRDefault="006D0F41" w:rsidP="00A3440E">
      <w:pPr>
        <w:tabs>
          <w:tab w:val="left" w:pos="2160"/>
        </w:tabs>
        <w:spacing w:line="240" w:lineRule="auto"/>
        <w:ind w:right="180"/>
        <w:jc w:val="center"/>
        <w:outlineLvl w:val="0"/>
        <w:rPr>
          <w:rFonts w:ascii="Montserrat ExtraBold" w:hAnsi="Montserrat ExtraBold"/>
          <w:b/>
          <w:bCs/>
          <w:noProof/>
          <w:lang w:val="ro-RO"/>
        </w:rPr>
      </w:pPr>
      <w:r w:rsidRPr="006D0F41">
        <w:rPr>
          <w:rFonts w:ascii="Montserrat ExtraBold" w:hAnsi="Montserrat ExtraBold"/>
          <w:b/>
          <w:bCs/>
          <w:noProof/>
          <w:lang w:val="ro-RO"/>
        </w:rPr>
        <w:t xml:space="preserve">a electricienilor din punct de vedere al </w:t>
      </w:r>
      <w:r w:rsidR="00A3440E">
        <w:rPr>
          <w:rFonts w:ascii="Montserrat ExtraBold" w:hAnsi="Montserrat ExtraBold"/>
          <w:b/>
          <w:bCs/>
          <w:noProof/>
          <w:lang w:val="ro-RO"/>
        </w:rPr>
        <w:t>s</w:t>
      </w:r>
      <w:r w:rsidRPr="006D0F41">
        <w:rPr>
          <w:rFonts w:ascii="Montserrat ExtraBold" w:hAnsi="Montserrat ExtraBold"/>
          <w:b/>
          <w:bCs/>
          <w:noProof/>
          <w:lang w:val="ro-RO"/>
        </w:rPr>
        <w:t xml:space="preserve">ecurității și </w:t>
      </w:r>
      <w:r w:rsidR="00A3440E">
        <w:rPr>
          <w:rFonts w:ascii="Montserrat ExtraBold" w:hAnsi="Montserrat ExtraBold"/>
          <w:b/>
          <w:bCs/>
          <w:noProof/>
          <w:lang w:val="ro-RO"/>
        </w:rPr>
        <w:t>s</w:t>
      </w:r>
      <w:r w:rsidRPr="006D0F41">
        <w:rPr>
          <w:rFonts w:ascii="Montserrat ExtraBold" w:hAnsi="Montserrat ExtraBold"/>
          <w:b/>
          <w:bCs/>
          <w:noProof/>
          <w:lang w:val="ro-RO"/>
        </w:rPr>
        <w:t xml:space="preserve">ănătății în </w:t>
      </w:r>
      <w:r w:rsidR="00A3440E">
        <w:rPr>
          <w:rFonts w:ascii="Montserrat ExtraBold" w:hAnsi="Montserrat ExtraBold"/>
          <w:b/>
          <w:bCs/>
          <w:noProof/>
          <w:lang w:val="ro-RO"/>
        </w:rPr>
        <w:t>m</w:t>
      </w:r>
      <w:r w:rsidRPr="006D0F41">
        <w:rPr>
          <w:rFonts w:ascii="Montserrat ExtraBold" w:hAnsi="Montserrat ExtraBold"/>
          <w:b/>
          <w:bCs/>
          <w:noProof/>
          <w:lang w:val="ro-RO"/>
        </w:rPr>
        <w:t>uncă</w:t>
      </w:r>
    </w:p>
    <w:p w14:paraId="6EAC9470" w14:textId="77777777" w:rsidR="006D0F41" w:rsidRPr="006D0F41" w:rsidRDefault="006D0F41" w:rsidP="00A3440E">
      <w:pPr>
        <w:autoSpaceDE w:val="0"/>
        <w:autoSpaceDN w:val="0"/>
        <w:adjustRightInd w:val="0"/>
        <w:spacing w:line="240" w:lineRule="auto"/>
        <w:outlineLvl w:val="0"/>
        <w:rPr>
          <w:rFonts w:ascii="Montserrat ExtraBold" w:hAnsi="Montserrat ExtraBold"/>
          <w:b/>
          <w:bCs/>
          <w:noProof/>
          <w:sz w:val="16"/>
          <w:szCs w:val="16"/>
          <w:lang w:val="ro-RO"/>
        </w:rPr>
      </w:pPr>
    </w:p>
    <w:p w14:paraId="1BED9325" w14:textId="77777777" w:rsidR="006D0F41" w:rsidRPr="00A3440E" w:rsidRDefault="006D0F41" w:rsidP="006D0F41">
      <w:pPr>
        <w:autoSpaceDE w:val="0"/>
        <w:autoSpaceDN w:val="0"/>
        <w:adjustRightInd w:val="0"/>
        <w:spacing w:line="360" w:lineRule="auto"/>
        <w:ind w:firstLine="284"/>
        <w:jc w:val="both"/>
        <w:outlineLvl w:val="0"/>
        <w:rPr>
          <w:rFonts w:ascii="Montserrat" w:hAnsi="Montserrat"/>
          <w:b/>
          <w:bCs/>
          <w:noProof/>
          <w:sz w:val="20"/>
          <w:szCs w:val="20"/>
          <w:lang w:val="ro-RO"/>
        </w:rPr>
      </w:pPr>
    </w:p>
    <w:p w14:paraId="0432BF3F" w14:textId="77777777" w:rsidR="006D0F41" w:rsidRPr="00A3440E" w:rsidRDefault="006D0F41" w:rsidP="00A3440E">
      <w:pPr>
        <w:autoSpaceDE w:val="0"/>
        <w:autoSpaceDN w:val="0"/>
        <w:adjustRightInd w:val="0"/>
        <w:spacing w:after="240" w:line="360" w:lineRule="auto"/>
        <w:ind w:firstLine="284"/>
        <w:jc w:val="both"/>
        <w:outlineLvl w:val="0"/>
        <w:rPr>
          <w:rFonts w:ascii="Montserrat" w:hAnsi="Montserrat"/>
          <w:b/>
          <w:bCs/>
          <w:noProof/>
          <w:sz w:val="20"/>
          <w:szCs w:val="20"/>
          <w:lang w:val="ro-RO"/>
        </w:rPr>
      </w:pPr>
      <w:r w:rsidRPr="00A3440E">
        <w:rPr>
          <w:rFonts w:ascii="Montserrat" w:hAnsi="Montserrat"/>
          <w:b/>
          <w:bCs/>
          <w:noProof/>
          <w:sz w:val="20"/>
          <w:szCs w:val="20"/>
          <w:lang w:val="ro-RO"/>
        </w:rPr>
        <w:t>CAPITOLUL I – PREVEDERI GENERALE</w:t>
      </w:r>
    </w:p>
    <w:p w14:paraId="29DF8E55" w14:textId="4791966B" w:rsidR="006D0F41" w:rsidRPr="00A3440E" w:rsidRDefault="006D0F41" w:rsidP="00940BC2">
      <w:pPr>
        <w:spacing w:before="240" w:after="240" w:line="240" w:lineRule="auto"/>
        <w:jc w:val="both"/>
        <w:rPr>
          <w:rFonts w:ascii="Montserrat Light" w:eastAsia="SimSun" w:hAnsi="Montserrat Light"/>
          <w:noProof/>
          <w:lang w:val="ro-RO" w:eastAsia="zh-CN"/>
        </w:rPr>
      </w:pPr>
      <w:r w:rsidRPr="00A3440E">
        <w:rPr>
          <w:rFonts w:ascii="Montserrat" w:hAnsi="Montserrat"/>
          <w:b/>
          <w:bCs/>
          <w:noProof/>
          <w:lang w:val="ro-RO"/>
        </w:rPr>
        <w:t>Art. 1</w:t>
      </w:r>
      <w:r w:rsidR="00A3440E" w:rsidRPr="00A3440E">
        <w:rPr>
          <w:rFonts w:ascii="Montserrat" w:hAnsi="Montserrat"/>
          <w:b/>
          <w:bCs/>
          <w:noProof/>
          <w:lang w:val="ro-RO"/>
        </w:rPr>
        <w:t>.</w:t>
      </w:r>
      <w:r w:rsidRPr="00A3440E">
        <w:rPr>
          <w:rFonts w:ascii="Montserrat Light" w:hAnsi="Montserrat Light"/>
          <w:noProof/>
          <w:lang w:val="ro-RO"/>
        </w:rPr>
        <w:t xml:space="preserve"> </w:t>
      </w:r>
      <w:r w:rsidR="00A3440E" w:rsidRPr="00A3440E">
        <w:rPr>
          <w:rFonts w:ascii="Montserrat Light" w:hAnsi="Montserrat Light"/>
          <w:noProof/>
          <w:lang w:val="ro-RO"/>
        </w:rPr>
        <w:t xml:space="preserve">Comisia de autorizare interna a electricienilor din punct de vedere al </w:t>
      </w:r>
      <w:bookmarkStart w:id="8" w:name="_Hlk71807193"/>
      <w:r w:rsidR="00BA1CEA">
        <w:rPr>
          <w:rFonts w:ascii="Montserrat Light" w:hAnsi="Montserrat Light"/>
          <w:noProof/>
          <w:lang w:val="ro-RO"/>
        </w:rPr>
        <w:t>s</w:t>
      </w:r>
      <w:r w:rsidR="00A3440E" w:rsidRPr="00A3440E">
        <w:rPr>
          <w:rFonts w:ascii="Montserrat Light" w:hAnsi="Montserrat Light"/>
          <w:noProof/>
          <w:lang w:val="ro-RO"/>
        </w:rPr>
        <w:t xml:space="preserve">ecurității și </w:t>
      </w:r>
      <w:r w:rsidR="00BA1CEA">
        <w:rPr>
          <w:rFonts w:ascii="Montserrat Light" w:hAnsi="Montserrat Light"/>
          <w:noProof/>
          <w:lang w:val="ro-RO"/>
        </w:rPr>
        <w:t>s</w:t>
      </w:r>
      <w:r w:rsidR="00A3440E" w:rsidRPr="00A3440E">
        <w:rPr>
          <w:rFonts w:ascii="Montserrat Light" w:hAnsi="Montserrat Light"/>
          <w:noProof/>
          <w:lang w:val="ro-RO"/>
        </w:rPr>
        <w:t xml:space="preserve">ănătății în </w:t>
      </w:r>
      <w:r w:rsidR="00BA1CEA">
        <w:rPr>
          <w:rFonts w:ascii="Montserrat Light" w:hAnsi="Montserrat Light"/>
          <w:noProof/>
          <w:lang w:val="ro-RO"/>
        </w:rPr>
        <w:t>m</w:t>
      </w:r>
      <w:r w:rsidR="00A3440E" w:rsidRPr="00A3440E">
        <w:rPr>
          <w:rFonts w:ascii="Montserrat Light" w:hAnsi="Montserrat Light"/>
          <w:noProof/>
          <w:lang w:val="ro-RO"/>
        </w:rPr>
        <w:t xml:space="preserve">uncă </w:t>
      </w:r>
      <w:bookmarkEnd w:id="8"/>
      <w:r w:rsidR="00A3440E" w:rsidRPr="00A3440E">
        <w:rPr>
          <w:rFonts w:ascii="Montserrat Light" w:hAnsi="Montserrat Light"/>
          <w:noProof/>
          <w:lang w:val="ro-RO"/>
        </w:rPr>
        <w:t>la nivelul Consiliului Judeţean Cluj</w:t>
      </w:r>
      <w:r w:rsidR="00A3440E">
        <w:rPr>
          <w:rFonts w:ascii="Montserrat Light" w:hAnsi="Montserrat Light"/>
          <w:noProof/>
          <w:lang w:val="ro-RO"/>
        </w:rPr>
        <w:t xml:space="preserve"> se constituie în vederea punerii în aplicare a dispozițiilor </w:t>
      </w:r>
      <w:r w:rsidRPr="00A3440E">
        <w:rPr>
          <w:rFonts w:ascii="Montserrat Light" w:hAnsi="Montserrat Light"/>
          <w:noProof/>
          <w:lang w:val="ro-RO"/>
        </w:rPr>
        <w:t xml:space="preserve">art. 19 din Legea nr. 319/2006 a </w:t>
      </w:r>
      <w:r w:rsidR="00A3440E">
        <w:rPr>
          <w:rFonts w:ascii="Montserrat Light" w:hAnsi="Montserrat Light"/>
          <w:noProof/>
          <w:lang w:val="ro-RO"/>
        </w:rPr>
        <w:t>s</w:t>
      </w:r>
      <w:r w:rsidRPr="00A3440E">
        <w:rPr>
          <w:rFonts w:ascii="Montserrat Light" w:hAnsi="Montserrat Light"/>
          <w:noProof/>
          <w:lang w:val="ro-RO"/>
        </w:rPr>
        <w:t xml:space="preserve">ecurităţii şi </w:t>
      </w:r>
      <w:r w:rsidR="00A3440E">
        <w:rPr>
          <w:rFonts w:ascii="Montserrat Light" w:hAnsi="Montserrat Light"/>
          <w:noProof/>
          <w:lang w:val="ro-RO"/>
        </w:rPr>
        <w:t>s</w:t>
      </w:r>
      <w:r w:rsidRPr="00A3440E">
        <w:rPr>
          <w:rFonts w:ascii="Montserrat Light" w:hAnsi="Montserrat Light"/>
          <w:noProof/>
          <w:lang w:val="ro-RO"/>
        </w:rPr>
        <w:t xml:space="preserve">ănătăţii în muncă </w:t>
      </w:r>
      <w:r w:rsidR="00A3440E">
        <w:rPr>
          <w:rFonts w:ascii="Montserrat Light" w:hAnsi="Montserrat Light"/>
          <w:noProof/>
          <w:lang w:val="ro-RO"/>
        </w:rPr>
        <w:t xml:space="preserve">cu modificările și completările ulterioare și a legislației subsecvente acesteia.  </w:t>
      </w:r>
    </w:p>
    <w:p w14:paraId="0064206F" w14:textId="0A4ABAE5" w:rsidR="006D0F41" w:rsidRPr="00A3440E" w:rsidRDefault="006D0F41" w:rsidP="00940BC2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A3440E">
        <w:rPr>
          <w:rFonts w:ascii="Montserrat" w:hAnsi="Montserrat"/>
          <w:b/>
          <w:bCs/>
          <w:noProof/>
          <w:lang w:val="ro-RO"/>
        </w:rPr>
        <w:t>Art. 2</w:t>
      </w:r>
      <w:r w:rsidR="00A3440E" w:rsidRPr="00A3440E">
        <w:rPr>
          <w:rFonts w:ascii="Montserrat" w:hAnsi="Montserrat"/>
          <w:b/>
          <w:bCs/>
          <w:noProof/>
          <w:lang w:val="ro-RO"/>
        </w:rPr>
        <w:t>.</w:t>
      </w:r>
      <w:r w:rsidRPr="00A3440E">
        <w:rPr>
          <w:rFonts w:ascii="Montserrat Light" w:hAnsi="Montserrat Light"/>
          <w:noProof/>
          <w:lang w:val="ro-RO"/>
        </w:rPr>
        <w:t xml:space="preserve"> Comisia de autorizare internă a electricienilor din punct de vedere al securității și sănătății în muncă are drept scop să asigure verificarea periodică a </w:t>
      </w:r>
      <w:r w:rsidR="00A3440E">
        <w:rPr>
          <w:rFonts w:ascii="Montserrat Light" w:hAnsi="Montserrat Light"/>
          <w:noProof/>
          <w:lang w:val="ro-RO"/>
        </w:rPr>
        <w:t xml:space="preserve">personalui angajat pe posturi de </w:t>
      </w:r>
      <w:r w:rsidRPr="00A3440E">
        <w:rPr>
          <w:rFonts w:ascii="Montserrat Light" w:hAnsi="Montserrat Light"/>
          <w:noProof/>
          <w:lang w:val="ro-RO"/>
        </w:rPr>
        <w:t>electrici</w:t>
      </w:r>
      <w:r w:rsidR="00940BC2">
        <w:rPr>
          <w:rFonts w:ascii="Montserrat Light" w:hAnsi="Montserrat Light"/>
          <w:noProof/>
          <w:lang w:val="ro-RO"/>
        </w:rPr>
        <w:t>a</w:t>
      </w:r>
      <w:r w:rsidRPr="00A3440E">
        <w:rPr>
          <w:rFonts w:ascii="Montserrat Light" w:hAnsi="Montserrat Light"/>
          <w:noProof/>
          <w:lang w:val="ro-RO"/>
        </w:rPr>
        <w:t>n</w:t>
      </w:r>
      <w:r w:rsidR="00A3440E">
        <w:rPr>
          <w:rFonts w:ascii="Montserrat Light" w:hAnsi="Montserrat Light"/>
          <w:noProof/>
          <w:lang w:val="ro-RO"/>
        </w:rPr>
        <w:t xml:space="preserve"> cu privire la </w:t>
      </w:r>
      <w:r w:rsidRPr="00A3440E">
        <w:rPr>
          <w:rFonts w:ascii="Montserrat Light" w:hAnsi="Montserrat Light"/>
          <w:noProof/>
          <w:lang w:val="ro-RO"/>
        </w:rPr>
        <w:t>respectarea normelor în domeniul securităţii şi sănătăţii în muncă la utilizarea energiei electrice în medii normale.</w:t>
      </w:r>
    </w:p>
    <w:p w14:paraId="1C3CF5BA" w14:textId="5AA4D897" w:rsidR="006D0F41" w:rsidRPr="00A3440E" w:rsidRDefault="006D0F41" w:rsidP="00940BC2">
      <w:pPr>
        <w:shd w:val="clear" w:color="auto" w:fill="FFFFFF"/>
        <w:spacing w:before="240" w:after="240" w:line="240" w:lineRule="auto"/>
        <w:jc w:val="both"/>
        <w:rPr>
          <w:rFonts w:ascii="Montserrat Light" w:hAnsi="Montserrat Light"/>
          <w:noProof/>
          <w:color w:val="222222"/>
          <w:lang w:val="ro-RO" w:eastAsia="ro-RO"/>
        </w:rPr>
      </w:pPr>
      <w:r w:rsidRPr="00A3440E">
        <w:rPr>
          <w:rFonts w:ascii="Montserrat" w:hAnsi="Montserrat"/>
          <w:b/>
          <w:bCs/>
          <w:noProof/>
          <w:color w:val="333333"/>
          <w:lang w:val="ro-RO" w:eastAsia="ro-RO"/>
        </w:rPr>
        <w:t>Art. 3</w:t>
      </w:r>
      <w:r w:rsidR="00A3440E" w:rsidRPr="00A3440E">
        <w:rPr>
          <w:rFonts w:ascii="Montserrat" w:hAnsi="Montserrat"/>
          <w:b/>
          <w:bCs/>
          <w:noProof/>
          <w:color w:val="333333"/>
          <w:lang w:val="ro-RO" w:eastAsia="ro-RO"/>
        </w:rPr>
        <w:t>.</w:t>
      </w:r>
      <w:r w:rsidRPr="00A3440E">
        <w:rPr>
          <w:rFonts w:ascii="Montserrat Light" w:hAnsi="Montserrat Light"/>
          <w:noProof/>
          <w:color w:val="333333"/>
          <w:lang w:val="ro-RO" w:eastAsia="ro-RO"/>
        </w:rPr>
        <w:t xml:space="preserve"> </w:t>
      </w:r>
      <w:r w:rsidRPr="00A3440E">
        <w:rPr>
          <w:rFonts w:ascii="Montserrat Light" w:hAnsi="Montserrat Light"/>
          <w:noProof/>
          <w:color w:val="222222"/>
          <w:lang w:val="ro-RO" w:eastAsia="ro-RO"/>
        </w:rPr>
        <w:t xml:space="preserve">Autorizarea internă a electricienilor din punct de vedere al securității și sănătății în muncă atesta îndeplinirea condițiilor minime necesare ocupării sau menținerii </w:t>
      </w:r>
      <w:r w:rsidR="00940BC2">
        <w:rPr>
          <w:rFonts w:ascii="Montserrat Light" w:hAnsi="Montserrat Light"/>
          <w:noProof/>
          <w:color w:val="222222"/>
          <w:lang w:val="ro-RO" w:eastAsia="ro-RO"/>
        </w:rPr>
        <w:t xml:space="preserve">pe </w:t>
      </w:r>
      <w:r w:rsidRPr="00A3440E">
        <w:rPr>
          <w:rFonts w:ascii="Montserrat Light" w:hAnsi="Montserrat Light"/>
          <w:noProof/>
          <w:color w:val="222222"/>
          <w:lang w:val="ro-RO" w:eastAsia="ro-RO"/>
        </w:rPr>
        <w:t>post</w:t>
      </w:r>
      <w:r w:rsidR="00940BC2">
        <w:rPr>
          <w:rFonts w:ascii="Montserrat Light" w:hAnsi="Montserrat Light"/>
          <w:noProof/>
          <w:color w:val="222222"/>
          <w:lang w:val="ro-RO" w:eastAsia="ro-RO"/>
        </w:rPr>
        <w:t xml:space="preserve"> a </w:t>
      </w:r>
      <w:r w:rsidRPr="00A3440E">
        <w:rPr>
          <w:rFonts w:ascii="Montserrat Light" w:hAnsi="Montserrat Light"/>
          <w:noProof/>
          <w:color w:val="222222"/>
          <w:lang w:val="ro-RO" w:eastAsia="ro-RO"/>
        </w:rPr>
        <w:t>persoan</w:t>
      </w:r>
      <w:r w:rsidR="00940BC2">
        <w:rPr>
          <w:rFonts w:ascii="Montserrat Light" w:hAnsi="Montserrat Light"/>
          <w:noProof/>
          <w:color w:val="222222"/>
          <w:lang w:val="ro-RO" w:eastAsia="ro-RO"/>
        </w:rPr>
        <w:t>ei</w:t>
      </w:r>
      <w:r w:rsidRPr="00A3440E">
        <w:rPr>
          <w:rFonts w:ascii="Montserrat Light" w:hAnsi="Montserrat Light"/>
          <w:noProof/>
          <w:color w:val="222222"/>
          <w:lang w:val="ro-RO" w:eastAsia="ro-RO"/>
        </w:rPr>
        <w:t xml:space="preserve"> în cauză.</w:t>
      </w:r>
    </w:p>
    <w:p w14:paraId="69ABAB46" w14:textId="0C1E098D" w:rsidR="006D0F41" w:rsidRPr="00A3440E" w:rsidRDefault="006D0F41" w:rsidP="00940BC2">
      <w:pPr>
        <w:shd w:val="clear" w:color="auto" w:fill="FFFFFF"/>
        <w:spacing w:before="240" w:after="240" w:line="240" w:lineRule="auto"/>
        <w:jc w:val="both"/>
        <w:rPr>
          <w:rFonts w:ascii="Montserrat Light" w:hAnsi="Montserrat Light"/>
          <w:noProof/>
          <w:color w:val="222222"/>
          <w:lang w:val="ro-RO" w:eastAsia="ro-RO"/>
        </w:rPr>
      </w:pPr>
      <w:r w:rsidRPr="00A3440E">
        <w:rPr>
          <w:rFonts w:ascii="Montserrat" w:hAnsi="Montserrat" w:cs="Helvetica"/>
          <w:b/>
          <w:bCs/>
          <w:noProof/>
          <w:color w:val="000000"/>
          <w:lang w:val="ro-RO" w:eastAsia="ro-RO"/>
        </w:rPr>
        <w:t>Art. 4</w:t>
      </w:r>
      <w:r w:rsidR="00A3440E" w:rsidRPr="00A3440E">
        <w:rPr>
          <w:rFonts w:ascii="Montserrat" w:hAnsi="Montserrat" w:cs="Helvetica"/>
          <w:b/>
          <w:bCs/>
          <w:noProof/>
          <w:color w:val="000000"/>
          <w:lang w:val="ro-RO" w:eastAsia="ro-RO"/>
        </w:rPr>
        <w:t>.</w:t>
      </w:r>
      <w:r w:rsidRPr="00A3440E">
        <w:rPr>
          <w:rFonts w:ascii="Helvetica" w:hAnsi="Helvetica" w:cs="Helvetica"/>
          <w:noProof/>
          <w:color w:val="000000"/>
          <w:lang w:val="ro-RO" w:eastAsia="ro-RO"/>
        </w:rPr>
        <w:t xml:space="preserve"> </w:t>
      </w:r>
      <w:r w:rsidRPr="00A3440E">
        <w:rPr>
          <w:rFonts w:ascii="Montserrat Light" w:hAnsi="Montserrat Light" w:cs="Helvetica"/>
          <w:noProof/>
          <w:color w:val="000000"/>
          <w:lang w:val="ro-RO" w:eastAsia="ro-RO"/>
        </w:rPr>
        <w:t xml:space="preserve">Autorizarea este activitatea de emitere a unui act tehnic și juridic, denumit </w:t>
      </w:r>
      <w:r w:rsidR="00DE78B2">
        <w:rPr>
          <w:rFonts w:ascii="Montserrat Light" w:hAnsi="Montserrat Light" w:cs="Helvetica"/>
          <w:noProof/>
          <w:color w:val="000000"/>
          <w:lang w:val="ro-RO" w:eastAsia="ro-RO"/>
        </w:rPr>
        <w:t>talon</w:t>
      </w:r>
      <w:r w:rsidRPr="00A3440E">
        <w:rPr>
          <w:rFonts w:ascii="Montserrat Light" w:hAnsi="Montserrat Light" w:cs="Helvetica"/>
          <w:noProof/>
          <w:color w:val="000000"/>
          <w:lang w:val="ro-RO" w:eastAsia="ro-RO"/>
        </w:rPr>
        <w:t>, prin care se acordă unei persoane fizice dreptul de a desfășura, în condițiile legii, activități de proiectare, inclusiv de a oferi asistența tehnică la executarea lucrărilor, verificare și/sau de executare, respectiv de a coordona execuția lucrărilor de instalații electrice.</w:t>
      </w:r>
    </w:p>
    <w:p w14:paraId="79D68853" w14:textId="59B12C2D" w:rsidR="006D0F41" w:rsidRPr="00A3440E" w:rsidRDefault="006D0F41" w:rsidP="00940BC2">
      <w:pPr>
        <w:shd w:val="clear" w:color="auto" w:fill="FFFFFF"/>
        <w:spacing w:before="240" w:after="240" w:line="240" w:lineRule="auto"/>
        <w:jc w:val="both"/>
        <w:rPr>
          <w:rFonts w:ascii="Montserrat Light" w:hAnsi="Montserrat Light"/>
          <w:noProof/>
          <w:color w:val="222222"/>
          <w:lang w:val="ro-RO" w:eastAsia="ro-RO"/>
        </w:rPr>
      </w:pPr>
      <w:r w:rsidRPr="00A3440E">
        <w:rPr>
          <w:rFonts w:ascii="Montserrat" w:hAnsi="Montserrat"/>
          <w:b/>
          <w:bCs/>
          <w:noProof/>
          <w:color w:val="222222"/>
          <w:lang w:val="ro-RO" w:eastAsia="ro-RO"/>
        </w:rPr>
        <w:t>Art. 5</w:t>
      </w:r>
      <w:r w:rsidR="00A3440E" w:rsidRPr="00A3440E">
        <w:rPr>
          <w:rFonts w:ascii="Montserrat" w:hAnsi="Montserrat"/>
          <w:b/>
          <w:bCs/>
          <w:noProof/>
          <w:color w:val="222222"/>
          <w:lang w:val="ro-RO" w:eastAsia="ro-RO"/>
        </w:rPr>
        <w:t>.</w:t>
      </w:r>
      <w:r w:rsidRPr="00A3440E">
        <w:rPr>
          <w:rFonts w:ascii="Montserrat Light" w:hAnsi="Montserrat Light"/>
          <w:noProof/>
          <w:color w:val="222222"/>
          <w:lang w:val="ro-RO" w:eastAsia="ro-RO"/>
        </w:rPr>
        <w:t xml:space="preserve"> Prin autorizarea internă a electricienilor se verifica competentele si cunoștințele minime necesare postului ocupat de persoana în cauză, având în vedere încadrarea în grupele de autorizare pe care le solicita postul ocupat.</w:t>
      </w:r>
    </w:p>
    <w:p w14:paraId="3638C792" w14:textId="16779A56" w:rsidR="006D0F41" w:rsidRPr="00940BC2" w:rsidRDefault="006D0F41" w:rsidP="00940BC2">
      <w:pPr>
        <w:shd w:val="clear" w:color="auto" w:fill="FFFFFF"/>
        <w:spacing w:line="240" w:lineRule="auto"/>
        <w:rPr>
          <w:rFonts w:ascii="Montserrat Light" w:hAnsi="Montserrat Light"/>
          <w:noProof/>
          <w:color w:val="222222"/>
          <w:lang w:val="ro-RO" w:eastAsia="ro-RO"/>
        </w:rPr>
      </w:pPr>
      <w:r w:rsidRPr="00A3440E">
        <w:rPr>
          <w:rFonts w:ascii="Montserrat" w:hAnsi="Montserrat"/>
          <w:b/>
          <w:bCs/>
          <w:noProof/>
          <w:color w:val="333333"/>
          <w:lang w:val="ro-RO" w:eastAsia="ro-RO"/>
        </w:rPr>
        <w:t>Art. 6</w:t>
      </w:r>
      <w:r w:rsidR="00A3440E" w:rsidRPr="00A3440E">
        <w:rPr>
          <w:rFonts w:ascii="Montserrat" w:hAnsi="Montserrat"/>
          <w:b/>
          <w:bCs/>
          <w:noProof/>
          <w:color w:val="333333"/>
          <w:lang w:val="ro-RO" w:eastAsia="ro-RO"/>
        </w:rPr>
        <w:t>.</w:t>
      </w:r>
      <w:r w:rsidRPr="00A3440E">
        <w:rPr>
          <w:rFonts w:ascii="Montserrat Light" w:hAnsi="Montserrat Light"/>
          <w:noProof/>
          <w:color w:val="333333"/>
          <w:lang w:val="ro-RO" w:eastAsia="ro-RO"/>
        </w:rPr>
        <w:t xml:space="preserve"> Personalul din cadrul Consiliului Județean Cluj poate fi autorizat /incadrat, din punctul </w:t>
      </w:r>
      <w:r w:rsidRPr="00940BC2">
        <w:rPr>
          <w:rFonts w:ascii="Montserrat Light" w:hAnsi="Montserrat Light"/>
          <w:noProof/>
          <w:color w:val="333333"/>
          <w:lang w:val="ro-RO" w:eastAsia="ro-RO"/>
        </w:rPr>
        <w:t>de vedere al SSM, in una din urmatoarele grupe, astfel:</w:t>
      </w:r>
    </w:p>
    <w:p w14:paraId="3B4D09C6" w14:textId="77777777" w:rsidR="006D0F41" w:rsidRPr="00940BC2" w:rsidRDefault="006D0F41" w:rsidP="00940BC2">
      <w:pPr>
        <w:numPr>
          <w:ilvl w:val="0"/>
          <w:numId w:val="8"/>
        </w:numPr>
        <w:shd w:val="clear" w:color="auto" w:fill="FFFFFF"/>
        <w:spacing w:line="240" w:lineRule="auto"/>
        <w:ind w:left="714" w:hanging="357"/>
        <w:rPr>
          <w:rFonts w:ascii="Montserrat Light" w:hAnsi="Montserrat Light"/>
          <w:noProof/>
          <w:color w:val="222222"/>
          <w:lang w:val="ro-RO" w:eastAsia="ro-RO"/>
        </w:rPr>
      </w:pPr>
      <w:r w:rsidRPr="00940BC2">
        <w:rPr>
          <w:rFonts w:ascii="Montserrat Light" w:hAnsi="Montserrat Light"/>
          <w:b/>
          <w:bCs/>
          <w:noProof/>
          <w:color w:val="222222"/>
          <w:lang w:val="ro-RO" w:eastAsia="ro-RO"/>
        </w:rPr>
        <w:t>grupa I</w:t>
      </w:r>
      <w:r w:rsidRPr="00940BC2">
        <w:rPr>
          <w:rFonts w:ascii="Montserrat Light" w:hAnsi="Montserrat Light"/>
          <w:noProof/>
          <w:color w:val="222222"/>
          <w:lang w:val="ro-RO" w:eastAsia="ro-RO"/>
        </w:rPr>
        <w:t xml:space="preserve"> – executant de lucrari in cadrul formatiei de lucru (joasă tensiune);</w:t>
      </w:r>
    </w:p>
    <w:p w14:paraId="157CD3B0" w14:textId="77777777" w:rsidR="006D0F41" w:rsidRPr="00940BC2" w:rsidRDefault="006D0F41" w:rsidP="00940BC2">
      <w:pPr>
        <w:numPr>
          <w:ilvl w:val="0"/>
          <w:numId w:val="8"/>
        </w:numPr>
        <w:shd w:val="clear" w:color="auto" w:fill="FFFFFF"/>
        <w:spacing w:line="240" w:lineRule="auto"/>
        <w:ind w:left="714" w:hanging="357"/>
        <w:rPr>
          <w:rFonts w:ascii="Montserrat Light" w:hAnsi="Montserrat Light"/>
          <w:noProof/>
          <w:color w:val="222222"/>
          <w:lang w:val="ro-RO" w:eastAsia="ro-RO"/>
        </w:rPr>
      </w:pPr>
      <w:r w:rsidRPr="00940BC2">
        <w:rPr>
          <w:rFonts w:ascii="Montserrat Light" w:hAnsi="Montserrat Light"/>
          <w:b/>
          <w:bCs/>
          <w:noProof/>
          <w:color w:val="222222"/>
          <w:lang w:val="ro-RO" w:eastAsia="ro-RO"/>
        </w:rPr>
        <w:t>grupa a II-a</w:t>
      </w:r>
      <w:r w:rsidRPr="00940BC2">
        <w:rPr>
          <w:rFonts w:ascii="Montserrat Light" w:hAnsi="Montserrat Light"/>
          <w:noProof/>
          <w:color w:val="222222"/>
          <w:lang w:val="ro-RO" w:eastAsia="ro-RO"/>
        </w:rPr>
        <w:t xml:space="preserve"> – executant de manevre ( joasă tensiune);</w:t>
      </w:r>
    </w:p>
    <w:p w14:paraId="653B733F" w14:textId="77777777" w:rsidR="006D0F41" w:rsidRPr="00940BC2" w:rsidRDefault="006D0F41" w:rsidP="00940BC2">
      <w:pPr>
        <w:tabs>
          <w:tab w:val="left" w:pos="426"/>
        </w:tabs>
        <w:autoSpaceDE w:val="0"/>
        <w:autoSpaceDN w:val="0"/>
        <w:adjustRightInd w:val="0"/>
        <w:spacing w:before="240" w:line="240" w:lineRule="auto"/>
        <w:ind w:firstLine="284"/>
        <w:rPr>
          <w:rFonts w:ascii="Montserrat Medium" w:hAnsi="Montserrat Medium"/>
          <w:b/>
          <w:bCs/>
          <w:noProof/>
          <w:lang w:val="ro-RO"/>
        </w:rPr>
      </w:pPr>
      <w:bookmarkStart w:id="9" w:name="_Hlk534805193"/>
      <w:r w:rsidRPr="00940BC2">
        <w:rPr>
          <w:rFonts w:ascii="Montserrat Medium" w:hAnsi="Montserrat Medium"/>
          <w:b/>
          <w:bCs/>
          <w:noProof/>
          <w:lang w:val="ro-RO"/>
        </w:rPr>
        <w:t>CAPITOLUL II - ORGANIZAREA COMISIEI DE AUTORIZARE INTERNĂ A ELECTRICIENILOR DIN PUNCT DE VEDERE SSM</w:t>
      </w:r>
    </w:p>
    <w:p w14:paraId="34C137DE" w14:textId="5A503465" w:rsidR="006D0F41" w:rsidRPr="00940BC2" w:rsidRDefault="006D0F41" w:rsidP="00940BC2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940BC2">
        <w:rPr>
          <w:rFonts w:ascii="Montserrat" w:hAnsi="Montserrat"/>
          <w:b/>
          <w:bCs/>
          <w:noProof/>
          <w:lang w:val="ro-RO"/>
        </w:rPr>
        <w:t>Art. 7</w:t>
      </w:r>
      <w:r w:rsidR="00940BC2">
        <w:rPr>
          <w:rFonts w:ascii="Montserrat Light" w:hAnsi="Montserrat Light"/>
          <w:noProof/>
          <w:lang w:val="ro-RO"/>
        </w:rPr>
        <w:t>.</w:t>
      </w:r>
      <w:r w:rsidRPr="00940BC2">
        <w:rPr>
          <w:rFonts w:ascii="Montserrat Light" w:hAnsi="Montserrat Light"/>
          <w:noProof/>
          <w:lang w:val="ro-RO"/>
        </w:rPr>
        <w:t xml:space="preserve"> </w:t>
      </w:r>
      <w:r w:rsidR="00586D30" w:rsidRPr="00586D30">
        <w:rPr>
          <w:rFonts w:ascii="Montserrat" w:hAnsi="Montserrat"/>
          <w:b/>
          <w:bCs/>
          <w:noProof/>
          <w:lang w:val="ro-RO"/>
        </w:rPr>
        <w:t>(1)</w:t>
      </w:r>
      <w:r w:rsidR="00586D30">
        <w:rPr>
          <w:rFonts w:ascii="Montserrat Light" w:hAnsi="Montserrat Light"/>
          <w:noProof/>
          <w:lang w:val="ro-RO"/>
        </w:rPr>
        <w:t xml:space="preserve"> </w:t>
      </w:r>
      <w:r w:rsidRPr="00940BC2">
        <w:rPr>
          <w:rFonts w:ascii="Montserrat Light" w:hAnsi="Montserrat Light"/>
          <w:noProof/>
          <w:lang w:val="ro-RO"/>
        </w:rPr>
        <w:t xml:space="preserve">Comisia </w:t>
      </w:r>
      <w:bookmarkStart w:id="10" w:name="_Hlk71806540"/>
      <w:r w:rsidRPr="00940BC2">
        <w:rPr>
          <w:rFonts w:ascii="Montserrat Light" w:hAnsi="Montserrat Light"/>
          <w:noProof/>
          <w:lang w:val="ro-RO"/>
        </w:rPr>
        <w:t xml:space="preserve">de autorizare internă a electricienilor </w:t>
      </w:r>
      <w:bookmarkEnd w:id="10"/>
      <w:r w:rsidRPr="00940BC2">
        <w:rPr>
          <w:rFonts w:ascii="Montserrat Light" w:hAnsi="Montserrat Light"/>
          <w:noProof/>
          <w:lang w:val="ro-RO"/>
        </w:rPr>
        <w:t>este constituiă din reprezentanţi ai  angajatorului şi reprezentanţii lucrătorilor cu răspunderi specifice în domeniul securităţii şi sănătăţii în muncă.</w:t>
      </w:r>
    </w:p>
    <w:p w14:paraId="69485442" w14:textId="13702E62" w:rsidR="006D0F41" w:rsidRPr="00940BC2" w:rsidRDefault="00586D30" w:rsidP="00940BC2">
      <w:pPr>
        <w:shd w:val="clear" w:color="auto" w:fill="FFFFFF"/>
        <w:spacing w:before="240" w:line="240" w:lineRule="auto"/>
        <w:textAlignment w:val="baseline"/>
        <w:rPr>
          <w:rFonts w:ascii="Montserrat Light" w:hAnsi="Montserrat Light"/>
          <w:noProof/>
          <w:lang w:val="ro-RO"/>
        </w:rPr>
      </w:pPr>
      <w:r w:rsidRPr="00586D30">
        <w:rPr>
          <w:rFonts w:ascii="Montserrat" w:hAnsi="Montserrat"/>
          <w:b/>
          <w:bCs/>
          <w:noProof/>
          <w:lang w:val="ro-RO"/>
        </w:rPr>
        <w:t>(2)</w:t>
      </w:r>
      <w:r>
        <w:rPr>
          <w:noProof/>
          <w:lang w:val="ro-RO"/>
        </w:rPr>
        <w:t xml:space="preserve"> </w:t>
      </w:r>
      <w:r w:rsidR="006D0F41" w:rsidRPr="00940BC2">
        <w:rPr>
          <w:rFonts w:ascii="Montserrat Light" w:hAnsi="Montserrat Light"/>
          <w:noProof/>
          <w:lang w:val="ro-RO"/>
        </w:rPr>
        <w:t xml:space="preserve">Comisia </w:t>
      </w:r>
      <w:r w:rsidRPr="00586D30">
        <w:rPr>
          <w:rFonts w:ascii="Montserrat Light" w:hAnsi="Montserrat Light"/>
          <w:noProof/>
          <w:lang w:val="ro-RO"/>
        </w:rPr>
        <w:t xml:space="preserve">de autorizare internă a electricienilor </w:t>
      </w:r>
      <w:r>
        <w:rPr>
          <w:rFonts w:ascii="Montserrat Light" w:hAnsi="Montserrat Light"/>
          <w:noProof/>
          <w:lang w:val="ro-RO"/>
        </w:rPr>
        <w:t xml:space="preserve">este </w:t>
      </w:r>
      <w:r w:rsidR="00D43C6F">
        <w:rPr>
          <w:rFonts w:ascii="Montserrat Light" w:hAnsi="Montserrat Light"/>
          <w:noProof/>
          <w:lang w:val="ro-RO"/>
        </w:rPr>
        <w:t>desemnată din persoanl de specialitate din cadrul aparatului de specialitate a Consiliului Județean Cluj</w:t>
      </w:r>
      <w:r w:rsidR="006D0F41" w:rsidRPr="00940BC2">
        <w:rPr>
          <w:rFonts w:ascii="Montserrat Light" w:hAnsi="Montserrat Light"/>
          <w:noProof/>
          <w:lang w:val="ro-RO"/>
        </w:rPr>
        <w:t>:</w:t>
      </w:r>
    </w:p>
    <w:p w14:paraId="1227941D" w14:textId="2DECE44A" w:rsidR="006D0F41" w:rsidRPr="00D43C6F" w:rsidRDefault="00D43C6F" w:rsidP="00D43C6F">
      <w:pPr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D43C6F">
        <w:rPr>
          <w:rFonts w:ascii="Montserrat Light" w:hAnsi="Montserrat Light"/>
          <w:noProof/>
          <w:lang w:val="ro-RO"/>
        </w:rPr>
        <w:t xml:space="preserve">a) </w:t>
      </w:r>
      <w:r w:rsidR="006D0F41" w:rsidRPr="00D43C6F">
        <w:rPr>
          <w:rFonts w:ascii="Montserrat Light" w:hAnsi="Montserrat Light"/>
          <w:noProof/>
          <w:lang w:val="ro-RO"/>
        </w:rPr>
        <w:t xml:space="preserve"> Preşedinte: inginer electro-energetic (cadru tehnic de specialitate electrică);</w:t>
      </w:r>
    </w:p>
    <w:p w14:paraId="5D91926F" w14:textId="15C048CE" w:rsidR="006D0F41" w:rsidRPr="00940BC2" w:rsidRDefault="00D43C6F" w:rsidP="00D43C6F">
      <w:pPr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D43C6F">
        <w:rPr>
          <w:rFonts w:ascii="Montserrat Light" w:hAnsi="Montserrat Light"/>
          <w:noProof/>
          <w:lang w:val="ro-RO"/>
        </w:rPr>
        <w:t xml:space="preserve">b) </w:t>
      </w:r>
      <w:r w:rsidR="006D0F41" w:rsidRPr="00D43C6F">
        <w:rPr>
          <w:rFonts w:ascii="Montserrat Light" w:hAnsi="Montserrat Light"/>
          <w:noProof/>
          <w:lang w:val="ro-RO"/>
        </w:rPr>
        <w:t xml:space="preserve"> Membri:</w:t>
      </w:r>
      <w:r w:rsidR="006D0F41" w:rsidRPr="00940BC2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 xml:space="preserve">- </w:t>
      </w:r>
      <w:r w:rsidR="006D0F41" w:rsidRPr="00940BC2">
        <w:rPr>
          <w:rFonts w:ascii="Montserrat Light" w:hAnsi="Montserrat Light"/>
          <w:noProof/>
          <w:lang w:val="ro-RO"/>
        </w:rPr>
        <w:t>un reprezentant al angajatorului;</w:t>
      </w:r>
    </w:p>
    <w:p w14:paraId="34AB8843" w14:textId="4419C3D2" w:rsidR="006D0F41" w:rsidRPr="00940BC2" w:rsidRDefault="00D43C6F" w:rsidP="00D43C6F">
      <w:pPr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                       - un </w:t>
      </w:r>
      <w:r w:rsidR="006D0F41" w:rsidRPr="00940BC2">
        <w:rPr>
          <w:rFonts w:ascii="Montserrat Light" w:hAnsi="Montserrat Light"/>
          <w:noProof/>
          <w:lang w:val="ro-RO"/>
        </w:rPr>
        <w:t>reprezentant al angajatorului cu răspunderi specifice în domeniul securității și sănătății în muncă;</w:t>
      </w:r>
    </w:p>
    <w:bookmarkEnd w:id="9"/>
    <w:p w14:paraId="73F7CE93" w14:textId="77777777" w:rsidR="00D43C6F" w:rsidRDefault="00D43C6F" w:rsidP="00D43C6F">
      <w:pPr>
        <w:spacing w:before="240"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58DF7F79" w14:textId="77777777" w:rsidR="00D43C6F" w:rsidRDefault="00D43C6F" w:rsidP="00D43C6F">
      <w:pPr>
        <w:spacing w:before="240"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3397474F" w14:textId="04BCC508" w:rsidR="006D0F41" w:rsidRPr="00940BC2" w:rsidRDefault="006D0F41" w:rsidP="00D43C6F">
      <w:pPr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D43C6F">
        <w:rPr>
          <w:rFonts w:ascii="Montserrat" w:hAnsi="Montserrat"/>
          <w:b/>
          <w:bCs/>
          <w:noProof/>
          <w:lang w:val="ro-RO"/>
        </w:rPr>
        <w:t>Art. 8</w:t>
      </w:r>
      <w:r w:rsidR="00940BC2" w:rsidRPr="00D43C6F">
        <w:rPr>
          <w:rFonts w:ascii="Montserrat" w:hAnsi="Montserrat"/>
          <w:b/>
          <w:bCs/>
          <w:noProof/>
          <w:lang w:val="ro-RO"/>
        </w:rPr>
        <w:t>.</w:t>
      </w:r>
      <w:r w:rsidRPr="00940BC2">
        <w:rPr>
          <w:rFonts w:ascii="Montserrat Light" w:hAnsi="Montserrat Light"/>
          <w:noProof/>
          <w:lang w:val="ro-RO"/>
        </w:rPr>
        <w:t xml:space="preserve"> La întrunirile comisiei în vederea autorizării interne a electricienilor din punct de vedere al securității şi sănătății în muncă pot fi invitaţi să participe inspectori de muncă și reprezentanți A.N.R.E.</w:t>
      </w:r>
    </w:p>
    <w:p w14:paraId="4D977ACA" w14:textId="77777777" w:rsidR="006D0F41" w:rsidRPr="00D43C6F" w:rsidRDefault="006D0F41" w:rsidP="00940BC2">
      <w:pPr>
        <w:tabs>
          <w:tab w:val="left" w:pos="284"/>
        </w:tabs>
        <w:spacing w:before="240" w:line="240" w:lineRule="auto"/>
        <w:ind w:firstLine="426"/>
        <w:rPr>
          <w:rFonts w:ascii="Montserrat" w:hAnsi="Montserrat"/>
          <w:b/>
          <w:bCs/>
          <w:noProof/>
          <w:lang w:val="ro-RO"/>
        </w:rPr>
      </w:pPr>
      <w:r w:rsidRPr="00D43C6F">
        <w:rPr>
          <w:rFonts w:ascii="Montserrat" w:hAnsi="Montserrat"/>
          <w:b/>
          <w:bCs/>
          <w:noProof/>
          <w:lang w:val="ro-RO"/>
        </w:rPr>
        <w:t xml:space="preserve">  CAPITOLUL III – FUNCŢIONAREA COMISIEI DE AUTORIZARE INTERNĂ DIN PUNCT DE VEDERE AL SECURITĂȚII ŞI SĂNĂTĂȚII ÎN MUNCĂ</w:t>
      </w:r>
    </w:p>
    <w:p w14:paraId="272F4B52" w14:textId="5827F581" w:rsidR="006D0F41" w:rsidRPr="00940BC2" w:rsidRDefault="006D0F41" w:rsidP="00940BC2">
      <w:pPr>
        <w:tabs>
          <w:tab w:val="left" w:pos="284"/>
        </w:tabs>
        <w:spacing w:before="240"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  <w:r w:rsidRPr="00D43C6F">
        <w:rPr>
          <w:rFonts w:ascii="Montserrat" w:hAnsi="Montserrat"/>
          <w:b/>
          <w:bCs/>
          <w:noProof/>
          <w:lang w:val="ro-RO"/>
        </w:rPr>
        <w:t xml:space="preserve">Art. </w:t>
      </w:r>
      <w:r w:rsidR="00D43C6F">
        <w:rPr>
          <w:rFonts w:ascii="Montserrat" w:hAnsi="Montserrat"/>
          <w:b/>
          <w:bCs/>
          <w:noProof/>
          <w:lang w:val="ro-RO"/>
        </w:rPr>
        <w:t>9</w:t>
      </w:r>
      <w:r w:rsidR="00D43C6F" w:rsidRPr="00D43C6F">
        <w:rPr>
          <w:rFonts w:ascii="Montserrat" w:hAnsi="Montserrat"/>
          <w:b/>
          <w:bCs/>
          <w:noProof/>
          <w:lang w:val="ro-RO"/>
        </w:rPr>
        <w:t>.</w:t>
      </w:r>
      <w:r w:rsidRPr="00940BC2">
        <w:rPr>
          <w:rFonts w:ascii="Montserrat Light" w:hAnsi="Montserrat Light"/>
          <w:noProof/>
          <w:lang w:val="ro-RO"/>
        </w:rPr>
        <w:t xml:space="preserve"> Comisia de autorizare internă a electricienilor </w:t>
      </w:r>
      <w:r w:rsidRPr="00940BC2">
        <w:rPr>
          <w:rFonts w:ascii="Montserrat Light" w:hAnsi="Montserrat Light"/>
          <w:noProof/>
          <w:color w:val="000000"/>
          <w:lang w:val="ro-RO"/>
        </w:rPr>
        <w:t>se întrunește anual la o dată stabilită de către membrii comisiei.</w:t>
      </w:r>
    </w:p>
    <w:p w14:paraId="5C695344" w14:textId="78BCE265" w:rsidR="006D0F41" w:rsidRPr="00940BC2" w:rsidRDefault="006D0F41" w:rsidP="00D43C6F">
      <w:pPr>
        <w:pStyle w:val="NormalWeb"/>
        <w:spacing w:before="240" w:beforeAutospacing="0" w:after="0" w:afterAutospacing="0"/>
        <w:jc w:val="both"/>
        <w:rPr>
          <w:rFonts w:ascii="Montserrat Light" w:hAnsi="Montserrat Light"/>
          <w:noProof/>
          <w:color w:val="000000"/>
          <w:sz w:val="22"/>
          <w:szCs w:val="22"/>
        </w:rPr>
      </w:pPr>
      <w:r w:rsidRPr="00D43C6F">
        <w:rPr>
          <w:rFonts w:ascii="Montserrat" w:hAnsi="Montserrat"/>
          <w:b/>
          <w:noProof/>
          <w:color w:val="000000"/>
          <w:sz w:val="22"/>
          <w:szCs w:val="22"/>
        </w:rPr>
        <w:t>Art. 1</w:t>
      </w:r>
      <w:r w:rsidR="00D43C6F">
        <w:rPr>
          <w:rFonts w:ascii="Montserrat" w:hAnsi="Montserrat"/>
          <w:b/>
          <w:noProof/>
          <w:color w:val="000000"/>
          <w:sz w:val="22"/>
          <w:szCs w:val="22"/>
        </w:rPr>
        <w:t>0</w:t>
      </w:r>
      <w:r w:rsidR="00D43C6F" w:rsidRPr="00D43C6F">
        <w:rPr>
          <w:rFonts w:ascii="Montserrat" w:hAnsi="Montserrat"/>
          <w:b/>
          <w:noProof/>
          <w:color w:val="000000"/>
          <w:sz w:val="22"/>
          <w:szCs w:val="22"/>
        </w:rPr>
        <w:t>.</w:t>
      </w:r>
      <w:r w:rsidRPr="00940BC2">
        <w:rPr>
          <w:rFonts w:ascii="Montserrat Light" w:hAnsi="Montserrat Light"/>
          <w:noProof/>
          <w:color w:val="000000"/>
          <w:sz w:val="22"/>
          <w:szCs w:val="22"/>
        </w:rPr>
        <w:t xml:space="preserve"> Ordinea de zi a fiecărei întruniri este stabilită de către preşedinte cu consultarea membrilor comisiei cu cel puţin 5 zile înaintea datei stabilite pentru examinarea electricienilor.</w:t>
      </w:r>
    </w:p>
    <w:p w14:paraId="4FAC46AC" w14:textId="7F58A666" w:rsidR="006D0F41" w:rsidRPr="00940BC2" w:rsidRDefault="006D0F41" w:rsidP="00D43C6F">
      <w:pPr>
        <w:pStyle w:val="NormalWeb"/>
        <w:spacing w:before="240" w:beforeAutospacing="0" w:after="0" w:afterAutospacing="0"/>
        <w:jc w:val="both"/>
        <w:rPr>
          <w:rFonts w:ascii="Montserrat Light" w:hAnsi="Montserrat Light"/>
          <w:noProof/>
          <w:color w:val="000000"/>
          <w:sz w:val="22"/>
          <w:szCs w:val="22"/>
        </w:rPr>
      </w:pPr>
      <w:r w:rsidRPr="00D43C6F">
        <w:rPr>
          <w:rFonts w:ascii="Montserrat" w:hAnsi="Montserrat"/>
          <w:b/>
          <w:noProof/>
          <w:color w:val="000000"/>
          <w:sz w:val="22"/>
          <w:szCs w:val="22"/>
        </w:rPr>
        <w:t>Art. 1</w:t>
      </w:r>
      <w:r w:rsidR="00D43C6F">
        <w:rPr>
          <w:rFonts w:ascii="Montserrat" w:hAnsi="Montserrat"/>
          <w:b/>
          <w:noProof/>
          <w:color w:val="000000"/>
          <w:sz w:val="22"/>
          <w:szCs w:val="22"/>
        </w:rPr>
        <w:t>1</w:t>
      </w:r>
      <w:r w:rsidR="00D43C6F" w:rsidRPr="00D43C6F">
        <w:rPr>
          <w:rFonts w:ascii="Montserrat" w:hAnsi="Montserrat"/>
          <w:b/>
          <w:noProof/>
          <w:color w:val="000000"/>
          <w:sz w:val="22"/>
          <w:szCs w:val="22"/>
        </w:rPr>
        <w:t>.</w:t>
      </w:r>
      <w:r w:rsidR="00D43C6F">
        <w:rPr>
          <w:rFonts w:ascii="Montserrat Light" w:hAnsi="Montserrat Light"/>
          <w:b/>
          <w:noProof/>
          <w:color w:val="000000"/>
          <w:sz w:val="22"/>
          <w:szCs w:val="22"/>
        </w:rPr>
        <w:t xml:space="preserve"> </w:t>
      </w:r>
      <w:r w:rsidRPr="00940BC2">
        <w:rPr>
          <w:rFonts w:ascii="Montserrat Light" w:hAnsi="Montserrat Light"/>
          <w:noProof/>
          <w:color w:val="000000"/>
          <w:sz w:val="22"/>
          <w:szCs w:val="22"/>
        </w:rPr>
        <w:t xml:space="preserve"> Președintele comisiei de autorizare internă a electricienilor din punct de vedere S.S.M. convoacă în scris membrii comisiei de autorizare internă și personalul (electricieni) cu cel puţin 5 zile înainte de data întrunirii, indicând locul, data şi ora stabilite pentru autorizare.</w:t>
      </w:r>
    </w:p>
    <w:p w14:paraId="1F200EB3" w14:textId="70D176E2" w:rsidR="006D0F41" w:rsidRPr="00940BC2" w:rsidRDefault="006D0F41" w:rsidP="00D43C6F">
      <w:pPr>
        <w:pStyle w:val="NormalWeb"/>
        <w:spacing w:before="240" w:beforeAutospacing="0" w:after="0" w:afterAutospacing="0"/>
        <w:jc w:val="both"/>
        <w:rPr>
          <w:rFonts w:ascii="Montserrat Light" w:hAnsi="Montserrat Light"/>
          <w:noProof/>
          <w:color w:val="000000"/>
          <w:sz w:val="22"/>
          <w:szCs w:val="22"/>
        </w:rPr>
      </w:pPr>
      <w:r w:rsidRPr="00D43C6F">
        <w:rPr>
          <w:rFonts w:ascii="Montserrat" w:hAnsi="Montserrat"/>
          <w:b/>
          <w:noProof/>
          <w:color w:val="000000"/>
          <w:sz w:val="22"/>
          <w:szCs w:val="22"/>
        </w:rPr>
        <w:t>Art. 1</w:t>
      </w:r>
      <w:r w:rsidR="00D43C6F">
        <w:rPr>
          <w:rFonts w:ascii="Montserrat" w:hAnsi="Montserrat"/>
          <w:b/>
          <w:noProof/>
          <w:color w:val="000000"/>
          <w:sz w:val="22"/>
          <w:szCs w:val="22"/>
        </w:rPr>
        <w:t>2</w:t>
      </w:r>
      <w:r w:rsidR="00D43C6F" w:rsidRPr="00D43C6F">
        <w:rPr>
          <w:rFonts w:ascii="Montserrat" w:hAnsi="Montserrat"/>
          <w:b/>
          <w:noProof/>
          <w:color w:val="000000"/>
          <w:sz w:val="22"/>
          <w:szCs w:val="22"/>
        </w:rPr>
        <w:t>.</w:t>
      </w:r>
      <w:r w:rsidRPr="00940BC2">
        <w:rPr>
          <w:rFonts w:ascii="Montserrat Light" w:hAnsi="Montserrat Light"/>
          <w:noProof/>
          <w:color w:val="000000"/>
          <w:sz w:val="22"/>
          <w:szCs w:val="22"/>
        </w:rPr>
        <w:t xml:space="preserve"> După fiecare sesiune de examinare se va încheia un proces-verbal conform </w:t>
      </w:r>
      <w:r w:rsidRPr="00940BC2">
        <w:rPr>
          <w:rFonts w:ascii="Montserrat Light" w:hAnsi="Montserrat Light"/>
          <w:noProof/>
          <w:sz w:val="22"/>
          <w:szCs w:val="22"/>
        </w:rPr>
        <w:t>Anex</w:t>
      </w:r>
      <w:r w:rsidR="00D43C6F">
        <w:rPr>
          <w:rFonts w:ascii="Montserrat Light" w:hAnsi="Montserrat Light"/>
          <w:noProof/>
          <w:sz w:val="22"/>
          <w:szCs w:val="22"/>
        </w:rPr>
        <w:t>ei nr. 1 la Regulament</w:t>
      </w:r>
      <w:r w:rsidRPr="00940BC2">
        <w:rPr>
          <w:rFonts w:ascii="Montserrat Light" w:hAnsi="Montserrat Light"/>
          <w:noProof/>
          <w:color w:val="000000"/>
          <w:sz w:val="22"/>
          <w:szCs w:val="22"/>
        </w:rPr>
        <w:t xml:space="preserve">  care va conține rezultatele obținute de către personalul (electricien</w:t>
      </w:r>
      <w:r w:rsidR="00D43C6F">
        <w:rPr>
          <w:rFonts w:ascii="Montserrat Light" w:hAnsi="Montserrat Light"/>
          <w:noProof/>
          <w:color w:val="000000"/>
          <w:sz w:val="22"/>
          <w:szCs w:val="22"/>
        </w:rPr>
        <w:t>i</w:t>
      </w:r>
      <w:r w:rsidRPr="00940BC2">
        <w:rPr>
          <w:rFonts w:ascii="Montserrat Light" w:hAnsi="Montserrat Light"/>
          <w:noProof/>
          <w:color w:val="000000"/>
          <w:sz w:val="22"/>
          <w:szCs w:val="22"/>
        </w:rPr>
        <w:t>)</w:t>
      </w:r>
      <w:r w:rsidR="00D43C6F">
        <w:rPr>
          <w:rFonts w:ascii="Montserrat Light" w:hAnsi="Montserrat Light"/>
          <w:noProof/>
          <w:color w:val="000000"/>
          <w:sz w:val="22"/>
          <w:szCs w:val="22"/>
        </w:rPr>
        <w:t xml:space="preserve"> verificat,</w:t>
      </w:r>
      <w:r w:rsidRPr="00940BC2">
        <w:rPr>
          <w:rFonts w:ascii="Montserrat Light" w:hAnsi="Montserrat Light"/>
          <w:noProof/>
          <w:color w:val="000000"/>
          <w:sz w:val="22"/>
          <w:szCs w:val="22"/>
        </w:rPr>
        <w:t xml:space="preserve"> cu calificativele admis sau respins și care va fi semnat de către toţi membrii comisiei și aprobat de conducerea instituției.</w:t>
      </w:r>
    </w:p>
    <w:p w14:paraId="2BE0B72E" w14:textId="301A4B5E" w:rsidR="006D0F41" w:rsidRPr="00940BC2" w:rsidRDefault="006D0F41" w:rsidP="00D43C6F">
      <w:pPr>
        <w:pStyle w:val="NormalWeb"/>
        <w:spacing w:before="240" w:beforeAutospacing="0" w:after="0" w:afterAutospacing="0"/>
        <w:jc w:val="both"/>
        <w:rPr>
          <w:rFonts w:ascii="Montserrat Light" w:hAnsi="Montserrat Light"/>
          <w:noProof/>
          <w:color w:val="000000"/>
          <w:sz w:val="22"/>
          <w:szCs w:val="22"/>
        </w:rPr>
      </w:pPr>
      <w:r w:rsidRPr="00D43C6F">
        <w:rPr>
          <w:rFonts w:ascii="Montserrat" w:hAnsi="Montserrat"/>
          <w:b/>
          <w:bCs/>
          <w:noProof/>
          <w:color w:val="000000"/>
          <w:sz w:val="22"/>
          <w:szCs w:val="22"/>
        </w:rPr>
        <w:t>Art. 1</w:t>
      </w:r>
      <w:r w:rsidR="00D43C6F">
        <w:rPr>
          <w:rFonts w:ascii="Montserrat" w:hAnsi="Montserrat"/>
          <w:b/>
          <w:bCs/>
          <w:noProof/>
          <w:color w:val="000000"/>
          <w:sz w:val="22"/>
          <w:szCs w:val="22"/>
        </w:rPr>
        <w:t>3</w:t>
      </w:r>
      <w:r w:rsidR="00D43C6F" w:rsidRPr="00D43C6F">
        <w:rPr>
          <w:rFonts w:ascii="Montserrat" w:hAnsi="Montserrat"/>
          <w:b/>
          <w:bCs/>
          <w:noProof/>
          <w:color w:val="000000"/>
          <w:sz w:val="22"/>
          <w:szCs w:val="22"/>
        </w:rPr>
        <w:t>.</w:t>
      </w:r>
      <w:r w:rsidRPr="00940BC2">
        <w:rPr>
          <w:rFonts w:ascii="Montserrat Light" w:hAnsi="Montserrat Light"/>
          <w:noProof/>
          <w:color w:val="000000"/>
          <w:sz w:val="22"/>
          <w:szCs w:val="22"/>
        </w:rPr>
        <w:t xml:space="preserve"> Rezultatele testării vor fi comunicate personalului examinat care va lua la cunoștință pe bază de semnătură.  </w:t>
      </w:r>
    </w:p>
    <w:p w14:paraId="66E0247E" w14:textId="4DC7DAB5" w:rsidR="006D0F41" w:rsidRPr="00940BC2" w:rsidRDefault="006D0F41" w:rsidP="00D43C6F">
      <w:pPr>
        <w:pStyle w:val="NormalWeb"/>
        <w:spacing w:before="240" w:beforeAutospacing="0" w:after="0" w:afterAutospacing="0"/>
        <w:jc w:val="both"/>
        <w:rPr>
          <w:rFonts w:ascii="Montserrat Light" w:hAnsi="Montserrat Light"/>
          <w:noProof/>
          <w:color w:val="000000"/>
          <w:sz w:val="22"/>
          <w:szCs w:val="22"/>
        </w:rPr>
      </w:pPr>
      <w:r w:rsidRPr="00D43C6F">
        <w:rPr>
          <w:rFonts w:ascii="Montserrat" w:hAnsi="Montserrat"/>
          <w:b/>
          <w:noProof/>
          <w:color w:val="000000"/>
          <w:sz w:val="22"/>
          <w:szCs w:val="22"/>
        </w:rPr>
        <w:t>Art. 1</w:t>
      </w:r>
      <w:r w:rsidR="00BA1CEA">
        <w:rPr>
          <w:rFonts w:ascii="Montserrat" w:hAnsi="Montserrat"/>
          <w:b/>
          <w:noProof/>
          <w:color w:val="000000"/>
          <w:sz w:val="22"/>
          <w:szCs w:val="22"/>
        </w:rPr>
        <w:t>4</w:t>
      </w:r>
      <w:r w:rsidR="00D43C6F" w:rsidRPr="00D43C6F">
        <w:rPr>
          <w:rFonts w:ascii="Montserrat" w:hAnsi="Montserrat"/>
          <w:b/>
          <w:noProof/>
          <w:color w:val="000000"/>
          <w:sz w:val="22"/>
          <w:szCs w:val="22"/>
        </w:rPr>
        <w:t>.</w:t>
      </w:r>
      <w:r w:rsidRPr="00940BC2">
        <w:rPr>
          <w:rFonts w:ascii="Montserrat Light" w:hAnsi="Montserrat Light"/>
          <w:noProof/>
          <w:color w:val="000000"/>
          <w:sz w:val="22"/>
          <w:szCs w:val="22"/>
        </w:rPr>
        <w:t xml:space="preserve"> Comisia de autorizare internă a electricienilor din punct de vedere </w:t>
      </w:r>
      <w:r w:rsidR="00BA1CEA" w:rsidRPr="00BA1CEA">
        <w:rPr>
          <w:rFonts w:ascii="Montserrat Light" w:hAnsi="Montserrat Light"/>
          <w:noProof/>
          <w:color w:val="000000"/>
          <w:sz w:val="22"/>
          <w:szCs w:val="22"/>
        </w:rPr>
        <w:t xml:space="preserve">securității și sănătății în muncă </w:t>
      </w:r>
      <w:r w:rsidRPr="00940BC2">
        <w:rPr>
          <w:rFonts w:ascii="Montserrat Light" w:hAnsi="Montserrat Light"/>
          <w:noProof/>
          <w:color w:val="000000"/>
          <w:sz w:val="22"/>
          <w:szCs w:val="22"/>
        </w:rPr>
        <w:t>este legal întrunită dacă sunt prezenţi cel puţin jumătate plus unu din numărul membrilor săi.</w:t>
      </w:r>
    </w:p>
    <w:p w14:paraId="3FE4EC3C" w14:textId="2C418EF8" w:rsidR="006D0F41" w:rsidRPr="00940BC2" w:rsidRDefault="006D0F41" w:rsidP="00D43C6F">
      <w:pPr>
        <w:spacing w:before="240" w:after="240" w:line="240" w:lineRule="auto"/>
        <w:contextualSpacing/>
        <w:jc w:val="both"/>
        <w:rPr>
          <w:rFonts w:ascii="Montserrat Light" w:hAnsi="Montserrat Light"/>
          <w:noProof/>
          <w:color w:val="000000"/>
          <w:lang w:val="ro-RO"/>
        </w:rPr>
      </w:pPr>
      <w:r w:rsidRPr="00D43C6F">
        <w:rPr>
          <w:rFonts w:ascii="Montserrat" w:hAnsi="Montserrat"/>
          <w:b/>
          <w:noProof/>
          <w:color w:val="000000"/>
          <w:lang w:val="ro-RO"/>
        </w:rPr>
        <w:t>Art. 1</w:t>
      </w:r>
      <w:r w:rsidR="00BA1CEA">
        <w:rPr>
          <w:rFonts w:ascii="Montserrat" w:hAnsi="Montserrat"/>
          <w:b/>
          <w:noProof/>
          <w:color w:val="000000"/>
          <w:lang w:val="ro-RO"/>
        </w:rPr>
        <w:t>5</w:t>
      </w:r>
      <w:r w:rsidR="00D43C6F" w:rsidRPr="00D43C6F">
        <w:rPr>
          <w:rFonts w:ascii="Montserrat" w:hAnsi="Montserrat"/>
          <w:b/>
          <w:noProof/>
          <w:color w:val="000000"/>
          <w:lang w:val="ro-RO"/>
        </w:rPr>
        <w:t>.</w:t>
      </w:r>
      <w:r w:rsidRPr="00940BC2">
        <w:rPr>
          <w:rFonts w:ascii="Montserrat Light" w:hAnsi="Montserrat Light"/>
          <w:bCs/>
          <w:noProof/>
          <w:color w:val="000000"/>
          <w:lang w:val="ro-RO"/>
        </w:rPr>
        <w:t xml:space="preserve"> </w:t>
      </w:r>
      <w:r w:rsidRPr="00940BC2">
        <w:rPr>
          <w:rFonts w:ascii="Montserrat Light" w:hAnsi="Montserrat Light"/>
          <w:noProof/>
          <w:lang w:val="ro-RO"/>
        </w:rPr>
        <w:t xml:space="preserve">Reprezentantul angajatorului cu răspunderi specifice în domeniul securității și sănătății în muncă </w:t>
      </w:r>
      <w:r w:rsidRPr="00940BC2">
        <w:rPr>
          <w:rFonts w:ascii="Montserrat Light" w:hAnsi="Montserrat Light"/>
          <w:noProof/>
          <w:color w:val="000000"/>
          <w:lang w:val="ro-RO"/>
        </w:rPr>
        <w:t>va afişa la loc vizibil copii ale procesului-verbal încheiat cu rezultatele obtinute.</w:t>
      </w:r>
    </w:p>
    <w:p w14:paraId="4E8D2AD1" w14:textId="77777777" w:rsidR="00D43C6F" w:rsidRDefault="00D43C6F" w:rsidP="00D43C6F">
      <w:pPr>
        <w:spacing w:before="240" w:line="240" w:lineRule="auto"/>
        <w:contextualSpacing/>
        <w:jc w:val="both"/>
        <w:rPr>
          <w:rFonts w:ascii="Montserrat Light" w:hAnsi="Montserrat Light"/>
          <w:b/>
          <w:bCs/>
          <w:noProof/>
          <w:color w:val="000000"/>
          <w:lang w:val="ro-RO"/>
        </w:rPr>
      </w:pPr>
    </w:p>
    <w:p w14:paraId="07E251FB" w14:textId="5C08AE5F" w:rsidR="00BA1CEA" w:rsidRDefault="006D0F41" w:rsidP="00D43C6F">
      <w:pPr>
        <w:spacing w:before="240" w:line="240" w:lineRule="auto"/>
        <w:contextualSpacing/>
        <w:jc w:val="both"/>
        <w:rPr>
          <w:rFonts w:ascii="Montserrat Light" w:hAnsi="Montserrat Light"/>
          <w:noProof/>
          <w:color w:val="000000"/>
          <w:lang w:val="ro-RO"/>
        </w:rPr>
      </w:pPr>
      <w:r w:rsidRPr="00D43C6F">
        <w:rPr>
          <w:rFonts w:ascii="Montserrat" w:hAnsi="Montserrat"/>
          <w:b/>
          <w:bCs/>
          <w:noProof/>
          <w:color w:val="000000"/>
          <w:lang w:val="ro-RO"/>
        </w:rPr>
        <w:t>Art. 1</w:t>
      </w:r>
      <w:r w:rsidR="00BA1CEA">
        <w:rPr>
          <w:rFonts w:ascii="Montserrat" w:hAnsi="Montserrat"/>
          <w:b/>
          <w:bCs/>
          <w:noProof/>
          <w:color w:val="000000"/>
          <w:lang w:val="ro-RO"/>
        </w:rPr>
        <w:t>6</w:t>
      </w:r>
      <w:r w:rsidR="00D43C6F" w:rsidRPr="00D43C6F">
        <w:rPr>
          <w:rFonts w:ascii="Montserrat" w:hAnsi="Montserrat"/>
          <w:b/>
          <w:bCs/>
          <w:noProof/>
          <w:color w:val="000000"/>
          <w:lang w:val="ro-RO"/>
        </w:rPr>
        <w:t>.</w:t>
      </w:r>
      <w:r w:rsidRPr="00940BC2">
        <w:rPr>
          <w:rFonts w:ascii="Montserrat Light" w:hAnsi="Montserrat Light"/>
          <w:noProof/>
          <w:color w:val="000000"/>
          <w:lang w:val="ro-RO"/>
        </w:rPr>
        <w:t xml:space="preserve"> </w:t>
      </w:r>
      <w:r w:rsidR="00BA1CEA" w:rsidRPr="00BA1CEA">
        <w:rPr>
          <w:rFonts w:ascii="Montserrat" w:hAnsi="Montserrat"/>
          <w:b/>
          <w:bCs/>
          <w:noProof/>
          <w:color w:val="000000"/>
          <w:lang w:val="ro-RO"/>
        </w:rPr>
        <w:t>(1)</w:t>
      </w:r>
      <w:r w:rsidR="00BA1CEA">
        <w:rPr>
          <w:rFonts w:ascii="Montserrat Light" w:hAnsi="Montserrat Light"/>
          <w:noProof/>
          <w:color w:val="000000"/>
          <w:lang w:val="ro-RO"/>
        </w:rPr>
        <w:t xml:space="preserve"> </w:t>
      </w:r>
      <w:r w:rsidRPr="00940BC2">
        <w:rPr>
          <w:rFonts w:ascii="Montserrat Light" w:hAnsi="Montserrat Light"/>
          <w:noProof/>
          <w:color w:val="000000"/>
          <w:lang w:val="ro-RO"/>
        </w:rPr>
        <w:t xml:space="preserve">Pentru personalul declarat admis se va elibera </w:t>
      </w:r>
      <w:r w:rsidR="00553C4E">
        <w:rPr>
          <w:rFonts w:ascii="Montserrat Light" w:hAnsi="Montserrat Light"/>
          <w:noProof/>
          <w:color w:val="000000"/>
          <w:lang w:val="ro-RO"/>
        </w:rPr>
        <w:t xml:space="preserve">talon de autorizare internă </w:t>
      </w:r>
      <w:r w:rsidRPr="00940BC2">
        <w:rPr>
          <w:rFonts w:ascii="Montserrat Light" w:hAnsi="Montserrat Light"/>
          <w:noProof/>
          <w:color w:val="000000"/>
          <w:lang w:val="ro-RO"/>
        </w:rPr>
        <w:t xml:space="preserve">conform modelului </w:t>
      </w:r>
      <w:r w:rsidR="00BA1CEA">
        <w:rPr>
          <w:rFonts w:ascii="Montserrat Light" w:hAnsi="Montserrat Light"/>
          <w:noProof/>
          <w:color w:val="000000"/>
          <w:lang w:val="ro-RO"/>
        </w:rPr>
        <w:t>prevăzut în anexa nr. 2 la Regulament</w:t>
      </w:r>
      <w:r w:rsidRPr="00940BC2">
        <w:rPr>
          <w:rFonts w:ascii="Montserrat Light" w:hAnsi="Montserrat Light"/>
          <w:noProof/>
          <w:color w:val="000000"/>
          <w:lang w:val="ro-RO"/>
        </w:rPr>
        <w:t>, emisă de către angajator</w:t>
      </w:r>
      <w:r w:rsidR="00BA1CEA">
        <w:rPr>
          <w:rFonts w:ascii="Montserrat Light" w:hAnsi="Montserrat Light"/>
          <w:noProof/>
          <w:color w:val="000000"/>
          <w:lang w:val="ro-RO"/>
        </w:rPr>
        <w:t>,</w:t>
      </w:r>
      <w:r w:rsidRPr="00940BC2">
        <w:rPr>
          <w:rFonts w:ascii="Montserrat Light" w:hAnsi="Montserrat Light"/>
          <w:noProof/>
          <w:color w:val="000000"/>
          <w:lang w:val="ro-RO"/>
        </w:rPr>
        <w:t xml:space="preserve"> care atestă că persoanalul (electrician) este autorizat intern pentru efectuarea de lucrări la instalațiile electrice din grupa I sau II pentru lucrul la instalații de joasă tensiune.</w:t>
      </w:r>
    </w:p>
    <w:p w14:paraId="4C479A4E" w14:textId="7BD8B62B" w:rsidR="006D0F41" w:rsidRPr="00940BC2" w:rsidRDefault="00BA1CEA" w:rsidP="00D43C6F">
      <w:pPr>
        <w:spacing w:before="240" w:line="240" w:lineRule="auto"/>
        <w:contextualSpacing/>
        <w:jc w:val="both"/>
        <w:rPr>
          <w:rFonts w:ascii="Montserrat Light" w:hAnsi="Montserrat Light"/>
          <w:b/>
          <w:bCs/>
          <w:noProof/>
          <w:color w:val="FF0000"/>
          <w:lang w:val="ro-RO"/>
        </w:rPr>
      </w:pPr>
      <w:r w:rsidRPr="00BA1CEA">
        <w:rPr>
          <w:rFonts w:ascii="Montserrat" w:hAnsi="Montserrat"/>
          <w:b/>
          <w:bCs/>
          <w:noProof/>
          <w:lang w:val="ro-RO"/>
        </w:rPr>
        <w:t>(2)</w:t>
      </w:r>
      <w:r>
        <w:rPr>
          <w:rFonts w:ascii="Montserrat Light" w:hAnsi="Montserrat Light"/>
          <w:noProof/>
          <w:lang w:val="ro-RO"/>
        </w:rPr>
        <w:t xml:space="preserve"> </w:t>
      </w:r>
      <w:r w:rsidR="00DE78B2">
        <w:rPr>
          <w:rFonts w:ascii="Montserrat Light" w:hAnsi="Montserrat Light"/>
          <w:noProof/>
          <w:lang w:val="ro-RO"/>
        </w:rPr>
        <w:t>Talonul</w:t>
      </w:r>
      <w:r w:rsidR="006D0F41" w:rsidRPr="00940BC2">
        <w:rPr>
          <w:rFonts w:ascii="Montserrat Light" w:hAnsi="Montserrat Light"/>
          <w:noProof/>
          <w:lang w:val="ro-RO"/>
        </w:rPr>
        <w:t xml:space="preserve"> se va viza anual de către angajator după sesiunea de examinare.</w:t>
      </w:r>
      <w:r w:rsidR="006D0F41" w:rsidRPr="00940BC2">
        <w:rPr>
          <w:rFonts w:ascii="Montserrat Light" w:hAnsi="Montserrat Light"/>
          <w:b/>
          <w:bCs/>
          <w:noProof/>
          <w:color w:val="FF0000"/>
          <w:lang w:val="ro-RO"/>
        </w:rPr>
        <w:t xml:space="preserve"> </w:t>
      </w:r>
    </w:p>
    <w:p w14:paraId="3E1E9F20" w14:textId="77777777" w:rsidR="006D0F41" w:rsidRPr="00940BC2" w:rsidRDefault="006D0F41" w:rsidP="00D43C6F">
      <w:pPr>
        <w:spacing w:before="240" w:after="240" w:line="240" w:lineRule="auto"/>
        <w:ind w:firstLine="426"/>
        <w:rPr>
          <w:rFonts w:ascii="Montserrat Medium" w:hAnsi="Montserrat Medium"/>
          <w:b/>
          <w:bCs/>
          <w:noProof/>
          <w:lang w:val="ro-RO"/>
        </w:rPr>
      </w:pPr>
      <w:r w:rsidRPr="00940BC2">
        <w:rPr>
          <w:rFonts w:ascii="Montserrat Medium" w:hAnsi="Montserrat Medium"/>
          <w:b/>
          <w:bCs/>
          <w:noProof/>
          <w:lang w:val="ro-RO"/>
        </w:rPr>
        <w:t xml:space="preserve">CAPITOLUL IV - ATRIBUŢIILE  COMISIEI DE AUTORIZARE INTERNA  DIN PUNCT DE VEDERE SSM A ELECTRICIENILOR </w:t>
      </w:r>
    </w:p>
    <w:p w14:paraId="37CB57FB" w14:textId="592DF944" w:rsidR="006D0F41" w:rsidRPr="00940BC2" w:rsidRDefault="006D0F41" w:rsidP="00D43C6F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D43C6F">
        <w:rPr>
          <w:rFonts w:ascii="Montserrat" w:hAnsi="Montserrat"/>
          <w:b/>
          <w:bCs/>
          <w:noProof/>
          <w:lang w:val="ro-RO"/>
        </w:rPr>
        <w:t>Art .1</w:t>
      </w:r>
      <w:r w:rsidR="00BA1CEA">
        <w:rPr>
          <w:rFonts w:ascii="Montserrat" w:hAnsi="Montserrat"/>
          <w:b/>
          <w:bCs/>
          <w:noProof/>
          <w:lang w:val="ro-RO"/>
        </w:rPr>
        <w:t>7</w:t>
      </w:r>
      <w:r w:rsidR="00D43C6F" w:rsidRPr="00D43C6F">
        <w:rPr>
          <w:rFonts w:ascii="Montserrat" w:hAnsi="Montserrat"/>
          <w:b/>
          <w:bCs/>
          <w:noProof/>
          <w:lang w:val="ro-RO"/>
        </w:rPr>
        <w:t>.</w:t>
      </w:r>
      <w:r w:rsidRPr="00D43C6F">
        <w:rPr>
          <w:rFonts w:ascii="Montserrat" w:hAnsi="Montserrat"/>
          <w:noProof/>
          <w:lang w:val="ro-RO"/>
        </w:rPr>
        <w:t xml:space="preserve"> </w:t>
      </w:r>
      <w:r w:rsidRPr="00940BC2">
        <w:rPr>
          <w:rFonts w:ascii="Montserrat Light" w:hAnsi="Montserrat Light"/>
          <w:noProof/>
          <w:lang w:val="ro-RO"/>
        </w:rPr>
        <w:t>Pentru realizarea autorizării interne a electricienilor din punct de vedere al securității și sănătății în muncă comisia  are următoarele atribuţii:</w:t>
      </w:r>
    </w:p>
    <w:p w14:paraId="0EFB0B5B" w14:textId="1E174492" w:rsidR="006D0F41" w:rsidRPr="00D43C6F" w:rsidRDefault="00BA1CEA" w:rsidP="00D43C6F">
      <w:pPr>
        <w:pStyle w:val="Listparagraf"/>
        <w:numPr>
          <w:ilvl w:val="0"/>
          <w:numId w:val="9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</w:t>
      </w:r>
      <w:r w:rsidR="006D0F41" w:rsidRPr="00D43C6F">
        <w:rPr>
          <w:rFonts w:ascii="Montserrat Light" w:hAnsi="Montserrat Light"/>
          <w:noProof/>
          <w:lang w:val="ro-RO"/>
        </w:rPr>
        <w:t xml:space="preserve">nalizeazã şi face propuneri privind programul de pregătire, instruire şi formare profesională a electricienilor; </w:t>
      </w:r>
    </w:p>
    <w:p w14:paraId="4FEF6D5C" w14:textId="2581FAB3" w:rsidR="006D0F41" w:rsidRPr="00D43C6F" w:rsidRDefault="00BA1CEA" w:rsidP="00D43C6F">
      <w:pPr>
        <w:pStyle w:val="Listparagraf"/>
        <w:numPr>
          <w:ilvl w:val="0"/>
          <w:numId w:val="9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u</w:t>
      </w:r>
      <w:r w:rsidR="006D0F41" w:rsidRPr="00D43C6F">
        <w:rPr>
          <w:rFonts w:ascii="Montserrat Light" w:hAnsi="Montserrat Light"/>
          <w:noProof/>
          <w:lang w:val="ro-RO"/>
        </w:rPr>
        <w:t xml:space="preserve">rmăreşte desfăşurarea, pregătirea şi formarea electricienilor prin instruiri teoretice şi practice; </w:t>
      </w:r>
    </w:p>
    <w:p w14:paraId="2F435151" w14:textId="48C4F315" w:rsidR="006D0F41" w:rsidRPr="00D43C6F" w:rsidRDefault="00BA1CEA" w:rsidP="00D43C6F">
      <w:pPr>
        <w:pStyle w:val="Listparagraf"/>
        <w:numPr>
          <w:ilvl w:val="0"/>
          <w:numId w:val="9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e</w:t>
      </w:r>
      <w:r w:rsidR="006D0F41" w:rsidRPr="00D43C6F">
        <w:rPr>
          <w:rFonts w:ascii="Montserrat Light" w:hAnsi="Montserrat Light"/>
          <w:noProof/>
          <w:lang w:val="ro-RO"/>
        </w:rPr>
        <w:t xml:space="preserve">fectueazã testarea electricienilor asupra cunoştinţelor predate şi însuşite din bibliografia predată, pentru meseria de electrician; </w:t>
      </w:r>
    </w:p>
    <w:p w14:paraId="06A7336F" w14:textId="77777777" w:rsidR="00553C4E" w:rsidRDefault="00BA1CEA" w:rsidP="00553C4E">
      <w:pPr>
        <w:pStyle w:val="Listparagraf"/>
        <w:numPr>
          <w:ilvl w:val="0"/>
          <w:numId w:val="9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î</w:t>
      </w:r>
      <w:r w:rsidR="006D0F41" w:rsidRPr="00D43C6F">
        <w:rPr>
          <w:rFonts w:ascii="Montserrat Light" w:hAnsi="Montserrat Light"/>
          <w:noProof/>
          <w:lang w:val="ro-RO"/>
        </w:rPr>
        <w:t>ntocmeşte procesul verbal de admitere sau respingere al electricienilor, în urma testării</w:t>
      </w:r>
      <w:r w:rsidR="00553C4E">
        <w:rPr>
          <w:rFonts w:ascii="Montserrat Light" w:hAnsi="Montserrat Light"/>
          <w:noProof/>
          <w:lang w:val="ro-RO"/>
        </w:rPr>
        <w:t>;</w:t>
      </w:r>
    </w:p>
    <w:p w14:paraId="53D558D2" w14:textId="77777777" w:rsidR="00553C4E" w:rsidRPr="00553C4E" w:rsidRDefault="00553C4E" w:rsidP="00553C4E">
      <w:pPr>
        <w:pStyle w:val="Listparagraf"/>
        <w:numPr>
          <w:ilvl w:val="0"/>
          <w:numId w:val="9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553C4E">
        <w:rPr>
          <w:rFonts w:ascii="Montserrat Light" w:hAnsi="Montserrat Light"/>
          <w:noProof/>
          <w:lang w:val="ro-RO" w:eastAsia="ro-RO"/>
        </w:rPr>
        <w:t>c</w:t>
      </w:r>
      <w:r w:rsidR="006D0F41" w:rsidRPr="00553C4E">
        <w:rPr>
          <w:rFonts w:ascii="Montserrat Light" w:hAnsi="Montserrat Light"/>
          <w:noProof/>
          <w:lang w:val="ro-RO" w:eastAsia="ro-RO"/>
        </w:rPr>
        <w:t>olaborează cu angajatorul pentru îmbunătăţirea condiţiilor de securitate şi sănătate în muncă;</w:t>
      </w:r>
    </w:p>
    <w:p w14:paraId="52124031" w14:textId="77777777" w:rsidR="00553C4E" w:rsidRDefault="00553C4E" w:rsidP="00553C4E">
      <w:pPr>
        <w:pStyle w:val="Listparagraf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ABFE478" w14:textId="77777777" w:rsidR="00553C4E" w:rsidRDefault="00553C4E" w:rsidP="00553C4E">
      <w:pPr>
        <w:pStyle w:val="Listparagraf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7BE3DD15" w14:textId="2135746B" w:rsidR="006D0F41" w:rsidRPr="00553C4E" w:rsidRDefault="00553C4E" w:rsidP="00553C4E">
      <w:pPr>
        <w:pStyle w:val="Listparagraf"/>
        <w:numPr>
          <w:ilvl w:val="0"/>
          <w:numId w:val="9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553C4E">
        <w:rPr>
          <w:rFonts w:ascii="Montserrat Light" w:hAnsi="Montserrat Light"/>
          <w:noProof/>
          <w:lang w:val="ro-RO" w:eastAsia="ro-RO"/>
        </w:rPr>
        <w:t>a</w:t>
      </w:r>
      <w:r w:rsidR="006D0F41" w:rsidRPr="00553C4E">
        <w:rPr>
          <w:rFonts w:ascii="Montserrat Light" w:hAnsi="Montserrat Light"/>
          <w:noProof/>
          <w:lang w:val="ro-RO" w:eastAsia="ro-RO"/>
        </w:rPr>
        <w:t>jută personalul (electricieni) să conştientizeze necesitatea aplicării măsurilor de securitate şi sănătate în muncă;</w:t>
      </w:r>
    </w:p>
    <w:p w14:paraId="36F04644" w14:textId="325D2E77" w:rsidR="006D0F41" w:rsidRPr="00553C4E" w:rsidRDefault="006D0F41" w:rsidP="00BA1CEA">
      <w:pPr>
        <w:spacing w:before="240" w:line="240" w:lineRule="auto"/>
        <w:rPr>
          <w:rFonts w:ascii="Montserrat Medium" w:hAnsi="Montserrat Medium"/>
          <w:b/>
          <w:bCs/>
          <w:noProof/>
          <w:lang w:val="ro-RO"/>
        </w:rPr>
      </w:pPr>
      <w:r w:rsidRPr="00553C4E">
        <w:rPr>
          <w:rFonts w:ascii="Montserrat Medium" w:hAnsi="Montserrat Medium"/>
          <w:b/>
          <w:bCs/>
          <w:noProof/>
          <w:lang w:val="ro-RO"/>
        </w:rPr>
        <w:t xml:space="preserve">CAPITOLUL V -  DISPOZIŢII   FINALE </w:t>
      </w:r>
    </w:p>
    <w:p w14:paraId="3AC47B3D" w14:textId="266C8BA8" w:rsidR="006D0F41" w:rsidRPr="00553C4E" w:rsidRDefault="006D0F41" w:rsidP="00940BC2">
      <w:pPr>
        <w:tabs>
          <w:tab w:val="left" w:pos="426"/>
        </w:tabs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553C4E">
        <w:rPr>
          <w:rFonts w:ascii="Montserrat" w:hAnsi="Montserrat"/>
          <w:b/>
          <w:bCs/>
          <w:noProof/>
          <w:lang w:val="ro-RO"/>
        </w:rPr>
        <w:t xml:space="preserve">Art. </w:t>
      </w:r>
      <w:r w:rsidR="00553C4E">
        <w:rPr>
          <w:rFonts w:ascii="Montserrat" w:hAnsi="Montserrat"/>
          <w:b/>
          <w:bCs/>
          <w:noProof/>
          <w:lang w:val="ro-RO"/>
        </w:rPr>
        <w:t>18</w:t>
      </w:r>
      <w:r w:rsidR="00BA1CEA" w:rsidRPr="00553C4E">
        <w:rPr>
          <w:rFonts w:ascii="Montserrat" w:hAnsi="Montserrat"/>
          <w:b/>
          <w:bCs/>
          <w:noProof/>
          <w:lang w:val="ro-RO"/>
        </w:rPr>
        <w:t>.</w:t>
      </w:r>
      <w:r w:rsidRPr="00553C4E">
        <w:rPr>
          <w:rFonts w:ascii="Montserrat Light" w:hAnsi="Montserrat Light"/>
          <w:noProof/>
          <w:lang w:val="ro-RO"/>
        </w:rPr>
        <w:t xml:space="preserve"> Prezenţa la testările anuale interne este obligatorie, derogarea de la această prevedere o acordă numai de către preşedintele comisiei.</w:t>
      </w:r>
    </w:p>
    <w:p w14:paraId="1EB8B984" w14:textId="27E85348" w:rsidR="006D0F41" w:rsidRPr="00553C4E" w:rsidRDefault="006D0F41" w:rsidP="00940BC2">
      <w:pPr>
        <w:tabs>
          <w:tab w:val="left" w:pos="426"/>
        </w:tabs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553C4E">
        <w:rPr>
          <w:rFonts w:ascii="Montserrat" w:hAnsi="Montserrat"/>
          <w:b/>
          <w:bCs/>
          <w:noProof/>
          <w:lang w:val="ro-RO"/>
        </w:rPr>
        <w:t xml:space="preserve">Art. </w:t>
      </w:r>
      <w:r w:rsidR="00553C4E">
        <w:rPr>
          <w:rFonts w:ascii="Montserrat" w:hAnsi="Montserrat"/>
          <w:b/>
          <w:bCs/>
          <w:noProof/>
          <w:lang w:val="ro-RO"/>
        </w:rPr>
        <w:t>19</w:t>
      </w:r>
      <w:r w:rsidR="00BA1CEA" w:rsidRPr="00553C4E">
        <w:rPr>
          <w:rFonts w:ascii="Montserrat" w:hAnsi="Montserrat"/>
          <w:b/>
          <w:bCs/>
          <w:noProof/>
          <w:lang w:val="ro-RO"/>
        </w:rPr>
        <w:t>.</w:t>
      </w:r>
      <w:r w:rsidRPr="00553C4E">
        <w:rPr>
          <w:rFonts w:ascii="Montserrat Light" w:hAnsi="Montserrat Light"/>
          <w:noProof/>
          <w:lang w:val="ro-RO"/>
        </w:rPr>
        <w:t xml:space="preserve"> Membrii comisiei și personalul care urmează să fie autorizat trebuie să justifice cu motive temeinice absenţa de la testare, </w:t>
      </w:r>
    </w:p>
    <w:p w14:paraId="2FB1B513" w14:textId="6ECF4A20" w:rsidR="006D0F41" w:rsidRDefault="006D0F41" w:rsidP="00940BC2">
      <w:pPr>
        <w:tabs>
          <w:tab w:val="left" w:pos="426"/>
        </w:tabs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553C4E">
        <w:rPr>
          <w:rFonts w:ascii="Montserrat" w:hAnsi="Montserrat"/>
          <w:b/>
          <w:bCs/>
          <w:noProof/>
          <w:lang w:val="ro-RO"/>
        </w:rPr>
        <w:t>Art. 2</w:t>
      </w:r>
      <w:r w:rsidR="00553C4E">
        <w:rPr>
          <w:rFonts w:ascii="Montserrat" w:hAnsi="Montserrat"/>
          <w:b/>
          <w:bCs/>
          <w:noProof/>
          <w:lang w:val="ro-RO"/>
        </w:rPr>
        <w:t>0</w:t>
      </w:r>
      <w:r w:rsidR="00BA1CEA" w:rsidRPr="00553C4E">
        <w:rPr>
          <w:rFonts w:ascii="Montserrat" w:hAnsi="Montserrat"/>
          <w:b/>
          <w:bCs/>
          <w:noProof/>
          <w:lang w:val="ro-RO"/>
        </w:rPr>
        <w:t>.</w:t>
      </w:r>
      <w:r w:rsidRPr="00553C4E">
        <w:rPr>
          <w:rFonts w:ascii="Montserrat Light" w:hAnsi="Montserrat Light"/>
          <w:noProof/>
          <w:lang w:val="ro-RO"/>
        </w:rPr>
        <w:t xml:space="preserve"> Timpul alocat acestei activităţi constituie timp de lucru, iar absenţele nejustificate sunt considerate abateri disciplinare.</w:t>
      </w:r>
    </w:p>
    <w:p w14:paraId="215B9DCB" w14:textId="31AC1EAC" w:rsidR="00D336FC" w:rsidRPr="00D336FC" w:rsidRDefault="00D336FC" w:rsidP="00940BC2">
      <w:pPr>
        <w:tabs>
          <w:tab w:val="left" w:pos="426"/>
        </w:tabs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D336FC">
        <w:rPr>
          <w:rFonts w:ascii="Montserrat" w:hAnsi="Montserrat"/>
          <w:b/>
          <w:bCs/>
          <w:noProof/>
          <w:lang w:val="ro-RO"/>
        </w:rPr>
        <w:t xml:space="preserve">Art.21. </w:t>
      </w:r>
      <w:r w:rsidRPr="00D336FC">
        <w:rPr>
          <w:rFonts w:ascii="Montserrat Light" w:hAnsi="Montserrat Light"/>
          <w:noProof/>
          <w:lang w:val="ro-RO"/>
        </w:rPr>
        <w:t>Documentele elaborate se arhivează de Serviciul SSM-PSI, Logistic.</w:t>
      </w:r>
    </w:p>
    <w:p w14:paraId="4F7C759D" w14:textId="77777777" w:rsidR="006D0F41" w:rsidRPr="00940BC2" w:rsidRDefault="006D0F41" w:rsidP="00940BC2">
      <w:pPr>
        <w:spacing w:before="240" w:line="240" w:lineRule="auto"/>
        <w:rPr>
          <w:noProof/>
          <w:lang w:val="ro-RO"/>
        </w:rPr>
      </w:pPr>
    </w:p>
    <w:p w14:paraId="1140FDA7" w14:textId="2D9B4025" w:rsidR="006D0F41" w:rsidRPr="006D0F41" w:rsidRDefault="006D0F41" w:rsidP="00BA1CEA">
      <w:pPr>
        <w:spacing w:line="360" w:lineRule="auto"/>
        <w:jc w:val="right"/>
        <w:rPr>
          <w:rFonts w:ascii="Montserrat Medium" w:hAnsi="Montserrat Medium"/>
          <w:b/>
          <w:bCs/>
          <w:noProof/>
          <w:lang w:val="ro-RO"/>
        </w:rPr>
      </w:pPr>
      <w:r w:rsidRPr="006D0F41">
        <w:rPr>
          <w:rFonts w:ascii="Montserrat Medium" w:hAnsi="Montserrat Medium"/>
          <w:b/>
          <w:bCs/>
          <w:noProof/>
          <w:lang w:val="ro-RO"/>
        </w:rPr>
        <w:t xml:space="preserve">ANEXA </w:t>
      </w:r>
      <w:r w:rsidR="00BA1CEA">
        <w:rPr>
          <w:rFonts w:ascii="Montserrat Medium" w:hAnsi="Montserrat Medium"/>
          <w:b/>
          <w:bCs/>
          <w:noProof/>
          <w:lang w:val="ro-RO"/>
        </w:rPr>
        <w:t xml:space="preserve">nr. </w:t>
      </w:r>
      <w:r w:rsidRPr="006D0F41">
        <w:rPr>
          <w:rFonts w:ascii="Montserrat Medium" w:hAnsi="Montserrat Medium"/>
          <w:b/>
          <w:bCs/>
          <w:noProof/>
          <w:lang w:val="ro-RO"/>
        </w:rPr>
        <w:t>1</w:t>
      </w:r>
      <w:r w:rsidR="00BA1CEA">
        <w:rPr>
          <w:rFonts w:ascii="Montserrat Medium" w:hAnsi="Montserrat Medium"/>
          <w:b/>
          <w:bCs/>
          <w:noProof/>
          <w:lang w:val="ro-RO"/>
        </w:rPr>
        <w:t xml:space="preserve"> la Regulament</w:t>
      </w:r>
    </w:p>
    <w:p w14:paraId="054FAB64" w14:textId="77777777" w:rsidR="006D0F41" w:rsidRPr="006D0F41" w:rsidRDefault="006D0F41" w:rsidP="006D0F41">
      <w:pPr>
        <w:tabs>
          <w:tab w:val="left" w:pos="3330"/>
        </w:tabs>
        <w:jc w:val="center"/>
        <w:rPr>
          <w:rFonts w:ascii="Montserrat ExtraBold" w:hAnsi="Montserrat ExtraBold"/>
          <w:b/>
          <w:noProof/>
          <w:lang w:val="ro-RO"/>
        </w:rPr>
      </w:pPr>
    </w:p>
    <w:p w14:paraId="5C6EC5E3" w14:textId="77777777" w:rsidR="006D0F41" w:rsidRPr="006D0F41" w:rsidRDefault="006D0F41" w:rsidP="006D0F41">
      <w:pPr>
        <w:tabs>
          <w:tab w:val="left" w:pos="3330"/>
        </w:tabs>
        <w:jc w:val="center"/>
        <w:rPr>
          <w:rFonts w:ascii="Montserrat ExtraBold" w:hAnsi="Montserrat ExtraBold"/>
          <w:b/>
          <w:noProof/>
          <w:lang w:val="ro-RO"/>
        </w:rPr>
      </w:pPr>
      <w:r w:rsidRPr="006D0F41">
        <w:rPr>
          <w:rFonts w:ascii="Montserrat ExtraBold" w:hAnsi="Montserrat ExtraBold"/>
          <w:b/>
          <w:noProof/>
          <w:lang w:val="ro-RO"/>
        </w:rPr>
        <w:t>PROCES VERBAL</w:t>
      </w:r>
    </w:p>
    <w:p w14:paraId="20AA75E6" w14:textId="77777777" w:rsidR="006D0F41" w:rsidRPr="006D0F41" w:rsidRDefault="006D0F41" w:rsidP="006D0F41">
      <w:pPr>
        <w:tabs>
          <w:tab w:val="left" w:pos="3330"/>
        </w:tabs>
        <w:jc w:val="center"/>
        <w:rPr>
          <w:rFonts w:ascii="Montserrat ExtraBold" w:hAnsi="Montserrat ExtraBold"/>
          <w:b/>
          <w:noProof/>
          <w:lang w:val="ro-RO"/>
        </w:rPr>
      </w:pPr>
      <w:r w:rsidRPr="006D0F41">
        <w:rPr>
          <w:rFonts w:ascii="Montserrat ExtraBold" w:hAnsi="Montserrat ExtraBold"/>
          <w:b/>
          <w:noProof/>
          <w:lang w:val="ro-RO"/>
        </w:rPr>
        <w:t>cu rezultatele verificării periodice a electricienilor în vederea autorizării interne din punct de vedere al securității și sănătății în muncă</w:t>
      </w:r>
    </w:p>
    <w:p w14:paraId="4679C9A1" w14:textId="77777777" w:rsidR="006D0F41" w:rsidRPr="006D0F41" w:rsidRDefault="006D0F41" w:rsidP="006D0F41">
      <w:pPr>
        <w:tabs>
          <w:tab w:val="left" w:pos="3330"/>
        </w:tabs>
        <w:jc w:val="center"/>
        <w:rPr>
          <w:rFonts w:ascii="Montserrat ExtraBold" w:hAnsi="Montserrat ExtraBold"/>
          <w:b/>
          <w:noProof/>
          <w:lang w:val="ro-RO"/>
        </w:rPr>
      </w:pPr>
    </w:p>
    <w:p w14:paraId="4938ED7E" w14:textId="77777777" w:rsidR="006D0F41" w:rsidRPr="00BA1CEA" w:rsidRDefault="006D0F41" w:rsidP="00BA1CEA">
      <w:pPr>
        <w:pStyle w:val="Listparagraf"/>
        <w:spacing w:after="0" w:line="240" w:lineRule="auto"/>
        <w:ind w:left="360"/>
        <w:jc w:val="both"/>
        <w:rPr>
          <w:rFonts w:ascii="Times New Roman" w:eastAsia="Times New Roman" w:hAnsi="Times New Roman"/>
          <w:b/>
          <w:noProof/>
          <w:color w:val="000000"/>
          <w:lang w:val="ro-RO"/>
        </w:rPr>
      </w:pPr>
    </w:p>
    <w:p w14:paraId="064B97DA" w14:textId="5F5966FA" w:rsidR="006D0F41" w:rsidRPr="00BA1CEA" w:rsidRDefault="006D0F41" w:rsidP="00BA1CEA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BA1CEA">
        <w:rPr>
          <w:rFonts w:ascii="Montserrat Light" w:hAnsi="Montserrat Light"/>
          <w:noProof/>
          <w:lang w:val="ro-RO"/>
        </w:rPr>
        <w:t>Încheiat azi __________ la sediul __________________________ cu ocazia verificării periodice a electricienilor în vederea autorizării din punct de vedere al securității și sănătății în muncă.</w:t>
      </w:r>
    </w:p>
    <w:p w14:paraId="1D0D47FC" w14:textId="77777777" w:rsidR="006D0F41" w:rsidRPr="00BA1CEA" w:rsidRDefault="006D0F41" w:rsidP="00BA1CEA">
      <w:pPr>
        <w:spacing w:after="240" w:line="240" w:lineRule="auto"/>
        <w:jc w:val="both"/>
        <w:rPr>
          <w:rFonts w:ascii="Montserrat Light" w:hAnsi="Montserrat Light"/>
          <w:noProof/>
          <w:color w:val="FF0000"/>
          <w:lang w:val="ro-RO"/>
        </w:rPr>
      </w:pPr>
      <w:r w:rsidRPr="00BA1CEA">
        <w:rPr>
          <w:rFonts w:ascii="Montserrat Light" w:hAnsi="Montserrat Light"/>
          <w:noProof/>
          <w:lang w:val="ro-RO"/>
        </w:rPr>
        <w:t>Comisia de examinare numită prin Dispoziția nr._____ a Președintelui Consiliului Județean a procedat la verificarea periodică a unui număr de____ electricieni</w:t>
      </w:r>
      <w:r w:rsidRPr="00BA1CEA">
        <w:rPr>
          <w:rFonts w:ascii="Montserrat Light" w:hAnsi="Montserrat Light"/>
          <w:noProof/>
          <w:color w:val="FF0000"/>
          <w:lang w:val="ro-RO"/>
        </w:rPr>
        <w:t>.</w:t>
      </w:r>
    </w:p>
    <w:p w14:paraId="4B3192B0" w14:textId="2DEE2396" w:rsidR="006D0F41" w:rsidRPr="00BA1CEA" w:rsidRDefault="006D0F41" w:rsidP="00BA1CEA">
      <w:pPr>
        <w:spacing w:after="240" w:line="240" w:lineRule="auto"/>
        <w:jc w:val="both"/>
        <w:rPr>
          <w:rFonts w:ascii="Montserrat Light" w:hAnsi="Montserrat Light"/>
          <w:b/>
          <w:bCs/>
          <w:noProof/>
          <w:color w:val="FF0000"/>
          <w:lang w:val="ro-RO"/>
        </w:rPr>
      </w:pPr>
      <w:r w:rsidRPr="00BA1CEA">
        <w:rPr>
          <w:rFonts w:ascii="Montserrat Light" w:hAnsi="Montserrat Light"/>
          <w:noProof/>
          <w:color w:val="000000"/>
          <w:lang w:val="ro-RO"/>
        </w:rPr>
        <w:t>Rezultatele examenului sunt prezentate  în tabelul de mai jos</w:t>
      </w:r>
      <w:r w:rsidR="00BA1CEA">
        <w:rPr>
          <w:rFonts w:ascii="Montserrat Light" w:hAnsi="Montserrat Light"/>
          <w:noProof/>
          <w:color w:val="000000"/>
          <w:lang w:val="ro-RO"/>
        </w:rPr>
        <w:t>:</w:t>
      </w:r>
    </w:p>
    <w:tbl>
      <w:tblPr>
        <w:tblW w:w="103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"/>
        <w:gridCol w:w="2533"/>
        <w:gridCol w:w="1358"/>
        <w:gridCol w:w="1526"/>
        <w:gridCol w:w="1795"/>
        <w:gridCol w:w="1434"/>
        <w:gridCol w:w="1092"/>
      </w:tblGrid>
      <w:tr w:rsidR="006D0F41" w:rsidRPr="00BA1CEA" w14:paraId="44F898CF" w14:textId="77777777" w:rsidTr="00BA1CEA">
        <w:trPr>
          <w:jc w:val="center"/>
        </w:trPr>
        <w:tc>
          <w:tcPr>
            <w:tcW w:w="370" w:type="dxa"/>
          </w:tcPr>
          <w:p w14:paraId="47D54799" w14:textId="77777777" w:rsidR="006D0F41" w:rsidRPr="00BA1CEA" w:rsidRDefault="006D0F41" w:rsidP="00BA1CEA">
            <w:pPr>
              <w:spacing w:line="240" w:lineRule="auto"/>
              <w:jc w:val="both"/>
              <w:rPr>
                <w:rFonts w:ascii="Montserrat" w:hAnsi="Montserrat"/>
                <w:noProof/>
                <w:lang w:val="ro-RO"/>
              </w:rPr>
            </w:pPr>
            <w:r w:rsidRPr="00BA1CEA">
              <w:rPr>
                <w:rFonts w:ascii="Montserrat" w:hAnsi="Montserrat"/>
                <w:noProof/>
                <w:lang w:val="ro-RO"/>
              </w:rPr>
              <w:t>Nr. crt.</w:t>
            </w:r>
          </w:p>
        </w:tc>
        <w:tc>
          <w:tcPr>
            <w:tcW w:w="2696" w:type="dxa"/>
          </w:tcPr>
          <w:p w14:paraId="5C28945E" w14:textId="77777777" w:rsidR="006D0F41" w:rsidRPr="00BA1CEA" w:rsidRDefault="006D0F41" w:rsidP="00BA1CEA">
            <w:pPr>
              <w:spacing w:line="240" w:lineRule="auto"/>
              <w:rPr>
                <w:rFonts w:ascii="Montserrat" w:hAnsi="Montserrat"/>
                <w:noProof/>
                <w:lang w:val="ro-RO"/>
              </w:rPr>
            </w:pPr>
            <w:r w:rsidRPr="00BA1CEA">
              <w:rPr>
                <w:rFonts w:ascii="Montserrat" w:hAnsi="Montserrat"/>
                <w:noProof/>
                <w:lang w:val="ro-RO"/>
              </w:rPr>
              <w:t>Nume şi prenume</w:t>
            </w:r>
          </w:p>
        </w:tc>
        <w:tc>
          <w:tcPr>
            <w:tcW w:w="1431" w:type="dxa"/>
          </w:tcPr>
          <w:p w14:paraId="1BD0C78C" w14:textId="77777777" w:rsidR="006D0F41" w:rsidRPr="00BA1CEA" w:rsidRDefault="006D0F41" w:rsidP="00BA1CEA">
            <w:pPr>
              <w:spacing w:line="240" w:lineRule="auto"/>
              <w:rPr>
                <w:rFonts w:ascii="Montserrat" w:hAnsi="Montserrat"/>
                <w:noProof/>
                <w:lang w:val="ro-RO"/>
              </w:rPr>
            </w:pPr>
            <w:r w:rsidRPr="00BA1CEA">
              <w:rPr>
                <w:rFonts w:ascii="Montserrat" w:hAnsi="Montserrat"/>
                <w:noProof/>
                <w:lang w:val="ro-RO"/>
              </w:rPr>
              <w:t>Serie CI</w:t>
            </w:r>
          </w:p>
        </w:tc>
        <w:tc>
          <w:tcPr>
            <w:tcW w:w="1488" w:type="dxa"/>
          </w:tcPr>
          <w:p w14:paraId="338400D4" w14:textId="77777777" w:rsidR="006D0F41" w:rsidRPr="00BA1CEA" w:rsidRDefault="006D0F41" w:rsidP="00BA1CEA">
            <w:pPr>
              <w:spacing w:line="240" w:lineRule="auto"/>
              <w:rPr>
                <w:rFonts w:ascii="Montserrat" w:hAnsi="Montserrat"/>
                <w:noProof/>
                <w:lang w:val="ro-RO"/>
              </w:rPr>
            </w:pPr>
            <w:r w:rsidRPr="00BA1CEA">
              <w:rPr>
                <w:rFonts w:ascii="Montserrat" w:hAnsi="Montserrat"/>
                <w:noProof/>
                <w:lang w:val="ro-RO"/>
              </w:rPr>
              <w:t>Numărul  autorizaţiei /data eliberării</w:t>
            </w:r>
          </w:p>
        </w:tc>
        <w:tc>
          <w:tcPr>
            <w:tcW w:w="1839" w:type="dxa"/>
          </w:tcPr>
          <w:p w14:paraId="6A209CFB" w14:textId="77777777" w:rsidR="006D0F41" w:rsidRPr="00BA1CEA" w:rsidRDefault="006D0F41" w:rsidP="00BA1CEA">
            <w:pPr>
              <w:spacing w:line="240" w:lineRule="auto"/>
              <w:rPr>
                <w:rFonts w:ascii="Montserrat" w:hAnsi="Montserrat"/>
                <w:noProof/>
                <w:lang w:val="ro-RO"/>
              </w:rPr>
            </w:pPr>
            <w:r w:rsidRPr="00BA1CEA">
              <w:rPr>
                <w:rFonts w:ascii="Montserrat" w:hAnsi="Montserrat"/>
                <w:noProof/>
                <w:lang w:val="ro-RO"/>
              </w:rPr>
              <w:t>Tip autorizatie</w:t>
            </w:r>
          </w:p>
        </w:tc>
        <w:tc>
          <w:tcPr>
            <w:tcW w:w="1375" w:type="dxa"/>
          </w:tcPr>
          <w:p w14:paraId="00332C78" w14:textId="77777777" w:rsidR="006D0F41" w:rsidRPr="00BA1CEA" w:rsidRDefault="006D0F41" w:rsidP="00BA1CEA">
            <w:pPr>
              <w:spacing w:line="240" w:lineRule="auto"/>
              <w:rPr>
                <w:rFonts w:ascii="Montserrat" w:hAnsi="Montserrat"/>
                <w:noProof/>
                <w:lang w:val="ro-RO"/>
              </w:rPr>
            </w:pPr>
            <w:r w:rsidRPr="00BA1CEA">
              <w:rPr>
                <w:rFonts w:ascii="Montserrat" w:hAnsi="Montserrat"/>
                <w:noProof/>
                <w:lang w:val="ro-RO"/>
              </w:rPr>
              <w:t>Rezultatul examinării ADMIS / RESPINS</w:t>
            </w:r>
          </w:p>
        </w:tc>
        <w:tc>
          <w:tcPr>
            <w:tcW w:w="1134" w:type="dxa"/>
          </w:tcPr>
          <w:p w14:paraId="463D9E8E" w14:textId="77777777" w:rsidR="006D0F41" w:rsidRPr="00BA1CEA" w:rsidRDefault="006D0F41" w:rsidP="00BA1CEA">
            <w:pPr>
              <w:spacing w:line="240" w:lineRule="auto"/>
              <w:jc w:val="center"/>
              <w:rPr>
                <w:rFonts w:ascii="Montserrat" w:hAnsi="Montserrat"/>
                <w:noProof/>
                <w:lang w:val="ro-RO"/>
              </w:rPr>
            </w:pPr>
            <w:r w:rsidRPr="00BA1CEA">
              <w:rPr>
                <w:rFonts w:ascii="Montserrat" w:hAnsi="Montserrat"/>
                <w:noProof/>
                <w:lang w:val="ro-RO"/>
              </w:rPr>
              <w:t>OBS.</w:t>
            </w:r>
          </w:p>
        </w:tc>
      </w:tr>
      <w:tr w:rsidR="006D0F41" w:rsidRPr="00BA1CEA" w14:paraId="2872DA4F" w14:textId="77777777" w:rsidTr="00BA1CEA">
        <w:trPr>
          <w:jc w:val="center"/>
        </w:trPr>
        <w:tc>
          <w:tcPr>
            <w:tcW w:w="370" w:type="dxa"/>
          </w:tcPr>
          <w:p w14:paraId="100B22A8" w14:textId="77777777" w:rsidR="006D0F41" w:rsidRPr="00BA1CEA" w:rsidRDefault="006D0F41" w:rsidP="00BA1CEA">
            <w:pPr>
              <w:spacing w:line="240" w:lineRule="auto"/>
              <w:jc w:val="both"/>
              <w:rPr>
                <w:rFonts w:ascii="Montserrat" w:hAnsi="Montserrat"/>
                <w:noProof/>
                <w:lang w:val="ro-RO"/>
              </w:rPr>
            </w:pPr>
            <w:r w:rsidRPr="00BA1CEA">
              <w:rPr>
                <w:rFonts w:ascii="Montserrat" w:hAnsi="Montserrat"/>
                <w:noProof/>
                <w:lang w:val="ro-RO"/>
              </w:rPr>
              <w:t>1</w:t>
            </w:r>
          </w:p>
        </w:tc>
        <w:tc>
          <w:tcPr>
            <w:tcW w:w="2696" w:type="dxa"/>
          </w:tcPr>
          <w:p w14:paraId="163D3843" w14:textId="77777777" w:rsidR="006D0F41" w:rsidRPr="00BA1CEA" w:rsidRDefault="006D0F41" w:rsidP="00BA1CEA">
            <w:pPr>
              <w:spacing w:line="240" w:lineRule="auto"/>
              <w:jc w:val="both"/>
              <w:rPr>
                <w:rFonts w:ascii="Montserrat" w:hAnsi="Montserrat"/>
                <w:noProof/>
                <w:lang w:val="ro-RO"/>
              </w:rPr>
            </w:pPr>
          </w:p>
        </w:tc>
        <w:tc>
          <w:tcPr>
            <w:tcW w:w="1431" w:type="dxa"/>
          </w:tcPr>
          <w:p w14:paraId="45A422C7" w14:textId="77777777" w:rsidR="006D0F41" w:rsidRPr="00BA1CEA" w:rsidRDefault="006D0F41" w:rsidP="00BA1CEA">
            <w:pPr>
              <w:spacing w:line="240" w:lineRule="auto"/>
              <w:jc w:val="both"/>
              <w:rPr>
                <w:rFonts w:ascii="Montserrat" w:hAnsi="Montserrat"/>
                <w:noProof/>
                <w:lang w:val="ro-RO"/>
              </w:rPr>
            </w:pPr>
          </w:p>
        </w:tc>
        <w:tc>
          <w:tcPr>
            <w:tcW w:w="1488" w:type="dxa"/>
          </w:tcPr>
          <w:p w14:paraId="44D70E39" w14:textId="77777777" w:rsidR="006D0F41" w:rsidRPr="00BA1CEA" w:rsidRDefault="006D0F41" w:rsidP="00BA1CEA">
            <w:pPr>
              <w:spacing w:line="240" w:lineRule="auto"/>
              <w:jc w:val="both"/>
              <w:rPr>
                <w:rFonts w:ascii="Montserrat" w:hAnsi="Montserrat"/>
                <w:noProof/>
                <w:lang w:val="ro-RO"/>
              </w:rPr>
            </w:pPr>
          </w:p>
        </w:tc>
        <w:tc>
          <w:tcPr>
            <w:tcW w:w="1839" w:type="dxa"/>
          </w:tcPr>
          <w:p w14:paraId="09498A0F" w14:textId="77777777" w:rsidR="006D0F41" w:rsidRPr="00BA1CEA" w:rsidRDefault="006D0F41" w:rsidP="00BA1CEA">
            <w:pPr>
              <w:spacing w:line="240" w:lineRule="auto"/>
              <w:jc w:val="both"/>
              <w:rPr>
                <w:rFonts w:ascii="Montserrat" w:hAnsi="Montserrat"/>
                <w:noProof/>
                <w:lang w:val="ro-RO"/>
              </w:rPr>
            </w:pPr>
          </w:p>
        </w:tc>
        <w:tc>
          <w:tcPr>
            <w:tcW w:w="1375" w:type="dxa"/>
          </w:tcPr>
          <w:p w14:paraId="654223C2" w14:textId="77777777" w:rsidR="006D0F41" w:rsidRPr="00BA1CEA" w:rsidRDefault="006D0F41" w:rsidP="00BA1CEA">
            <w:pPr>
              <w:spacing w:line="240" w:lineRule="auto"/>
              <w:rPr>
                <w:rFonts w:ascii="Montserrat" w:hAnsi="Montserrat"/>
                <w:noProof/>
                <w:lang w:val="ro-RO"/>
              </w:rPr>
            </w:pPr>
          </w:p>
        </w:tc>
        <w:tc>
          <w:tcPr>
            <w:tcW w:w="1134" w:type="dxa"/>
          </w:tcPr>
          <w:p w14:paraId="3562C02A" w14:textId="77777777" w:rsidR="006D0F41" w:rsidRPr="00BA1CEA" w:rsidRDefault="006D0F41" w:rsidP="00BA1CEA">
            <w:pPr>
              <w:spacing w:line="240" w:lineRule="auto"/>
              <w:rPr>
                <w:rFonts w:ascii="Montserrat" w:hAnsi="Montserrat"/>
                <w:noProof/>
                <w:lang w:val="ro-RO"/>
              </w:rPr>
            </w:pPr>
          </w:p>
        </w:tc>
      </w:tr>
      <w:tr w:rsidR="006D0F41" w:rsidRPr="00BA1CEA" w14:paraId="4809AE42" w14:textId="77777777" w:rsidTr="00BA1CEA">
        <w:trPr>
          <w:jc w:val="center"/>
        </w:trPr>
        <w:tc>
          <w:tcPr>
            <w:tcW w:w="370" w:type="dxa"/>
          </w:tcPr>
          <w:p w14:paraId="592DD460" w14:textId="77777777" w:rsidR="006D0F41" w:rsidRPr="00BA1CEA" w:rsidRDefault="006D0F41" w:rsidP="00BA1CEA">
            <w:pPr>
              <w:spacing w:line="240" w:lineRule="auto"/>
              <w:jc w:val="both"/>
              <w:rPr>
                <w:rFonts w:ascii="Montserrat" w:hAnsi="Montserrat"/>
                <w:noProof/>
                <w:lang w:val="ro-RO"/>
              </w:rPr>
            </w:pPr>
            <w:r w:rsidRPr="00BA1CEA">
              <w:rPr>
                <w:rFonts w:ascii="Montserrat" w:hAnsi="Montserrat"/>
                <w:noProof/>
                <w:lang w:val="ro-RO"/>
              </w:rPr>
              <w:t>2</w:t>
            </w:r>
          </w:p>
        </w:tc>
        <w:tc>
          <w:tcPr>
            <w:tcW w:w="2696" w:type="dxa"/>
          </w:tcPr>
          <w:p w14:paraId="4E39523F" w14:textId="77777777" w:rsidR="006D0F41" w:rsidRPr="00BA1CEA" w:rsidRDefault="006D0F41" w:rsidP="00BA1CEA">
            <w:pPr>
              <w:spacing w:line="240" w:lineRule="auto"/>
              <w:jc w:val="both"/>
              <w:rPr>
                <w:rFonts w:ascii="Montserrat" w:hAnsi="Montserrat"/>
                <w:noProof/>
                <w:lang w:val="ro-RO"/>
              </w:rPr>
            </w:pPr>
          </w:p>
        </w:tc>
        <w:tc>
          <w:tcPr>
            <w:tcW w:w="1431" w:type="dxa"/>
          </w:tcPr>
          <w:p w14:paraId="08151FE5" w14:textId="77777777" w:rsidR="006D0F41" w:rsidRPr="00BA1CEA" w:rsidRDefault="006D0F41" w:rsidP="00BA1CEA">
            <w:pPr>
              <w:spacing w:line="240" w:lineRule="auto"/>
              <w:jc w:val="both"/>
              <w:rPr>
                <w:rFonts w:ascii="Montserrat" w:hAnsi="Montserrat"/>
                <w:noProof/>
                <w:lang w:val="ro-RO"/>
              </w:rPr>
            </w:pPr>
          </w:p>
        </w:tc>
        <w:tc>
          <w:tcPr>
            <w:tcW w:w="1488" w:type="dxa"/>
          </w:tcPr>
          <w:p w14:paraId="2D7541F9" w14:textId="77777777" w:rsidR="006D0F41" w:rsidRPr="00BA1CEA" w:rsidRDefault="006D0F41" w:rsidP="00BA1CEA">
            <w:pPr>
              <w:spacing w:line="240" w:lineRule="auto"/>
              <w:jc w:val="both"/>
              <w:rPr>
                <w:rFonts w:ascii="Montserrat" w:hAnsi="Montserrat"/>
                <w:noProof/>
                <w:lang w:val="ro-RO"/>
              </w:rPr>
            </w:pPr>
          </w:p>
        </w:tc>
        <w:tc>
          <w:tcPr>
            <w:tcW w:w="1839" w:type="dxa"/>
          </w:tcPr>
          <w:p w14:paraId="0670C6A0" w14:textId="77777777" w:rsidR="006D0F41" w:rsidRPr="00BA1CEA" w:rsidRDefault="006D0F41" w:rsidP="00BA1CEA">
            <w:pPr>
              <w:spacing w:line="240" w:lineRule="auto"/>
              <w:jc w:val="both"/>
              <w:rPr>
                <w:rFonts w:ascii="Montserrat" w:hAnsi="Montserrat"/>
                <w:noProof/>
                <w:lang w:val="ro-RO"/>
              </w:rPr>
            </w:pPr>
          </w:p>
        </w:tc>
        <w:tc>
          <w:tcPr>
            <w:tcW w:w="1375" w:type="dxa"/>
          </w:tcPr>
          <w:p w14:paraId="2F80A172" w14:textId="77777777" w:rsidR="006D0F41" w:rsidRPr="00BA1CEA" w:rsidRDefault="006D0F41" w:rsidP="00BA1CEA">
            <w:pPr>
              <w:spacing w:line="240" w:lineRule="auto"/>
              <w:rPr>
                <w:rFonts w:ascii="Montserrat" w:hAnsi="Montserrat"/>
                <w:noProof/>
                <w:lang w:val="ro-RO"/>
              </w:rPr>
            </w:pPr>
          </w:p>
        </w:tc>
        <w:tc>
          <w:tcPr>
            <w:tcW w:w="1134" w:type="dxa"/>
          </w:tcPr>
          <w:p w14:paraId="74BE6A87" w14:textId="77777777" w:rsidR="006D0F41" w:rsidRPr="00BA1CEA" w:rsidRDefault="006D0F41" w:rsidP="00BA1CEA">
            <w:pPr>
              <w:spacing w:line="240" w:lineRule="auto"/>
              <w:rPr>
                <w:rFonts w:ascii="Montserrat" w:hAnsi="Montserrat"/>
                <w:noProof/>
                <w:lang w:val="ro-RO"/>
              </w:rPr>
            </w:pPr>
          </w:p>
        </w:tc>
      </w:tr>
      <w:tr w:rsidR="006D0F41" w:rsidRPr="00BA1CEA" w14:paraId="223B1668" w14:textId="77777777" w:rsidTr="00BA1CEA">
        <w:trPr>
          <w:jc w:val="center"/>
        </w:trPr>
        <w:tc>
          <w:tcPr>
            <w:tcW w:w="370" w:type="dxa"/>
          </w:tcPr>
          <w:p w14:paraId="366F0580" w14:textId="77777777" w:rsidR="006D0F41" w:rsidRPr="00BA1CEA" w:rsidRDefault="006D0F41" w:rsidP="00BA1CEA">
            <w:pPr>
              <w:spacing w:line="240" w:lineRule="auto"/>
              <w:jc w:val="both"/>
              <w:rPr>
                <w:rFonts w:ascii="Montserrat" w:hAnsi="Montserrat"/>
                <w:noProof/>
                <w:lang w:val="ro-RO"/>
              </w:rPr>
            </w:pPr>
            <w:r w:rsidRPr="00BA1CEA">
              <w:rPr>
                <w:rFonts w:ascii="Montserrat" w:hAnsi="Montserrat"/>
                <w:noProof/>
                <w:lang w:val="ro-RO"/>
              </w:rPr>
              <w:t>…</w:t>
            </w:r>
          </w:p>
        </w:tc>
        <w:tc>
          <w:tcPr>
            <w:tcW w:w="2696" w:type="dxa"/>
          </w:tcPr>
          <w:p w14:paraId="5C32CC13" w14:textId="77777777" w:rsidR="006D0F41" w:rsidRPr="00BA1CEA" w:rsidRDefault="006D0F41" w:rsidP="00BA1CEA">
            <w:pPr>
              <w:spacing w:line="240" w:lineRule="auto"/>
              <w:jc w:val="both"/>
              <w:rPr>
                <w:rFonts w:ascii="Montserrat" w:hAnsi="Montserrat"/>
                <w:noProof/>
                <w:lang w:val="ro-RO"/>
              </w:rPr>
            </w:pPr>
          </w:p>
        </w:tc>
        <w:tc>
          <w:tcPr>
            <w:tcW w:w="1431" w:type="dxa"/>
          </w:tcPr>
          <w:p w14:paraId="23CBE72C" w14:textId="77777777" w:rsidR="006D0F41" w:rsidRPr="00BA1CEA" w:rsidRDefault="006D0F41" w:rsidP="00BA1CEA">
            <w:pPr>
              <w:spacing w:line="240" w:lineRule="auto"/>
              <w:jc w:val="both"/>
              <w:rPr>
                <w:rFonts w:ascii="Montserrat" w:hAnsi="Montserrat"/>
                <w:noProof/>
                <w:lang w:val="ro-RO"/>
              </w:rPr>
            </w:pPr>
          </w:p>
        </w:tc>
        <w:tc>
          <w:tcPr>
            <w:tcW w:w="1488" w:type="dxa"/>
          </w:tcPr>
          <w:p w14:paraId="60703689" w14:textId="77777777" w:rsidR="006D0F41" w:rsidRPr="00BA1CEA" w:rsidRDefault="006D0F41" w:rsidP="00BA1CEA">
            <w:pPr>
              <w:spacing w:line="240" w:lineRule="auto"/>
              <w:jc w:val="both"/>
              <w:rPr>
                <w:rFonts w:ascii="Montserrat" w:hAnsi="Montserrat"/>
                <w:noProof/>
                <w:lang w:val="ro-RO"/>
              </w:rPr>
            </w:pPr>
          </w:p>
        </w:tc>
        <w:tc>
          <w:tcPr>
            <w:tcW w:w="1839" w:type="dxa"/>
          </w:tcPr>
          <w:p w14:paraId="4BE8FE69" w14:textId="77777777" w:rsidR="006D0F41" w:rsidRPr="00BA1CEA" w:rsidRDefault="006D0F41" w:rsidP="00BA1CEA">
            <w:pPr>
              <w:spacing w:line="240" w:lineRule="auto"/>
              <w:jc w:val="both"/>
              <w:rPr>
                <w:rFonts w:ascii="Montserrat" w:hAnsi="Montserrat"/>
                <w:noProof/>
                <w:lang w:val="ro-RO"/>
              </w:rPr>
            </w:pPr>
          </w:p>
        </w:tc>
        <w:tc>
          <w:tcPr>
            <w:tcW w:w="1375" w:type="dxa"/>
          </w:tcPr>
          <w:p w14:paraId="4474D76A" w14:textId="77777777" w:rsidR="006D0F41" w:rsidRPr="00BA1CEA" w:rsidRDefault="006D0F41" w:rsidP="00BA1CEA">
            <w:pPr>
              <w:spacing w:line="240" w:lineRule="auto"/>
              <w:rPr>
                <w:rFonts w:ascii="Montserrat" w:hAnsi="Montserrat"/>
                <w:noProof/>
                <w:lang w:val="ro-RO"/>
              </w:rPr>
            </w:pPr>
          </w:p>
        </w:tc>
        <w:tc>
          <w:tcPr>
            <w:tcW w:w="1134" w:type="dxa"/>
          </w:tcPr>
          <w:p w14:paraId="5178CC1B" w14:textId="77777777" w:rsidR="006D0F41" w:rsidRPr="00BA1CEA" w:rsidRDefault="006D0F41" w:rsidP="00BA1CEA">
            <w:pPr>
              <w:spacing w:line="240" w:lineRule="auto"/>
              <w:rPr>
                <w:rFonts w:ascii="Montserrat" w:hAnsi="Montserrat"/>
                <w:noProof/>
                <w:lang w:val="ro-RO"/>
              </w:rPr>
            </w:pPr>
          </w:p>
        </w:tc>
      </w:tr>
      <w:tr w:rsidR="006D0F41" w:rsidRPr="00BA1CEA" w14:paraId="47CB4390" w14:textId="77777777" w:rsidTr="00BA1CEA">
        <w:trPr>
          <w:jc w:val="center"/>
        </w:trPr>
        <w:tc>
          <w:tcPr>
            <w:tcW w:w="370" w:type="dxa"/>
          </w:tcPr>
          <w:p w14:paraId="4FD74B27" w14:textId="77777777" w:rsidR="006D0F41" w:rsidRPr="00BA1CEA" w:rsidRDefault="006D0F41" w:rsidP="00BA1CEA">
            <w:pPr>
              <w:spacing w:line="240" w:lineRule="auto"/>
              <w:jc w:val="both"/>
              <w:rPr>
                <w:rFonts w:ascii="Montserrat" w:hAnsi="Montserrat"/>
                <w:noProof/>
                <w:lang w:val="ro-RO"/>
              </w:rPr>
            </w:pPr>
            <w:r w:rsidRPr="00BA1CEA">
              <w:rPr>
                <w:rFonts w:ascii="Montserrat" w:hAnsi="Montserrat"/>
                <w:noProof/>
                <w:lang w:val="ro-RO"/>
              </w:rPr>
              <w:t>…</w:t>
            </w:r>
          </w:p>
        </w:tc>
        <w:tc>
          <w:tcPr>
            <w:tcW w:w="2696" w:type="dxa"/>
          </w:tcPr>
          <w:p w14:paraId="116AF9ED" w14:textId="77777777" w:rsidR="006D0F41" w:rsidRPr="00BA1CEA" w:rsidRDefault="006D0F41" w:rsidP="00BA1CEA">
            <w:pPr>
              <w:spacing w:line="240" w:lineRule="auto"/>
              <w:jc w:val="both"/>
              <w:rPr>
                <w:rFonts w:ascii="Montserrat" w:hAnsi="Montserrat"/>
                <w:noProof/>
                <w:lang w:val="ro-RO"/>
              </w:rPr>
            </w:pPr>
          </w:p>
        </w:tc>
        <w:tc>
          <w:tcPr>
            <w:tcW w:w="1431" w:type="dxa"/>
          </w:tcPr>
          <w:p w14:paraId="5002BC02" w14:textId="77777777" w:rsidR="006D0F41" w:rsidRPr="00BA1CEA" w:rsidRDefault="006D0F41" w:rsidP="00BA1CEA">
            <w:pPr>
              <w:spacing w:line="240" w:lineRule="auto"/>
              <w:jc w:val="both"/>
              <w:rPr>
                <w:rFonts w:ascii="Montserrat" w:hAnsi="Montserrat"/>
                <w:noProof/>
                <w:lang w:val="ro-RO"/>
              </w:rPr>
            </w:pPr>
          </w:p>
        </w:tc>
        <w:tc>
          <w:tcPr>
            <w:tcW w:w="1488" w:type="dxa"/>
          </w:tcPr>
          <w:p w14:paraId="13F37A70" w14:textId="77777777" w:rsidR="006D0F41" w:rsidRPr="00BA1CEA" w:rsidRDefault="006D0F41" w:rsidP="00BA1CEA">
            <w:pPr>
              <w:spacing w:line="240" w:lineRule="auto"/>
              <w:jc w:val="both"/>
              <w:rPr>
                <w:rFonts w:ascii="Montserrat" w:hAnsi="Montserrat"/>
                <w:noProof/>
                <w:lang w:val="ro-RO"/>
              </w:rPr>
            </w:pPr>
          </w:p>
        </w:tc>
        <w:tc>
          <w:tcPr>
            <w:tcW w:w="1839" w:type="dxa"/>
          </w:tcPr>
          <w:p w14:paraId="7EACC8C4" w14:textId="77777777" w:rsidR="006D0F41" w:rsidRPr="00BA1CEA" w:rsidRDefault="006D0F41" w:rsidP="00BA1CEA">
            <w:pPr>
              <w:spacing w:line="240" w:lineRule="auto"/>
              <w:jc w:val="both"/>
              <w:rPr>
                <w:rFonts w:ascii="Montserrat" w:hAnsi="Montserrat"/>
                <w:noProof/>
                <w:lang w:val="ro-RO"/>
              </w:rPr>
            </w:pPr>
          </w:p>
        </w:tc>
        <w:tc>
          <w:tcPr>
            <w:tcW w:w="1375" w:type="dxa"/>
          </w:tcPr>
          <w:p w14:paraId="459EFC3E" w14:textId="77777777" w:rsidR="006D0F41" w:rsidRPr="00BA1CEA" w:rsidRDefault="006D0F41" w:rsidP="00BA1CEA">
            <w:pPr>
              <w:spacing w:line="240" w:lineRule="auto"/>
              <w:rPr>
                <w:rFonts w:ascii="Montserrat" w:hAnsi="Montserrat"/>
                <w:noProof/>
                <w:lang w:val="ro-RO"/>
              </w:rPr>
            </w:pPr>
          </w:p>
        </w:tc>
        <w:tc>
          <w:tcPr>
            <w:tcW w:w="1134" w:type="dxa"/>
          </w:tcPr>
          <w:p w14:paraId="7F3FA5DE" w14:textId="77777777" w:rsidR="006D0F41" w:rsidRPr="00BA1CEA" w:rsidRDefault="006D0F41" w:rsidP="00BA1CEA">
            <w:pPr>
              <w:spacing w:line="240" w:lineRule="auto"/>
              <w:rPr>
                <w:rFonts w:ascii="Montserrat" w:hAnsi="Montserrat"/>
                <w:noProof/>
                <w:lang w:val="ro-RO"/>
              </w:rPr>
            </w:pPr>
          </w:p>
        </w:tc>
      </w:tr>
    </w:tbl>
    <w:p w14:paraId="5BEBC659" w14:textId="77777777" w:rsidR="006D0F41" w:rsidRPr="00BA1CEA" w:rsidRDefault="006D0F41" w:rsidP="00BA1CEA">
      <w:pPr>
        <w:spacing w:line="240" w:lineRule="auto"/>
        <w:ind w:firstLine="450"/>
        <w:jc w:val="both"/>
        <w:rPr>
          <w:rFonts w:ascii="Montserrat" w:hAnsi="Montserrat"/>
          <w:b/>
          <w:bCs/>
          <w:noProof/>
          <w:color w:val="FF0000"/>
          <w:lang w:val="ro-RO"/>
        </w:rPr>
      </w:pPr>
    </w:p>
    <w:p w14:paraId="7F2538C4" w14:textId="388BD697" w:rsidR="006D0F41" w:rsidRPr="00BA1CEA" w:rsidRDefault="006D0F41" w:rsidP="00BA1CEA">
      <w:pPr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  <w:r w:rsidRPr="00BA1CEA">
        <w:rPr>
          <w:rFonts w:ascii="Montserrat Light" w:hAnsi="Montserrat Light"/>
          <w:noProof/>
          <w:color w:val="000000"/>
          <w:lang w:val="ro-RO"/>
        </w:rPr>
        <w:t>Pentru candidații care au obținut calificativul ADMIS le-a fost eliberată autorizația sau a fost vizată autorizația pentru o perioadă de 12 luni.</w:t>
      </w:r>
    </w:p>
    <w:p w14:paraId="51FFC1BF" w14:textId="77777777" w:rsidR="006D0F41" w:rsidRPr="00BA1CEA" w:rsidRDefault="006D0F41" w:rsidP="00BA1CEA">
      <w:pPr>
        <w:spacing w:before="240" w:line="240" w:lineRule="auto"/>
        <w:jc w:val="both"/>
        <w:rPr>
          <w:rFonts w:ascii="Montserrat Light" w:hAnsi="Montserrat Light"/>
          <w:i/>
          <w:noProof/>
          <w:lang w:val="ro-RO"/>
        </w:rPr>
      </w:pPr>
      <w:r w:rsidRPr="00BA1CEA">
        <w:rPr>
          <w:rFonts w:ascii="Montserrat Light" w:hAnsi="Montserrat Light"/>
          <w:noProof/>
          <w:color w:val="000000"/>
          <w:lang w:val="ro-RO"/>
        </w:rPr>
        <w:t>Procesul verbal a fost întocmit întru-un singur exemplar</w:t>
      </w:r>
      <w:r w:rsidRPr="00BA1CEA">
        <w:rPr>
          <w:rFonts w:ascii="Montserrat Light" w:hAnsi="Montserrat Light"/>
          <w:noProof/>
          <w:lang w:val="ro-RO"/>
        </w:rPr>
        <w:t xml:space="preserve"> care se arhivează la Serviciul PSI-SSM, Logistic- Compartimentul SSM-PSI</w:t>
      </w:r>
    </w:p>
    <w:p w14:paraId="5BB890AE" w14:textId="77777777" w:rsidR="006D0F41" w:rsidRPr="00BA1CEA" w:rsidRDefault="006D0F41" w:rsidP="00BA1CEA">
      <w:pPr>
        <w:pStyle w:val="Listparagraf"/>
        <w:tabs>
          <w:tab w:val="left" w:pos="8130"/>
        </w:tabs>
        <w:spacing w:after="0" w:line="240" w:lineRule="auto"/>
        <w:ind w:left="360"/>
        <w:jc w:val="both"/>
        <w:rPr>
          <w:rFonts w:ascii="Montserrat Light" w:eastAsia="Times New Roman" w:hAnsi="Montserrat Light"/>
          <w:noProof/>
          <w:color w:val="000000"/>
          <w:lang w:val="ro-RO"/>
        </w:rPr>
      </w:pPr>
    </w:p>
    <w:tbl>
      <w:tblPr>
        <w:tblW w:w="0" w:type="auto"/>
        <w:tblInd w:w="1205" w:type="dxa"/>
        <w:tblLook w:val="04A0" w:firstRow="1" w:lastRow="0" w:firstColumn="1" w:lastColumn="0" w:noHBand="0" w:noVBand="1"/>
      </w:tblPr>
      <w:tblGrid>
        <w:gridCol w:w="2583"/>
        <w:gridCol w:w="2392"/>
        <w:gridCol w:w="2552"/>
      </w:tblGrid>
      <w:tr w:rsidR="006D0F41" w:rsidRPr="00BA1CEA" w14:paraId="545460FF" w14:textId="77777777" w:rsidTr="00553C4E">
        <w:tc>
          <w:tcPr>
            <w:tcW w:w="2583" w:type="dxa"/>
            <w:shd w:val="clear" w:color="auto" w:fill="auto"/>
          </w:tcPr>
          <w:p w14:paraId="279AFC22" w14:textId="0A2CF665" w:rsidR="006D0F41" w:rsidRPr="00BA1CEA" w:rsidRDefault="006D0F41" w:rsidP="00BA1CEA">
            <w:pPr>
              <w:pStyle w:val="Listparagraf"/>
              <w:tabs>
                <w:tab w:val="left" w:pos="8130"/>
              </w:tabs>
              <w:spacing w:after="0" w:line="240" w:lineRule="auto"/>
              <w:ind w:left="0"/>
              <w:jc w:val="both"/>
              <w:rPr>
                <w:rFonts w:ascii="Montserrat Light" w:eastAsia="Times New Roman" w:hAnsi="Montserrat Light"/>
                <w:noProof/>
                <w:color w:val="000000"/>
                <w:lang w:val="ro-RO"/>
              </w:rPr>
            </w:pPr>
            <w:r w:rsidRPr="00BA1CEA">
              <w:rPr>
                <w:rFonts w:ascii="Montserrat Light" w:eastAsia="Times New Roman" w:hAnsi="Montserrat Light"/>
                <w:noProof/>
                <w:color w:val="000000"/>
                <w:lang w:val="ro-RO"/>
              </w:rPr>
              <w:t xml:space="preserve">Comisiade examinare </w:t>
            </w:r>
          </w:p>
        </w:tc>
        <w:tc>
          <w:tcPr>
            <w:tcW w:w="2392" w:type="dxa"/>
            <w:shd w:val="clear" w:color="auto" w:fill="auto"/>
          </w:tcPr>
          <w:p w14:paraId="7FC77426" w14:textId="77777777" w:rsidR="006D0F41" w:rsidRPr="00BA1CEA" w:rsidRDefault="006D0F41" w:rsidP="00BA1CEA">
            <w:pPr>
              <w:pStyle w:val="Listparagraf"/>
              <w:tabs>
                <w:tab w:val="left" w:pos="8130"/>
              </w:tabs>
              <w:spacing w:after="0" w:line="240" w:lineRule="auto"/>
              <w:ind w:left="0"/>
              <w:jc w:val="both"/>
              <w:rPr>
                <w:rFonts w:ascii="Montserrat Light" w:eastAsia="Times New Roman" w:hAnsi="Montserrat Light"/>
                <w:noProof/>
                <w:color w:val="000000"/>
                <w:lang w:val="ro-RO"/>
              </w:rPr>
            </w:pPr>
            <w:r w:rsidRPr="00BA1CEA">
              <w:rPr>
                <w:rFonts w:ascii="Montserrat Light" w:eastAsia="Times New Roman" w:hAnsi="Montserrat Light"/>
                <w:noProof/>
                <w:color w:val="000000"/>
                <w:lang w:val="ro-RO"/>
              </w:rPr>
              <w:t>Nume prenume</w:t>
            </w:r>
          </w:p>
        </w:tc>
        <w:tc>
          <w:tcPr>
            <w:tcW w:w="2552" w:type="dxa"/>
            <w:shd w:val="clear" w:color="auto" w:fill="auto"/>
          </w:tcPr>
          <w:p w14:paraId="21BFC0CE" w14:textId="77777777" w:rsidR="006D0F41" w:rsidRPr="00BA1CEA" w:rsidRDefault="006D0F41" w:rsidP="00BA1CEA">
            <w:pPr>
              <w:pStyle w:val="Listparagraf"/>
              <w:tabs>
                <w:tab w:val="left" w:pos="8130"/>
              </w:tabs>
              <w:spacing w:after="0" w:line="240" w:lineRule="auto"/>
              <w:ind w:left="0"/>
              <w:jc w:val="both"/>
              <w:rPr>
                <w:rFonts w:ascii="Montserrat Light" w:eastAsia="Times New Roman" w:hAnsi="Montserrat Light"/>
                <w:noProof/>
                <w:color w:val="000000"/>
                <w:lang w:val="ro-RO"/>
              </w:rPr>
            </w:pPr>
            <w:r w:rsidRPr="00BA1CEA">
              <w:rPr>
                <w:rFonts w:ascii="Montserrat Light" w:eastAsia="Times New Roman" w:hAnsi="Montserrat Light"/>
                <w:noProof/>
                <w:color w:val="000000"/>
                <w:lang w:val="ro-RO"/>
              </w:rPr>
              <w:t xml:space="preserve">           Semnătura</w:t>
            </w:r>
          </w:p>
        </w:tc>
      </w:tr>
      <w:tr w:rsidR="006D0F41" w:rsidRPr="00BA1CEA" w14:paraId="0308B335" w14:textId="77777777" w:rsidTr="00553C4E">
        <w:trPr>
          <w:trHeight w:val="584"/>
        </w:trPr>
        <w:tc>
          <w:tcPr>
            <w:tcW w:w="2583" w:type="dxa"/>
            <w:shd w:val="clear" w:color="auto" w:fill="auto"/>
          </w:tcPr>
          <w:p w14:paraId="34675042" w14:textId="79F5348A" w:rsidR="006D0F41" w:rsidRPr="00BA1CEA" w:rsidRDefault="00B6142C" w:rsidP="00BA1CEA">
            <w:pPr>
              <w:pStyle w:val="Listparagraf"/>
              <w:tabs>
                <w:tab w:val="left" w:pos="8130"/>
              </w:tabs>
              <w:spacing w:after="0" w:line="240" w:lineRule="auto"/>
              <w:ind w:left="0"/>
              <w:jc w:val="right"/>
              <w:rPr>
                <w:rFonts w:ascii="Montserrat Light" w:eastAsia="Times New Roman" w:hAnsi="Montserrat Light"/>
                <w:noProof/>
                <w:color w:val="000000"/>
                <w:lang w:val="ro-RO"/>
              </w:rPr>
            </w:pPr>
            <w:r>
              <w:rPr>
                <w:rFonts w:ascii="Montserrat Light" w:eastAsia="Times New Roman" w:hAnsi="Montserrat Light"/>
                <w:noProof/>
                <w:color w:val="000000"/>
                <w:lang w:val="ro-RO"/>
              </w:rPr>
              <w:t xml:space="preserve">         </w:t>
            </w:r>
            <w:r w:rsidR="006D0F41" w:rsidRPr="00BA1CEA">
              <w:rPr>
                <w:rFonts w:ascii="Montserrat Light" w:eastAsia="Times New Roman" w:hAnsi="Montserrat Light"/>
                <w:noProof/>
                <w:color w:val="000000"/>
                <w:lang w:val="ro-RO"/>
              </w:rPr>
              <w:t>Președinte:</w:t>
            </w:r>
          </w:p>
          <w:p w14:paraId="7A7EBEE7" w14:textId="77777777" w:rsidR="006D0F41" w:rsidRPr="00BA1CEA" w:rsidRDefault="006D0F41" w:rsidP="00BA1CEA">
            <w:pPr>
              <w:pStyle w:val="Listparagraf"/>
              <w:tabs>
                <w:tab w:val="left" w:pos="8130"/>
              </w:tabs>
              <w:spacing w:after="0" w:line="240" w:lineRule="auto"/>
              <w:ind w:left="0"/>
              <w:jc w:val="right"/>
              <w:rPr>
                <w:rFonts w:ascii="Montserrat Light" w:eastAsia="Times New Roman" w:hAnsi="Montserrat Light"/>
                <w:noProof/>
                <w:color w:val="000000"/>
                <w:lang w:val="ro-RO"/>
              </w:rPr>
            </w:pPr>
          </w:p>
        </w:tc>
        <w:tc>
          <w:tcPr>
            <w:tcW w:w="2392" w:type="dxa"/>
            <w:shd w:val="clear" w:color="auto" w:fill="auto"/>
          </w:tcPr>
          <w:p w14:paraId="0C8A22CF" w14:textId="77777777" w:rsidR="006D0F41" w:rsidRPr="00BA1CEA" w:rsidRDefault="006D0F41" w:rsidP="00BA1CEA">
            <w:pPr>
              <w:pStyle w:val="Listparagraf"/>
              <w:tabs>
                <w:tab w:val="left" w:pos="8130"/>
              </w:tabs>
              <w:spacing w:after="0" w:line="240" w:lineRule="auto"/>
              <w:ind w:left="0"/>
              <w:jc w:val="both"/>
              <w:rPr>
                <w:rFonts w:ascii="Montserrat Light" w:eastAsia="Times New Roman" w:hAnsi="Montserrat Light"/>
                <w:noProof/>
                <w:color w:val="000000"/>
                <w:lang w:val="ro-RO"/>
              </w:rPr>
            </w:pPr>
            <w:r w:rsidRPr="00BA1CEA">
              <w:rPr>
                <w:rFonts w:ascii="Montserrat Light" w:eastAsia="Times New Roman" w:hAnsi="Montserrat Light"/>
                <w:noProof/>
                <w:color w:val="000000"/>
                <w:lang w:val="ro-RO"/>
              </w:rPr>
              <w:t>……………………………….</w:t>
            </w:r>
          </w:p>
        </w:tc>
        <w:tc>
          <w:tcPr>
            <w:tcW w:w="2552" w:type="dxa"/>
            <w:shd w:val="clear" w:color="auto" w:fill="auto"/>
          </w:tcPr>
          <w:p w14:paraId="288B4CA9" w14:textId="77777777" w:rsidR="006D0F41" w:rsidRPr="00BA1CEA" w:rsidRDefault="006D0F41" w:rsidP="00BA1CEA">
            <w:pPr>
              <w:pStyle w:val="Listparagraf"/>
              <w:tabs>
                <w:tab w:val="left" w:pos="8130"/>
              </w:tabs>
              <w:spacing w:after="0" w:line="240" w:lineRule="auto"/>
              <w:ind w:left="0"/>
              <w:jc w:val="center"/>
              <w:rPr>
                <w:rFonts w:ascii="Montserrat Light" w:eastAsia="Times New Roman" w:hAnsi="Montserrat Light"/>
                <w:noProof/>
                <w:color w:val="000000"/>
                <w:lang w:val="ro-RO"/>
              </w:rPr>
            </w:pPr>
            <w:r w:rsidRPr="00BA1CEA">
              <w:rPr>
                <w:rFonts w:ascii="Montserrat Light" w:eastAsia="Times New Roman" w:hAnsi="Montserrat Light"/>
                <w:noProof/>
                <w:color w:val="000000"/>
                <w:lang w:val="ro-RO"/>
              </w:rPr>
              <w:t>…………………….</w:t>
            </w:r>
          </w:p>
        </w:tc>
      </w:tr>
      <w:tr w:rsidR="006D0F41" w:rsidRPr="00BA1CEA" w14:paraId="48A6C216" w14:textId="77777777" w:rsidTr="00553C4E">
        <w:tc>
          <w:tcPr>
            <w:tcW w:w="2583" w:type="dxa"/>
            <w:shd w:val="clear" w:color="auto" w:fill="auto"/>
          </w:tcPr>
          <w:p w14:paraId="7FCFBA7D" w14:textId="77777777" w:rsidR="006D0F41" w:rsidRPr="00BA1CEA" w:rsidRDefault="006D0F41" w:rsidP="00BA1CEA">
            <w:pPr>
              <w:pStyle w:val="Listparagraf"/>
              <w:tabs>
                <w:tab w:val="left" w:pos="8130"/>
              </w:tabs>
              <w:spacing w:after="0" w:line="240" w:lineRule="auto"/>
              <w:ind w:left="0"/>
              <w:jc w:val="right"/>
              <w:rPr>
                <w:rFonts w:ascii="Montserrat Light" w:eastAsia="Times New Roman" w:hAnsi="Montserrat Light"/>
                <w:noProof/>
                <w:color w:val="000000"/>
                <w:lang w:val="ro-RO"/>
              </w:rPr>
            </w:pPr>
            <w:r w:rsidRPr="00BA1CEA">
              <w:rPr>
                <w:rFonts w:ascii="Montserrat Light" w:eastAsia="Times New Roman" w:hAnsi="Montserrat Light"/>
                <w:noProof/>
                <w:color w:val="000000"/>
                <w:lang w:val="ro-RO"/>
              </w:rPr>
              <w:t>Membrii:</w:t>
            </w:r>
          </w:p>
          <w:p w14:paraId="5F323D21" w14:textId="77777777" w:rsidR="006D0F41" w:rsidRPr="00BA1CEA" w:rsidRDefault="006D0F41" w:rsidP="00BA1CEA">
            <w:pPr>
              <w:pStyle w:val="Listparagraf"/>
              <w:tabs>
                <w:tab w:val="left" w:pos="8130"/>
              </w:tabs>
              <w:spacing w:after="0" w:line="240" w:lineRule="auto"/>
              <w:ind w:left="0"/>
              <w:jc w:val="right"/>
              <w:rPr>
                <w:rFonts w:ascii="Montserrat Light" w:eastAsia="Times New Roman" w:hAnsi="Montserrat Light"/>
                <w:noProof/>
                <w:color w:val="000000"/>
                <w:lang w:val="ro-RO"/>
              </w:rPr>
            </w:pPr>
          </w:p>
        </w:tc>
        <w:tc>
          <w:tcPr>
            <w:tcW w:w="2392" w:type="dxa"/>
            <w:shd w:val="clear" w:color="auto" w:fill="auto"/>
          </w:tcPr>
          <w:p w14:paraId="6FB2DE7E" w14:textId="77777777" w:rsidR="006D0F41" w:rsidRPr="00BA1CEA" w:rsidRDefault="006D0F41" w:rsidP="00BA1CEA">
            <w:pPr>
              <w:pStyle w:val="Listparagraf"/>
              <w:tabs>
                <w:tab w:val="left" w:pos="8130"/>
              </w:tabs>
              <w:spacing w:after="0" w:line="240" w:lineRule="auto"/>
              <w:ind w:left="0"/>
              <w:jc w:val="both"/>
              <w:rPr>
                <w:rFonts w:ascii="Montserrat Light" w:eastAsia="Times New Roman" w:hAnsi="Montserrat Light"/>
                <w:noProof/>
                <w:color w:val="000000"/>
                <w:lang w:val="ro-RO"/>
              </w:rPr>
            </w:pPr>
            <w:r w:rsidRPr="00BA1CEA">
              <w:rPr>
                <w:rFonts w:ascii="Montserrat Light" w:eastAsia="Times New Roman" w:hAnsi="Montserrat Light"/>
                <w:noProof/>
                <w:color w:val="000000"/>
                <w:lang w:val="ro-RO"/>
              </w:rPr>
              <w:lastRenderedPageBreak/>
              <w:t>……………………………….</w:t>
            </w:r>
          </w:p>
        </w:tc>
        <w:tc>
          <w:tcPr>
            <w:tcW w:w="2552" w:type="dxa"/>
            <w:shd w:val="clear" w:color="auto" w:fill="auto"/>
          </w:tcPr>
          <w:p w14:paraId="120AF006" w14:textId="77777777" w:rsidR="006D0F41" w:rsidRPr="00BA1CEA" w:rsidRDefault="006D0F41" w:rsidP="00BA1CEA">
            <w:pPr>
              <w:pStyle w:val="Listparagraf"/>
              <w:tabs>
                <w:tab w:val="left" w:pos="8130"/>
              </w:tabs>
              <w:spacing w:after="0" w:line="240" w:lineRule="auto"/>
              <w:ind w:left="0"/>
              <w:jc w:val="center"/>
              <w:rPr>
                <w:rFonts w:ascii="Montserrat Light" w:eastAsia="Times New Roman" w:hAnsi="Montserrat Light"/>
                <w:noProof/>
                <w:color w:val="000000"/>
                <w:lang w:val="ro-RO"/>
              </w:rPr>
            </w:pPr>
            <w:r w:rsidRPr="00BA1CEA">
              <w:rPr>
                <w:rFonts w:ascii="Montserrat Light" w:eastAsia="Times New Roman" w:hAnsi="Montserrat Light"/>
                <w:noProof/>
                <w:color w:val="000000"/>
                <w:lang w:val="ro-RO"/>
              </w:rPr>
              <w:t>…………………….</w:t>
            </w:r>
          </w:p>
        </w:tc>
      </w:tr>
    </w:tbl>
    <w:p w14:paraId="66AA56F4" w14:textId="77777777" w:rsidR="006D0F41" w:rsidRPr="00BA1CEA" w:rsidRDefault="006D0F41" w:rsidP="00BA1CEA">
      <w:pPr>
        <w:pStyle w:val="Listparagraf"/>
        <w:tabs>
          <w:tab w:val="left" w:pos="8130"/>
        </w:tabs>
        <w:spacing w:after="0" w:line="240" w:lineRule="auto"/>
        <w:ind w:left="360"/>
        <w:jc w:val="both"/>
        <w:rPr>
          <w:rFonts w:ascii="Times New Roman" w:eastAsia="Times New Roman" w:hAnsi="Times New Roman"/>
          <w:b/>
          <w:noProof/>
          <w:color w:val="000000"/>
          <w:lang w:val="ro-RO"/>
        </w:rPr>
      </w:pPr>
      <w:r w:rsidRPr="00BA1CEA">
        <w:rPr>
          <w:rFonts w:ascii="Times New Roman" w:eastAsia="Times New Roman" w:hAnsi="Times New Roman"/>
          <w:b/>
          <w:noProof/>
          <w:color w:val="000000"/>
          <w:lang w:val="ro-RO"/>
        </w:rPr>
        <w:tab/>
      </w:r>
    </w:p>
    <w:p w14:paraId="2FD6AD80" w14:textId="77777777" w:rsidR="006D0F41" w:rsidRPr="00BA1CEA" w:rsidRDefault="006D0F41" w:rsidP="00BA1CEA">
      <w:pPr>
        <w:tabs>
          <w:tab w:val="left" w:pos="1635"/>
        </w:tabs>
        <w:spacing w:line="240" w:lineRule="auto"/>
        <w:rPr>
          <w:noProof/>
          <w:lang w:val="ro-RO"/>
        </w:rPr>
      </w:pPr>
    </w:p>
    <w:p w14:paraId="77589B96" w14:textId="3E5B5D75" w:rsidR="006D0F41" w:rsidRPr="006D0F41" w:rsidRDefault="006D0F41" w:rsidP="00BA1CEA">
      <w:pPr>
        <w:spacing w:line="240" w:lineRule="auto"/>
        <w:jc w:val="right"/>
        <w:rPr>
          <w:rFonts w:ascii="Montserrat Medium" w:hAnsi="Montserrat Medium"/>
          <w:b/>
          <w:bCs/>
          <w:noProof/>
          <w:lang w:val="ro-RO"/>
        </w:rPr>
      </w:pPr>
      <w:r w:rsidRPr="006D0F41">
        <w:rPr>
          <w:rFonts w:ascii="Montserrat Medium" w:hAnsi="Montserrat Medium"/>
          <w:b/>
          <w:bCs/>
          <w:noProof/>
          <w:lang w:val="ro-RO"/>
        </w:rPr>
        <w:t xml:space="preserve">ANEXA </w:t>
      </w:r>
      <w:r w:rsidR="00BA1CEA">
        <w:rPr>
          <w:rFonts w:ascii="Montserrat Medium" w:hAnsi="Montserrat Medium"/>
          <w:b/>
          <w:bCs/>
          <w:noProof/>
          <w:lang w:val="ro-RO"/>
        </w:rPr>
        <w:t>nr. 2 la Regulament</w:t>
      </w:r>
      <w:r w:rsidRPr="006D0F41">
        <w:rPr>
          <w:rFonts w:ascii="Montserrat Medium" w:hAnsi="Montserrat Medium"/>
          <w:b/>
          <w:bCs/>
          <w:noProof/>
          <w:lang w:val="ro-RO"/>
        </w:rPr>
        <w:t xml:space="preserve"> </w:t>
      </w:r>
    </w:p>
    <w:p w14:paraId="1D55B5D7" w14:textId="77777777" w:rsidR="006D0F41" w:rsidRPr="006D0F41" w:rsidRDefault="006D0F41" w:rsidP="006D0F41">
      <w:pPr>
        <w:spacing w:line="360" w:lineRule="auto"/>
        <w:rPr>
          <w:noProof/>
          <w:sz w:val="18"/>
          <w:szCs w:val="18"/>
          <w:lang w:val="ro-RO"/>
        </w:rPr>
      </w:pPr>
    </w:p>
    <w:p w14:paraId="7C2DC5C1" w14:textId="02BBC1CB" w:rsidR="006D0F41" w:rsidRPr="006D0F41" w:rsidRDefault="00553C4E" w:rsidP="00B6142C">
      <w:pPr>
        <w:spacing w:line="360" w:lineRule="auto"/>
        <w:jc w:val="center"/>
        <w:rPr>
          <w:rFonts w:ascii="Montserrat Medium" w:hAnsi="Montserrat Medium"/>
          <w:b/>
          <w:bCs/>
          <w:noProof/>
          <w:lang w:val="ro-RO"/>
        </w:rPr>
      </w:pPr>
      <w:r>
        <w:rPr>
          <w:rFonts w:ascii="Montserrat Medium" w:hAnsi="Montserrat Medium"/>
          <w:b/>
          <w:bCs/>
          <w:noProof/>
          <w:lang w:val="ro-RO"/>
        </w:rPr>
        <w:t>Talon</w:t>
      </w:r>
      <w:r w:rsidR="006D0F41" w:rsidRPr="006D0F41">
        <w:rPr>
          <w:rFonts w:ascii="Montserrat Medium" w:hAnsi="Montserrat Medium"/>
          <w:b/>
          <w:bCs/>
          <w:noProof/>
          <w:lang w:val="ro-RO"/>
        </w:rPr>
        <w:t xml:space="preserve"> de autorizare internă a electricienilor</w:t>
      </w:r>
    </w:p>
    <w:p w14:paraId="0308765A" w14:textId="77777777" w:rsidR="006D0F41" w:rsidRPr="006D0F41" w:rsidRDefault="006D0F41" w:rsidP="006D0F41">
      <w:pPr>
        <w:spacing w:line="360" w:lineRule="auto"/>
        <w:rPr>
          <w:rFonts w:ascii="Montserrat Medium" w:hAnsi="Montserrat Medium"/>
          <w:b/>
          <w:bCs/>
          <w:noProof/>
          <w:lang w:val="ro-RO"/>
        </w:rPr>
      </w:pPr>
    </w:p>
    <w:p w14:paraId="76B10A46" w14:textId="1737C050" w:rsidR="006D0F41" w:rsidRPr="006D0F41" w:rsidRDefault="006D0F41" w:rsidP="006D0F41">
      <w:pPr>
        <w:spacing w:line="360" w:lineRule="auto"/>
        <w:rPr>
          <w:noProof/>
          <w:sz w:val="18"/>
          <w:szCs w:val="18"/>
          <w:lang w:val="ro-RO"/>
        </w:rPr>
      </w:pPr>
      <w:r w:rsidRPr="006D0F41">
        <w:rPr>
          <w:noProof/>
          <w:sz w:val="18"/>
          <w:szCs w:val="18"/>
          <w:lang w:val="ro-RO"/>
        </w:rPr>
        <w:drawing>
          <wp:inline distT="0" distB="0" distL="0" distR="0" wp14:anchorId="67064CEF" wp14:editId="50DF07B6">
            <wp:extent cx="5647690" cy="2143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690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55FD03" w14:textId="08D34E5B" w:rsidR="006D0F41" w:rsidRDefault="006D0F41" w:rsidP="00EB6505">
      <w:pPr>
        <w:spacing w:line="240" w:lineRule="auto"/>
        <w:jc w:val="center"/>
        <w:rPr>
          <w:rFonts w:ascii="Montserrat Light" w:hAnsi="Montserrat Light"/>
          <w:b/>
          <w:noProof/>
          <w:sz w:val="20"/>
          <w:szCs w:val="20"/>
          <w:lang w:val="ro-RO"/>
        </w:rPr>
      </w:pPr>
    </w:p>
    <w:p w14:paraId="2D71ADBC" w14:textId="7D22D35E" w:rsidR="00BA1CEA" w:rsidRDefault="00BA1CEA" w:rsidP="00EB6505">
      <w:pPr>
        <w:spacing w:line="240" w:lineRule="auto"/>
        <w:jc w:val="center"/>
        <w:rPr>
          <w:rFonts w:ascii="Montserrat Light" w:hAnsi="Montserrat Light"/>
          <w:b/>
          <w:noProof/>
          <w:sz w:val="20"/>
          <w:szCs w:val="20"/>
          <w:lang w:val="ro-RO"/>
        </w:rPr>
      </w:pPr>
    </w:p>
    <w:p w14:paraId="3C13C7B1" w14:textId="5DE0A598" w:rsidR="00BA1CEA" w:rsidRDefault="00BA1CEA" w:rsidP="00EB6505">
      <w:pPr>
        <w:spacing w:line="240" w:lineRule="auto"/>
        <w:jc w:val="center"/>
        <w:rPr>
          <w:rFonts w:ascii="Montserrat Light" w:hAnsi="Montserrat Light"/>
          <w:b/>
          <w:noProof/>
          <w:sz w:val="20"/>
          <w:szCs w:val="20"/>
          <w:lang w:val="ro-RO"/>
        </w:rPr>
      </w:pPr>
    </w:p>
    <w:p w14:paraId="0E3D9F53" w14:textId="6D15E43A" w:rsidR="00BA1CEA" w:rsidRDefault="00BA1CEA" w:rsidP="00EB6505">
      <w:pPr>
        <w:spacing w:line="240" w:lineRule="auto"/>
        <w:jc w:val="center"/>
        <w:rPr>
          <w:rFonts w:ascii="Montserrat Light" w:hAnsi="Montserrat Light"/>
          <w:b/>
          <w:noProof/>
          <w:sz w:val="20"/>
          <w:szCs w:val="20"/>
          <w:lang w:val="ro-RO"/>
        </w:rPr>
      </w:pPr>
    </w:p>
    <w:p w14:paraId="1317CB49" w14:textId="16D9AE66" w:rsidR="00BA1CEA" w:rsidRPr="00A3440E" w:rsidRDefault="00BA1CEA" w:rsidP="00BA1CEA">
      <w:pPr>
        <w:spacing w:line="240" w:lineRule="auto"/>
        <w:rPr>
          <w:rFonts w:ascii="Montserrat" w:hAnsi="Montserrat"/>
          <w:b/>
          <w:noProof/>
          <w:lang w:val="ro-RO"/>
        </w:rPr>
      </w:pPr>
      <w:r w:rsidRPr="00A3440E">
        <w:rPr>
          <w:rFonts w:ascii="Montserrat" w:hAnsi="Montserrat"/>
          <w:noProof/>
          <w:lang w:val="ro-RO"/>
        </w:rPr>
        <w:t xml:space="preserve">        </w:t>
      </w:r>
      <w:r>
        <w:rPr>
          <w:rFonts w:ascii="Montserrat" w:hAnsi="Montserrat"/>
          <w:noProof/>
          <w:lang w:val="ro-RO"/>
        </w:rPr>
        <w:tab/>
      </w:r>
      <w:r>
        <w:rPr>
          <w:rFonts w:ascii="Montserrat" w:hAnsi="Montserrat"/>
          <w:noProof/>
          <w:lang w:val="ro-RO"/>
        </w:rPr>
        <w:tab/>
      </w:r>
      <w:r>
        <w:rPr>
          <w:rFonts w:ascii="Montserrat" w:hAnsi="Montserrat"/>
          <w:noProof/>
          <w:lang w:val="ro-RO"/>
        </w:rPr>
        <w:tab/>
      </w:r>
      <w:r>
        <w:rPr>
          <w:rFonts w:ascii="Montserrat" w:hAnsi="Montserrat"/>
          <w:noProof/>
          <w:lang w:val="ro-RO"/>
        </w:rPr>
        <w:tab/>
      </w:r>
      <w:r>
        <w:rPr>
          <w:rFonts w:ascii="Montserrat" w:hAnsi="Montserrat"/>
          <w:noProof/>
          <w:lang w:val="ro-RO"/>
        </w:rPr>
        <w:tab/>
      </w:r>
      <w:r>
        <w:rPr>
          <w:rFonts w:ascii="Montserrat" w:hAnsi="Montserrat"/>
          <w:noProof/>
          <w:lang w:val="ro-RO"/>
        </w:rPr>
        <w:tab/>
      </w:r>
      <w:r>
        <w:rPr>
          <w:rFonts w:ascii="Montserrat" w:hAnsi="Montserrat"/>
          <w:noProof/>
          <w:lang w:val="ro-RO"/>
        </w:rPr>
        <w:tab/>
      </w:r>
      <w:r>
        <w:rPr>
          <w:rFonts w:ascii="Montserrat" w:hAnsi="Montserrat"/>
          <w:noProof/>
          <w:lang w:val="ro-RO"/>
        </w:rPr>
        <w:tab/>
      </w:r>
      <w:r>
        <w:rPr>
          <w:rFonts w:ascii="Montserrat" w:hAnsi="Montserrat"/>
          <w:noProof/>
          <w:lang w:val="ro-RO"/>
        </w:rPr>
        <w:tab/>
        <w:t xml:space="preserve">  </w:t>
      </w:r>
      <w:r w:rsidRPr="00A3440E">
        <w:rPr>
          <w:rFonts w:ascii="Montserrat" w:hAnsi="Montserrat"/>
          <w:noProof/>
          <w:lang w:val="ro-RO"/>
        </w:rPr>
        <w:t xml:space="preserve">  </w:t>
      </w:r>
      <w:r w:rsidR="00570D65">
        <w:rPr>
          <w:rFonts w:ascii="Montserrat" w:hAnsi="Montserrat"/>
          <w:noProof/>
          <w:lang w:val="ro-RO"/>
        </w:rPr>
        <w:t xml:space="preserve">   </w:t>
      </w:r>
      <w:r w:rsidRPr="00A3440E">
        <w:rPr>
          <w:rFonts w:ascii="Montserrat" w:hAnsi="Montserrat"/>
          <w:b/>
          <w:noProof/>
          <w:lang w:val="ro-RO"/>
        </w:rPr>
        <w:t>Contrasemnează:</w:t>
      </w:r>
    </w:p>
    <w:p w14:paraId="12DE77D4" w14:textId="77777777" w:rsidR="00BA1CEA" w:rsidRPr="00A3440E" w:rsidRDefault="00BA1CEA" w:rsidP="00BA1CEA">
      <w:pPr>
        <w:spacing w:line="240" w:lineRule="auto"/>
        <w:rPr>
          <w:rFonts w:ascii="Montserrat Light" w:hAnsi="Montserrat Light"/>
          <w:b/>
          <w:noProof/>
          <w:lang w:val="ro-RO"/>
        </w:rPr>
      </w:pPr>
      <w:r w:rsidRPr="00A3440E">
        <w:rPr>
          <w:rFonts w:ascii="Montserrat" w:hAnsi="Montserrat"/>
          <w:noProof/>
          <w:lang w:val="ro-RO"/>
        </w:rPr>
        <w:t xml:space="preserve">      </w:t>
      </w:r>
      <w:r w:rsidRPr="00A3440E">
        <w:rPr>
          <w:rFonts w:ascii="Montserrat" w:hAnsi="Montserrat"/>
          <w:noProof/>
          <w:lang w:val="ro-RO"/>
        </w:rPr>
        <w:tab/>
        <w:t xml:space="preserve"> </w:t>
      </w:r>
      <w:r w:rsidRPr="00A3440E">
        <w:rPr>
          <w:rFonts w:ascii="Montserrat" w:hAnsi="Montserrat"/>
          <w:b/>
          <w:noProof/>
          <w:lang w:val="ro-RO"/>
        </w:rPr>
        <w:t>PREȘEDINTE,</w:t>
      </w:r>
      <w:r w:rsidRPr="00A3440E">
        <w:rPr>
          <w:rFonts w:ascii="Montserrat" w:hAnsi="Montserrat"/>
          <w:b/>
          <w:noProof/>
          <w:lang w:val="ro-RO"/>
        </w:rPr>
        <w:tab/>
        <w:t xml:space="preserve">    </w:t>
      </w:r>
      <w:r w:rsidRPr="00A3440E">
        <w:rPr>
          <w:rFonts w:ascii="Montserrat" w:hAnsi="Montserrat"/>
          <w:noProof/>
          <w:lang w:val="ro-RO"/>
        </w:rPr>
        <w:tab/>
      </w:r>
      <w:r w:rsidRPr="00A3440E">
        <w:rPr>
          <w:rFonts w:ascii="Montserrat" w:hAnsi="Montserrat"/>
          <w:noProof/>
          <w:lang w:val="ro-RO"/>
        </w:rPr>
        <w:tab/>
      </w:r>
      <w:r w:rsidRPr="00A3440E">
        <w:rPr>
          <w:rFonts w:ascii="Montserrat" w:hAnsi="Montserrat"/>
          <w:noProof/>
          <w:lang w:val="ro-RO"/>
        </w:rPr>
        <w:tab/>
        <w:t xml:space="preserve">               </w:t>
      </w:r>
      <w:r w:rsidRPr="00A3440E">
        <w:rPr>
          <w:rFonts w:ascii="Montserrat" w:hAnsi="Montserrat"/>
          <w:b/>
          <w:noProof/>
          <w:lang w:val="ro-RO"/>
        </w:rPr>
        <w:t>SECRETAR GENERAL AL JUDEȚULUI</w:t>
      </w:r>
      <w:r w:rsidRPr="00A3440E">
        <w:rPr>
          <w:rFonts w:ascii="Montserrat Light" w:hAnsi="Montserrat Light"/>
          <w:b/>
          <w:noProof/>
          <w:lang w:val="ro-RO"/>
        </w:rPr>
        <w:t>,</w:t>
      </w:r>
    </w:p>
    <w:p w14:paraId="7BA7BE5A" w14:textId="380435C1" w:rsidR="00BA1CEA" w:rsidRPr="00A3440E" w:rsidRDefault="00BA1CEA" w:rsidP="00BA1CEA">
      <w:pPr>
        <w:spacing w:line="240" w:lineRule="auto"/>
        <w:rPr>
          <w:rFonts w:ascii="Montserrat Light" w:hAnsi="Montserrat Light"/>
          <w:bCs/>
          <w:noProof/>
          <w:lang w:val="ro-RO"/>
        </w:rPr>
      </w:pPr>
      <w:r w:rsidRPr="00A3440E">
        <w:rPr>
          <w:rFonts w:ascii="Montserrat Light" w:hAnsi="Montserrat Light"/>
          <w:bCs/>
          <w:noProof/>
          <w:lang w:val="ro-RO"/>
        </w:rPr>
        <w:t xml:space="preserve">          </w:t>
      </w:r>
      <w:r w:rsidRPr="00A3440E">
        <w:rPr>
          <w:rFonts w:ascii="Montserrat Light" w:hAnsi="Montserrat Light"/>
          <w:bCs/>
          <w:noProof/>
          <w:lang w:val="ro-RO"/>
        </w:rPr>
        <w:tab/>
        <w:t xml:space="preserve">    </w:t>
      </w:r>
      <w:r w:rsidR="00570D65">
        <w:rPr>
          <w:rFonts w:ascii="Montserrat Light" w:hAnsi="Montserrat Light"/>
          <w:bCs/>
          <w:noProof/>
          <w:lang w:val="ro-RO"/>
        </w:rPr>
        <w:t xml:space="preserve"> </w:t>
      </w:r>
      <w:r w:rsidRPr="00A3440E">
        <w:rPr>
          <w:rFonts w:ascii="Montserrat Light" w:hAnsi="Montserrat Light"/>
          <w:bCs/>
          <w:noProof/>
          <w:lang w:val="ro-RO"/>
        </w:rPr>
        <w:t>Alin Tișe                                                                                                Simona Gaci</w:t>
      </w:r>
    </w:p>
    <w:p w14:paraId="6D3E87B1" w14:textId="77777777" w:rsidR="00BA1CEA" w:rsidRPr="00A3440E" w:rsidRDefault="00BA1CEA" w:rsidP="00BA1CEA">
      <w:pPr>
        <w:spacing w:line="240" w:lineRule="auto"/>
        <w:jc w:val="center"/>
        <w:rPr>
          <w:rFonts w:ascii="Montserrat Light" w:hAnsi="Montserrat Light"/>
          <w:b/>
          <w:noProof/>
          <w:lang w:val="ro-RO"/>
        </w:rPr>
      </w:pPr>
    </w:p>
    <w:p w14:paraId="7BE1844C" w14:textId="77777777" w:rsidR="00BA1CEA" w:rsidRPr="006D0F41" w:rsidRDefault="00BA1CEA" w:rsidP="00EB6505">
      <w:pPr>
        <w:spacing w:line="240" w:lineRule="auto"/>
        <w:jc w:val="center"/>
        <w:rPr>
          <w:rFonts w:ascii="Montserrat Light" w:hAnsi="Montserrat Light"/>
          <w:b/>
          <w:noProof/>
          <w:sz w:val="20"/>
          <w:szCs w:val="20"/>
          <w:lang w:val="ro-RO"/>
        </w:rPr>
      </w:pPr>
    </w:p>
    <w:sectPr w:rsidR="00BA1CEA" w:rsidRPr="006D0F41" w:rsidSect="00A86F0E">
      <w:headerReference w:type="default" r:id="rId9"/>
      <w:footerReference w:type="default" r:id="rId10"/>
      <w:pgSz w:w="11909" w:h="16834"/>
      <w:pgMar w:top="1440" w:right="710" w:bottom="720" w:left="993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C94E4" w14:textId="77777777" w:rsidR="00BB7F69" w:rsidRDefault="00BB7F69">
      <w:pPr>
        <w:spacing w:line="240" w:lineRule="auto"/>
      </w:pPr>
      <w:r>
        <w:separator/>
      </w:r>
    </w:p>
  </w:endnote>
  <w:endnote w:type="continuationSeparator" w:id="0">
    <w:p w14:paraId="0C57E8F2" w14:textId="77777777" w:rsidR="00BB7F69" w:rsidRDefault="00BB7F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Extra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  <w:lang w:eastAsia="en-GB"/>
      </w:rPr>
      <w:drawing>
        <wp:anchor distT="0" distB="0" distL="0" distR="0" simplePos="0" relativeHeight="251656704" behindDoc="0" locked="0" layoutInCell="1" hidden="0" allowOverlap="1" wp14:anchorId="0F91A361" wp14:editId="75BEE409">
          <wp:simplePos x="0" y="0"/>
          <wp:positionH relativeFrom="page">
            <wp:posOffset>4905095</wp:posOffset>
          </wp:positionH>
          <wp:positionV relativeFrom="paragraph">
            <wp:posOffset>198755</wp:posOffset>
          </wp:positionV>
          <wp:extent cx="2779237" cy="421420"/>
          <wp:effectExtent l="0" t="0" r="2540" b="0"/>
          <wp:wrapSquare wrapText="bothSides" distT="0" distB="0" distL="0" distR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5AC2A" w14:textId="77777777" w:rsidR="00BB7F69" w:rsidRDefault="00BB7F69">
      <w:pPr>
        <w:spacing w:line="240" w:lineRule="auto"/>
      </w:pPr>
      <w:r>
        <w:separator/>
      </w:r>
    </w:p>
  </w:footnote>
  <w:footnote w:type="continuationSeparator" w:id="0">
    <w:p w14:paraId="48CFF1D2" w14:textId="77777777" w:rsidR="00BB7F69" w:rsidRDefault="00BB7F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1D7CF76A" w:rsidR="009C550C" w:rsidRDefault="00F021AA" w:rsidP="001417AB">
    <w:pPr>
      <w:tabs>
        <w:tab w:val="left" w:pos="7400"/>
      </w:tabs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6004F1E4" wp14:editId="0421343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10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  <w:lang w:eastAsia="en-GB"/>
      </w:rPr>
      <w:drawing>
        <wp:inline distT="0" distB="0" distL="0" distR="0" wp14:anchorId="2AC497F7" wp14:editId="21F44AB5">
          <wp:extent cx="2968832" cy="641521"/>
          <wp:effectExtent l="0" t="0" r="3175" b="6350"/>
          <wp:docPr id="11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27AA"/>
    <w:multiLevelType w:val="hybridMultilevel"/>
    <w:tmpl w:val="CF14A866"/>
    <w:lvl w:ilvl="0" w:tplc="040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FB5855"/>
    <w:multiLevelType w:val="hybridMultilevel"/>
    <w:tmpl w:val="28CEB1BA"/>
    <w:lvl w:ilvl="0" w:tplc="47D05EF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EE46B7"/>
    <w:multiLevelType w:val="hybridMultilevel"/>
    <w:tmpl w:val="76D659E0"/>
    <w:lvl w:ilvl="0" w:tplc="720492FC">
      <w:start w:val="1"/>
      <w:numFmt w:val="lowerLetter"/>
      <w:lvlText w:val="%1)"/>
      <w:lvlJc w:val="left"/>
      <w:pPr>
        <w:ind w:left="756" w:hanging="396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95277"/>
    <w:multiLevelType w:val="hybridMultilevel"/>
    <w:tmpl w:val="C1C0664E"/>
    <w:lvl w:ilvl="0" w:tplc="FD26642E">
      <w:numFmt w:val="bullet"/>
      <w:lvlText w:val="-"/>
      <w:lvlJc w:val="left"/>
      <w:pPr>
        <w:ind w:left="786" w:hanging="360"/>
      </w:pPr>
      <w:rPr>
        <w:rFonts w:ascii="Montserrat Light" w:eastAsia="SimSun" w:hAnsi="Montserrat Light" w:cs="Arial"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0A67A4"/>
    <w:multiLevelType w:val="hybridMultilevel"/>
    <w:tmpl w:val="110C6A76"/>
    <w:lvl w:ilvl="0" w:tplc="823CBAD4">
      <w:start w:val="3"/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D32C8"/>
    <w:multiLevelType w:val="hybridMultilevel"/>
    <w:tmpl w:val="A08A6D78"/>
    <w:lvl w:ilvl="0" w:tplc="32346296">
      <w:numFmt w:val="bullet"/>
      <w:lvlText w:val="-"/>
      <w:lvlJc w:val="left"/>
      <w:pPr>
        <w:ind w:left="786" w:hanging="360"/>
      </w:pPr>
      <w:rPr>
        <w:rFonts w:ascii="Montserrat Light" w:eastAsia="SimSun" w:hAnsi="Montserrat Light" w:cs="Arial"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22E4321"/>
    <w:multiLevelType w:val="hybridMultilevel"/>
    <w:tmpl w:val="2D16FF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B5F73"/>
    <w:multiLevelType w:val="hybridMultilevel"/>
    <w:tmpl w:val="B5E00244"/>
    <w:lvl w:ilvl="0" w:tplc="E02A66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C307CE"/>
    <w:multiLevelType w:val="multilevel"/>
    <w:tmpl w:val="4DBEC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193ED8"/>
    <w:multiLevelType w:val="hybridMultilevel"/>
    <w:tmpl w:val="554CC938"/>
    <w:lvl w:ilvl="0" w:tplc="04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9"/>
  </w:num>
  <w:num w:numId="6">
    <w:abstractNumId w:val="7"/>
  </w:num>
  <w:num w:numId="7">
    <w:abstractNumId w:val="1"/>
  </w:num>
  <w:num w:numId="8">
    <w:abstractNumId w:val="8"/>
  </w:num>
  <w:num w:numId="9">
    <w:abstractNumId w:val="6"/>
  </w:num>
  <w:num w:numId="1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DA9"/>
    <w:rsid w:val="0000268E"/>
    <w:rsid w:val="00005A38"/>
    <w:rsid w:val="000154A6"/>
    <w:rsid w:val="00017216"/>
    <w:rsid w:val="00021D33"/>
    <w:rsid w:val="000362EF"/>
    <w:rsid w:val="00047EED"/>
    <w:rsid w:val="00052AB0"/>
    <w:rsid w:val="00052E95"/>
    <w:rsid w:val="000536F1"/>
    <w:rsid w:val="00053997"/>
    <w:rsid w:val="00062F2D"/>
    <w:rsid w:val="00064342"/>
    <w:rsid w:val="00064985"/>
    <w:rsid w:val="00064BB1"/>
    <w:rsid w:val="00066418"/>
    <w:rsid w:val="000710AB"/>
    <w:rsid w:val="0008033E"/>
    <w:rsid w:val="00083A32"/>
    <w:rsid w:val="00095E5A"/>
    <w:rsid w:val="000A2B3E"/>
    <w:rsid w:val="000D0F68"/>
    <w:rsid w:val="000D33D8"/>
    <w:rsid w:val="000D39CE"/>
    <w:rsid w:val="000D52A1"/>
    <w:rsid w:val="000D7752"/>
    <w:rsid w:val="000E40B2"/>
    <w:rsid w:val="000E6A4B"/>
    <w:rsid w:val="000E7CAD"/>
    <w:rsid w:val="000F09A8"/>
    <w:rsid w:val="000F52BA"/>
    <w:rsid w:val="000F5BEF"/>
    <w:rsid w:val="001077E9"/>
    <w:rsid w:val="001107ED"/>
    <w:rsid w:val="00117BCD"/>
    <w:rsid w:val="00120490"/>
    <w:rsid w:val="00122307"/>
    <w:rsid w:val="001232CA"/>
    <w:rsid w:val="00125F6A"/>
    <w:rsid w:val="00127A17"/>
    <w:rsid w:val="001323A9"/>
    <w:rsid w:val="00132F83"/>
    <w:rsid w:val="001417AB"/>
    <w:rsid w:val="00142670"/>
    <w:rsid w:val="00173B00"/>
    <w:rsid w:val="00191D33"/>
    <w:rsid w:val="00192BF5"/>
    <w:rsid w:val="001A6B72"/>
    <w:rsid w:val="001B01FA"/>
    <w:rsid w:val="001B7C52"/>
    <w:rsid w:val="001C64B6"/>
    <w:rsid w:val="001C6EA8"/>
    <w:rsid w:val="001D2BB0"/>
    <w:rsid w:val="001D423E"/>
    <w:rsid w:val="001E08DA"/>
    <w:rsid w:val="00202219"/>
    <w:rsid w:val="002036E4"/>
    <w:rsid w:val="002112BB"/>
    <w:rsid w:val="002178EE"/>
    <w:rsid w:val="0022477E"/>
    <w:rsid w:val="00224C88"/>
    <w:rsid w:val="002326B7"/>
    <w:rsid w:val="002361CE"/>
    <w:rsid w:val="00237E4D"/>
    <w:rsid w:val="0025186E"/>
    <w:rsid w:val="002610E5"/>
    <w:rsid w:val="00264788"/>
    <w:rsid w:val="00267AA2"/>
    <w:rsid w:val="00273A87"/>
    <w:rsid w:val="00273BE8"/>
    <w:rsid w:val="002762CB"/>
    <w:rsid w:val="002863E9"/>
    <w:rsid w:val="002A18FB"/>
    <w:rsid w:val="002C39C3"/>
    <w:rsid w:val="002D02A4"/>
    <w:rsid w:val="002D1C4B"/>
    <w:rsid w:val="002D7659"/>
    <w:rsid w:val="002D76B5"/>
    <w:rsid w:val="002E0838"/>
    <w:rsid w:val="002F3111"/>
    <w:rsid w:val="002F7BF1"/>
    <w:rsid w:val="00300EE5"/>
    <w:rsid w:val="00302B8F"/>
    <w:rsid w:val="0030499C"/>
    <w:rsid w:val="003135D7"/>
    <w:rsid w:val="00313913"/>
    <w:rsid w:val="00323B0C"/>
    <w:rsid w:val="00325152"/>
    <w:rsid w:val="0032760E"/>
    <w:rsid w:val="00331511"/>
    <w:rsid w:val="00333AAD"/>
    <w:rsid w:val="00333DE9"/>
    <w:rsid w:val="0033578E"/>
    <w:rsid w:val="00342A67"/>
    <w:rsid w:val="003438D7"/>
    <w:rsid w:val="00343AE5"/>
    <w:rsid w:val="00344FA5"/>
    <w:rsid w:val="00353ADE"/>
    <w:rsid w:val="003548AD"/>
    <w:rsid w:val="003552E0"/>
    <w:rsid w:val="00367D0E"/>
    <w:rsid w:val="0037142F"/>
    <w:rsid w:val="00373CAE"/>
    <w:rsid w:val="00376E08"/>
    <w:rsid w:val="00386671"/>
    <w:rsid w:val="003A1946"/>
    <w:rsid w:val="003A4CB7"/>
    <w:rsid w:val="003B3D21"/>
    <w:rsid w:val="003B5E9A"/>
    <w:rsid w:val="003C2FFC"/>
    <w:rsid w:val="003C4973"/>
    <w:rsid w:val="003C5098"/>
    <w:rsid w:val="003D21D5"/>
    <w:rsid w:val="003D6D39"/>
    <w:rsid w:val="003E3CC2"/>
    <w:rsid w:val="003F19BF"/>
    <w:rsid w:val="00403650"/>
    <w:rsid w:val="00403CEF"/>
    <w:rsid w:val="00415C24"/>
    <w:rsid w:val="00420FD3"/>
    <w:rsid w:val="00424C4E"/>
    <w:rsid w:val="00430985"/>
    <w:rsid w:val="00431B52"/>
    <w:rsid w:val="00432721"/>
    <w:rsid w:val="00441392"/>
    <w:rsid w:val="004468BC"/>
    <w:rsid w:val="004503F1"/>
    <w:rsid w:val="004562B2"/>
    <w:rsid w:val="00462420"/>
    <w:rsid w:val="0046305C"/>
    <w:rsid w:val="00475476"/>
    <w:rsid w:val="004760B0"/>
    <w:rsid w:val="004800F4"/>
    <w:rsid w:val="0048695A"/>
    <w:rsid w:val="004927C0"/>
    <w:rsid w:val="00493585"/>
    <w:rsid w:val="004A3516"/>
    <w:rsid w:val="004A4875"/>
    <w:rsid w:val="004A568D"/>
    <w:rsid w:val="004B414E"/>
    <w:rsid w:val="004D21C8"/>
    <w:rsid w:val="004D578F"/>
    <w:rsid w:val="004E1109"/>
    <w:rsid w:val="004E549D"/>
    <w:rsid w:val="004E71D8"/>
    <w:rsid w:val="004F3EFD"/>
    <w:rsid w:val="004F4836"/>
    <w:rsid w:val="00500538"/>
    <w:rsid w:val="00511D3A"/>
    <w:rsid w:val="00515DA2"/>
    <w:rsid w:val="00516F10"/>
    <w:rsid w:val="005220B6"/>
    <w:rsid w:val="005251FB"/>
    <w:rsid w:val="00532682"/>
    <w:rsid w:val="00534029"/>
    <w:rsid w:val="00535C68"/>
    <w:rsid w:val="00542FF6"/>
    <w:rsid w:val="00553C4E"/>
    <w:rsid w:val="00553DF2"/>
    <w:rsid w:val="005579AF"/>
    <w:rsid w:val="00561D5C"/>
    <w:rsid w:val="0056286E"/>
    <w:rsid w:val="00564308"/>
    <w:rsid w:val="00570D65"/>
    <w:rsid w:val="00586D30"/>
    <w:rsid w:val="005A31B1"/>
    <w:rsid w:val="005A7D94"/>
    <w:rsid w:val="005B0614"/>
    <w:rsid w:val="005B3BA0"/>
    <w:rsid w:val="005B7EDD"/>
    <w:rsid w:val="005C2C6B"/>
    <w:rsid w:val="005C32D1"/>
    <w:rsid w:val="005C77A1"/>
    <w:rsid w:val="005D37E5"/>
    <w:rsid w:val="005E4961"/>
    <w:rsid w:val="005E4B27"/>
    <w:rsid w:val="005F05B0"/>
    <w:rsid w:val="005F08CC"/>
    <w:rsid w:val="005F2379"/>
    <w:rsid w:val="00604C1B"/>
    <w:rsid w:val="00626E64"/>
    <w:rsid w:val="00637545"/>
    <w:rsid w:val="0065094A"/>
    <w:rsid w:val="006619EF"/>
    <w:rsid w:val="00662FDC"/>
    <w:rsid w:val="0066579A"/>
    <w:rsid w:val="006673CB"/>
    <w:rsid w:val="0067017C"/>
    <w:rsid w:val="00672657"/>
    <w:rsid w:val="006760C3"/>
    <w:rsid w:val="00681F66"/>
    <w:rsid w:val="0068453C"/>
    <w:rsid w:val="006A0EF2"/>
    <w:rsid w:val="006B01CF"/>
    <w:rsid w:val="006B3476"/>
    <w:rsid w:val="006D0F41"/>
    <w:rsid w:val="006D3D88"/>
    <w:rsid w:val="006E0238"/>
    <w:rsid w:val="006E1101"/>
    <w:rsid w:val="006E1F92"/>
    <w:rsid w:val="006E4614"/>
    <w:rsid w:val="006E73A8"/>
    <w:rsid w:val="006E7817"/>
    <w:rsid w:val="00700BD2"/>
    <w:rsid w:val="0070329F"/>
    <w:rsid w:val="00707850"/>
    <w:rsid w:val="00733B68"/>
    <w:rsid w:val="00733BED"/>
    <w:rsid w:val="007347A0"/>
    <w:rsid w:val="007354DE"/>
    <w:rsid w:val="0074355E"/>
    <w:rsid w:val="00743F77"/>
    <w:rsid w:val="00745794"/>
    <w:rsid w:val="00746BBF"/>
    <w:rsid w:val="00763052"/>
    <w:rsid w:val="00792F50"/>
    <w:rsid w:val="00795A0A"/>
    <w:rsid w:val="007A23A5"/>
    <w:rsid w:val="007A433A"/>
    <w:rsid w:val="007C240B"/>
    <w:rsid w:val="007D1BEC"/>
    <w:rsid w:val="007D5E70"/>
    <w:rsid w:val="007D64F2"/>
    <w:rsid w:val="007E7934"/>
    <w:rsid w:val="007F522B"/>
    <w:rsid w:val="008072E3"/>
    <w:rsid w:val="00812A66"/>
    <w:rsid w:val="008265CA"/>
    <w:rsid w:val="00826FA3"/>
    <w:rsid w:val="00832D7D"/>
    <w:rsid w:val="008407A7"/>
    <w:rsid w:val="00841B4A"/>
    <w:rsid w:val="00843695"/>
    <w:rsid w:val="008442CE"/>
    <w:rsid w:val="00847405"/>
    <w:rsid w:val="0085633D"/>
    <w:rsid w:val="00857F5F"/>
    <w:rsid w:val="00860DC5"/>
    <w:rsid w:val="008709FE"/>
    <w:rsid w:val="008733EE"/>
    <w:rsid w:val="008755D6"/>
    <w:rsid w:val="008808E5"/>
    <w:rsid w:val="00882C9F"/>
    <w:rsid w:val="00882DDB"/>
    <w:rsid w:val="00887E54"/>
    <w:rsid w:val="008912AC"/>
    <w:rsid w:val="008929DE"/>
    <w:rsid w:val="008934A5"/>
    <w:rsid w:val="008A4FBC"/>
    <w:rsid w:val="008A68E4"/>
    <w:rsid w:val="008D26EB"/>
    <w:rsid w:val="008D4A7B"/>
    <w:rsid w:val="008D6E2C"/>
    <w:rsid w:val="008D7A2D"/>
    <w:rsid w:val="008E2C40"/>
    <w:rsid w:val="008E3EBB"/>
    <w:rsid w:val="008E59C7"/>
    <w:rsid w:val="008E6C2D"/>
    <w:rsid w:val="00902ECB"/>
    <w:rsid w:val="00903923"/>
    <w:rsid w:val="00911D20"/>
    <w:rsid w:val="00932C3A"/>
    <w:rsid w:val="009336C7"/>
    <w:rsid w:val="00940BC2"/>
    <w:rsid w:val="00941B27"/>
    <w:rsid w:val="00950095"/>
    <w:rsid w:val="00951E48"/>
    <w:rsid w:val="00967531"/>
    <w:rsid w:val="009739DE"/>
    <w:rsid w:val="00975AD8"/>
    <w:rsid w:val="00976388"/>
    <w:rsid w:val="0098359B"/>
    <w:rsid w:val="00985336"/>
    <w:rsid w:val="009921CB"/>
    <w:rsid w:val="00996A70"/>
    <w:rsid w:val="009A4D6A"/>
    <w:rsid w:val="009A52A1"/>
    <w:rsid w:val="009C0257"/>
    <w:rsid w:val="009C1CF3"/>
    <w:rsid w:val="009C3EB0"/>
    <w:rsid w:val="009C550C"/>
    <w:rsid w:val="009D0EDA"/>
    <w:rsid w:val="009D5498"/>
    <w:rsid w:val="009E2360"/>
    <w:rsid w:val="009E3FC0"/>
    <w:rsid w:val="009E4A6F"/>
    <w:rsid w:val="009E55EC"/>
    <w:rsid w:val="009E5C0E"/>
    <w:rsid w:val="009F367B"/>
    <w:rsid w:val="009F3C44"/>
    <w:rsid w:val="009F5B9C"/>
    <w:rsid w:val="009F6A90"/>
    <w:rsid w:val="00A0030C"/>
    <w:rsid w:val="00A02DFE"/>
    <w:rsid w:val="00A06F4A"/>
    <w:rsid w:val="00A07599"/>
    <w:rsid w:val="00A07EF5"/>
    <w:rsid w:val="00A14026"/>
    <w:rsid w:val="00A32E4D"/>
    <w:rsid w:val="00A33A07"/>
    <w:rsid w:val="00A3440E"/>
    <w:rsid w:val="00A351D3"/>
    <w:rsid w:val="00A47C9D"/>
    <w:rsid w:val="00A52039"/>
    <w:rsid w:val="00A57CF8"/>
    <w:rsid w:val="00A57E19"/>
    <w:rsid w:val="00A62583"/>
    <w:rsid w:val="00A67010"/>
    <w:rsid w:val="00A6722E"/>
    <w:rsid w:val="00A67A1F"/>
    <w:rsid w:val="00A76686"/>
    <w:rsid w:val="00A7701C"/>
    <w:rsid w:val="00A86F0E"/>
    <w:rsid w:val="00A90678"/>
    <w:rsid w:val="00AA1F0D"/>
    <w:rsid w:val="00AA295B"/>
    <w:rsid w:val="00AA636A"/>
    <w:rsid w:val="00AC58DA"/>
    <w:rsid w:val="00AD0F2E"/>
    <w:rsid w:val="00AD14C7"/>
    <w:rsid w:val="00AD2F59"/>
    <w:rsid w:val="00AD6E30"/>
    <w:rsid w:val="00AE2BDC"/>
    <w:rsid w:val="00AE387E"/>
    <w:rsid w:val="00AF2232"/>
    <w:rsid w:val="00AF4346"/>
    <w:rsid w:val="00AF793A"/>
    <w:rsid w:val="00B00066"/>
    <w:rsid w:val="00B04253"/>
    <w:rsid w:val="00B07519"/>
    <w:rsid w:val="00B26E12"/>
    <w:rsid w:val="00B2781D"/>
    <w:rsid w:val="00B278F9"/>
    <w:rsid w:val="00B369DF"/>
    <w:rsid w:val="00B36D05"/>
    <w:rsid w:val="00B37CFE"/>
    <w:rsid w:val="00B421A4"/>
    <w:rsid w:val="00B473E4"/>
    <w:rsid w:val="00B6142C"/>
    <w:rsid w:val="00B64716"/>
    <w:rsid w:val="00B650E5"/>
    <w:rsid w:val="00B72A51"/>
    <w:rsid w:val="00B8040B"/>
    <w:rsid w:val="00B80CC3"/>
    <w:rsid w:val="00B87742"/>
    <w:rsid w:val="00B91BAF"/>
    <w:rsid w:val="00B92CA3"/>
    <w:rsid w:val="00B92CAD"/>
    <w:rsid w:val="00B946F7"/>
    <w:rsid w:val="00B9716D"/>
    <w:rsid w:val="00BA1CEA"/>
    <w:rsid w:val="00BB008C"/>
    <w:rsid w:val="00BB14BE"/>
    <w:rsid w:val="00BB1BDF"/>
    <w:rsid w:val="00BB1D28"/>
    <w:rsid w:val="00BB2C53"/>
    <w:rsid w:val="00BB694E"/>
    <w:rsid w:val="00BB7F69"/>
    <w:rsid w:val="00BE62A6"/>
    <w:rsid w:val="00BF0A05"/>
    <w:rsid w:val="00BF207F"/>
    <w:rsid w:val="00BF2C5D"/>
    <w:rsid w:val="00C12663"/>
    <w:rsid w:val="00C22011"/>
    <w:rsid w:val="00C276B7"/>
    <w:rsid w:val="00C32D2C"/>
    <w:rsid w:val="00C42A30"/>
    <w:rsid w:val="00C4787D"/>
    <w:rsid w:val="00C47BEE"/>
    <w:rsid w:val="00C630B4"/>
    <w:rsid w:val="00C7014C"/>
    <w:rsid w:val="00C70A1F"/>
    <w:rsid w:val="00C738C7"/>
    <w:rsid w:val="00C903A4"/>
    <w:rsid w:val="00C915DF"/>
    <w:rsid w:val="00CA5917"/>
    <w:rsid w:val="00CD40DC"/>
    <w:rsid w:val="00CD5F67"/>
    <w:rsid w:val="00CD6D4F"/>
    <w:rsid w:val="00CE4B64"/>
    <w:rsid w:val="00CE6150"/>
    <w:rsid w:val="00CF2767"/>
    <w:rsid w:val="00CF5448"/>
    <w:rsid w:val="00CF6F97"/>
    <w:rsid w:val="00D01244"/>
    <w:rsid w:val="00D05CF8"/>
    <w:rsid w:val="00D15CBF"/>
    <w:rsid w:val="00D1753D"/>
    <w:rsid w:val="00D177AB"/>
    <w:rsid w:val="00D238FA"/>
    <w:rsid w:val="00D33346"/>
    <w:rsid w:val="00D336FC"/>
    <w:rsid w:val="00D35408"/>
    <w:rsid w:val="00D366F9"/>
    <w:rsid w:val="00D43C6F"/>
    <w:rsid w:val="00D460C1"/>
    <w:rsid w:val="00D53D55"/>
    <w:rsid w:val="00D60152"/>
    <w:rsid w:val="00D61E62"/>
    <w:rsid w:val="00D675DC"/>
    <w:rsid w:val="00D74204"/>
    <w:rsid w:val="00D84927"/>
    <w:rsid w:val="00D85541"/>
    <w:rsid w:val="00DA0D5A"/>
    <w:rsid w:val="00DA1147"/>
    <w:rsid w:val="00DA25B4"/>
    <w:rsid w:val="00DA338C"/>
    <w:rsid w:val="00DB1FF5"/>
    <w:rsid w:val="00DB355A"/>
    <w:rsid w:val="00DC70CF"/>
    <w:rsid w:val="00DD3173"/>
    <w:rsid w:val="00DE4D2A"/>
    <w:rsid w:val="00DE78B2"/>
    <w:rsid w:val="00DF15E7"/>
    <w:rsid w:val="00DF583E"/>
    <w:rsid w:val="00E046CD"/>
    <w:rsid w:val="00E13A3C"/>
    <w:rsid w:val="00E15AF6"/>
    <w:rsid w:val="00E379AD"/>
    <w:rsid w:val="00E40540"/>
    <w:rsid w:val="00E430BB"/>
    <w:rsid w:val="00E4763D"/>
    <w:rsid w:val="00E51BDC"/>
    <w:rsid w:val="00E52C11"/>
    <w:rsid w:val="00E618BB"/>
    <w:rsid w:val="00E65777"/>
    <w:rsid w:val="00E742A8"/>
    <w:rsid w:val="00E74797"/>
    <w:rsid w:val="00E76694"/>
    <w:rsid w:val="00EA20D4"/>
    <w:rsid w:val="00EA231C"/>
    <w:rsid w:val="00EA484C"/>
    <w:rsid w:val="00EA7FBA"/>
    <w:rsid w:val="00EB30B7"/>
    <w:rsid w:val="00EB51E9"/>
    <w:rsid w:val="00EB6505"/>
    <w:rsid w:val="00EB6BE1"/>
    <w:rsid w:val="00ED214F"/>
    <w:rsid w:val="00ED2527"/>
    <w:rsid w:val="00EE294C"/>
    <w:rsid w:val="00EE3776"/>
    <w:rsid w:val="00EE51E6"/>
    <w:rsid w:val="00EE5214"/>
    <w:rsid w:val="00EE5278"/>
    <w:rsid w:val="00EE6C16"/>
    <w:rsid w:val="00EF1D63"/>
    <w:rsid w:val="00F00AE2"/>
    <w:rsid w:val="00F021AA"/>
    <w:rsid w:val="00F10BCD"/>
    <w:rsid w:val="00F12322"/>
    <w:rsid w:val="00F5178C"/>
    <w:rsid w:val="00F5773C"/>
    <w:rsid w:val="00F62CD6"/>
    <w:rsid w:val="00F654E0"/>
    <w:rsid w:val="00F668E3"/>
    <w:rsid w:val="00F67EFD"/>
    <w:rsid w:val="00F7020D"/>
    <w:rsid w:val="00F73CEC"/>
    <w:rsid w:val="00F74909"/>
    <w:rsid w:val="00F769BC"/>
    <w:rsid w:val="00F778CC"/>
    <w:rsid w:val="00F81952"/>
    <w:rsid w:val="00F81C96"/>
    <w:rsid w:val="00F81EF9"/>
    <w:rsid w:val="00F83A3C"/>
    <w:rsid w:val="00F87BE2"/>
    <w:rsid w:val="00F90DEA"/>
    <w:rsid w:val="00F937D3"/>
    <w:rsid w:val="00F93F5C"/>
    <w:rsid w:val="00F95DE2"/>
    <w:rsid w:val="00F96C11"/>
    <w:rsid w:val="00F977FD"/>
    <w:rsid w:val="00FA37E6"/>
    <w:rsid w:val="00FA568D"/>
    <w:rsid w:val="00FA66FD"/>
    <w:rsid w:val="00FB12AD"/>
    <w:rsid w:val="00FB21F8"/>
    <w:rsid w:val="00FB4CE4"/>
    <w:rsid w:val="00FC0523"/>
    <w:rsid w:val="00FC2ADB"/>
    <w:rsid w:val="00FC2BE4"/>
    <w:rsid w:val="00FC35CF"/>
    <w:rsid w:val="00FD0BB8"/>
    <w:rsid w:val="00FE4224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CEA"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6A0EF2"/>
    <w:rPr>
      <w:rFonts w:ascii="Calibri" w:eastAsia="Calibri" w:hAnsi="Calibri" w:cs="Times New Roman"/>
      <w:lang w:val="en-US"/>
    </w:rPr>
  </w:style>
  <w:style w:type="paragraph" w:styleId="Frspaiere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6A0EF2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2D2C"/>
    <w:rPr>
      <w:rFonts w:ascii="Segoe UI" w:hAnsi="Segoe UI" w:cs="Segoe UI"/>
      <w:sz w:val="18"/>
      <w:szCs w:val="18"/>
    </w:rPr>
  </w:style>
  <w:style w:type="paragraph" w:styleId="Corptext2">
    <w:name w:val="Body Text 2"/>
    <w:basedOn w:val="Normal"/>
    <w:link w:val="Corptext2Caracter"/>
    <w:uiPriority w:val="99"/>
    <w:unhideWhenUsed/>
    <w:rsid w:val="00D8492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D84927"/>
    <w:rPr>
      <w:rFonts w:ascii="Times New Roman" w:eastAsia="Times New Roman" w:hAnsi="Times New Roman" w:cs="Times New Roman"/>
      <w:sz w:val="24"/>
      <w:szCs w:val="24"/>
      <w:lang w:val="x-none" w:eastAsia="ro-RO"/>
    </w:rPr>
  </w:style>
  <w:style w:type="paragraph" w:styleId="NormalWeb">
    <w:name w:val="Normal (Web)"/>
    <w:basedOn w:val="Normal"/>
    <w:unhideWhenUsed/>
    <w:rsid w:val="0084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spar">
    <w:name w:val="s_par"/>
    <w:basedOn w:val="Normal"/>
    <w:rsid w:val="00DE4D2A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artttl">
    <w:name w:val="s_art_ttl"/>
    <w:basedOn w:val="Normal"/>
    <w:rsid w:val="00DE4D2A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alnttl1">
    <w:name w:val="s_aln_ttl1"/>
    <w:basedOn w:val="Fontdeparagrafimplicit"/>
    <w:rsid w:val="00DE4D2A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DE4D2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Fontdeparagrafimplicit"/>
    <w:rsid w:val="00911D20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911D2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911D20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sartden">
    <w:name w:val="s_art_den"/>
    <w:basedOn w:val="Normal"/>
    <w:rsid w:val="00911D20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table" w:styleId="Tabelgril">
    <w:name w:val="Table Grid"/>
    <w:basedOn w:val="TabelNormal"/>
    <w:uiPriority w:val="39"/>
    <w:rsid w:val="00B8040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den">
    <w:name w:val="s_den"/>
    <w:basedOn w:val="Normal"/>
    <w:rsid w:val="00CE4B64"/>
    <w:pPr>
      <w:spacing w:line="240" w:lineRule="auto"/>
      <w:jc w:val="center"/>
    </w:pPr>
    <w:rPr>
      <w:rFonts w:ascii="Verdana" w:eastAsiaTheme="minorEastAsia" w:hAnsi="Verdana" w:cs="Times New Roman"/>
      <w:b/>
      <w:bCs/>
      <w:color w:val="8B0000"/>
      <w:sz w:val="30"/>
      <w:szCs w:val="30"/>
      <w:lang w:val="ro-RO" w:eastAsia="ro-RO"/>
    </w:rPr>
  </w:style>
  <w:style w:type="paragraph" w:customStyle="1" w:styleId="shdr">
    <w:name w:val="s_hdr"/>
    <w:basedOn w:val="Normal"/>
    <w:rsid w:val="00CE4B64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paragraph" w:customStyle="1" w:styleId="spub">
    <w:name w:val="s_pub"/>
    <w:basedOn w:val="Normal"/>
    <w:rsid w:val="00CE4B64"/>
    <w:pPr>
      <w:spacing w:before="144" w:after="144" w:line="240" w:lineRule="auto"/>
      <w:ind w:left="144" w:right="144"/>
    </w:pPr>
    <w:rPr>
      <w:rFonts w:eastAsiaTheme="minorEastAsia"/>
      <w:b/>
      <w:bCs/>
      <w:color w:val="000000"/>
      <w:sz w:val="21"/>
      <w:szCs w:val="21"/>
      <w:lang w:val="ro-RO" w:eastAsia="ro-RO"/>
    </w:rPr>
  </w:style>
  <w:style w:type="character" w:customStyle="1" w:styleId="semtttl1">
    <w:name w:val="s_emt_ttl1"/>
    <w:basedOn w:val="Fontdeparagrafimplicit"/>
    <w:rsid w:val="00CE4B64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CE4B64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pubttl">
    <w:name w:val="s_pub_ttl"/>
    <w:basedOn w:val="Fontdeparagrafimplicit"/>
    <w:rsid w:val="00CE4B6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basedOn w:val="Fontdeparagrafimplicit"/>
    <w:rsid w:val="00CE4B64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styleId="Robust">
    <w:name w:val="Strong"/>
    <w:basedOn w:val="Fontdeparagrafimplicit"/>
    <w:uiPriority w:val="22"/>
    <w:qFormat/>
    <w:rsid w:val="00950095"/>
    <w:rPr>
      <w:b/>
      <w:bCs/>
    </w:rPr>
  </w:style>
  <w:style w:type="paragraph" w:customStyle="1" w:styleId="Bodytext2">
    <w:name w:val="Body text (2)"/>
    <w:basedOn w:val="Normal"/>
    <w:rsid w:val="00E4763D"/>
    <w:pPr>
      <w:widowControl w:val="0"/>
      <w:shd w:val="clear" w:color="auto" w:fill="FFFFFF"/>
      <w:suppressAutoHyphens/>
      <w:autoSpaceDN w:val="0"/>
      <w:spacing w:before="540" w:after="180" w:line="0" w:lineRule="atLeast"/>
      <w:jc w:val="both"/>
    </w:pPr>
    <w:rPr>
      <w:rFonts w:ascii="Book Antiqua" w:eastAsia="Book Antiqua" w:hAnsi="Book Antiqua" w:cs="Book Antiqua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1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1B467-3574-47DA-A31F-B00ACB28C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1690</Words>
  <Characters>9807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4</cp:revision>
  <cp:lastPrinted>2021-05-13T12:11:00Z</cp:lastPrinted>
  <dcterms:created xsi:type="dcterms:W3CDTF">2021-05-13T12:12:00Z</dcterms:created>
  <dcterms:modified xsi:type="dcterms:W3CDTF">2021-05-17T09:52:00Z</dcterms:modified>
</cp:coreProperties>
</file>