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1C35435E" w:rsidR="003B7F00" w:rsidRPr="00DE3A29" w:rsidRDefault="003B7F00" w:rsidP="004F37DB">
      <w:pPr>
        <w:autoSpaceDE w:val="0"/>
        <w:autoSpaceDN w:val="0"/>
        <w:adjustRightInd w:val="0"/>
        <w:spacing w:line="240" w:lineRule="auto"/>
        <w:jc w:val="both"/>
        <w:rPr>
          <w:rFonts w:ascii="Montserrat" w:hAnsi="Montserrat"/>
          <w:b/>
          <w:lang w:val="fr-FR"/>
        </w:rPr>
      </w:pPr>
      <w:bookmarkStart w:id="0" w:name="_Hlk54769432"/>
      <w:r w:rsidRPr="00DE3A29">
        <w:rPr>
          <w:rFonts w:ascii="Montserrat Light" w:hAnsi="Montserrat Light"/>
          <w:b/>
          <w:lang w:val="pt-BR"/>
        </w:rPr>
        <w:tab/>
      </w:r>
      <w:r w:rsidRPr="00DE3A29">
        <w:rPr>
          <w:rFonts w:ascii="Montserrat Light" w:hAnsi="Montserrat Light"/>
          <w:b/>
          <w:lang w:val="pt-BR"/>
        </w:rPr>
        <w:tab/>
      </w:r>
      <w:r w:rsidRPr="00DE3A29">
        <w:rPr>
          <w:rFonts w:ascii="Montserrat Light" w:hAnsi="Montserrat Light"/>
          <w:b/>
          <w:lang w:val="pt-BR"/>
        </w:rPr>
        <w:tab/>
      </w:r>
      <w:r w:rsidRPr="00DE3A29">
        <w:rPr>
          <w:rFonts w:ascii="Montserrat Light" w:hAnsi="Montserrat Light"/>
          <w:b/>
          <w:lang w:val="pt-BR"/>
        </w:rPr>
        <w:tab/>
      </w:r>
      <w:r w:rsidRPr="00DE3A29">
        <w:rPr>
          <w:rFonts w:ascii="Montserrat Light" w:hAnsi="Montserrat Light"/>
          <w:b/>
          <w:lang w:val="pt-BR"/>
        </w:rPr>
        <w:tab/>
      </w:r>
      <w:r w:rsidRPr="00DE3A29">
        <w:rPr>
          <w:rFonts w:ascii="Montserrat Light" w:hAnsi="Montserrat Light"/>
          <w:b/>
          <w:lang w:val="pt-BR"/>
        </w:rPr>
        <w:tab/>
      </w:r>
      <w:r w:rsidRPr="00DE3A29">
        <w:rPr>
          <w:rFonts w:ascii="Montserrat Light" w:hAnsi="Montserrat Light"/>
          <w:b/>
          <w:lang w:val="pt-BR"/>
        </w:rPr>
        <w:tab/>
      </w:r>
      <w:r w:rsidRPr="00DE3A29">
        <w:rPr>
          <w:rFonts w:ascii="Montserrat" w:hAnsi="Montserrat"/>
          <w:b/>
          <w:lang w:val="pt-BR"/>
        </w:rPr>
        <w:t xml:space="preserve">        </w:t>
      </w:r>
      <w:r w:rsidR="00D86FB9" w:rsidRPr="00DE3A29">
        <w:rPr>
          <w:rFonts w:ascii="Montserrat" w:hAnsi="Montserrat"/>
          <w:b/>
          <w:lang w:val="pt-BR"/>
        </w:rPr>
        <w:t xml:space="preserve"> </w:t>
      </w:r>
      <w:r w:rsidR="004D0A96" w:rsidRPr="00DE3A29">
        <w:rPr>
          <w:rFonts w:ascii="Montserrat" w:hAnsi="Montserrat"/>
          <w:b/>
          <w:lang w:val="pt-BR"/>
        </w:rPr>
        <w:t xml:space="preserve"> </w:t>
      </w:r>
      <w:r w:rsidRPr="00DE3A29">
        <w:rPr>
          <w:rFonts w:ascii="Montserrat" w:hAnsi="Montserrat"/>
          <w:b/>
          <w:lang w:val="fr-FR"/>
        </w:rPr>
        <w:t>Anex</w:t>
      </w:r>
      <w:r w:rsidR="004F37DB" w:rsidRPr="00DE3A29">
        <w:rPr>
          <w:rFonts w:ascii="Montserrat" w:hAnsi="Montserrat"/>
          <w:b/>
          <w:lang w:val="fr-FR"/>
        </w:rPr>
        <w:t xml:space="preserve">a nr. </w:t>
      </w:r>
      <w:r w:rsidR="00C16B6A" w:rsidRPr="00DE3A29">
        <w:rPr>
          <w:rFonts w:ascii="Montserrat" w:hAnsi="Montserrat"/>
          <w:b/>
          <w:lang w:val="fr-FR"/>
        </w:rPr>
        <w:t>7</w:t>
      </w:r>
    </w:p>
    <w:p w14:paraId="1D6825B1" w14:textId="69F1B773" w:rsidR="003B7F00" w:rsidRPr="00DE3A29" w:rsidRDefault="003B7F00" w:rsidP="004F37DB">
      <w:pPr>
        <w:autoSpaceDE w:val="0"/>
        <w:autoSpaceDN w:val="0"/>
        <w:adjustRightInd w:val="0"/>
        <w:spacing w:line="240" w:lineRule="auto"/>
        <w:jc w:val="both"/>
        <w:rPr>
          <w:rFonts w:ascii="Montserrat" w:hAnsi="Montserrat"/>
          <w:b/>
          <w:lang w:val="fr-FR"/>
        </w:rPr>
      </w:pPr>
      <w:r w:rsidRPr="00DE3A29">
        <w:rPr>
          <w:rFonts w:ascii="Montserrat" w:hAnsi="Montserrat"/>
          <w:b/>
          <w:lang w:val="fr-FR"/>
        </w:rPr>
        <w:tab/>
      </w:r>
      <w:r w:rsidRPr="00DE3A29">
        <w:rPr>
          <w:rFonts w:ascii="Montserrat" w:hAnsi="Montserrat"/>
          <w:b/>
          <w:lang w:val="fr-FR"/>
        </w:rPr>
        <w:tab/>
        <w:t xml:space="preserve">                                                     </w:t>
      </w:r>
      <w:r w:rsidRPr="00DE3A29">
        <w:rPr>
          <w:rFonts w:ascii="Montserrat" w:hAnsi="Montserrat"/>
          <w:b/>
          <w:lang w:val="fr-FR"/>
        </w:rPr>
        <w:tab/>
        <w:t xml:space="preserve">   </w:t>
      </w:r>
      <w:r w:rsidR="0065350E" w:rsidRPr="00DE3A29">
        <w:rPr>
          <w:rFonts w:ascii="Montserrat" w:hAnsi="Montserrat"/>
          <w:b/>
          <w:lang w:val="fr-FR"/>
        </w:rPr>
        <w:t xml:space="preserve">     </w:t>
      </w:r>
      <w:r w:rsidRPr="00DE3A29">
        <w:rPr>
          <w:rFonts w:ascii="Montserrat" w:hAnsi="Montserrat"/>
          <w:b/>
          <w:lang w:val="fr-FR"/>
        </w:rPr>
        <w:t xml:space="preserve"> </w:t>
      </w:r>
      <w:r w:rsidR="004F37DB" w:rsidRPr="00DE3A29">
        <w:rPr>
          <w:rFonts w:ascii="Montserrat" w:hAnsi="Montserrat"/>
          <w:b/>
          <w:lang w:val="fr-FR"/>
        </w:rPr>
        <w:t xml:space="preserve"> </w:t>
      </w:r>
      <w:r w:rsidRPr="00DE3A29">
        <w:rPr>
          <w:rFonts w:ascii="Montserrat" w:hAnsi="Montserrat"/>
          <w:b/>
          <w:lang w:val="fr-FR"/>
        </w:rPr>
        <w:t xml:space="preserve">la Hotărârea nr. </w:t>
      </w:r>
      <w:r w:rsidR="00B00BA2" w:rsidRPr="00DE3A29">
        <w:rPr>
          <w:rFonts w:ascii="Montserrat" w:hAnsi="Montserrat"/>
          <w:b/>
          <w:lang w:val="fr-FR"/>
        </w:rPr>
        <w:t>1</w:t>
      </w:r>
      <w:r w:rsidR="00193DA2" w:rsidRPr="00DE3A29">
        <w:rPr>
          <w:rFonts w:ascii="Montserrat" w:hAnsi="Montserrat"/>
          <w:b/>
          <w:lang w:val="fr-FR"/>
        </w:rPr>
        <w:t>49</w:t>
      </w:r>
      <w:r w:rsidR="007B25D1" w:rsidRPr="00DE3A29">
        <w:rPr>
          <w:rFonts w:ascii="Montserrat" w:hAnsi="Montserrat"/>
          <w:b/>
          <w:lang w:val="fr-FR"/>
        </w:rPr>
        <w:t>/</w:t>
      </w:r>
      <w:r w:rsidRPr="00DE3A29">
        <w:rPr>
          <w:rFonts w:ascii="Montserrat" w:hAnsi="Montserrat"/>
          <w:b/>
          <w:lang w:val="fr-FR"/>
        </w:rPr>
        <w:t>2021</w:t>
      </w:r>
    </w:p>
    <w:p w14:paraId="6A5E380E" w14:textId="77777777" w:rsidR="008E685F" w:rsidRPr="00DE3A29" w:rsidRDefault="008E685F" w:rsidP="004F37DB">
      <w:pPr>
        <w:autoSpaceDE w:val="0"/>
        <w:autoSpaceDN w:val="0"/>
        <w:adjustRightInd w:val="0"/>
        <w:spacing w:line="240" w:lineRule="auto"/>
        <w:jc w:val="both"/>
        <w:rPr>
          <w:rFonts w:ascii="Montserrat" w:hAnsi="Montserrat"/>
          <w:b/>
          <w:lang w:val="fr-FR"/>
        </w:rPr>
      </w:pPr>
    </w:p>
    <w:p w14:paraId="51892AE3" w14:textId="77777777" w:rsidR="004F37DB" w:rsidRPr="00DE3A29" w:rsidRDefault="004F37DB" w:rsidP="004F37DB">
      <w:pPr>
        <w:spacing w:line="240" w:lineRule="auto"/>
        <w:ind w:right="60"/>
        <w:jc w:val="center"/>
        <w:rPr>
          <w:rFonts w:ascii="Montserrat" w:hAnsi="Montserrat"/>
          <w:b/>
          <w:bCs/>
        </w:rPr>
      </w:pPr>
    </w:p>
    <w:p w14:paraId="426630F5" w14:textId="77777777" w:rsidR="00C16B6A" w:rsidRPr="00DE3A29" w:rsidRDefault="00C16B6A" w:rsidP="00C16B6A">
      <w:pPr>
        <w:rPr>
          <w:rFonts w:ascii="Montserrat Light" w:hAnsi="Montserrat Light"/>
        </w:rPr>
      </w:pPr>
    </w:p>
    <w:p w14:paraId="65710F9A" w14:textId="77777777" w:rsidR="00C16B6A" w:rsidRPr="00DE3A29" w:rsidRDefault="00C16B6A" w:rsidP="00C16B6A">
      <w:pPr>
        <w:jc w:val="center"/>
        <w:rPr>
          <w:rFonts w:ascii="Montserrat" w:hAnsi="Montserrat"/>
          <w:b/>
          <w:bCs/>
        </w:rPr>
      </w:pPr>
      <w:r w:rsidRPr="00DE3A29">
        <w:rPr>
          <w:rFonts w:ascii="Montserrat" w:eastAsia="Times New Roman" w:hAnsi="Montserrat" w:cs="Times New Roman"/>
          <w:b/>
          <w:bCs/>
        </w:rPr>
        <w:t>MODEL CONTRACT DE DELEGARE A GESTIUNII SERVICIULUI</w:t>
      </w:r>
    </w:p>
    <w:p w14:paraId="3D7076AA" w14:textId="77777777" w:rsidR="00C16B6A" w:rsidRPr="00DE3A29" w:rsidRDefault="00C16B6A" w:rsidP="00C16B6A">
      <w:pPr>
        <w:jc w:val="center"/>
        <w:rPr>
          <w:rFonts w:ascii="Montserrat" w:hAnsi="Montserrat"/>
          <w:b/>
          <w:bCs/>
        </w:rPr>
      </w:pPr>
      <w:r w:rsidRPr="00DE3A29">
        <w:rPr>
          <w:rFonts w:ascii="Montserrat" w:hAnsi="Montserrat"/>
          <w:b/>
          <w:bCs/>
        </w:rPr>
        <w:t xml:space="preserve"> </w:t>
      </w:r>
    </w:p>
    <w:p w14:paraId="1E852AEE" w14:textId="77777777" w:rsidR="00C16B6A" w:rsidRPr="00DE3A29" w:rsidRDefault="00C16B6A" w:rsidP="00C16B6A">
      <w:pPr>
        <w:pStyle w:val="spar"/>
        <w:jc w:val="center"/>
        <w:rPr>
          <w:rFonts w:ascii="Montserrat" w:hAnsi="Montserrat"/>
          <w:b/>
          <w:bCs/>
          <w:sz w:val="22"/>
          <w:szCs w:val="22"/>
          <w:shd w:val="clear" w:color="auto" w:fill="FFFFFF"/>
        </w:rPr>
      </w:pPr>
      <w:r w:rsidRPr="00DE3A29">
        <w:rPr>
          <w:rFonts w:ascii="Montserrat" w:hAnsi="Montserrat"/>
          <w:b/>
          <w:bCs/>
          <w:sz w:val="22"/>
          <w:szCs w:val="22"/>
          <w:shd w:val="clear" w:color="auto" w:fill="FFFFFF"/>
        </w:rPr>
        <w:t xml:space="preserve">CONTRACT DE DELEGARE A GESTIUNII </w:t>
      </w:r>
      <w:bookmarkStart w:id="1" w:name="_Hlk73016079"/>
      <w:r w:rsidRPr="00DE3A29">
        <w:rPr>
          <w:rFonts w:ascii="Montserrat" w:hAnsi="Montserrat"/>
          <w:b/>
          <w:bCs/>
          <w:sz w:val="22"/>
          <w:szCs w:val="22"/>
          <w:shd w:val="clear" w:color="auto" w:fill="FFFFFF"/>
        </w:rPr>
        <w:t>SERVICIULUI PUBLIC DE TRANSPORT PERSOANE ÎN ARIA TERITORIALĂ DE COMPETENŢĂ A JUDEȚULUI CLUJ</w:t>
      </w:r>
      <w:bookmarkEnd w:id="1"/>
    </w:p>
    <w:p w14:paraId="75CCB7C3" w14:textId="77777777" w:rsidR="00C16B6A" w:rsidRPr="00DE3A29" w:rsidRDefault="00C16B6A" w:rsidP="00C16B6A">
      <w:pPr>
        <w:pStyle w:val="spar"/>
        <w:jc w:val="center"/>
        <w:rPr>
          <w:rFonts w:ascii="Montserrat Light" w:hAnsi="Montserrat Light"/>
          <w:b/>
          <w:bCs/>
          <w:sz w:val="22"/>
          <w:szCs w:val="22"/>
          <w:shd w:val="clear" w:color="auto" w:fill="FFFFFF"/>
        </w:rPr>
      </w:pPr>
    </w:p>
    <w:p w14:paraId="49B2A2BC" w14:textId="77777777" w:rsidR="00C16B6A" w:rsidRPr="00DE3A29" w:rsidRDefault="00C16B6A" w:rsidP="00C16B6A">
      <w:pPr>
        <w:pStyle w:val="spar"/>
        <w:jc w:val="center"/>
        <w:rPr>
          <w:rFonts w:ascii="Montserrat Light" w:hAnsi="Montserrat Light"/>
          <w:b/>
          <w:bCs/>
          <w:sz w:val="22"/>
          <w:szCs w:val="22"/>
          <w:shd w:val="clear" w:color="auto" w:fill="FFFFFF"/>
        </w:rPr>
      </w:pPr>
      <w:r w:rsidRPr="00DE3A29">
        <w:rPr>
          <w:rFonts w:ascii="Montserrat Light" w:hAnsi="Montserrat Light"/>
          <w:b/>
          <w:bCs/>
          <w:sz w:val="22"/>
          <w:szCs w:val="22"/>
          <w:shd w:val="clear" w:color="auto" w:fill="FFFFFF"/>
        </w:rPr>
        <w:t>Nr. .......... din data ..........</w:t>
      </w:r>
    </w:p>
    <w:p w14:paraId="6519D98A" w14:textId="77777777" w:rsidR="00C16B6A" w:rsidRPr="00DE3A29" w:rsidRDefault="00C16B6A" w:rsidP="00C16B6A">
      <w:pPr>
        <w:pStyle w:val="spar"/>
        <w:jc w:val="center"/>
        <w:rPr>
          <w:rFonts w:ascii="Montserrat Light" w:hAnsi="Montserrat Light"/>
          <w:sz w:val="22"/>
          <w:szCs w:val="22"/>
          <w:shd w:val="clear" w:color="auto" w:fill="FFFFFF"/>
        </w:rPr>
      </w:pPr>
    </w:p>
    <w:p w14:paraId="2BBB7BC5" w14:textId="77777777" w:rsidR="00C16B6A" w:rsidRPr="00DE3A29" w:rsidRDefault="00C16B6A" w:rsidP="00C16B6A">
      <w:pPr>
        <w:ind w:left="225"/>
        <w:jc w:val="both"/>
        <w:rPr>
          <w:rStyle w:val="spar3"/>
          <w:rFonts w:ascii="Montserrat Light" w:eastAsia="Times New Roman" w:hAnsi="Montserrat Light"/>
          <w:color w:val="auto"/>
          <w:sz w:val="22"/>
          <w:szCs w:val="22"/>
        </w:rPr>
      </w:pPr>
      <w:r w:rsidRPr="00DE3A29">
        <w:rPr>
          <w:rStyle w:val="spar3"/>
          <w:rFonts w:ascii="Montserrat Light" w:eastAsia="Times New Roman" w:hAnsi="Montserrat Light"/>
          <w:color w:val="auto"/>
          <w:sz w:val="22"/>
          <w:szCs w:val="22"/>
          <w:specVanish w:val="0"/>
        </w:rPr>
        <w:t>Prezentul Contract de delegare a gestiunii serviciului public de transport județean de călători a fost încheiat la sediul Consiliului Judeţean Cluj, între:</w:t>
      </w:r>
    </w:p>
    <w:p w14:paraId="5287F8FA" w14:textId="77777777" w:rsidR="00C16B6A" w:rsidRPr="00DE3A29" w:rsidRDefault="00C16B6A" w:rsidP="00C16B6A">
      <w:pPr>
        <w:ind w:left="225"/>
        <w:jc w:val="both"/>
        <w:rPr>
          <w:rStyle w:val="spar3"/>
          <w:rFonts w:ascii="Montserrat Light" w:eastAsia="Times New Roman" w:hAnsi="Montserrat Light"/>
          <w:color w:val="auto"/>
          <w:sz w:val="22"/>
          <w:szCs w:val="22"/>
        </w:rPr>
      </w:pPr>
    </w:p>
    <w:p w14:paraId="45676271" w14:textId="77777777" w:rsidR="00C16B6A" w:rsidRPr="00DE3A29" w:rsidRDefault="00C16B6A" w:rsidP="00C16B6A">
      <w:pPr>
        <w:spacing w:after="240"/>
        <w:ind w:left="225"/>
        <w:jc w:val="both"/>
        <w:rPr>
          <w:rFonts w:ascii="Montserrat Light" w:eastAsia="Verdana" w:hAnsi="Montserrat Light"/>
        </w:rPr>
      </w:pPr>
      <w:r w:rsidRPr="00DE3A29">
        <w:rPr>
          <w:rStyle w:val="salnttl1"/>
          <w:rFonts w:ascii="Montserrat Light" w:eastAsia="Times New Roman" w:hAnsi="Montserrat Light"/>
          <w:color w:val="auto"/>
          <w:sz w:val="22"/>
          <w:szCs w:val="22"/>
          <w:specVanish w:val="0"/>
        </w:rPr>
        <w:t>(1)</w:t>
      </w:r>
      <w:r w:rsidRPr="00DE3A29">
        <w:rPr>
          <w:rFonts w:ascii="Montserrat Light" w:hAnsi="Montserrat Light"/>
          <w:b/>
          <w:bCs/>
        </w:rPr>
        <w:t xml:space="preserve"> UAT Județul Cluj</w:t>
      </w:r>
      <w:r w:rsidRPr="00DE3A29">
        <w:rPr>
          <w:rFonts w:ascii="Montserrat Light" w:hAnsi="Montserrat Light"/>
        </w:rPr>
        <w:t xml:space="preserve">, persoană juridică, cu sediul în Cluj Napoca Calea Dorobanților nr. 106, județul Cluj, având codul de înregistrare fiscală nr. 4288110, cont nr. RO06TREZ216510220XXXXX, deschis la Trezoreria Cluj, reprezentată prin Alin Tișe, având funcția de președinte, în numele și pentru unitatea administrativ-teritorială Județul Cluj, în calitate de delegatar, pe de o parte, denumită în continuare </w:t>
      </w:r>
      <w:r w:rsidRPr="00DE3A29">
        <w:rPr>
          <w:rFonts w:ascii="Montserrat Light" w:hAnsi="Montserrat Light"/>
          <w:b/>
          <w:bCs/>
        </w:rPr>
        <w:t>Entitatea Contractantă,</w:t>
      </w:r>
    </w:p>
    <w:p w14:paraId="2A3857CD" w14:textId="77777777" w:rsidR="00C16B6A" w:rsidRPr="00DE3A29" w:rsidRDefault="00C16B6A" w:rsidP="00C16B6A">
      <w:pPr>
        <w:pStyle w:val="spar"/>
        <w:spacing w:after="240"/>
        <w:ind w:left="450"/>
        <w:jc w:val="both"/>
        <w:rPr>
          <w:rFonts w:ascii="Montserrat Light" w:hAnsi="Montserrat Light"/>
          <w:sz w:val="22"/>
          <w:szCs w:val="22"/>
          <w:shd w:val="clear" w:color="auto" w:fill="FFFFFF"/>
        </w:rPr>
      </w:pPr>
      <w:r w:rsidRPr="00DE3A29">
        <w:rPr>
          <w:rFonts w:ascii="Montserrat Light" w:hAnsi="Montserrat Light"/>
          <w:sz w:val="22"/>
          <w:szCs w:val="22"/>
          <w:shd w:val="clear" w:color="auto" w:fill="FFFFFF"/>
        </w:rPr>
        <w:t>şi</w:t>
      </w:r>
    </w:p>
    <w:p w14:paraId="4E8D29A4" w14:textId="77777777" w:rsidR="00C16B6A" w:rsidRPr="00DE3A29" w:rsidRDefault="00C16B6A" w:rsidP="00C16B6A">
      <w:pPr>
        <w:spacing w:after="240"/>
        <w:ind w:left="225"/>
        <w:jc w:val="both"/>
        <w:rPr>
          <w:rStyle w:val="salnbdy"/>
          <w:rFonts w:ascii="Montserrat Light" w:eastAsia="Times New Roman" w:hAnsi="Montserrat Light"/>
          <w:color w:val="auto"/>
          <w:sz w:val="22"/>
          <w:szCs w:val="22"/>
        </w:rPr>
      </w:pPr>
      <w:r w:rsidRPr="00DE3A29">
        <w:rPr>
          <w:rStyle w:val="salnttl1"/>
          <w:rFonts w:ascii="Montserrat Light" w:eastAsia="Times New Roman" w:hAnsi="Montserrat Light"/>
          <w:color w:val="auto"/>
          <w:sz w:val="22"/>
          <w:szCs w:val="22"/>
          <w:specVanish w:val="0"/>
        </w:rPr>
        <w:t xml:space="preserve">(2) </w:t>
      </w:r>
      <w:r w:rsidRPr="00DE3A29">
        <w:rPr>
          <w:rStyle w:val="salnbdy"/>
          <w:rFonts w:ascii="Montserrat Light" w:eastAsia="Times New Roman" w:hAnsi="Montserrat Light"/>
          <w:b/>
          <w:bCs/>
          <w:color w:val="auto"/>
          <w:sz w:val="22"/>
          <w:szCs w:val="22"/>
        </w:rPr>
        <w:t>Societatea</w:t>
      </w:r>
      <w:r w:rsidRPr="00DE3A29">
        <w:rPr>
          <w:rStyle w:val="salnbdy"/>
          <w:rFonts w:ascii="Montserrat Light" w:eastAsia="Times New Roman" w:hAnsi="Montserrat Light"/>
          <w:color w:val="auto"/>
          <w:sz w:val="22"/>
          <w:szCs w:val="22"/>
        </w:rPr>
        <w:t xml:space="preserve"> [...], cu sediul în [...], înregistrată sub nr. [...] la Registrul Comerţului de pe lângă Tribunalul [...] având contul [...], deschis la [...], codul unic de înregistrare [...], reprezentat legal prin [...], având funcţia de [...], în calitate de delegat, pe de altă parte, denumită în continuare </w:t>
      </w:r>
      <w:r w:rsidRPr="00DE3A29">
        <w:rPr>
          <w:rStyle w:val="salnbdy"/>
          <w:rFonts w:ascii="Montserrat Light" w:eastAsia="Times New Roman" w:hAnsi="Montserrat Light"/>
          <w:b/>
          <w:bCs/>
          <w:color w:val="auto"/>
          <w:sz w:val="22"/>
          <w:szCs w:val="22"/>
        </w:rPr>
        <w:t>Operator.</w:t>
      </w:r>
    </w:p>
    <w:p w14:paraId="18834E13" w14:textId="77777777" w:rsidR="00C16B6A" w:rsidRPr="00DE3A29" w:rsidRDefault="00C16B6A" w:rsidP="00C16B6A">
      <w:pPr>
        <w:ind w:left="225"/>
        <w:jc w:val="both"/>
        <w:rPr>
          <w:rFonts w:ascii="Montserrat Light" w:eastAsia="Times New Roman" w:hAnsi="Montserrat Light"/>
          <w:shd w:val="clear" w:color="auto" w:fill="FFFFFF"/>
        </w:rPr>
      </w:pPr>
    </w:p>
    <w:p w14:paraId="0056EC0C" w14:textId="77777777" w:rsidR="00C16B6A" w:rsidRPr="00DE3A29" w:rsidRDefault="00C16B6A" w:rsidP="00C16B6A">
      <w:pPr>
        <w:ind w:left="225" w:firstLine="495"/>
        <w:jc w:val="both"/>
        <w:rPr>
          <w:rStyle w:val="spar3"/>
          <w:rFonts w:ascii="Montserrat Light" w:eastAsia="Verdana" w:hAnsi="Montserrat Light"/>
          <w:b/>
          <w:bCs/>
          <w:color w:val="auto"/>
          <w:sz w:val="22"/>
          <w:szCs w:val="22"/>
        </w:rPr>
      </w:pPr>
      <w:r w:rsidRPr="00DE3A29">
        <w:rPr>
          <w:rStyle w:val="spar3"/>
          <w:rFonts w:ascii="Montserrat Light" w:eastAsia="Times New Roman" w:hAnsi="Montserrat Light"/>
          <w:b/>
          <w:bCs/>
          <w:color w:val="auto"/>
          <w:sz w:val="22"/>
          <w:szCs w:val="22"/>
          <w:specVanish w:val="0"/>
        </w:rPr>
        <w:t>ÎNTRUCÂT:</w:t>
      </w:r>
    </w:p>
    <w:p w14:paraId="21AA443B" w14:textId="77777777" w:rsidR="00C16B6A" w:rsidRPr="00DE3A29" w:rsidRDefault="00C16B6A" w:rsidP="00C16B6A">
      <w:pPr>
        <w:ind w:firstLine="720"/>
        <w:jc w:val="both"/>
        <w:rPr>
          <w:rStyle w:val="slitbdy"/>
          <w:rFonts w:ascii="Montserrat Light" w:hAnsi="Montserrat Light"/>
          <w:color w:val="auto"/>
          <w:sz w:val="22"/>
          <w:szCs w:val="22"/>
        </w:rPr>
      </w:pPr>
      <w:r w:rsidRPr="00DE3A29">
        <w:rPr>
          <w:rStyle w:val="slitbdy"/>
          <w:rFonts w:ascii="Montserrat Light" w:hAnsi="Montserrat Light"/>
          <w:bCs/>
          <w:color w:val="auto"/>
          <w:sz w:val="22"/>
          <w:szCs w:val="22"/>
        </w:rPr>
        <w:t>A.</w:t>
      </w:r>
      <w:r w:rsidRPr="00DE3A29">
        <w:rPr>
          <w:rStyle w:val="slitbdy"/>
          <w:rFonts w:ascii="Montserrat Light" w:hAnsi="Montserrat Light"/>
          <w:color w:val="auto"/>
          <w:sz w:val="22"/>
          <w:szCs w:val="22"/>
        </w:rPr>
        <w:t xml:space="preserve"> Contractul a fost atribuit potrivit legislaţiei aplicabile în materia serviciilor publice de transport persoane prevăzută în </w:t>
      </w:r>
      <w:r w:rsidRPr="00DE3A29">
        <w:rPr>
          <w:rStyle w:val="slitbdy"/>
          <w:rFonts w:ascii="Montserrat Light" w:hAnsi="Montserrat Light"/>
          <w:i/>
          <w:iCs/>
          <w:color w:val="auto"/>
          <w:sz w:val="22"/>
          <w:szCs w:val="22"/>
        </w:rPr>
        <w:t>A</w:t>
      </w:r>
      <w:r w:rsidRPr="00DE3A29">
        <w:rPr>
          <w:rStyle w:val="slgi1"/>
          <w:rFonts w:ascii="Montserrat Light" w:hAnsi="Montserrat Light"/>
          <w:i/>
          <w:iCs/>
          <w:color w:val="auto"/>
          <w:sz w:val="22"/>
          <w:szCs w:val="22"/>
        </w:rPr>
        <w:t>nexa nr. 1</w:t>
      </w:r>
      <w:r w:rsidRPr="00DE3A29">
        <w:rPr>
          <w:rStyle w:val="slitbdy"/>
          <w:rFonts w:ascii="Montserrat Light" w:hAnsi="Montserrat Light"/>
          <w:color w:val="auto"/>
          <w:sz w:val="22"/>
          <w:szCs w:val="22"/>
        </w:rPr>
        <w:t xml:space="preserve"> la prezentul contract şi cu respectarea cerinţelor privind publicitatea intenţiei de atribuire a contractului, potrivit prevederilor art. 7 alin. (2) din Regulamentul (CE) nr. 1.370/2007 al Parlamentului European şi al Consiliului din 23 octombrie 2007 privind serviciile publice de transport feroviar şi rutier de călători şi de abrogare a Regulamentelor (CEE) nr. 1.191/69 şi nr. 1.107/70 ale Consiliului, cu modificările şi completările ulterioare, denumit în continuare Regulamentul (CE) nr. 1370/2007;</w:t>
      </w:r>
    </w:p>
    <w:p w14:paraId="1C0843EF" w14:textId="77777777" w:rsidR="00C16B6A" w:rsidRPr="00DE3A29" w:rsidRDefault="00C16B6A" w:rsidP="00C16B6A">
      <w:pPr>
        <w:ind w:left="225"/>
        <w:jc w:val="both"/>
        <w:rPr>
          <w:rFonts w:ascii="Montserrat Light" w:hAnsi="Montserrat Light"/>
        </w:rPr>
      </w:pPr>
    </w:p>
    <w:p w14:paraId="0422E80B" w14:textId="77777777" w:rsidR="00C16B6A" w:rsidRPr="00DE3A29" w:rsidRDefault="00C16B6A" w:rsidP="00C16B6A">
      <w:pPr>
        <w:ind w:firstLine="720"/>
        <w:jc w:val="both"/>
        <w:rPr>
          <w:rStyle w:val="slitbdy"/>
          <w:rFonts w:ascii="Montserrat Light" w:hAnsi="Montserrat Light"/>
          <w:color w:val="auto"/>
          <w:sz w:val="22"/>
          <w:szCs w:val="22"/>
        </w:rPr>
      </w:pPr>
      <w:r w:rsidRPr="00DE3A29">
        <w:rPr>
          <w:rStyle w:val="slitbdy"/>
          <w:rFonts w:ascii="Montserrat Light" w:hAnsi="Montserrat Light"/>
          <w:bCs/>
          <w:color w:val="auto"/>
          <w:sz w:val="22"/>
          <w:szCs w:val="22"/>
        </w:rPr>
        <w:t>B.</w:t>
      </w:r>
      <w:r w:rsidRPr="00DE3A29">
        <w:rPr>
          <w:rStyle w:val="slitbdy"/>
          <w:rFonts w:ascii="Montserrat Light" w:hAnsi="Montserrat Light"/>
          <w:color w:val="auto"/>
          <w:sz w:val="22"/>
          <w:szCs w:val="22"/>
        </w:rPr>
        <w:t xml:space="preserve"> Prezentul Contract are ca scop prestarea de servicii publice de transport de interes economic general şi stabilirea condiţiilor pentru modernizarea şi dezvoltarea sistemului de transport public de persoane, în județul Cluj;</w:t>
      </w:r>
    </w:p>
    <w:p w14:paraId="4A2C94A9" w14:textId="77777777" w:rsidR="00C16B6A" w:rsidRPr="00DE3A29" w:rsidRDefault="00C16B6A" w:rsidP="00C16B6A">
      <w:pPr>
        <w:pStyle w:val="spar"/>
        <w:jc w:val="both"/>
        <w:rPr>
          <w:rFonts w:ascii="Montserrat Light" w:hAnsi="Montserrat Light"/>
          <w:sz w:val="22"/>
          <w:szCs w:val="22"/>
          <w:shd w:val="clear" w:color="auto" w:fill="FFFFFF"/>
        </w:rPr>
      </w:pPr>
    </w:p>
    <w:p w14:paraId="2B4FE6BF" w14:textId="77777777" w:rsidR="00C16B6A" w:rsidRPr="00DE3A29" w:rsidRDefault="00C16B6A" w:rsidP="00C16B6A">
      <w:pPr>
        <w:pStyle w:val="spar"/>
        <w:ind w:left="0"/>
        <w:jc w:val="both"/>
        <w:rPr>
          <w:rFonts w:ascii="Montserrat Light" w:hAnsi="Montserrat Light"/>
          <w:sz w:val="22"/>
          <w:szCs w:val="22"/>
          <w:shd w:val="clear" w:color="auto" w:fill="FFFFFF"/>
        </w:rPr>
      </w:pPr>
      <w:r w:rsidRPr="00DE3A29">
        <w:rPr>
          <w:rFonts w:ascii="Montserrat Light" w:hAnsi="Montserrat Light"/>
          <w:sz w:val="22"/>
          <w:szCs w:val="22"/>
          <w:shd w:val="clear" w:color="auto" w:fill="FFFFFF"/>
        </w:rPr>
        <w:t>PRIN URMARE, luând în considerare cele de mai sus, părţile convin să încheie prezentul Contract după cum urmează:</w:t>
      </w:r>
    </w:p>
    <w:p w14:paraId="3353EE93" w14:textId="77777777" w:rsidR="00C16B6A" w:rsidRPr="00DE3A29" w:rsidRDefault="00C16B6A" w:rsidP="00C16B6A">
      <w:pPr>
        <w:pStyle w:val="spar"/>
        <w:jc w:val="both"/>
        <w:rPr>
          <w:rFonts w:ascii="Montserrat Light" w:hAnsi="Montserrat Light"/>
          <w:sz w:val="22"/>
          <w:szCs w:val="22"/>
          <w:shd w:val="clear" w:color="auto" w:fill="FFFFFF"/>
        </w:rPr>
      </w:pPr>
    </w:p>
    <w:p w14:paraId="35F4584B" w14:textId="77777777" w:rsidR="00C16B6A" w:rsidRPr="00DE3A29" w:rsidRDefault="00C16B6A" w:rsidP="00C16B6A">
      <w:pPr>
        <w:pStyle w:val="spar"/>
        <w:jc w:val="both"/>
        <w:rPr>
          <w:rFonts w:ascii="Montserrat Light" w:hAnsi="Montserrat Light"/>
          <w:sz w:val="22"/>
          <w:szCs w:val="22"/>
          <w:shd w:val="clear" w:color="auto" w:fill="FFFFFF"/>
        </w:rPr>
      </w:pPr>
    </w:p>
    <w:p w14:paraId="79EBF562"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1</w:t>
      </w:r>
    </w:p>
    <w:p w14:paraId="6C319D05"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DEFINIŢII</w:t>
      </w:r>
    </w:p>
    <w:p w14:paraId="4661C2BA" w14:textId="77777777" w:rsidR="00C16B6A" w:rsidRPr="00DE3A29" w:rsidRDefault="00C16B6A" w:rsidP="00C16B6A">
      <w:pPr>
        <w:pStyle w:val="scapden"/>
        <w:rPr>
          <w:rFonts w:ascii="Montserrat Light" w:hAnsi="Montserrat Light"/>
          <w:color w:val="auto"/>
          <w:sz w:val="22"/>
          <w:szCs w:val="22"/>
          <w:shd w:val="clear" w:color="auto" w:fill="FFFFFF"/>
        </w:rPr>
      </w:pPr>
    </w:p>
    <w:p w14:paraId="2F78216E" w14:textId="77777777" w:rsidR="00C16B6A" w:rsidRPr="00DE3A29" w:rsidRDefault="00C16B6A" w:rsidP="00C16B6A">
      <w:pPr>
        <w:ind w:left="225"/>
        <w:jc w:val="both"/>
        <w:rPr>
          <w:rStyle w:val="spar3"/>
          <w:rFonts w:ascii="Montserrat Light" w:eastAsia="Times New Roman" w:hAnsi="Montserrat Light"/>
          <w:color w:val="auto"/>
          <w:sz w:val="22"/>
          <w:szCs w:val="22"/>
        </w:rPr>
      </w:pPr>
      <w:r w:rsidRPr="00DE3A29">
        <w:rPr>
          <w:rStyle w:val="spar3"/>
          <w:rFonts w:ascii="Montserrat Light" w:eastAsia="Times New Roman" w:hAnsi="Montserrat Light"/>
          <w:color w:val="auto"/>
          <w:sz w:val="22"/>
          <w:szCs w:val="22"/>
          <w:specVanish w:val="0"/>
        </w:rPr>
        <w:t>În măsura în care nu se prevede altfel, termenii şi expresiile folosite în Contract vor avea următorul înţeles:</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98"/>
        <w:gridCol w:w="7281"/>
      </w:tblGrid>
      <w:tr w:rsidR="00DE3A29" w:rsidRPr="00DE3A29" w14:paraId="5FB013FC"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2EA733DB" w14:textId="77777777" w:rsidR="00C16B6A" w:rsidRPr="00DE3A29" w:rsidRDefault="00C16B6A" w:rsidP="00FF4324">
            <w:pPr>
              <w:rPr>
                <w:rFonts w:ascii="Montserrat Light" w:eastAsia="Verdana" w:hAnsi="Montserrat Light"/>
              </w:rPr>
            </w:pPr>
            <w:r w:rsidRPr="00DE3A29">
              <w:rPr>
                <w:rFonts w:ascii="Montserrat Light" w:eastAsia="Times New Roman" w:hAnsi="Montserrat Light"/>
              </w:rPr>
              <w:lastRenderedPageBreak/>
              <w:t>"A.N.R.S.C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D298E"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Autoritatea Națională de Reglementare pentru Serviciile Comunitare de Utilități Publice</w:t>
            </w:r>
          </w:p>
        </w:tc>
      </w:tr>
      <w:tr w:rsidR="00DE3A29" w:rsidRPr="00DE3A29" w14:paraId="766E386E"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00FB9DDE"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"Autoritate de autorizare"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3EFAA"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structură locală cu atribuții de reglementare, autorizare, monitorizare și control al serviciilor publice de transport persoane, înființată în cadrul aparatul de specialitate al președintelui consiliului județean.</w:t>
            </w:r>
          </w:p>
        </w:tc>
      </w:tr>
      <w:tr w:rsidR="00DE3A29" w:rsidRPr="00DE3A29" w14:paraId="29A13E11"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7D77B9EF"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"Entitatea contractantă"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50E44"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autoritatea locală competentă: unitatea administrative - teritorială j</w:t>
            </w:r>
            <w:r w:rsidRPr="00DE3A29">
              <w:rPr>
                <w:rFonts w:ascii="Montserrat Light" w:hAnsi="Montserrat Light"/>
              </w:rPr>
              <w:t>udețul Cluj</w:t>
            </w:r>
            <w:r w:rsidRPr="00DE3A29">
              <w:rPr>
                <w:rFonts w:ascii="Montserrat Light" w:eastAsia="Times New Roman" w:hAnsi="Montserrat Light"/>
              </w:rPr>
              <w:t>, care are competența legală de a delega gestiunea serviciului public de transport j</w:t>
            </w:r>
            <w:r w:rsidRPr="00DE3A29">
              <w:rPr>
                <w:rFonts w:ascii="Montserrat Light" w:hAnsi="Montserrat Light"/>
              </w:rPr>
              <w:t>udețean</w:t>
            </w:r>
            <w:r w:rsidRPr="00DE3A29">
              <w:rPr>
                <w:rFonts w:ascii="Montserrat Light" w:eastAsia="Times New Roman" w:hAnsi="Montserrat Light"/>
              </w:rPr>
              <w:t xml:space="preserve"> de călători</w:t>
            </w:r>
          </w:p>
        </w:tc>
      </w:tr>
      <w:tr w:rsidR="00DE3A29" w:rsidRPr="00DE3A29" w14:paraId="600A5018"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29D6D34A"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"Continuitatea Serviciului public de transport"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491CE"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capacitatea de menținere și reconstituire a funcțiilor esențiale ale serviciului public de transport, respectiv activitățile sau sarcinile pe care un operator de transport public trebuie să le îndeplinească în siguranță pentru asigurarea limitată a serviciilor vitale pentru susținerea funcțiilor social/economice ale unei zone, în cazul unor situații perturbatoare previzionate sau de urgență</w:t>
            </w:r>
          </w:p>
        </w:tc>
      </w:tr>
      <w:tr w:rsidR="00DE3A29" w:rsidRPr="00DE3A29" w14:paraId="098D2596"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06AF94C5"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"Contract"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AFA33"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Înseamnă prezentul Contract de delegare a gestiunii serviciilor publice de transport persoane, inclusiv toate anexele la acesta Contractul este un contract de servicii publice, în conformitate cu prevederile art. 2 lit. i) din </w:t>
            </w:r>
            <w:r w:rsidRPr="00DE3A29">
              <w:rPr>
                <w:rFonts w:ascii="Montserrat Light" w:eastAsia="Times New Roman" w:hAnsi="Montserrat Light"/>
                <w:shd w:val="clear" w:color="auto" w:fill="FFFFFF"/>
              </w:rPr>
              <w:t>Regulamentul (CE) nr. 1370/2007</w:t>
            </w:r>
          </w:p>
        </w:tc>
      </w:tr>
      <w:tr w:rsidR="00DE3A29" w:rsidRPr="00DE3A29" w14:paraId="36FC59A8"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06E7A1AB"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"Drept exclusiv"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1DD1B"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Înseamnă acel drept definit la art. 2 litera f) din </w:t>
            </w:r>
            <w:r w:rsidRPr="00DE3A29">
              <w:rPr>
                <w:rFonts w:ascii="Montserrat Light" w:eastAsia="Times New Roman" w:hAnsi="Montserrat Light"/>
                <w:shd w:val="clear" w:color="auto" w:fill="FFFFFF"/>
              </w:rPr>
              <w:t>Regulamentul (CE) nr. 1370/2007</w:t>
            </w:r>
            <w:r w:rsidRPr="00DE3A29">
              <w:rPr>
                <w:rFonts w:ascii="Montserrat Light" w:eastAsia="Times New Roman" w:hAnsi="Montserrat Light"/>
              </w:rPr>
              <w:t xml:space="preserve"> care permite Operatorului prestarea anumitor servicii publice de transport de călători pe un anumit traseu sau grupă de trasee ori într-o anumită zonă din aria teritorială de competență a Entității Contractante, cu excluderea oricărui alt asemenea operator</w:t>
            </w:r>
          </w:p>
        </w:tc>
      </w:tr>
      <w:tr w:rsidR="00DE3A29" w:rsidRPr="00DE3A29" w14:paraId="7BC0131E"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0A085DD2"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"Data Intrării în Vigoare"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0851"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data semnării prezentului Contract</w:t>
            </w:r>
          </w:p>
        </w:tc>
      </w:tr>
      <w:tr w:rsidR="00DE3A29" w:rsidRPr="00DE3A29" w14:paraId="23CEDBC9"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12AA644E"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"Data Începerii"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C84C"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data începerii prestării Serviciului public de transport călători, respectiv la data semnării de către Părți a procesului-verbal prevăzut în cuprinsul Capitolului 6 ("Perioada de Mobilizare") din prezentul Contract</w:t>
            </w:r>
          </w:p>
        </w:tc>
      </w:tr>
      <w:tr w:rsidR="00DE3A29" w:rsidRPr="00DE3A29" w14:paraId="04CE24B1"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51D26F22"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"Licență de traseu"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3F46"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Înseamnă actul tehnic și juridic emis de Autoritatea locală competentă, ca anexă la contractul de delegare a gestiunii, opozabilă față de organele cu atribuții de control în trafic, care atestă că Operatorul are dreptul să presteze serviciul public de transport călători, efectuat pe căi publice de transport rutier cu autobuze, pe un anumit traseu, conform modelului din </w:t>
            </w:r>
            <w:r w:rsidRPr="00DE3A29">
              <w:rPr>
                <w:rFonts w:ascii="Montserrat Light" w:eastAsia="Times New Roman" w:hAnsi="Montserrat Light"/>
                <w:i/>
                <w:iCs/>
              </w:rPr>
              <w:t>Anexa nr. 14.</w:t>
            </w:r>
          </w:p>
        </w:tc>
      </w:tr>
      <w:tr w:rsidR="00DE3A29" w:rsidRPr="00DE3A29" w14:paraId="18BF0CA1"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73625FFB"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"Obligații de serviciu public"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91D8A"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Obligațiile de serviciu public sunt acele obligații definite de art. 2 litera e) din </w:t>
            </w:r>
            <w:r w:rsidRPr="00DE3A29">
              <w:rPr>
                <w:rFonts w:ascii="Montserrat Light" w:eastAsia="Times New Roman" w:hAnsi="Montserrat Light"/>
                <w:shd w:val="clear" w:color="auto" w:fill="FFFFFF"/>
              </w:rPr>
              <w:t>Regulamentul (CE) nr. 1370/2007</w:t>
            </w:r>
            <w:r w:rsidRPr="00DE3A29">
              <w:rPr>
                <w:rFonts w:ascii="Montserrat Light" w:eastAsia="Times New Roman" w:hAnsi="Montserrat Light"/>
              </w:rPr>
              <w:t>, respectiv 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tc>
      </w:tr>
      <w:tr w:rsidR="00DE3A29" w:rsidRPr="00DE3A29" w14:paraId="011BECC8"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745439A0"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"Partea"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3B7B8"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Entitatea contractantă sau Operatorul</w:t>
            </w:r>
          </w:p>
        </w:tc>
      </w:tr>
      <w:tr w:rsidR="00DE3A29" w:rsidRPr="00DE3A29" w14:paraId="323BD34F"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27576D74"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"Părți"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C8D7"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Entitatea contractantă și Operatorul</w:t>
            </w:r>
          </w:p>
        </w:tc>
      </w:tr>
      <w:tr w:rsidR="00DE3A29" w:rsidRPr="00DE3A29" w14:paraId="7A57C504"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3C264EC6"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"Program de circulație"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8C9F0"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Înseamnă documentul utilizat în transportul public de persoane prin curse regulate, care conține în principal informații privind traseul, capetele de traseu, lungimea traseului, stațiile pentru </w:t>
            </w:r>
            <w:r w:rsidRPr="00DE3A29">
              <w:rPr>
                <w:rFonts w:ascii="Montserrat Light" w:eastAsia="Times New Roman" w:hAnsi="Montserrat Light"/>
              </w:rPr>
              <w:lastRenderedPageBreak/>
              <w:t>îmbarcarea/debarcarea călătorilor, distanțele dintre stații, zilele de circulație a curselor, intervalele de succedare a curselor locale sau, după caz, orele de sosire a curselor județene în/la stațiile publice/capetele de traseu.</w:t>
            </w:r>
          </w:p>
        </w:tc>
      </w:tr>
      <w:tr w:rsidR="00DE3A29" w:rsidRPr="00DE3A29" w14:paraId="2836A395"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142E1993"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lastRenderedPageBreak/>
              <w:t>"Programul de investiții"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7DE44"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Înseamnă Programul de investiții al Operatorului și Programul de Investiții al Entității Contractante, atașat la prezentul Contract ca </w:t>
            </w:r>
            <w:r w:rsidRPr="00DE3A29">
              <w:rPr>
                <w:rFonts w:ascii="Montserrat Light" w:eastAsia="Times New Roman" w:hAnsi="Montserrat Light"/>
                <w:i/>
                <w:iCs/>
              </w:rPr>
              <w:t>Anexa nr. 3</w:t>
            </w:r>
          </w:p>
        </w:tc>
      </w:tr>
      <w:tr w:rsidR="00DE3A29" w:rsidRPr="00DE3A29" w14:paraId="252A133D"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532E4C8A"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"Programul de investiții al Entității Contractante"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B39ED"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Înseamnă programul estimativ al lucrărilor de investiții asumate de Entitatea contractantă, pentru modernizări, reabilitări, dezvoltări de capacități, obiective noi, atât fizic, cât și valoric, realizate din fonduri publice, atașat la prezentul Contract ca </w:t>
            </w:r>
            <w:r w:rsidRPr="00DE3A29">
              <w:rPr>
                <w:rFonts w:ascii="Montserrat Light" w:eastAsia="Times New Roman" w:hAnsi="Montserrat Light"/>
                <w:i/>
                <w:iCs/>
              </w:rPr>
              <w:t>Anexa nr. 3.2</w:t>
            </w:r>
          </w:p>
        </w:tc>
      </w:tr>
      <w:tr w:rsidR="00DE3A29" w:rsidRPr="00DE3A29" w14:paraId="57CC5B19"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5A30D257"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"Programul de investiții al Operatorului"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242E0"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Înseamnă programul estimativ al lucrărilor de investiții asumate de către Operator, pentru modernizări, reabilitări, dezvoltări de capacități, obiective noi atât fizic, cât și valoric, realizate din fonduri proprii ale Operatorului, atașat la prezentul Contract ca </w:t>
            </w:r>
            <w:r w:rsidRPr="00DE3A29">
              <w:rPr>
                <w:rFonts w:ascii="Montserrat Light" w:eastAsia="Times New Roman" w:hAnsi="Montserrat Light"/>
                <w:i/>
                <w:iCs/>
              </w:rPr>
              <w:t>Anexa nr. 3.1</w:t>
            </w:r>
          </w:p>
        </w:tc>
      </w:tr>
      <w:tr w:rsidR="00DE3A29" w:rsidRPr="00DE3A29" w14:paraId="7F54E24C"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55CFB21C"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"Programul de transport"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0C8D2"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Înseamnă documentul întocmit și aprobat de Entitatea contractantă, prin care se stabilesc traseele, Programele de Circulație, numărul mijloacelor de transport necesare și capacitatea minimă de transport pentru efectuarea transportului public de persoane prin curse regulate în aria teritorială de competență a Entității Contractante Programul de transport este atașat la prezentul Contract ca </w:t>
            </w:r>
            <w:r w:rsidRPr="00DE3A29">
              <w:rPr>
                <w:rFonts w:ascii="Montserrat Light" w:eastAsia="Times New Roman" w:hAnsi="Montserrat Light"/>
                <w:i/>
                <w:iCs/>
              </w:rPr>
              <w:t>Anexa nr. 2.</w:t>
            </w:r>
          </w:p>
        </w:tc>
      </w:tr>
      <w:tr w:rsidR="00DE3A29" w:rsidRPr="00DE3A29" w14:paraId="52A745D7"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767A7EC8"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"Serviciu public de transport călători"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EC48D"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Înseamnă acel serviciu definit la art. 2 litera a) din </w:t>
            </w:r>
            <w:r w:rsidRPr="00DE3A29">
              <w:rPr>
                <w:rFonts w:ascii="Montserrat Light" w:eastAsia="Times New Roman" w:hAnsi="Montserrat Light"/>
                <w:shd w:val="clear" w:color="auto" w:fill="FFFFFF"/>
              </w:rPr>
              <w:t>Regulamentul (CE) nr. 1370/2007</w:t>
            </w:r>
            <w:r w:rsidRPr="00DE3A29">
              <w:rPr>
                <w:rFonts w:ascii="Montserrat Light" w:eastAsia="Times New Roman" w:hAnsi="Montserrat Light"/>
              </w:rPr>
              <w:t>, ca fiind un serviciu de interes economic general, prestat către public în mod nediscriminatoriu și continuu pe raza teritorială de competență a Entității Contractante, potrivit Programului de transport</w:t>
            </w:r>
          </w:p>
        </w:tc>
      </w:tr>
      <w:tr w:rsidR="00DE3A29" w:rsidRPr="00DE3A29" w14:paraId="0504E4A2"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762F232B"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"Sisteme de transport inteligent sau 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50F34"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DE3A29" w:rsidRPr="00DE3A29" w14:paraId="73A41FF7"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27C3CACF"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"Tarif de călătorie"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82445"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prețul perceput de către Operator de la călători în schimbul vânzării Titlurilor de călătorie, stabilit de către Entitatea contractantă, potrivit dispozițiilor legale și prezentului Contract</w:t>
            </w:r>
          </w:p>
        </w:tc>
      </w:tr>
      <w:tr w:rsidR="00C16B6A" w:rsidRPr="00DE3A29" w14:paraId="3F7C401D"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7A6B29B5"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"Titluri de călătorie"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C0301"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Înseamnă orice bilete, abonamente, taxe de călătorie, legitimații de călătorie, carduri magnetice sau contactless ce permit deplasarea călătorilor beneficiari ai Serviciului public de transport călători, emise conform prevederilor legale</w:t>
            </w:r>
          </w:p>
        </w:tc>
      </w:tr>
    </w:tbl>
    <w:p w14:paraId="1CB47107" w14:textId="77777777" w:rsidR="00C16B6A" w:rsidRPr="00DE3A29" w:rsidRDefault="00C16B6A" w:rsidP="00C16B6A">
      <w:pPr>
        <w:pStyle w:val="scapttl"/>
        <w:rPr>
          <w:rFonts w:ascii="Montserrat Light" w:hAnsi="Montserrat Light"/>
          <w:color w:val="auto"/>
          <w:sz w:val="22"/>
          <w:szCs w:val="22"/>
          <w:shd w:val="clear" w:color="auto" w:fill="FFFFFF"/>
        </w:rPr>
      </w:pPr>
    </w:p>
    <w:p w14:paraId="5160E0E0" w14:textId="77777777" w:rsidR="00C16B6A" w:rsidRPr="00DE3A29" w:rsidRDefault="00C16B6A" w:rsidP="00C16B6A">
      <w:pPr>
        <w:pStyle w:val="scapttl"/>
        <w:jc w:val="left"/>
        <w:rPr>
          <w:rFonts w:ascii="Montserrat Light" w:hAnsi="Montserrat Light"/>
          <w:color w:val="auto"/>
          <w:sz w:val="22"/>
          <w:szCs w:val="22"/>
          <w:shd w:val="clear" w:color="auto" w:fill="FFFFFF"/>
        </w:rPr>
      </w:pPr>
    </w:p>
    <w:p w14:paraId="0C9FC838"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2</w:t>
      </w:r>
    </w:p>
    <w:p w14:paraId="68D0D3D3" w14:textId="77777777" w:rsidR="00C16B6A" w:rsidRPr="00DE3A29" w:rsidRDefault="00C16B6A" w:rsidP="00C16B6A">
      <w:pPr>
        <w:pStyle w:val="scapttl"/>
        <w:rPr>
          <w:rFonts w:ascii="Montserrat Light" w:hAnsi="Montserrat Light"/>
          <w:color w:val="auto"/>
          <w:sz w:val="22"/>
          <w:szCs w:val="22"/>
        </w:rPr>
      </w:pPr>
      <w:r w:rsidRPr="00DE3A29">
        <w:rPr>
          <w:rFonts w:ascii="Montserrat Light" w:hAnsi="Montserrat Light"/>
          <w:color w:val="auto"/>
          <w:sz w:val="22"/>
          <w:szCs w:val="22"/>
          <w:shd w:val="clear" w:color="auto" w:fill="FFFFFF"/>
        </w:rPr>
        <w:t>OBIECTUL CONTRACTULUI</w:t>
      </w:r>
    </w:p>
    <w:p w14:paraId="2E5B2A6F" w14:textId="77777777" w:rsidR="00C16B6A" w:rsidRPr="00DE3A29" w:rsidRDefault="00C16B6A" w:rsidP="00C16B6A">
      <w:pPr>
        <w:pStyle w:val="scapden"/>
        <w:rPr>
          <w:rFonts w:ascii="Montserrat Light" w:hAnsi="Montserrat Light"/>
          <w:color w:val="auto"/>
          <w:sz w:val="22"/>
          <w:szCs w:val="22"/>
          <w:shd w:val="clear" w:color="auto" w:fill="FFFFFF"/>
        </w:rPr>
      </w:pPr>
    </w:p>
    <w:p w14:paraId="7A77A38F"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Obiectul prezentului Contract îl constituie delegarea sarcinilor şi responsabilităţilor către Operator cu privire la prestarea propriu-zisă a Serviciului public de transport pe raza </w:t>
      </w:r>
      <w:r w:rsidRPr="00DE3A29">
        <w:rPr>
          <w:rStyle w:val="spctbdy"/>
          <w:rFonts w:ascii="Montserrat Light" w:eastAsia="Times New Roman" w:hAnsi="Montserrat Light"/>
          <w:color w:val="auto"/>
          <w:sz w:val="22"/>
          <w:szCs w:val="22"/>
        </w:rPr>
        <w:lastRenderedPageBreak/>
        <w:t>administrativ-teritorială a județului Cluj, inclusiv dreptul şi obligaţia de a administra şi de a exploata infrastructura de transport aferentă serviciului.</w:t>
      </w:r>
    </w:p>
    <w:p w14:paraId="5ACAB0D7"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2.2.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va presta Serviciul public de transport judeţean de persoane, efectuat cu autobuze/microbuze, în conformitate cu Obligaţiile de serviciu public prevăzute la </w:t>
      </w:r>
      <w:r w:rsidRPr="00DE3A29">
        <w:rPr>
          <w:rStyle w:val="slgi1"/>
          <w:rFonts w:ascii="Montserrat Light" w:eastAsia="Times New Roman" w:hAnsi="Montserrat Light"/>
          <w:color w:val="auto"/>
          <w:sz w:val="22"/>
          <w:szCs w:val="22"/>
        </w:rPr>
        <w:t>Capitolul 3</w:t>
      </w:r>
      <w:r w:rsidRPr="00DE3A29">
        <w:rPr>
          <w:rStyle w:val="spctbdy"/>
          <w:rFonts w:ascii="Montserrat Light" w:eastAsia="Times New Roman" w:hAnsi="Montserrat Light"/>
          <w:color w:val="auto"/>
          <w:sz w:val="22"/>
          <w:szCs w:val="22"/>
        </w:rPr>
        <w:t xml:space="preserve"> din prezentul Contract, pe grupa/grupele de trasee:</w:t>
      </w:r>
    </w:p>
    <w:p w14:paraId="2CEF06BE" w14:textId="77777777" w:rsidR="00C16B6A" w:rsidRPr="00DE3A29" w:rsidRDefault="00C16B6A" w:rsidP="00C16B6A">
      <w:pPr>
        <w:jc w:val="both"/>
        <w:rPr>
          <w:rFonts w:ascii="Montserrat Light" w:hAnsi="Montserrat Light"/>
        </w:rPr>
      </w:pPr>
      <w:r w:rsidRPr="00DE3A29">
        <w:rPr>
          <w:rStyle w:val="slitttl1"/>
          <w:rFonts w:ascii="Montserrat Light" w:eastAsia="Times New Roman" w:hAnsi="Montserrat Light"/>
          <w:color w:val="auto"/>
          <w:sz w:val="22"/>
          <w:szCs w:val="22"/>
          <w:specVanish w:val="0"/>
        </w:rPr>
        <w:t xml:space="preserve">a) </w:t>
      </w:r>
      <w:r w:rsidRPr="00DE3A29">
        <w:rPr>
          <w:rStyle w:val="slitbdy"/>
          <w:rFonts w:ascii="Montserrat Light" w:eastAsia="Times New Roman" w:hAnsi="Montserrat Light"/>
          <w:color w:val="auto"/>
          <w:sz w:val="22"/>
          <w:szCs w:val="22"/>
        </w:rPr>
        <w:t>traseul .......... în lungime de ...... km;</w:t>
      </w:r>
    </w:p>
    <w:p w14:paraId="68E26A4F"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b)</w:t>
      </w:r>
      <w:r w:rsidRPr="00DE3A29">
        <w:rPr>
          <w:rStyle w:val="slitbdy"/>
          <w:rFonts w:ascii="Montserrat Light" w:eastAsia="Times New Roman" w:hAnsi="Montserrat Light"/>
          <w:color w:val="auto"/>
          <w:sz w:val="22"/>
          <w:szCs w:val="22"/>
        </w:rPr>
        <w:t>..................</w:t>
      </w:r>
    </w:p>
    <w:p w14:paraId="511536E2"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îşi rezervă dreptul de a suplimenta, în marja de abatere de maxim 10% km totali și în condiţiile legislaţiei din materia achiziţiilor sectoriale, cantitatea serviciilor, fără organizarea unei noi proceduri de atribuire, în situaţia în care devine necesară prelungirea de trasee, introducerea de curse suplimentare sau noi staţii.</w:t>
      </w:r>
    </w:p>
    <w:p w14:paraId="35E7624E"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Subcontractarea de către Operator de lucrări sau servicii conexe Serviciului de transport public se face numai în condiţiile prevăzute de legislaţia din domeniul achiziţiilor publice.</w:t>
      </w:r>
    </w:p>
    <w:p w14:paraId="08B31AE3" w14:textId="77777777" w:rsidR="00C16B6A" w:rsidRPr="00DE3A29" w:rsidRDefault="00C16B6A" w:rsidP="00C16B6A">
      <w:pPr>
        <w:pStyle w:val="scapttl"/>
        <w:rPr>
          <w:rFonts w:ascii="Montserrat Light" w:hAnsi="Montserrat Light"/>
          <w:color w:val="auto"/>
          <w:sz w:val="22"/>
          <w:szCs w:val="22"/>
          <w:shd w:val="clear" w:color="auto" w:fill="FFFFFF"/>
        </w:rPr>
      </w:pPr>
    </w:p>
    <w:p w14:paraId="5A1B340E"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3</w:t>
      </w:r>
    </w:p>
    <w:p w14:paraId="60A8E2C3"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OBLIGAŢII DE SERVICIU PUBLIC</w:t>
      </w:r>
    </w:p>
    <w:p w14:paraId="4A103F56" w14:textId="77777777" w:rsidR="00C16B6A" w:rsidRPr="00DE3A29" w:rsidRDefault="00C16B6A" w:rsidP="00C16B6A">
      <w:pPr>
        <w:pStyle w:val="scapden"/>
        <w:rPr>
          <w:rFonts w:ascii="Montserrat Light" w:hAnsi="Montserrat Light"/>
          <w:color w:val="auto"/>
          <w:sz w:val="22"/>
          <w:szCs w:val="22"/>
          <w:shd w:val="clear" w:color="auto" w:fill="FFFFFF"/>
        </w:rPr>
      </w:pPr>
    </w:p>
    <w:p w14:paraId="6C5AA0AE"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3.1.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conformitate cu termenii şi condiţiile prezentului Contract, Operatorul se obligă să îndeplinească Serviciul public de transport cu respectarea Obligaţiilor de serviciu public stabilite mai jos:</w:t>
      </w:r>
    </w:p>
    <w:p w14:paraId="6BD31644" w14:textId="77777777" w:rsidR="00C16B6A" w:rsidRPr="00DE3A29" w:rsidRDefault="00C16B6A" w:rsidP="00C16B6A">
      <w:pPr>
        <w:jc w:val="both"/>
        <w:rPr>
          <w:rFonts w:ascii="Montserrat Light" w:eastAsia="Verdana" w:hAnsi="Montserrat Light"/>
        </w:rPr>
      </w:pPr>
      <w:r w:rsidRPr="00DE3A29">
        <w:rPr>
          <w:rStyle w:val="spctttl1"/>
          <w:rFonts w:ascii="Montserrat Light" w:hAnsi="Montserrat Light"/>
          <w:color w:val="auto"/>
          <w:sz w:val="22"/>
          <w:szCs w:val="22"/>
        </w:rPr>
        <w:t>a)</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va aplica Tarifele de călătorie aprobate de Entitatea contractantă şi va presta servicii de transport pentru categoriile sociale de călători care beneficiază de reduceri/gratuităţi în conformitate cu politicile naţionale de transport şi cu hotărârile adoptate de către Consiliul Judeţean Cluj.</w:t>
      </w:r>
    </w:p>
    <w:p w14:paraId="1C0A0DA4"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b)</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va presta Serviciul public de transport călători în conformitate cu principiile continuităţii, regularităţii şi capacităţii prevăzute în Programul de transport;</w:t>
      </w:r>
    </w:p>
    <w:p w14:paraId="48BA0573"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c)</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va presta Serviciul public de transport călători în conformitate cu indicatorii de calitate prevăzuţi în prezentul Contract;</w:t>
      </w:r>
    </w:p>
    <w:p w14:paraId="236FE173"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d)</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va respecta standardele şi cerinţele de siguranţă şi securitate prevăzute în prezentul Contract şi în legislaţia din domeniul transportului public de călători;</w:t>
      </w:r>
    </w:p>
    <w:p w14:paraId="1628B5FF"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 xml:space="preserve">e) </w:t>
      </w:r>
      <w:r w:rsidRPr="00DE3A29">
        <w:rPr>
          <w:rStyle w:val="spctbdy"/>
          <w:rFonts w:ascii="Montserrat Light" w:eastAsia="Times New Roman" w:hAnsi="Montserrat Light"/>
          <w:color w:val="auto"/>
          <w:sz w:val="22"/>
          <w:szCs w:val="22"/>
        </w:rPr>
        <w:t xml:space="preserve">Operatorul va presta Serviciul public de transport călători cu vehiculele prevăzute în prezentul Contract, potrivit </w:t>
      </w:r>
      <w:r w:rsidRPr="00DE3A29">
        <w:rPr>
          <w:rStyle w:val="slgi1"/>
          <w:rFonts w:ascii="Montserrat Light" w:eastAsia="Times New Roman" w:hAnsi="Montserrat Light"/>
          <w:i/>
          <w:iCs/>
          <w:color w:val="auto"/>
          <w:sz w:val="22"/>
          <w:szCs w:val="22"/>
        </w:rPr>
        <w:t>Anexei nr. 5.2</w:t>
      </w:r>
      <w:r w:rsidRPr="00DE3A29">
        <w:rPr>
          <w:rStyle w:val="spctbdy"/>
          <w:rFonts w:ascii="Montserrat Light" w:eastAsia="Times New Roman" w:hAnsi="Montserrat Light"/>
          <w:i/>
          <w:iCs/>
          <w:color w:val="auto"/>
          <w:sz w:val="22"/>
          <w:szCs w:val="22"/>
        </w:rPr>
        <w:t>.</w:t>
      </w:r>
    </w:p>
    <w:p w14:paraId="32DABA79"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3.2.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va realiza Serviciul public de transport transport judeţean de călători în conformitate cu Obligaţiile de serviciu public prevăzute la </w:t>
      </w:r>
      <w:r w:rsidRPr="00DE3A29">
        <w:rPr>
          <w:rStyle w:val="slgi1"/>
          <w:rFonts w:ascii="Montserrat Light" w:eastAsia="Times New Roman" w:hAnsi="Montserrat Light"/>
          <w:color w:val="auto"/>
          <w:sz w:val="22"/>
          <w:szCs w:val="22"/>
        </w:rPr>
        <w:t>art. 3.1</w:t>
      </w:r>
      <w:r w:rsidRPr="00DE3A29">
        <w:rPr>
          <w:rStyle w:val="spctbdy"/>
          <w:rFonts w:ascii="Montserrat Light" w:eastAsia="Times New Roman" w:hAnsi="Montserrat Light"/>
          <w:color w:val="auto"/>
          <w:sz w:val="22"/>
          <w:szCs w:val="22"/>
        </w:rPr>
        <w:t xml:space="preserve"> şi va avea:</w:t>
      </w:r>
    </w:p>
    <w:p w14:paraId="0C308EB3"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 xml:space="preserve">a) </w:t>
      </w:r>
      <w:r w:rsidRPr="00DE3A29">
        <w:rPr>
          <w:rStyle w:val="spctbdy"/>
          <w:rFonts w:ascii="Montserrat Light" w:eastAsia="Times New Roman" w:hAnsi="Montserrat Light"/>
          <w:color w:val="auto"/>
          <w:sz w:val="22"/>
          <w:szCs w:val="22"/>
        </w:rPr>
        <w:t>dreptul exclusiv de a presta Serviciul public de transport călători pe traseul/traseele atribuite;</w:t>
      </w:r>
    </w:p>
    <w:p w14:paraId="3DDF1B3B"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 xml:space="preserve">b) </w:t>
      </w:r>
      <w:r w:rsidRPr="00DE3A29">
        <w:rPr>
          <w:rStyle w:val="spctbdy"/>
          <w:rFonts w:ascii="Montserrat Light" w:eastAsia="Times New Roman" w:hAnsi="Montserrat Light"/>
          <w:color w:val="auto"/>
          <w:sz w:val="22"/>
          <w:szCs w:val="22"/>
        </w:rPr>
        <w:t>dreptul de a emite, vinde şi controla Titlurile de călătorie, în condiţiile prevăzute în prezentul Contract;</w:t>
      </w:r>
    </w:p>
    <w:p w14:paraId="332474BC"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3.3.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Drepturile şi obligaţiile Operatorului de la </w:t>
      </w:r>
      <w:r w:rsidRPr="00DE3A29">
        <w:rPr>
          <w:rStyle w:val="slgi1"/>
          <w:rFonts w:ascii="Montserrat Light" w:eastAsia="Times New Roman" w:hAnsi="Montserrat Light"/>
          <w:color w:val="auto"/>
          <w:sz w:val="22"/>
          <w:szCs w:val="22"/>
        </w:rPr>
        <w:t>pct. 3.1</w:t>
      </w:r>
      <w:r w:rsidRPr="00DE3A29">
        <w:rPr>
          <w:rStyle w:val="spctbdy"/>
          <w:rFonts w:ascii="Montserrat Light" w:eastAsia="Times New Roman" w:hAnsi="Montserrat Light"/>
          <w:color w:val="auto"/>
          <w:sz w:val="22"/>
          <w:szCs w:val="22"/>
        </w:rPr>
        <w:t xml:space="preserve"> şi </w:t>
      </w:r>
      <w:r w:rsidRPr="00DE3A29">
        <w:rPr>
          <w:rStyle w:val="slgi1"/>
          <w:rFonts w:ascii="Montserrat Light" w:eastAsia="Times New Roman" w:hAnsi="Montserrat Light"/>
          <w:color w:val="auto"/>
          <w:sz w:val="22"/>
          <w:szCs w:val="22"/>
        </w:rPr>
        <w:t>pct. 3.2</w:t>
      </w:r>
      <w:r w:rsidRPr="00DE3A29">
        <w:rPr>
          <w:rStyle w:val="spctbdy"/>
          <w:rFonts w:ascii="Montserrat Light" w:eastAsia="Times New Roman" w:hAnsi="Montserrat Light"/>
          <w:color w:val="auto"/>
          <w:sz w:val="22"/>
          <w:szCs w:val="22"/>
        </w:rPr>
        <w:t xml:space="preserve"> se completează cu cele prevăzute la </w:t>
      </w:r>
      <w:r w:rsidRPr="00DE3A29">
        <w:rPr>
          <w:rStyle w:val="slgi1"/>
          <w:rFonts w:ascii="Montserrat Light" w:eastAsia="Times New Roman" w:hAnsi="Montserrat Light"/>
          <w:color w:val="auto"/>
          <w:sz w:val="22"/>
          <w:szCs w:val="22"/>
        </w:rPr>
        <w:t>Capitolul 12</w:t>
      </w:r>
      <w:r w:rsidRPr="00DE3A29">
        <w:rPr>
          <w:rStyle w:val="spctbdy"/>
          <w:rFonts w:ascii="Montserrat Light" w:eastAsia="Times New Roman" w:hAnsi="Montserrat Light"/>
          <w:color w:val="auto"/>
          <w:sz w:val="22"/>
          <w:szCs w:val="22"/>
        </w:rPr>
        <w:t xml:space="preserve"> din prezentul Contract.</w:t>
      </w:r>
    </w:p>
    <w:p w14:paraId="189F2305"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3.4.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Fiecare Parte va acţiona cu bună-credinţă şi va face toate eforturile pentru a asigura respectarea prezentului Contract.</w:t>
      </w:r>
    </w:p>
    <w:p w14:paraId="2C0F3EAD" w14:textId="77777777" w:rsidR="00C16B6A" w:rsidRPr="00DE3A29" w:rsidRDefault="00C16B6A" w:rsidP="00C16B6A">
      <w:pPr>
        <w:jc w:val="both"/>
        <w:rPr>
          <w:rFonts w:ascii="Montserrat Light" w:eastAsia="Times New Roman" w:hAnsi="Montserrat Light"/>
          <w:shd w:val="clear" w:color="auto" w:fill="FFFFFF"/>
        </w:rPr>
      </w:pPr>
    </w:p>
    <w:p w14:paraId="5FE42DBD" w14:textId="77777777" w:rsidR="00C16B6A" w:rsidRPr="00DE3A29" w:rsidRDefault="00C16B6A" w:rsidP="00C16B6A">
      <w:pPr>
        <w:pStyle w:val="scapttl"/>
        <w:rPr>
          <w:rFonts w:ascii="Montserrat Light" w:hAnsi="Montserrat Light"/>
          <w:color w:val="auto"/>
          <w:sz w:val="22"/>
          <w:szCs w:val="22"/>
          <w:shd w:val="clear" w:color="auto" w:fill="FFFFFF"/>
        </w:rPr>
      </w:pPr>
    </w:p>
    <w:p w14:paraId="4FBBA305"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4</w:t>
      </w:r>
    </w:p>
    <w:p w14:paraId="6C69DE37"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CATEGORII DE BUNURI FOLOSITE ÎN REALIZAREA CONTRACTULUI</w:t>
      </w:r>
    </w:p>
    <w:p w14:paraId="347ED74C" w14:textId="77777777" w:rsidR="00C16B6A" w:rsidRPr="00DE3A29" w:rsidRDefault="00C16B6A" w:rsidP="00C16B6A">
      <w:pPr>
        <w:pStyle w:val="scapden"/>
        <w:rPr>
          <w:rFonts w:ascii="Montserrat Light" w:hAnsi="Montserrat Light"/>
          <w:color w:val="auto"/>
          <w:sz w:val="22"/>
          <w:szCs w:val="22"/>
          <w:shd w:val="clear" w:color="auto" w:fill="FFFFFF"/>
        </w:rPr>
      </w:pPr>
    </w:p>
    <w:p w14:paraId="01164712" w14:textId="77777777" w:rsidR="00C16B6A" w:rsidRPr="00DE3A29" w:rsidRDefault="00C16B6A" w:rsidP="00C16B6A">
      <w:pPr>
        <w:ind w:left="225"/>
        <w:jc w:val="both"/>
        <w:rPr>
          <w:rStyle w:val="slgi1"/>
          <w:rFonts w:ascii="Montserrat Light" w:eastAsia="Times New Roman" w:hAnsi="Montserrat Light"/>
          <w:color w:val="auto"/>
          <w:sz w:val="22"/>
          <w:szCs w:val="22"/>
        </w:rPr>
      </w:pPr>
      <w:r w:rsidRPr="00DE3A29">
        <w:rPr>
          <w:rStyle w:val="spar3"/>
          <w:rFonts w:ascii="Montserrat Light" w:eastAsia="Times New Roman" w:hAnsi="Montserrat Light"/>
          <w:color w:val="auto"/>
          <w:sz w:val="22"/>
          <w:szCs w:val="22"/>
          <w:specVanish w:val="0"/>
        </w:rPr>
        <w:t xml:space="preserve">Categoriile de bunuri utilizate de Operator în executarea Contractului sunt </w:t>
      </w:r>
      <w:r w:rsidRPr="00DE3A29">
        <w:rPr>
          <w:rStyle w:val="spctbdy"/>
          <w:rFonts w:ascii="Montserrat Light" w:eastAsia="Times New Roman" w:hAnsi="Montserrat Light"/>
          <w:color w:val="auto"/>
          <w:sz w:val="22"/>
          <w:szCs w:val="22"/>
        </w:rPr>
        <w:t xml:space="preserve">bunurile care aparţin Operatorului şi care sunt utilizate de către acesta în scopul executării Contractului, pe durata acestuia și care sunt  prevăzute în </w:t>
      </w:r>
      <w:r w:rsidRPr="00DE3A29">
        <w:rPr>
          <w:rStyle w:val="slgi1"/>
          <w:rFonts w:ascii="Montserrat Light" w:eastAsia="Times New Roman" w:hAnsi="Montserrat Light"/>
          <w:i/>
          <w:iCs/>
          <w:color w:val="auto"/>
          <w:sz w:val="22"/>
          <w:szCs w:val="22"/>
        </w:rPr>
        <w:t>Anexa nr. 4.</w:t>
      </w:r>
    </w:p>
    <w:p w14:paraId="4EB12374"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bdy"/>
          <w:rFonts w:ascii="Montserrat Light" w:eastAsia="Times New Roman" w:hAnsi="Montserrat Light"/>
          <w:color w:val="auto"/>
          <w:sz w:val="22"/>
          <w:szCs w:val="22"/>
        </w:rPr>
        <w:lastRenderedPageBreak/>
        <w:t>La încetarea Contractului, din orice cauză, bunurile proprii rămân în proprietatea Operatorului.</w:t>
      </w:r>
    </w:p>
    <w:p w14:paraId="7CA9EF88" w14:textId="77777777" w:rsidR="00C16B6A" w:rsidRPr="00DE3A29" w:rsidRDefault="00C16B6A" w:rsidP="00C16B6A">
      <w:pPr>
        <w:ind w:left="225"/>
        <w:jc w:val="both"/>
        <w:rPr>
          <w:rFonts w:ascii="Montserrat Light" w:eastAsia="Times New Roman" w:hAnsi="Montserrat Light"/>
          <w:shd w:val="clear" w:color="auto" w:fill="FFFFFF"/>
        </w:rPr>
      </w:pPr>
    </w:p>
    <w:p w14:paraId="1E572A45" w14:textId="77777777" w:rsidR="00C16B6A" w:rsidRPr="00DE3A29" w:rsidRDefault="00C16B6A" w:rsidP="00C16B6A">
      <w:pPr>
        <w:ind w:left="225"/>
        <w:jc w:val="both"/>
        <w:rPr>
          <w:rFonts w:ascii="Montserrat Light" w:eastAsia="Times New Roman" w:hAnsi="Montserrat Light"/>
          <w:shd w:val="clear" w:color="auto" w:fill="FFFFFF"/>
        </w:rPr>
      </w:pPr>
    </w:p>
    <w:p w14:paraId="10FD6845"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5</w:t>
      </w:r>
    </w:p>
    <w:p w14:paraId="6495D251"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DURATA CONTRACTULUI</w:t>
      </w:r>
    </w:p>
    <w:p w14:paraId="62B2508E" w14:textId="77777777" w:rsidR="00C16B6A" w:rsidRPr="00DE3A29" w:rsidRDefault="00C16B6A" w:rsidP="00C16B6A">
      <w:pPr>
        <w:pStyle w:val="scapden"/>
        <w:rPr>
          <w:rFonts w:ascii="Montserrat Light" w:hAnsi="Montserrat Light"/>
          <w:color w:val="auto"/>
          <w:sz w:val="22"/>
          <w:szCs w:val="22"/>
          <w:shd w:val="clear" w:color="auto" w:fill="FFFFFF"/>
        </w:rPr>
      </w:pPr>
    </w:p>
    <w:p w14:paraId="6DC93D56"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5.1.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Durata Contractului este de 6 (șase) ani, începând de la Data intrării în vigoare.</w:t>
      </w:r>
    </w:p>
    <w:p w14:paraId="5C42FFB5"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5.2.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Durata Contractului poate fi prelungită prin act adiţional, pe o perioadă de cel mult jumătate din durata iniţială, în conformitate cu prevederile art. 4 alin. (4) din Regulamentul (CE) nr. 1370/2007.</w:t>
      </w:r>
    </w:p>
    <w:p w14:paraId="11589926"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5.3.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are dreptul, în conformitate cu prevederile art. 5 alin. (5) din Regulamentul (CE) nr. 1370/2007, de a prelungi durata Contractului pe măsuri de urgenţă în cazul unei perturbări a serviciilor sau în cazul riscului iminent de producere a unei asemenea perturbări, pe o perioadă ce nu poate depăşi doi ani.</w:t>
      </w:r>
    </w:p>
    <w:p w14:paraId="0EF80AD8" w14:textId="77777777" w:rsidR="00C16B6A" w:rsidRPr="00DE3A29" w:rsidRDefault="00C16B6A" w:rsidP="00C16B6A">
      <w:pPr>
        <w:jc w:val="both"/>
        <w:rPr>
          <w:rFonts w:ascii="Montserrat Light" w:eastAsia="Times New Roman" w:hAnsi="Montserrat Light"/>
          <w:shd w:val="clear" w:color="auto" w:fill="FFFFFF"/>
        </w:rPr>
      </w:pPr>
    </w:p>
    <w:p w14:paraId="5CC4B13F" w14:textId="77777777" w:rsidR="00C16B6A" w:rsidRPr="00DE3A29" w:rsidRDefault="00C16B6A" w:rsidP="00C16B6A">
      <w:pPr>
        <w:pStyle w:val="scapttl"/>
        <w:rPr>
          <w:rFonts w:ascii="Montserrat Light" w:hAnsi="Montserrat Light"/>
          <w:color w:val="auto"/>
          <w:sz w:val="22"/>
          <w:szCs w:val="22"/>
          <w:shd w:val="clear" w:color="auto" w:fill="FFFFFF"/>
        </w:rPr>
      </w:pPr>
    </w:p>
    <w:p w14:paraId="00D0A13F" w14:textId="77777777" w:rsidR="00C16B6A" w:rsidRPr="00DE3A29" w:rsidRDefault="00C16B6A" w:rsidP="00C16B6A">
      <w:pPr>
        <w:pStyle w:val="scapttl"/>
        <w:rPr>
          <w:rFonts w:ascii="Montserrat Light" w:hAnsi="Montserrat Light"/>
          <w:color w:val="auto"/>
          <w:sz w:val="22"/>
          <w:szCs w:val="22"/>
          <w:shd w:val="clear" w:color="auto" w:fill="FFFFFF"/>
        </w:rPr>
      </w:pPr>
    </w:p>
    <w:p w14:paraId="5EC69BD1"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6</w:t>
      </w:r>
    </w:p>
    <w:p w14:paraId="04548808"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PERIOADA DE MOBILIZARE</w:t>
      </w:r>
    </w:p>
    <w:p w14:paraId="39F35773" w14:textId="77777777" w:rsidR="00C16B6A" w:rsidRPr="00DE3A29" w:rsidRDefault="00C16B6A" w:rsidP="00C16B6A">
      <w:pPr>
        <w:pStyle w:val="scapden"/>
        <w:rPr>
          <w:rFonts w:ascii="Montserrat Light" w:hAnsi="Montserrat Light"/>
          <w:color w:val="auto"/>
          <w:sz w:val="22"/>
          <w:szCs w:val="22"/>
          <w:shd w:val="clear" w:color="auto" w:fill="FFFFFF"/>
        </w:rPr>
      </w:pPr>
    </w:p>
    <w:p w14:paraId="476EA7A0"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6.1.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Între Data Intrării în Vigoare şi Data de Începere, se întinde Perioada de Mobilizare.</w:t>
      </w:r>
    </w:p>
    <w:p w14:paraId="7B217E96"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6.2.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Perioada de Mobilizare, care este de maximum o lună de la Data Intrării în Vigoare a prezentului Contract, dacă Părţile nu convin, în scris, prelungirea acestei perioade, Operatorul are obligaţia să prezinte Entităţii Contractante următoarele:</w:t>
      </w:r>
    </w:p>
    <w:p w14:paraId="4F023C0C" w14:textId="77777777" w:rsidR="00C16B6A" w:rsidRPr="00DE3A29" w:rsidRDefault="00C16B6A" w:rsidP="00C16B6A">
      <w:pPr>
        <w:jc w:val="both"/>
        <w:rPr>
          <w:rFonts w:ascii="Montserrat Light" w:hAnsi="Montserrat Light"/>
        </w:rPr>
      </w:pPr>
      <w:r w:rsidRPr="00DE3A29">
        <w:rPr>
          <w:rStyle w:val="slitttl1"/>
          <w:rFonts w:ascii="Montserrat Light" w:eastAsia="Times New Roman" w:hAnsi="Montserrat Light"/>
          <w:color w:val="auto"/>
          <w:sz w:val="22"/>
          <w:szCs w:val="22"/>
          <w:specVanish w:val="0"/>
        </w:rPr>
        <w:t xml:space="preserve">a) </w:t>
      </w:r>
      <w:r w:rsidRPr="00DE3A29">
        <w:rPr>
          <w:rStyle w:val="slitbdy"/>
          <w:rFonts w:ascii="Montserrat Light" w:eastAsia="Times New Roman" w:hAnsi="Montserrat Light"/>
          <w:color w:val="auto"/>
          <w:sz w:val="22"/>
          <w:szCs w:val="22"/>
        </w:rPr>
        <w:t>mijloacele de transport cu care s-a angajat prin Ofertă, în stare bună de funcţionare şi dotate conform cerințelor din Caietul de Sarcini;</w:t>
      </w:r>
    </w:p>
    <w:p w14:paraId="23C6866E"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b) </w:t>
      </w:r>
      <w:r w:rsidRPr="00DE3A29">
        <w:rPr>
          <w:rStyle w:val="slitbdy"/>
          <w:rFonts w:ascii="Montserrat Light" w:eastAsia="Times New Roman" w:hAnsi="Montserrat Light"/>
          <w:color w:val="auto"/>
          <w:sz w:val="22"/>
          <w:szCs w:val="22"/>
        </w:rPr>
        <w:t>copii după licenţele/autorizaţiile eliberate de autorităţile competente pentru toate mijloacele de transport cu care Operatorul s-a angajat prin Ofertă că va efectua Serviciul public de transport călători;</w:t>
      </w:r>
    </w:p>
    <w:p w14:paraId="121FFD49"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c) </w:t>
      </w:r>
      <w:r w:rsidRPr="00DE3A29">
        <w:rPr>
          <w:rStyle w:val="slitbdy"/>
          <w:rFonts w:ascii="Montserrat Light" w:eastAsia="Times New Roman" w:hAnsi="Montserrat Light"/>
          <w:color w:val="auto"/>
          <w:sz w:val="22"/>
          <w:szCs w:val="22"/>
        </w:rPr>
        <w:t>copii după actele doveditoare privind angajarea personalului necesar pentru prestarea serviciului, inclusiv personal cu atribuţii pentru repararea şi întreţinerea mijloacelor de transport şi manager de transport, însoţite de dovada calificării profesionale aferentă fiecărei activităţi prestate de personalul angajat;</w:t>
      </w:r>
    </w:p>
    <w:p w14:paraId="70448C65"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d) </w:t>
      </w:r>
      <w:r w:rsidRPr="00DE3A29">
        <w:rPr>
          <w:rStyle w:val="slitbdy"/>
          <w:rFonts w:ascii="Montserrat Light" w:eastAsia="Times New Roman" w:hAnsi="Montserrat Light"/>
          <w:color w:val="auto"/>
          <w:sz w:val="22"/>
          <w:szCs w:val="22"/>
        </w:rPr>
        <w:t>copii după actele doveditoare privind infrastructura aflată la dispoziţia operatorului, amenajată şi dotată pentru parcarea, întreţinerea, repararea şi alimentarea cu combustibili şi/sau energie electrică a mijloacelor de transport pe raza teritorială de competenţă a Entităţii Contractante, conform cerinţelor din Caietul de Sarcini, precum şi prezentarea fizică, în teren, a respectivelor amenajări;</w:t>
      </w:r>
    </w:p>
    <w:p w14:paraId="10CAE559"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e) </w:t>
      </w:r>
      <w:r w:rsidRPr="00DE3A29">
        <w:rPr>
          <w:rStyle w:val="slitbdy"/>
          <w:rFonts w:ascii="Montserrat Light" w:eastAsia="Times New Roman" w:hAnsi="Montserrat Light"/>
          <w:color w:val="auto"/>
          <w:sz w:val="22"/>
          <w:szCs w:val="22"/>
        </w:rPr>
        <w:t>copii după contractele de asigurare a persoanelor transportate şi a bagajelor acestora, inclusiv contractele de asigurare obligatorie RCA pentru fiecare autovehicul;</w:t>
      </w:r>
    </w:p>
    <w:p w14:paraId="52CD351D"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f) </w:t>
      </w:r>
      <w:r w:rsidRPr="00DE3A29">
        <w:rPr>
          <w:rStyle w:val="slitbdy"/>
          <w:rFonts w:ascii="Montserrat Light" w:eastAsia="Times New Roman" w:hAnsi="Montserrat Light"/>
          <w:color w:val="auto"/>
          <w:sz w:val="22"/>
          <w:szCs w:val="22"/>
        </w:rPr>
        <w:t>copii după actele doveditoare privind stabilirea domiciliului fiscal şi înfiinţarea punctului de lucru/sucursalei/filialei în aria teritorială de competenţă a Entităţii Contractante; (se trece în cazul în care Operatorul are sediul social într-un alt judeţ sau într-un alt stat membru al Uniunii Europene);</w:t>
      </w:r>
    </w:p>
    <w:p w14:paraId="257B72B4"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g) </w:t>
      </w:r>
      <w:r w:rsidRPr="00DE3A29">
        <w:rPr>
          <w:rStyle w:val="slitbdy"/>
          <w:rFonts w:ascii="Montserrat Light" w:eastAsia="Times New Roman" w:hAnsi="Montserrat Light"/>
          <w:color w:val="auto"/>
          <w:sz w:val="22"/>
          <w:szCs w:val="22"/>
        </w:rPr>
        <w:t>copii după certificatele de înmatriculare/înregistrare, din care să rezulte că toate mijloacele de transport cu care s-a angajat în prestarea Serviciului public de transport călători au fost înmatriculate/înregistrate în judeţul sau, după caz, în localitatea de reşedinţă a Entităţii Contractante, în cazul în care operatorul deţine mijloacele de transport înmatriculate/înregistrate într-un alt judeţ sau într-un alt stat membru al Uniunii Europene;</w:t>
      </w:r>
    </w:p>
    <w:p w14:paraId="0BEC1CB7"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lastRenderedPageBreak/>
        <w:t>h )</w:t>
      </w:r>
      <w:r w:rsidRPr="00DE3A29">
        <w:rPr>
          <w:rStyle w:val="slitbdy"/>
          <w:rFonts w:ascii="Montserrat Light" w:eastAsia="Times New Roman" w:hAnsi="Montserrat Light"/>
          <w:color w:val="auto"/>
          <w:sz w:val="22"/>
          <w:szCs w:val="22"/>
        </w:rPr>
        <w:t xml:space="preserve">dovada punerii în funcţiune a sistemului de taxare; </w:t>
      </w:r>
    </w:p>
    <w:p w14:paraId="7C164A3B" w14:textId="77777777" w:rsidR="00C16B6A" w:rsidRPr="00DE3A29" w:rsidRDefault="00C16B6A" w:rsidP="00C16B6A">
      <w:pPr>
        <w:jc w:val="both"/>
        <w:rPr>
          <w:rStyle w:val="slitbdy"/>
          <w:rFonts w:ascii="Montserrat Light" w:eastAsia="Times New Roman" w:hAnsi="Montserrat Light"/>
          <w:color w:val="auto"/>
          <w:sz w:val="22"/>
          <w:szCs w:val="22"/>
        </w:rPr>
      </w:pPr>
      <w:r w:rsidRPr="00DE3A29">
        <w:rPr>
          <w:rStyle w:val="slitttl1"/>
          <w:rFonts w:ascii="Montserrat Light" w:eastAsia="Times New Roman" w:hAnsi="Montserrat Light"/>
          <w:color w:val="auto"/>
          <w:sz w:val="22"/>
          <w:szCs w:val="22"/>
          <w:specVanish w:val="0"/>
        </w:rPr>
        <w:t xml:space="preserve">g) </w:t>
      </w:r>
      <w:r w:rsidRPr="00DE3A29">
        <w:rPr>
          <w:rStyle w:val="slitbdy"/>
          <w:rFonts w:ascii="Montserrat Light" w:eastAsia="Times New Roman" w:hAnsi="Montserrat Light"/>
          <w:color w:val="auto"/>
          <w:sz w:val="22"/>
          <w:szCs w:val="22"/>
        </w:rPr>
        <w:t>dovada constituirii garanţiei de bună execuţie a contractului, în cuantumul prevăzut în prezentul Contract.</w:t>
      </w:r>
    </w:p>
    <w:p w14:paraId="7E2AAAA6" w14:textId="77777777" w:rsidR="00C16B6A" w:rsidRPr="00DE3A29" w:rsidRDefault="00C16B6A" w:rsidP="00C16B6A">
      <w:pPr>
        <w:jc w:val="both"/>
        <w:rPr>
          <w:rFonts w:ascii="Montserrat Light" w:eastAsia="Times New Roman" w:hAnsi="Montserrat Light"/>
          <w:shd w:val="clear" w:color="auto" w:fill="FFFFFF"/>
        </w:rPr>
      </w:pPr>
      <w:r w:rsidRPr="00DE3A29">
        <w:rPr>
          <w:rStyle w:val="slitbdy"/>
          <w:rFonts w:ascii="Montserrat Light" w:eastAsia="Times New Roman" w:hAnsi="Montserrat Light"/>
          <w:color w:val="auto"/>
          <w:sz w:val="22"/>
          <w:szCs w:val="22"/>
        </w:rPr>
        <w:t>Toate  copiile vor fi certificate pentru conformitate cu originalul de către operator.</w:t>
      </w:r>
    </w:p>
    <w:p w14:paraId="45E18DD4"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6.3.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În termen de maximum 2 (două) zile lucrătoare de la data îndeplinirii de către Operator a tuturor obligaţiilor prevăzute la </w:t>
      </w:r>
      <w:r w:rsidRPr="00DE3A29">
        <w:rPr>
          <w:rStyle w:val="slgi1"/>
          <w:rFonts w:ascii="Montserrat Light" w:eastAsia="Times New Roman" w:hAnsi="Montserrat Light"/>
          <w:color w:val="auto"/>
          <w:sz w:val="22"/>
          <w:szCs w:val="22"/>
        </w:rPr>
        <w:t>pct. 6.2</w:t>
      </w:r>
      <w:r w:rsidRPr="00DE3A29">
        <w:rPr>
          <w:rStyle w:val="spctbdy"/>
          <w:rFonts w:ascii="Montserrat Light" w:eastAsia="Times New Roman" w:hAnsi="Montserrat Light"/>
          <w:color w:val="auto"/>
          <w:sz w:val="22"/>
          <w:szCs w:val="22"/>
        </w:rPr>
        <w:t xml:space="preserve"> ori de la data expirării Perioadei de Mobilizare, Părţile vor încheia Procesul-verbal de constatare a îndeplinirii obligaţiilor din Perioada de Mobilizare.</w:t>
      </w:r>
    </w:p>
    <w:p w14:paraId="790ACAAA"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6.4.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Dacă oricare dintre obligaţiile prevăzute la </w:t>
      </w:r>
      <w:r w:rsidRPr="00DE3A29">
        <w:rPr>
          <w:rStyle w:val="slgi1"/>
          <w:rFonts w:ascii="Montserrat Light" w:eastAsia="Times New Roman" w:hAnsi="Montserrat Light"/>
          <w:color w:val="auto"/>
          <w:sz w:val="22"/>
          <w:szCs w:val="22"/>
        </w:rPr>
        <w:t>pct. 6.2</w:t>
      </w:r>
      <w:r w:rsidRPr="00DE3A29">
        <w:rPr>
          <w:rStyle w:val="spctbdy"/>
          <w:rFonts w:ascii="Montserrat Light" w:eastAsia="Times New Roman" w:hAnsi="Montserrat Light"/>
          <w:color w:val="auto"/>
          <w:sz w:val="22"/>
          <w:szCs w:val="22"/>
        </w:rPr>
        <w:t xml:space="preserve"> de mai sus, inclusiv semnarea Procesului-verbal de constatare a îndeplinirii obligaţiilor din Perioada de Mobilizare, nu a fost îndeplinită şi nici nu s-a renunţat la ea în momentul sau înaintea expirării termenului prevăzut la </w:t>
      </w:r>
      <w:r w:rsidRPr="00DE3A29">
        <w:rPr>
          <w:rStyle w:val="slgi1"/>
          <w:rFonts w:ascii="Montserrat Light" w:eastAsia="Times New Roman" w:hAnsi="Montserrat Light"/>
          <w:color w:val="auto"/>
          <w:sz w:val="22"/>
          <w:szCs w:val="22"/>
        </w:rPr>
        <w:t>pct. 6.2</w:t>
      </w:r>
      <w:r w:rsidRPr="00DE3A29">
        <w:rPr>
          <w:rStyle w:val="spctbdy"/>
          <w:rFonts w:ascii="Montserrat Light" w:eastAsia="Times New Roman" w:hAnsi="Montserrat Light"/>
          <w:color w:val="auto"/>
          <w:sz w:val="22"/>
          <w:szCs w:val="22"/>
        </w:rPr>
        <w:t xml:space="preserve"> de mai sus, atunci, cu excepţia cazului în care Părţile convin altfel în scris, Entitatea Contractantă poate denunţa unilateral acest Contract, prin notificarea celeilalte Părţi, aceasta din urmă având obligaţia să plătească daune-interese în valoare de 0,10 % din valoarea contractului, în termen de 30 de zile de la data expirării termenului prevăzut la </w:t>
      </w:r>
      <w:r w:rsidRPr="00DE3A29">
        <w:rPr>
          <w:rStyle w:val="slgi1"/>
          <w:rFonts w:ascii="Montserrat Light" w:eastAsia="Times New Roman" w:hAnsi="Montserrat Light"/>
          <w:color w:val="auto"/>
          <w:sz w:val="22"/>
          <w:szCs w:val="22"/>
        </w:rPr>
        <w:t>pct. 6.2</w:t>
      </w:r>
      <w:r w:rsidRPr="00DE3A29">
        <w:rPr>
          <w:rStyle w:val="spctbdy"/>
          <w:rFonts w:ascii="Montserrat Light" w:eastAsia="Times New Roman" w:hAnsi="Montserrat Light"/>
          <w:color w:val="auto"/>
          <w:sz w:val="22"/>
          <w:szCs w:val="22"/>
        </w:rPr>
        <w:t>.</w:t>
      </w:r>
    </w:p>
    <w:p w14:paraId="2E0DD4FE"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6.5.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Pe durata Perioadei de Mobilizare, Părţile vor coopera în sensul că:</w:t>
      </w:r>
    </w:p>
    <w:p w14:paraId="63B0EA37" w14:textId="77777777" w:rsidR="00C16B6A" w:rsidRPr="00DE3A29" w:rsidRDefault="00C16B6A" w:rsidP="00C16B6A">
      <w:pPr>
        <w:jc w:val="both"/>
        <w:rPr>
          <w:rStyle w:val="slinbdy"/>
          <w:rFonts w:ascii="Montserrat Light" w:eastAsia="Times New Roman" w:hAnsi="Montserrat Light"/>
          <w:color w:val="auto"/>
          <w:sz w:val="22"/>
          <w:szCs w:val="22"/>
        </w:rPr>
      </w:pPr>
      <w:r w:rsidRPr="00DE3A29">
        <w:rPr>
          <w:rStyle w:val="slinbdy"/>
          <w:rFonts w:ascii="Montserrat Light" w:eastAsia="Times New Roman" w:hAnsi="Montserrat Light"/>
          <w:color w:val="auto"/>
          <w:sz w:val="22"/>
          <w:szCs w:val="22"/>
        </w:rPr>
        <w:t xml:space="preserve">-îşi vor asuma toate obligaţiile necesare şi vor depune toate diligenţele pentru ca efectuarea Serviciului să poată începe în termenul prevăzut la </w:t>
      </w:r>
      <w:r w:rsidRPr="00DE3A29">
        <w:rPr>
          <w:rStyle w:val="slgi1"/>
          <w:rFonts w:ascii="Montserrat Light" w:eastAsia="Times New Roman" w:hAnsi="Montserrat Light"/>
          <w:color w:val="auto"/>
          <w:sz w:val="22"/>
          <w:szCs w:val="22"/>
        </w:rPr>
        <w:t>pct. 6.2</w:t>
      </w:r>
      <w:r w:rsidRPr="00DE3A29">
        <w:rPr>
          <w:rStyle w:val="slinbdy"/>
          <w:rFonts w:ascii="Montserrat Light" w:eastAsia="Times New Roman" w:hAnsi="Montserrat Light"/>
          <w:color w:val="auto"/>
          <w:sz w:val="22"/>
          <w:szCs w:val="22"/>
        </w:rPr>
        <w:t xml:space="preserve"> de mai sus, astfel cum a fost prelungit, dacă este cazul, şi se vor informa reciproc cu privire la datele la care estimează că vor îndeplini obligaţiile ce le revin, precum şi cu privire la orice alte aspecte de interes în legătură cu stadiul îndeplinirii acestor obligaţii ori la activităţile întreprinse în vederea îndeplinirii acestora.</w:t>
      </w:r>
    </w:p>
    <w:p w14:paraId="151626EF" w14:textId="77777777" w:rsidR="00C16B6A" w:rsidRPr="00DE3A29" w:rsidRDefault="00C16B6A" w:rsidP="00C16B6A">
      <w:pPr>
        <w:jc w:val="both"/>
        <w:rPr>
          <w:rFonts w:ascii="Montserrat Light" w:hAnsi="Montserrat Light"/>
        </w:rPr>
      </w:pPr>
    </w:p>
    <w:p w14:paraId="0DE06855" w14:textId="77777777" w:rsidR="00C16B6A" w:rsidRPr="00DE3A29" w:rsidRDefault="00C16B6A" w:rsidP="00C16B6A">
      <w:pPr>
        <w:pStyle w:val="scapttl"/>
        <w:rPr>
          <w:rFonts w:ascii="Montserrat Light" w:hAnsi="Montserrat Light"/>
          <w:color w:val="auto"/>
          <w:sz w:val="22"/>
          <w:szCs w:val="22"/>
          <w:shd w:val="clear" w:color="auto" w:fill="FFFFFF"/>
        </w:rPr>
      </w:pPr>
    </w:p>
    <w:p w14:paraId="750F3F9F"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 xml:space="preserve">Capitolul 7 </w:t>
      </w:r>
    </w:p>
    <w:p w14:paraId="6508A02F"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REDEVENŢA</w:t>
      </w:r>
    </w:p>
    <w:p w14:paraId="16F61ACC" w14:textId="77777777" w:rsidR="00C16B6A" w:rsidRPr="00DE3A29" w:rsidRDefault="00C16B6A" w:rsidP="00C16B6A">
      <w:pPr>
        <w:pStyle w:val="scapden"/>
        <w:rPr>
          <w:rFonts w:ascii="Montserrat Light" w:hAnsi="Montserrat Light"/>
          <w:color w:val="auto"/>
          <w:sz w:val="22"/>
          <w:szCs w:val="22"/>
          <w:shd w:val="clear" w:color="auto" w:fill="FFFFFF"/>
        </w:rPr>
      </w:pPr>
    </w:p>
    <w:p w14:paraId="7A6EB0EA" w14:textId="77777777" w:rsidR="00C16B6A" w:rsidRPr="00DE3A29" w:rsidRDefault="00C16B6A" w:rsidP="00C16B6A">
      <w:pPr>
        <w:pStyle w:val="scapden"/>
        <w:jc w:val="both"/>
        <w:rPr>
          <w:rFonts w:ascii="Montserrat Light" w:hAnsi="Montserrat Light"/>
          <w:b w:val="0"/>
          <w:bCs w:val="0"/>
          <w:color w:val="auto"/>
          <w:sz w:val="22"/>
          <w:szCs w:val="22"/>
          <w:shd w:val="clear" w:color="auto" w:fill="FFFFFF"/>
        </w:rPr>
      </w:pPr>
      <w:r w:rsidRPr="00DE3A29">
        <w:rPr>
          <w:rFonts w:ascii="Montserrat Light" w:hAnsi="Montserrat Light"/>
          <w:b w:val="0"/>
          <w:bCs w:val="0"/>
          <w:color w:val="auto"/>
          <w:sz w:val="22"/>
          <w:szCs w:val="22"/>
          <w:shd w:val="clear" w:color="auto" w:fill="FFFFFF"/>
        </w:rPr>
        <w:t xml:space="preserve">Deoarece prin prezentul Contract de delegare a gestiunii, Entitatea contractantă nu  pune la dispoziţia Operatorului bunuri din domeniul public sau privat al Județului Cluj, încadrate în categoria bunurilor de retur, operatorul nu este ținut la plata vreunei redevențe. </w:t>
      </w:r>
    </w:p>
    <w:p w14:paraId="0385F2AE" w14:textId="77777777" w:rsidR="00C16B6A" w:rsidRPr="00DE3A29" w:rsidRDefault="00C16B6A" w:rsidP="00C16B6A">
      <w:pPr>
        <w:jc w:val="both"/>
        <w:rPr>
          <w:rFonts w:ascii="Montserrat Light" w:eastAsia="Times New Roman" w:hAnsi="Montserrat Light"/>
          <w:strike/>
          <w:shd w:val="clear" w:color="auto" w:fill="FFFFFF"/>
        </w:rPr>
      </w:pPr>
    </w:p>
    <w:p w14:paraId="44BB9F74" w14:textId="77777777" w:rsidR="00C16B6A" w:rsidRPr="00DE3A29" w:rsidRDefault="00C16B6A" w:rsidP="00C16B6A">
      <w:pPr>
        <w:pStyle w:val="scapttl"/>
        <w:rPr>
          <w:rFonts w:ascii="Montserrat Light" w:hAnsi="Montserrat Light"/>
          <w:color w:val="auto"/>
          <w:sz w:val="22"/>
          <w:szCs w:val="22"/>
          <w:shd w:val="clear" w:color="auto" w:fill="FFFFFF"/>
        </w:rPr>
      </w:pPr>
    </w:p>
    <w:p w14:paraId="6CE0FF5A"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8</w:t>
      </w:r>
    </w:p>
    <w:p w14:paraId="0EB11436"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GARANŢIA DE BUNĂ EXECUŢIE</w:t>
      </w:r>
    </w:p>
    <w:p w14:paraId="3A61207A" w14:textId="77777777" w:rsidR="00C16B6A" w:rsidRPr="00DE3A29" w:rsidRDefault="00C16B6A" w:rsidP="00C16B6A">
      <w:pPr>
        <w:pStyle w:val="scapden"/>
        <w:rPr>
          <w:rFonts w:ascii="Montserrat Light" w:hAnsi="Montserrat Light"/>
          <w:color w:val="auto"/>
          <w:sz w:val="22"/>
          <w:szCs w:val="22"/>
          <w:shd w:val="clear" w:color="auto" w:fill="FFFFFF"/>
        </w:rPr>
      </w:pPr>
    </w:p>
    <w:p w14:paraId="3B27BF63" w14:textId="77777777" w:rsidR="00C16B6A" w:rsidRPr="00DE3A29" w:rsidRDefault="00C16B6A" w:rsidP="00C16B6A">
      <w:pPr>
        <w:jc w:val="both"/>
        <w:rPr>
          <w:rFonts w:ascii="Montserrat Light" w:eastAsia="Verdana" w:hAnsi="Montserrat Light"/>
        </w:rPr>
      </w:pPr>
      <w:r w:rsidRPr="00DE3A29">
        <w:rPr>
          <w:rStyle w:val="spctttl1"/>
          <w:rFonts w:ascii="Montserrat Light" w:hAnsi="Montserrat Light"/>
          <w:color w:val="auto"/>
          <w:sz w:val="22"/>
          <w:szCs w:val="22"/>
        </w:rPr>
        <w:t>8.1.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termen de 5 zile de la data intrării în vigoare a prezentului Contract, Operatorul este obligat să constituie, cu titlu de garanţie de bună execuţie, în contul Entităţii Contractante, o sumă de […....] de lei, în cuantum de 2 % din valoarea Contractului. În caz contrar,  Entitatea Contractantă are dreptul să ia măsura rezilierii contractului.</w:t>
      </w:r>
    </w:p>
    <w:p w14:paraId="7EE61559"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8.2.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Din garanţia de bună execuţie se reţin, dacă este cazul, penalităţile şi orice alte sume datorate </w:t>
      </w:r>
      <w:bookmarkStart w:id="2" w:name="_Hlk72921168"/>
      <w:r w:rsidRPr="00DE3A29">
        <w:rPr>
          <w:rStyle w:val="spctbdy"/>
          <w:rFonts w:ascii="Montserrat Light" w:eastAsia="Times New Roman" w:hAnsi="Montserrat Light"/>
          <w:color w:val="auto"/>
          <w:sz w:val="22"/>
          <w:szCs w:val="22"/>
        </w:rPr>
        <w:t xml:space="preserve">Entităţii Contractante </w:t>
      </w:r>
      <w:bookmarkEnd w:id="2"/>
      <w:r w:rsidRPr="00DE3A29">
        <w:rPr>
          <w:rStyle w:val="spctbdy"/>
          <w:rFonts w:ascii="Montserrat Light" w:eastAsia="Times New Roman" w:hAnsi="Montserrat Light"/>
          <w:color w:val="auto"/>
          <w:sz w:val="22"/>
          <w:szCs w:val="22"/>
        </w:rPr>
        <w:t>şi neachitate de către Operator, în baza Contractului, în condiţiile prevăzute la art. 47 din Anexa la H.G. nr. 394/2016.</w:t>
      </w:r>
    </w:p>
    <w:p w14:paraId="5BCDF61C"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8.3.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Garanţia de bună execuţie se restituie la sfârşitul prezentului Contract, cu respectarea prevederilor art. 48 alin. (2) din Anexa la H.G. nr. 394/2016.</w:t>
      </w:r>
    </w:p>
    <w:p w14:paraId="076776E7" w14:textId="77777777" w:rsidR="00C16B6A" w:rsidRPr="00DE3A29" w:rsidRDefault="00C16B6A" w:rsidP="00C16B6A">
      <w:pPr>
        <w:pStyle w:val="scapttl"/>
        <w:rPr>
          <w:rFonts w:ascii="Montserrat Light" w:hAnsi="Montserrat Light"/>
          <w:strike/>
          <w:color w:val="auto"/>
          <w:sz w:val="22"/>
          <w:szCs w:val="22"/>
          <w:shd w:val="clear" w:color="auto" w:fill="FFFFFF"/>
        </w:rPr>
      </w:pPr>
    </w:p>
    <w:p w14:paraId="27493085" w14:textId="77777777" w:rsidR="00C16B6A" w:rsidRPr="00DE3A29" w:rsidRDefault="00C16B6A" w:rsidP="00C16B6A">
      <w:pPr>
        <w:pStyle w:val="scapttl"/>
        <w:rPr>
          <w:rFonts w:ascii="Montserrat Light" w:hAnsi="Montserrat Light"/>
          <w:color w:val="auto"/>
          <w:sz w:val="22"/>
          <w:szCs w:val="22"/>
          <w:shd w:val="clear" w:color="auto" w:fill="FFFFFF"/>
        </w:rPr>
      </w:pPr>
    </w:p>
    <w:p w14:paraId="3DD7256C"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9</w:t>
      </w:r>
    </w:p>
    <w:p w14:paraId="01C3888A"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COMPENSAȚIA</w:t>
      </w:r>
    </w:p>
    <w:p w14:paraId="4559C39D" w14:textId="77777777" w:rsidR="00C16B6A" w:rsidRPr="00DE3A29" w:rsidRDefault="00C16B6A" w:rsidP="00C16B6A">
      <w:pPr>
        <w:pStyle w:val="scapttl"/>
        <w:jc w:val="left"/>
        <w:rPr>
          <w:rFonts w:ascii="Montserrat Light" w:hAnsi="Montserrat Light"/>
          <w:color w:val="auto"/>
          <w:sz w:val="22"/>
          <w:szCs w:val="22"/>
          <w:shd w:val="clear" w:color="auto" w:fill="FFFFFF"/>
        </w:rPr>
      </w:pPr>
    </w:p>
    <w:p w14:paraId="1FB241B2"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9.1.</w:t>
      </w:r>
      <w:r w:rsidRPr="00DE3A29">
        <w:rPr>
          <w:rFonts w:ascii="Montserrat Light" w:hAnsi="Montserrat Light" w:cs="Times New Roman"/>
        </w:rPr>
        <w:t xml:space="preserve"> Entitatea contractantă va plăti Operatorului Compensaţia pentru acoperirea costurilor de exploatare plus un profit rezonabil, în cazul în care impune obligaţii de serviciu public </w:t>
      </w:r>
      <w:r w:rsidRPr="00DE3A29">
        <w:rPr>
          <w:rFonts w:ascii="Montserrat Light" w:hAnsi="Montserrat Light" w:cs="Times New Roman"/>
        </w:rPr>
        <w:lastRenderedPageBreak/>
        <w:t xml:space="preserve">şi/sau obligaţii tarifare privind practicarea unor tarife de călătorie sub nivelul tarifelor de călătorie rezultate din aplicarea tarifului mediu ofertat/aplicat pe km/loc (lei/km/loc) şi fundamentat de către Operator în conformitate cu structura pe elemente de cheltuieli prevăzută în anexa la normele-cadru aprobate prin </w:t>
      </w:r>
      <w:hyperlink w:history="1">
        <w:r w:rsidRPr="00DE3A29">
          <w:rPr>
            <w:rStyle w:val="Hyperlink"/>
            <w:rFonts w:ascii="Montserrat Light" w:hAnsi="Montserrat Light"/>
            <w:color w:val="auto"/>
          </w:rPr>
          <w:t>Ordinul preşedintelui A.N.R.S.C nr. 272/2007</w:t>
        </w:r>
      </w:hyperlink>
      <w:r w:rsidRPr="00DE3A29">
        <w:rPr>
          <w:rFonts w:ascii="Montserrat Light" w:hAnsi="Montserrat Light" w:cs="Times New Roman"/>
        </w:rPr>
        <w:t xml:space="preserve">. </w:t>
      </w:r>
    </w:p>
    <w:p w14:paraId="148F041C" w14:textId="77777777" w:rsidR="00C16B6A" w:rsidRPr="00DE3A29" w:rsidRDefault="00C16B6A" w:rsidP="00C16B6A">
      <w:pPr>
        <w:spacing w:before="240"/>
        <w:jc w:val="both"/>
        <w:rPr>
          <w:rFonts w:ascii="Montserrat Light" w:hAnsi="Montserrat Light" w:cs="Times New Roman"/>
          <w:b/>
          <w:bCs/>
        </w:rPr>
      </w:pPr>
      <w:r w:rsidRPr="00DE3A29">
        <w:rPr>
          <w:rFonts w:ascii="Montserrat Light" w:hAnsi="Montserrat Light" w:cs="Times New Roman"/>
          <w:b/>
          <w:bCs/>
        </w:rPr>
        <w:t>9.2.</w:t>
      </w:r>
      <w:r w:rsidRPr="00DE3A29">
        <w:rPr>
          <w:rFonts w:ascii="Montserrat Light" w:hAnsi="Montserrat Light" w:cs="Times New Roman"/>
        </w:rPr>
        <w:t xml:space="preserve"> Sumele aferente Compensaţiei se prevăd în bugetul judeţean şi se estimează anual de către Entitatea contractantă potrivit formulei: </w:t>
      </w:r>
    </w:p>
    <w:p w14:paraId="4D9D73B9"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noProof/>
        </w:rPr>
        <w:drawing>
          <wp:inline distT="0" distB="0" distL="0" distR="0" wp14:anchorId="01500A76" wp14:editId="76ADF31B">
            <wp:extent cx="2686050" cy="3429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342900"/>
                    </a:xfrm>
                    <a:prstGeom prst="rect">
                      <a:avLst/>
                    </a:prstGeom>
                    <a:noFill/>
                    <a:ln>
                      <a:noFill/>
                    </a:ln>
                  </pic:spPr>
                </pic:pic>
              </a:graphicData>
            </a:graphic>
          </wp:inline>
        </w:drawing>
      </w:r>
    </w:p>
    <w:p w14:paraId="2C6D59F9"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rPr>
        <w:t>unde:</w:t>
      </w:r>
    </w:p>
    <w:p w14:paraId="7A217028"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rPr>
        <w:t>Canuală [lei] - reprezintă Compensaţia anuală estimată a fi plătită Operatorului;</w:t>
      </w:r>
    </w:p>
    <w:p w14:paraId="6FD8B267"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rPr>
        <w:t xml:space="preserve">Tc [lei/călătorie] - tariful de călătorie calculat până la staţia i pe baza tarifului mediu ofertat/aplicat pe km/loc, în conformitate cu prevederile din </w:t>
      </w:r>
      <w:hyperlink w:history="1">
        <w:r w:rsidRPr="00DE3A29">
          <w:rPr>
            <w:rStyle w:val="Hyperlink"/>
            <w:rFonts w:ascii="Montserrat Light" w:hAnsi="Montserrat Light"/>
            <w:color w:val="auto"/>
          </w:rPr>
          <w:t>Ordinul preşedintelui A.N.R.S.C nr. 272/2007</w:t>
        </w:r>
      </w:hyperlink>
      <w:r w:rsidRPr="00DE3A29">
        <w:rPr>
          <w:rFonts w:ascii="Montserrat Light" w:hAnsi="Montserrat Light" w:cs="Times New Roman"/>
        </w:rPr>
        <w:t>;</w:t>
      </w:r>
    </w:p>
    <w:p w14:paraId="67410DA1"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rPr>
        <w:t>Tci [lei/călătorie] - tariful de călătorie până la staţia i, impus de către Entitatea contractantă pe criterii sociale;</w:t>
      </w:r>
    </w:p>
    <w:p w14:paraId="45B4CF33"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rPr>
        <w:t>n - numărul total de reduceri la tarifele de călătorie Tc;</w:t>
      </w:r>
    </w:p>
    <w:p w14:paraId="447DBF14"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rPr>
        <w:t>N(i) estimat căl. - numărul de călătorii estimate a fi efectuate în anul de referinţă, pe distanţa dintre staţiile publice aferentă tarifului de călătorie Tci redus.</w:t>
      </w:r>
    </w:p>
    <w:p w14:paraId="27183D28"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b/>
          <w:bCs/>
        </w:rPr>
        <w:t>9.3.</w:t>
      </w:r>
      <w:r w:rsidRPr="00DE3A29">
        <w:rPr>
          <w:rFonts w:ascii="Montserrat Light" w:hAnsi="Montserrat Light" w:cs="Times New Roman"/>
        </w:rPr>
        <w:t xml:space="preserve"> Compensaţia lunară plătită Operatorului se calculează după următoarea formulă:</w:t>
      </w:r>
    </w:p>
    <w:p w14:paraId="67EEE7AB"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rPr>
        <w:t>C lunară = CE + Pr - V</w:t>
      </w:r>
    </w:p>
    <w:p w14:paraId="533A778B"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rPr>
        <w:t>unde:</w:t>
      </w:r>
    </w:p>
    <w:p w14:paraId="0508E2F8"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rPr>
        <w:t>C lunară [lei] - reprezintă Compensaţia lunară plătită Operatorului;</w:t>
      </w:r>
    </w:p>
    <w:p w14:paraId="40F804E8" w14:textId="77777777" w:rsidR="00C16B6A" w:rsidRPr="00DE3A29" w:rsidRDefault="00C16B6A" w:rsidP="00C16B6A">
      <w:pPr>
        <w:spacing w:before="240"/>
        <w:jc w:val="both"/>
        <w:rPr>
          <w:rFonts w:ascii="Montserrat Light" w:hAnsi="Montserrat Light" w:cs="Times New Roman"/>
        </w:rPr>
      </w:pPr>
      <w:r w:rsidRPr="00DE3A29">
        <w:rPr>
          <w:rFonts w:ascii="Montserrat Light" w:hAnsi="Montserrat Light" w:cs="Times New Roman"/>
        </w:rPr>
        <w:t xml:space="preserve">CE [lei] - total cheltuieli eligibile, la nivelul cheltuielilor de exploatare şi cheltuielilor financiare suportate de Operator pentru îndeplinirea Obligaţiilor de serviciu public, condiţiilor de mediu impuse şi a tuturor cerinţelor prevăzute în prezentul Contract, fundamentate în conformitate cu structura pe elemente de cheltuieli prevăzută în anexa la Normele-cadru privind stabilirea, ajustarea şi modificarea tarifelor pentru serviciile de transport public local de persoane aprobate prin </w:t>
      </w:r>
      <w:hyperlink w:history="1">
        <w:r w:rsidRPr="00DE3A29">
          <w:rPr>
            <w:rStyle w:val="Hyperlink"/>
            <w:rFonts w:ascii="Montserrat Light" w:hAnsi="Montserrat Light"/>
            <w:color w:val="auto"/>
          </w:rPr>
          <w:t>Ordinul preşedintelui A.N.R.S.C nr. 272/2007</w:t>
        </w:r>
      </w:hyperlink>
      <w:r w:rsidRPr="00DE3A29">
        <w:rPr>
          <w:rFonts w:ascii="Montserrat Light" w:hAnsi="Montserrat Light" w:cs="Times New Roman"/>
        </w:rPr>
        <w:t xml:space="preserve">, prin aplicarea principiilor privind stabilirea cheilor de repartizare a cheltuielilor indirecte şi cheltuielilor generale şi administrative între activităţile desfăşurate de Operator, potrivit </w:t>
      </w:r>
      <w:hyperlink w:history="1">
        <w:r w:rsidRPr="00DE3A29">
          <w:rPr>
            <w:rStyle w:val="Hyperlink"/>
            <w:rFonts w:ascii="Montserrat Light" w:hAnsi="Montserrat Light"/>
            <w:color w:val="auto"/>
          </w:rPr>
          <w:t>anexei nr. 7</w:t>
        </w:r>
      </w:hyperlink>
      <w:r w:rsidRPr="00DE3A29">
        <w:rPr>
          <w:rFonts w:ascii="Montserrat Light" w:hAnsi="Montserrat Light" w:cs="Times New Roman"/>
        </w:rPr>
        <w:t xml:space="preserve"> la prezentul Contract. Cheltuielile eligibile CE sunt calculate cu includerea amortizării lunare a investiţiilor realizate de Operator din fonduri proprii şi a cheltuielilor financiare aferente rambursării creditelor de investiţii. Amortizarea investiţiilor realizate de Operator din fonduri publice nu este eligibilă pentru calculul CE;</w:t>
      </w:r>
    </w:p>
    <w:p w14:paraId="05E116B2"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rPr>
        <w:t xml:space="preserve">Pr[lei] - reprezintă profitul rezonabil al Operatorului, reprezentând o rată de rentabilitate a capitalului normală pentru sectorul de activitate de transport public şi care ţine seama de nivelul de risc al serviciului public de transport suportat de Operator, aplicată la total costuri eligibile. Rata profitului rezonabil stabilita de Entitatea contractantă, pentru </w:t>
      </w:r>
      <w:r w:rsidRPr="00DE3A29">
        <w:rPr>
          <w:rFonts w:ascii="Montserrat Light" w:hAnsi="Montserrat Light" w:cs="Times New Roman"/>
        </w:rPr>
        <w:lastRenderedPageBreak/>
        <w:t xml:space="preserve">întreaga durată de valabilitate a Contractului, care se aplică la cheltuieli eligibile CE este rata SWAP pentru România stabilită de Comisia </w:t>
      </w:r>
    </w:p>
    <w:p w14:paraId="2730590C" w14:textId="77777777" w:rsidR="00C16B6A" w:rsidRPr="00DE3A29" w:rsidRDefault="00C16B6A" w:rsidP="00C16B6A">
      <w:pPr>
        <w:jc w:val="both"/>
        <w:rPr>
          <w:rFonts w:ascii="Montserrat Light" w:hAnsi="Montserrat Light" w:cs="Times New Roman"/>
        </w:rPr>
      </w:pPr>
    </w:p>
    <w:p w14:paraId="04D4E58C"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rPr>
        <w:t>Europeană plus 1%, dar nu mai mult de 3%, pentru fiecare an calendaristic din contract.</w:t>
      </w:r>
    </w:p>
    <w:p w14:paraId="7676EA92" w14:textId="77777777" w:rsidR="00C16B6A" w:rsidRPr="00DE3A29" w:rsidRDefault="00C16B6A" w:rsidP="00C16B6A">
      <w:pPr>
        <w:jc w:val="both"/>
        <w:rPr>
          <w:rFonts w:ascii="Montserrat Light" w:hAnsi="Montserrat Light" w:cs="Times New Roman"/>
          <w:i/>
          <w:iCs/>
        </w:rPr>
      </w:pPr>
      <w:r w:rsidRPr="00DE3A29">
        <w:rPr>
          <w:rFonts w:ascii="Montserrat Light" w:hAnsi="Montserrat Light" w:cs="Times New Roman"/>
          <w:i/>
          <w:iCs/>
        </w:rPr>
        <w:t xml:space="preserve">Nivelul profitului rezonabil va fi evaluat și stabilit anual de către Autoritatea Contractantă, până la data de 30 ianuarie a fiecărui an, pe baza balanței la 31 decembrie a anului precedent. </w:t>
      </w:r>
    </w:p>
    <w:p w14:paraId="4B11E484"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rPr>
        <w:t>V[lei] - reprezintă totalitatea veniturilor generate în legătură cu prestarea serviciului public de transport de către Operator, pentru luna pentru care se acordă Compensaţia, respectiv venituri din vânzarea Titlurilor de călătorie la care Operatorul este îndreptăţit, venituri din alte activităţi legate de prestarea serviciului public de transport şi Diferenţele de tarif la care Operatorul este îndreptăţit potrivit prezentului Contract.</w:t>
      </w:r>
    </w:p>
    <w:p w14:paraId="08787100"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9.4.</w:t>
      </w:r>
      <w:r w:rsidRPr="00DE3A29">
        <w:rPr>
          <w:rFonts w:ascii="Montserrat Light" w:hAnsi="Montserrat Light" w:cs="Times New Roman"/>
        </w:rPr>
        <w:t xml:space="preserve"> Compensaţia se calculează şi se plăteşte cumulat pentru toate obligaţiile tarifare impuse şi pentru serviciile publice de transport efectuate cu toate tipurile de mijloace de transport.</w:t>
      </w:r>
    </w:p>
    <w:p w14:paraId="0F93C6B3"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9.5.</w:t>
      </w:r>
      <w:r w:rsidRPr="00DE3A29">
        <w:rPr>
          <w:rFonts w:ascii="Montserrat Light" w:hAnsi="Montserrat Light" w:cs="Times New Roman"/>
        </w:rPr>
        <w:t xml:space="preserve"> Compensaţia va fi plătită Operatorului, în baza Raportului lunar de constatare şi a facturii emise de Operator. Raportul lunar de constatare se întocmeşte de către Operator, potrivit </w:t>
      </w:r>
      <w:hyperlink w:history="1">
        <w:r w:rsidRPr="00DE3A29">
          <w:rPr>
            <w:rStyle w:val="Hyperlink"/>
            <w:rFonts w:ascii="Montserrat Light" w:hAnsi="Montserrat Light"/>
            <w:color w:val="auto"/>
          </w:rPr>
          <w:t>Anexei nr. 8.1</w:t>
        </w:r>
      </w:hyperlink>
      <w:r w:rsidRPr="00DE3A29">
        <w:rPr>
          <w:rFonts w:ascii="Montserrat Light" w:hAnsi="Montserrat Light" w:cs="Times New Roman"/>
        </w:rPr>
        <w:t>, şi se depune la registratura Entităţii Contractante până la data de 10 a lunii următoare celei pentru care se plăteşte Compensaţia, Raportul lunar de constatare se analizează şi semnează de către Entitatea contractantă până la data de 20 a lunii următoare celei pentru care se plăteşte Compensaţia.</w:t>
      </w:r>
    </w:p>
    <w:p w14:paraId="333A6F42"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9.6</w:t>
      </w:r>
      <w:r w:rsidRPr="00DE3A29">
        <w:rPr>
          <w:rFonts w:ascii="Montserrat Light" w:hAnsi="Montserrat Light" w:cs="Times New Roman"/>
        </w:rPr>
        <w:t xml:space="preserve"> Autoritatea Contractantă are dreptul de a verifica realitatea </w:t>
      </w:r>
      <w:r w:rsidRPr="00DE3A29">
        <w:rPr>
          <w:rFonts w:ascii="Montserrat Light" w:hAnsi="Montserrat Light" w:cs="Times New Roman"/>
          <w:lang w:val="ro-RO"/>
        </w:rPr>
        <w:t>regularitatea și legalitatea datelor furnizate de operator. În acest sens, la solicitarea autorității Contractante, operatorul va depune înscrisuri care atestă sumele menționate în cererea de acordare a compensației (facturi service, bon conbustibil, etc).</w:t>
      </w:r>
    </w:p>
    <w:p w14:paraId="63CB1396"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9.7.</w:t>
      </w:r>
      <w:r w:rsidRPr="00DE3A29">
        <w:rPr>
          <w:rFonts w:ascii="Montserrat Light" w:hAnsi="Montserrat Light" w:cs="Times New Roman"/>
        </w:rPr>
        <w:t xml:space="preserve"> În cazul în care sumele înscrise în Raportul lunar de constatare nu sunt agreate de către Entitatea contractantă, acest lucru va fi menţionat în Raportul lunar de constatare, iar Entitatea contractantă va plăti suma necontestată în termenul prevăzut la </w:t>
      </w:r>
      <w:hyperlink w:history="1">
        <w:r w:rsidRPr="00DE3A29">
          <w:rPr>
            <w:rStyle w:val="Hyperlink"/>
            <w:rFonts w:ascii="Montserrat Light" w:hAnsi="Montserrat Light"/>
            <w:color w:val="auto"/>
          </w:rPr>
          <w:t>pct. 9.</w:t>
        </w:r>
      </w:hyperlink>
      <w:r w:rsidRPr="00DE3A29">
        <w:rPr>
          <w:rStyle w:val="Hyperlink"/>
          <w:rFonts w:ascii="Montserrat Light" w:hAnsi="Montserrat Light"/>
          <w:color w:val="auto"/>
        </w:rPr>
        <w:t>8</w:t>
      </w:r>
      <w:r w:rsidRPr="00DE3A29">
        <w:rPr>
          <w:rFonts w:ascii="Montserrat Light" w:hAnsi="Montserrat Light" w:cs="Times New Roman"/>
        </w:rPr>
        <w:t xml:space="preserve"> de mai jos, urmând ca pentru partea Compensaţiei contestată, Părţile să acţioneze potrivit </w:t>
      </w:r>
      <w:hyperlink w:history="1">
        <w:r w:rsidRPr="00DE3A29">
          <w:rPr>
            <w:rStyle w:val="Hyperlink"/>
            <w:rFonts w:ascii="Montserrat Light" w:hAnsi="Montserrat Light"/>
            <w:color w:val="auto"/>
          </w:rPr>
          <w:t>Capitolului 2</w:t>
        </w:r>
      </w:hyperlink>
      <w:r w:rsidRPr="00DE3A29">
        <w:rPr>
          <w:rStyle w:val="Hyperlink"/>
          <w:rFonts w:ascii="Montserrat Light" w:hAnsi="Montserrat Light"/>
          <w:color w:val="auto"/>
        </w:rPr>
        <w:t>1</w:t>
      </w:r>
      <w:r w:rsidRPr="00DE3A29">
        <w:rPr>
          <w:rFonts w:ascii="Montserrat Light" w:hAnsi="Montserrat Light" w:cs="Times New Roman"/>
        </w:rPr>
        <w:t>.</w:t>
      </w:r>
    </w:p>
    <w:p w14:paraId="00BB4ED1"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9.8.</w:t>
      </w:r>
      <w:r w:rsidRPr="00DE3A29">
        <w:rPr>
          <w:rFonts w:ascii="Montserrat Light" w:hAnsi="Montserrat Light" w:cs="Times New Roman"/>
        </w:rPr>
        <w:t xml:space="preserve"> Operatorul are obligaţia de a întocmi şi trimite factura pentru plata compensaţiei în termen de 5 zile de la semnarea Raportului lunar de constatare. Entitatea contractantă  are obligaţia de a plăti compensaţia Operatorului în termen de 15 de zile de la data primirea facturii </w:t>
      </w:r>
    </w:p>
    <w:p w14:paraId="2CCB5BED"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9.9.</w:t>
      </w:r>
      <w:r w:rsidRPr="00DE3A29">
        <w:rPr>
          <w:rFonts w:ascii="Montserrat Light" w:hAnsi="Montserrat Light" w:cs="Times New Roman"/>
        </w:rPr>
        <w:t xml:space="preserve"> În vederea evitării efectului financiar negativ cât şi a supracompensării, în termen de 30 zile de la aprobarea situaţiilor financiare anuale, Operatorul va întocmi decontul anual pentru calculul Compensaţiei anuale, potrivit </w:t>
      </w:r>
      <w:hyperlink w:history="1">
        <w:r w:rsidRPr="00DE3A29">
          <w:rPr>
            <w:rStyle w:val="Hyperlink"/>
            <w:rFonts w:ascii="Montserrat Light" w:hAnsi="Montserrat Light"/>
            <w:color w:val="auto"/>
          </w:rPr>
          <w:t>Anexei nr. 8.2</w:t>
        </w:r>
      </w:hyperlink>
      <w:r w:rsidRPr="00DE3A29">
        <w:rPr>
          <w:rFonts w:ascii="Montserrat Light" w:hAnsi="Montserrat Light" w:cs="Times New Roman"/>
        </w:rPr>
        <w:t>.</w:t>
      </w:r>
    </w:p>
    <w:p w14:paraId="10926F30"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9.10.</w:t>
      </w:r>
      <w:r w:rsidRPr="00DE3A29">
        <w:rPr>
          <w:rFonts w:ascii="Montserrat Light" w:hAnsi="Montserrat Light" w:cs="Times New Roman"/>
        </w:rPr>
        <w:t xml:space="preserve"> În cazul în care Compensaţia acordată Operatorului pentru anul anterior este mai mare decât compensaţia anuală calculată potrivit </w:t>
      </w:r>
      <w:hyperlink w:history="1">
        <w:r w:rsidRPr="00DE3A29">
          <w:rPr>
            <w:rStyle w:val="Hyperlink"/>
            <w:rFonts w:ascii="Montserrat Light" w:hAnsi="Montserrat Light"/>
            <w:color w:val="auto"/>
          </w:rPr>
          <w:t>pct. 9.9.</w:t>
        </w:r>
      </w:hyperlink>
      <w:r w:rsidRPr="00DE3A29">
        <w:rPr>
          <w:rFonts w:ascii="Montserrat Light" w:hAnsi="Montserrat Light" w:cs="Times New Roman"/>
        </w:rPr>
        <w:t xml:space="preserve">, Operatorul va vira în contul Entităţii Contractante diferenţa rezultată, în termen de 30 zile calendaristice de la stabilirea compensaţiei anuale. În mod corespunzător, în cazul în care compensaţia acordată Operatorului pentru anul anterior este mai mică decât Compensaţia calculată potrivit </w:t>
      </w:r>
      <w:hyperlink w:history="1">
        <w:r w:rsidRPr="00DE3A29">
          <w:rPr>
            <w:rStyle w:val="Hyperlink"/>
            <w:rFonts w:ascii="Montserrat Light" w:hAnsi="Montserrat Light"/>
            <w:color w:val="auto"/>
          </w:rPr>
          <w:t>pct. 9.9</w:t>
        </w:r>
      </w:hyperlink>
      <w:r w:rsidRPr="00DE3A29">
        <w:rPr>
          <w:rFonts w:ascii="Montserrat Light" w:hAnsi="Montserrat Light" w:cs="Times New Roman"/>
        </w:rPr>
        <w:t>. Entitatea contractantă va vira în contul Operatorului diferenţa rezultată în termen de 30 zile calendaristice de la stabilirea compensaţiei anuale, iar dacă suma necesară nu se încadrează în prevederile bugetare aprobate Entitatea contractantă va vira partea rămasă din compensaţia anuală în termen de 15 zile calendaristice de la rectificarea bugetului.</w:t>
      </w:r>
    </w:p>
    <w:p w14:paraId="5CC04C7B"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9.11.</w:t>
      </w:r>
      <w:r w:rsidRPr="00DE3A29">
        <w:rPr>
          <w:rFonts w:ascii="Montserrat Light" w:hAnsi="Montserrat Light" w:cs="Times New Roman"/>
        </w:rPr>
        <w:t xml:space="preserve"> Părţile vor datora penalităţi de întârziere în cuantum de 0,1% din suma datorată, pentru fiecare zi de întârziere, în cazul în care nu virează la timp sumele datorate stabilite conform prezentului Capitol.</w:t>
      </w:r>
    </w:p>
    <w:p w14:paraId="5842EA2E"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lastRenderedPageBreak/>
        <w:t>9.12.</w:t>
      </w:r>
      <w:r w:rsidRPr="00DE3A29">
        <w:rPr>
          <w:rFonts w:ascii="Montserrat Light" w:hAnsi="Montserrat Light" w:cs="Times New Roman"/>
        </w:rPr>
        <w:t xml:space="preserve"> Operatorul poate solicita, în cursul anului, ajustarea/modificarea tarifului mediu pe km/loc [lei/km/loc], în conformitate cu prevederile din </w:t>
      </w:r>
      <w:hyperlink w:history="1">
        <w:r w:rsidRPr="00DE3A29">
          <w:rPr>
            <w:rStyle w:val="Hyperlink"/>
            <w:rFonts w:ascii="Montserrat Light" w:hAnsi="Montserrat Light"/>
            <w:color w:val="auto"/>
          </w:rPr>
          <w:t>Ordinul preşedintelui A.N.R.S.C nr. 272/2007</w:t>
        </w:r>
      </w:hyperlink>
      <w:r w:rsidRPr="00DE3A29">
        <w:rPr>
          <w:rFonts w:ascii="Montserrat Light" w:hAnsi="Montserrat Light" w:cs="Times New Roman"/>
        </w:rPr>
        <w:t>.</w:t>
      </w:r>
    </w:p>
    <w:p w14:paraId="1A1EC0A1"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9.13.</w:t>
      </w:r>
      <w:r w:rsidRPr="00DE3A29">
        <w:rPr>
          <w:rFonts w:ascii="Montserrat Light" w:hAnsi="Montserrat Light" w:cs="Times New Roman"/>
        </w:rPr>
        <w:t xml:space="preserve"> Sumele ce urmează a fi acordate anual Operatorului cu titlu de Compensaţie vor fi aprobate de către consiliul judeţean, în funcţie de estimările iniţiale şi vor putea fi supuse rectificărilor ulterioare de buget, în vederea asigurării necesarului de sume până la sfârşitul anului.</w:t>
      </w:r>
    </w:p>
    <w:p w14:paraId="28D092C4" w14:textId="77777777" w:rsidR="00C16B6A" w:rsidRPr="00DE3A29" w:rsidRDefault="00C16B6A" w:rsidP="00C16B6A">
      <w:pPr>
        <w:jc w:val="both"/>
        <w:rPr>
          <w:rFonts w:ascii="Montserrat Light" w:hAnsi="Montserrat Light" w:cs="Times New Roman"/>
        </w:rPr>
      </w:pPr>
      <w:r w:rsidRPr="00DE3A29">
        <w:rPr>
          <w:rFonts w:ascii="Montserrat Light" w:hAnsi="Montserrat Light" w:cs="Times New Roman"/>
          <w:b/>
          <w:bCs/>
        </w:rPr>
        <w:t>9.14.</w:t>
      </w:r>
      <w:r w:rsidRPr="00DE3A29">
        <w:rPr>
          <w:rFonts w:ascii="Montserrat Light" w:hAnsi="Montserrat Light" w:cs="Times New Roman"/>
        </w:rPr>
        <w:t xml:space="preserve"> În situaţia în care prin normele fiscale se prevede ca această compensaţie să intre în baza de impozitare a TVA, atunci la sumele plătite cu titlu de Compensaţie se va aplica TVA.</w:t>
      </w:r>
    </w:p>
    <w:p w14:paraId="649B3E78" w14:textId="77777777" w:rsidR="00C16B6A" w:rsidRPr="00DE3A29" w:rsidRDefault="00C16B6A" w:rsidP="00C16B6A">
      <w:pPr>
        <w:pStyle w:val="scapttl"/>
        <w:rPr>
          <w:rFonts w:ascii="Montserrat Light" w:hAnsi="Montserrat Light"/>
          <w:color w:val="auto"/>
          <w:sz w:val="22"/>
          <w:szCs w:val="22"/>
          <w:shd w:val="clear" w:color="auto" w:fill="FFFFFF"/>
        </w:rPr>
      </w:pPr>
    </w:p>
    <w:p w14:paraId="32B8768F" w14:textId="77777777" w:rsidR="00C16B6A" w:rsidRPr="00DE3A29" w:rsidRDefault="00C16B6A" w:rsidP="00C16B6A">
      <w:pPr>
        <w:pStyle w:val="scapttl"/>
        <w:rPr>
          <w:rFonts w:ascii="Montserrat Light" w:hAnsi="Montserrat Light"/>
          <w:color w:val="auto"/>
          <w:sz w:val="22"/>
          <w:szCs w:val="22"/>
          <w:shd w:val="clear" w:color="auto" w:fill="FFFFFF"/>
        </w:rPr>
      </w:pPr>
    </w:p>
    <w:p w14:paraId="69A9142E"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10</w:t>
      </w:r>
    </w:p>
    <w:p w14:paraId="16780673"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TARIFE Şi TITLURI DE CĂLĂTORIE</w:t>
      </w:r>
    </w:p>
    <w:p w14:paraId="159C262C" w14:textId="77777777" w:rsidR="00C16B6A" w:rsidRPr="00DE3A29" w:rsidRDefault="00C16B6A" w:rsidP="00C16B6A">
      <w:pPr>
        <w:pStyle w:val="scapden"/>
        <w:rPr>
          <w:rFonts w:ascii="Montserrat Light" w:hAnsi="Montserrat Light"/>
          <w:color w:val="auto"/>
          <w:sz w:val="22"/>
          <w:szCs w:val="22"/>
          <w:shd w:val="clear" w:color="auto" w:fill="FFFFFF"/>
        </w:rPr>
      </w:pPr>
    </w:p>
    <w:p w14:paraId="227128E6"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10.1.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va stabili şi aproba Tarifele de călătorie, iar Operatorul va încasa veniturile din vânzarea Titlurilor de călătorie pentru Serviciile publice de transport călători prestate în baza prezentului Contract.</w:t>
      </w:r>
    </w:p>
    <w:p w14:paraId="6A3ABAE5"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10.2.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La Data Începerii prezentului Contract, Operatorul va aplica Tarifele de călătorie prevăzute în </w:t>
      </w:r>
      <w:r w:rsidRPr="00DE3A29">
        <w:rPr>
          <w:rStyle w:val="slgi1"/>
          <w:rFonts w:ascii="Montserrat Light" w:eastAsia="Times New Roman" w:hAnsi="Montserrat Light"/>
          <w:i/>
          <w:iCs/>
          <w:color w:val="auto"/>
          <w:sz w:val="22"/>
          <w:szCs w:val="22"/>
        </w:rPr>
        <w:t>Anexa nr. 6.1</w:t>
      </w:r>
      <w:r w:rsidRPr="00DE3A29">
        <w:rPr>
          <w:rStyle w:val="spctbdy"/>
          <w:rFonts w:ascii="Montserrat Light" w:eastAsia="Times New Roman" w:hAnsi="Montserrat Light"/>
          <w:i/>
          <w:iCs/>
          <w:color w:val="auto"/>
          <w:sz w:val="22"/>
          <w:szCs w:val="22"/>
        </w:rPr>
        <w:t>.</w:t>
      </w:r>
    </w:p>
    <w:p w14:paraId="6A20DDFF"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10.3.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are obligaţia de a organiza şi presta activitatea de vânzare a Titlurilor de călătorie. În acest sens, Operatorul se obligă să asigure emiterea Titlurilor de călătorie şi distribuirea acestora în conformitate cu prevederile din </w:t>
      </w:r>
      <w:r w:rsidRPr="00DE3A29">
        <w:rPr>
          <w:rStyle w:val="slgi1"/>
          <w:rFonts w:ascii="Montserrat Light" w:eastAsia="Times New Roman" w:hAnsi="Montserrat Light"/>
          <w:i/>
          <w:iCs/>
          <w:color w:val="auto"/>
          <w:sz w:val="22"/>
          <w:szCs w:val="22"/>
        </w:rPr>
        <w:t>Anexa nr. 6.3</w:t>
      </w:r>
      <w:r w:rsidRPr="00DE3A29">
        <w:rPr>
          <w:rStyle w:val="spctbdy"/>
          <w:rFonts w:ascii="Montserrat Light" w:eastAsia="Times New Roman" w:hAnsi="Montserrat Light"/>
          <w:i/>
          <w:iCs/>
          <w:color w:val="auto"/>
          <w:sz w:val="22"/>
          <w:szCs w:val="22"/>
        </w:rPr>
        <w:t>.</w:t>
      </w:r>
    </w:p>
    <w:p w14:paraId="09F174AE"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10.4.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Elementele de identificare ale Titlurilor de călătorie vor fi cele stabilite de legislația în domeniu, în vigoare. </w:t>
      </w:r>
    </w:p>
    <w:p w14:paraId="0F15E00D"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10.5.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Transportul public de călători se va desfăşura conform legislaţiei în vigoare şi a Regulamentului serviciului de transportul public de călători aprobat de către Consiliul Judeţean Cluj.</w:t>
      </w:r>
    </w:p>
    <w:p w14:paraId="554105F9"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10.6.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Tarifele de călătorie sunt stabilite, ajustate şi modificate de către Entitatea contractantă potrivit prevederilor din </w:t>
      </w:r>
      <w:r w:rsidRPr="00DE3A29">
        <w:rPr>
          <w:rStyle w:val="slgi1"/>
          <w:rFonts w:ascii="Montserrat Light" w:eastAsia="Times New Roman" w:hAnsi="Montserrat Light"/>
          <w:i/>
          <w:iCs/>
          <w:color w:val="auto"/>
          <w:sz w:val="22"/>
          <w:szCs w:val="22"/>
        </w:rPr>
        <w:t>Anexa nr. 6.2</w:t>
      </w:r>
      <w:r w:rsidRPr="00DE3A29">
        <w:rPr>
          <w:rStyle w:val="spctbdy"/>
          <w:rFonts w:ascii="Montserrat Light" w:eastAsia="Times New Roman" w:hAnsi="Montserrat Light"/>
          <w:i/>
          <w:iCs/>
          <w:color w:val="auto"/>
          <w:sz w:val="22"/>
          <w:szCs w:val="22"/>
        </w:rPr>
        <w:t>.</w:t>
      </w:r>
    </w:p>
    <w:p w14:paraId="3A8F0496"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10.7.</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aplice Tarifele de călătorie aprobate începând cu data prevăzută în hotărârile adoptate de către Consiliul Judeţean Cluj.</w:t>
      </w:r>
    </w:p>
    <w:p w14:paraId="1BAFD43F" w14:textId="77777777" w:rsidR="00C16B6A" w:rsidRPr="00DE3A29" w:rsidRDefault="00C16B6A" w:rsidP="00C16B6A">
      <w:pPr>
        <w:pStyle w:val="scapttl"/>
        <w:rPr>
          <w:rFonts w:ascii="Montserrat Light" w:hAnsi="Montserrat Light"/>
          <w:color w:val="auto"/>
          <w:sz w:val="22"/>
          <w:szCs w:val="22"/>
          <w:shd w:val="clear" w:color="auto" w:fill="FFFFFF"/>
        </w:rPr>
      </w:pPr>
    </w:p>
    <w:p w14:paraId="436E41FD" w14:textId="77777777" w:rsidR="00C16B6A" w:rsidRPr="00DE3A29" w:rsidRDefault="00C16B6A" w:rsidP="00C16B6A">
      <w:pPr>
        <w:pStyle w:val="scapttl"/>
        <w:jc w:val="left"/>
        <w:rPr>
          <w:rFonts w:ascii="Montserrat Light" w:hAnsi="Montserrat Light"/>
          <w:color w:val="auto"/>
          <w:sz w:val="22"/>
          <w:szCs w:val="22"/>
          <w:shd w:val="clear" w:color="auto" w:fill="FFFFFF"/>
        </w:rPr>
      </w:pPr>
    </w:p>
    <w:p w14:paraId="77E65D39"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11</w:t>
      </w:r>
    </w:p>
    <w:p w14:paraId="5B935D80"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INVESTIŢII</w:t>
      </w:r>
    </w:p>
    <w:p w14:paraId="3F76D2D7" w14:textId="77777777" w:rsidR="00C16B6A" w:rsidRPr="00DE3A29" w:rsidRDefault="00C16B6A" w:rsidP="00C16B6A">
      <w:pPr>
        <w:pStyle w:val="scapttl"/>
        <w:jc w:val="left"/>
        <w:rPr>
          <w:rFonts w:ascii="Montserrat Light" w:hAnsi="Montserrat Light"/>
          <w:color w:val="auto"/>
          <w:sz w:val="22"/>
          <w:szCs w:val="22"/>
          <w:shd w:val="clear" w:color="auto" w:fill="FFFFFF"/>
        </w:rPr>
      </w:pPr>
    </w:p>
    <w:p w14:paraId="4C8345B1"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11.1.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are obligaţia de a realiza investiţiile în legătură cu prestarea Serviciului public de transport călători, în conformitate cu Programul de Investiţii al Operatorului, prevăzut în </w:t>
      </w:r>
      <w:r w:rsidRPr="00DE3A29">
        <w:rPr>
          <w:rStyle w:val="slgi1"/>
          <w:rFonts w:ascii="Montserrat Light" w:eastAsia="Times New Roman" w:hAnsi="Montserrat Light"/>
          <w:i/>
          <w:iCs/>
          <w:color w:val="auto"/>
          <w:sz w:val="22"/>
          <w:szCs w:val="22"/>
        </w:rPr>
        <w:t>Anexa nr. 3.1</w:t>
      </w:r>
      <w:r w:rsidRPr="00DE3A29">
        <w:rPr>
          <w:rStyle w:val="spctbdy"/>
          <w:rFonts w:ascii="Montserrat Light" w:eastAsia="Times New Roman" w:hAnsi="Montserrat Light"/>
          <w:i/>
          <w:iCs/>
          <w:color w:val="auto"/>
          <w:sz w:val="22"/>
          <w:szCs w:val="22"/>
        </w:rPr>
        <w:t>.</w:t>
      </w:r>
    </w:p>
    <w:p w14:paraId="63156AFE" w14:textId="77777777" w:rsidR="00C16B6A" w:rsidRPr="00DE3A29" w:rsidRDefault="00C16B6A" w:rsidP="00C16B6A">
      <w:pPr>
        <w:jc w:val="both"/>
        <w:rPr>
          <w:rStyle w:val="spctbdy"/>
          <w:rFonts w:ascii="Montserrat Light" w:eastAsia="Times New Roman" w:hAnsi="Montserrat Light"/>
          <w:i/>
          <w:iCs/>
          <w:color w:val="auto"/>
          <w:sz w:val="22"/>
          <w:szCs w:val="22"/>
        </w:rPr>
      </w:pPr>
      <w:r w:rsidRPr="00DE3A29">
        <w:rPr>
          <w:rStyle w:val="spctbdy"/>
          <w:rFonts w:ascii="Montserrat Light" w:eastAsia="Times New Roman" w:hAnsi="Montserrat Light"/>
          <w:b/>
          <w:bCs/>
          <w:color w:val="auto"/>
          <w:sz w:val="22"/>
          <w:szCs w:val="22"/>
        </w:rPr>
        <w:t>11.2.</w:t>
      </w:r>
      <w:r w:rsidRPr="00DE3A29">
        <w:rPr>
          <w:rStyle w:val="spctbdy"/>
          <w:rFonts w:ascii="Montserrat Light" w:eastAsia="Times New Roman" w:hAnsi="Montserrat Light"/>
          <w:color w:val="auto"/>
          <w:sz w:val="22"/>
          <w:szCs w:val="22"/>
        </w:rPr>
        <w:t xml:space="preserve"> Entitatea contractantă are obligaţia de a finanţa investiţiile din Programul de Investiţii al Entităţii Contractante, prevăzut în </w:t>
      </w:r>
      <w:r w:rsidRPr="00DE3A29">
        <w:rPr>
          <w:rStyle w:val="spctbdy"/>
          <w:rFonts w:ascii="Montserrat Light" w:eastAsia="Times New Roman" w:hAnsi="Montserrat Light"/>
          <w:i/>
          <w:iCs/>
          <w:color w:val="auto"/>
          <w:sz w:val="22"/>
          <w:szCs w:val="22"/>
        </w:rPr>
        <w:t>Anexa nr. 3.2.</w:t>
      </w:r>
    </w:p>
    <w:p w14:paraId="47B68E5B" w14:textId="77777777" w:rsidR="00C16B6A" w:rsidRPr="00DE3A29" w:rsidRDefault="00C16B6A" w:rsidP="00C16B6A">
      <w:pPr>
        <w:jc w:val="both"/>
        <w:rPr>
          <w:rStyle w:val="spctbdy"/>
          <w:rFonts w:ascii="Montserrat Light" w:eastAsia="Times New Roman" w:hAnsi="Montserrat Light"/>
          <w:color w:val="auto"/>
          <w:sz w:val="22"/>
          <w:szCs w:val="22"/>
        </w:rPr>
      </w:pPr>
    </w:p>
    <w:p w14:paraId="41800B1B" w14:textId="77777777" w:rsidR="00C16B6A" w:rsidRPr="00DE3A29" w:rsidRDefault="00C16B6A" w:rsidP="00C16B6A">
      <w:pPr>
        <w:pStyle w:val="scapttl"/>
        <w:rPr>
          <w:rFonts w:ascii="Montserrat Light" w:hAnsi="Montserrat Light"/>
          <w:color w:val="auto"/>
          <w:sz w:val="22"/>
          <w:szCs w:val="22"/>
          <w:shd w:val="clear" w:color="auto" w:fill="FFFFFF"/>
        </w:rPr>
      </w:pPr>
    </w:p>
    <w:p w14:paraId="6836E0AD"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12</w:t>
      </w:r>
    </w:p>
    <w:p w14:paraId="1C562CD5"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SISTEMUL ŞI SERVICIUL PUBLIC DE TRANSPORT</w:t>
      </w:r>
    </w:p>
    <w:p w14:paraId="3102B501" w14:textId="77777777" w:rsidR="00C16B6A" w:rsidRPr="00DE3A29" w:rsidRDefault="00C16B6A" w:rsidP="00C16B6A">
      <w:pPr>
        <w:pStyle w:val="scapden"/>
        <w:jc w:val="left"/>
        <w:rPr>
          <w:rFonts w:ascii="Montserrat Light" w:hAnsi="Montserrat Light"/>
          <w:color w:val="auto"/>
          <w:sz w:val="22"/>
          <w:szCs w:val="22"/>
          <w:shd w:val="clear" w:color="auto" w:fill="FFFFFF"/>
        </w:rPr>
      </w:pPr>
    </w:p>
    <w:p w14:paraId="4FE6C818"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12.1.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Infrastructura de Transport</w:t>
      </w:r>
    </w:p>
    <w:p w14:paraId="63972DAA" w14:textId="77777777" w:rsidR="00C16B6A" w:rsidRPr="00DE3A29" w:rsidRDefault="00C16B6A" w:rsidP="00C16B6A">
      <w:pPr>
        <w:jc w:val="both"/>
        <w:rPr>
          <w:rFonts w:ascii="Montserrat Light" w:eastAsia="Verdana" w:hAnsi="Montserrat Light"/>
        </w:rPr>
      </w:pPr>
      <w:r w:rsidRPr="00DE3A29">
        <w:rPr>
          <w:rStyle w:val="spctttl1"/>
          <w:rFonts w:ascii="Montserrat Light" w:hAnsi="Montserrat Light"/>
          <w:color w:val="auto"/>
          <w:sz w:val="22"/>
          <w:szCs w:val="22"/>
        </w:rPr>
        <w:t>12.1.1.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Infrastructura de transport este cea definită de art. 14 din Legea nr. 92/2007  ca fiind infrastructura tehnico-edilitară specifică care, împreună cu mijloacele de transport formează sistemul de transport public.</w:t>
      </w:r>
    </w:p>
    <w:p w14:paraId="39BFB0A5"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lastRenderedPageBreak/>
        <w:t>12.1.2.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Entitatea contractantă are obligaţia de a administra şi responsabilitatea de a întreţine componentele infrastructurii de transport aferente infrastructurii tehnico-edilitare utilizate de Operator pentru efectuarea Serviciului public de transport călători care nu sunt puse la dispoziţia acestuia, respectiv rețeaua de drumuri județene, poduri, pasaje și instalații aferente. </w:t>
      </w:r>
    </w:p>
    <w:p w14:paraId="09E87446" w14:textId="77777777" w:rsidR="00C16B6A" w:rsidRPr="00DE3A29" w:rsidRDefault="00C16B6A" w:rsidP="00C16B6A">
      <w:pPr>
        <w:jc w:val="both"/>
        <w:rPr>
          <w:rFonts w:ascii="Montserrat Light" w:eastAsia="Times New Roman" w:hAnsi="Montserrat Light"/>
          <w:shd w:val="clear" w:color="auto" w:fill="FFFFFF"/>
        </w:rPr>
      </w:pPr>
    </w:p>
    <w:p w14:paraId="35C15C19" w14:textId="77777777" w:rsidR="00C16B6A" w:rsidRPr="00DE3A29" w:rsidRDefault="00C16B6A" w:rsidP="00C16B6A">
      <w:pPr>
        <w:jc w:val="both"/>
        <w:rPr>
          <w:rStyle w:val="spctbdy"/>
          <w:rFonts w:ascii="Montserrat Light" w:eastAsia="Verdana" w:hAnsi="Montserrat Light"/>
          <w:b/>
          <w:bCs/>
          <w:color w:val="auto"/>
          <w:sz w:val="22"/>
          <w:szCs w:val="22"/>
        </w:rPr>
      </w:pPr>
      <w:r w:rsidRPr="00DE3A29">
        <w:rPr>
          <w:rStyle w:val="spctttl1"/>
          <w:rFonts w:ascii="Montserrat Light" w:hAnsi="Montserrat Light"/>
          <w:color w:val="auto"/>
          <w:sz w:val="22"/>
          <w:szCs w:val="22"/>
        </w:rPr>
        <w:t>12.2.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Condiţii de exploatare a sistemului de transport</w:t>
      </w:r>
    </w:p>
    <w:p w14:paraId="55F70D89" w14:textId="77777777" w:rsidR="00C16B6A" w:rsidRPr="00DE3A29" w:rsidRDefault="00C16B6A" w:rsidP="00C16B6A">
      <w:pPr>
        <w:jc w:val="both"/>
        <w:rPr>
          <w:rFonts w:ascii="Montserrat Light" w:hAnsi="Montserrat Light"/>
        </w:rPr>
      </w:pPr>
      <w:r w:rsidRPr="00DE3A29">
        <w:rPr>
          <w:rStyle w:val="spctttl1"/>
          <w:rFonts w:ascii="Montserrat Light" w:hAnsi="Montserrat Light"/>
          <w:color w:val="auto"/>
          <w:sz w:val="22"/>
          <w:szCs w:val="22"/>
        </w:rPr>
        <w:t>12.2.1.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Exploatarea sistemului de transport public se va realiza de Operator în concordanţă cu reglementările specifice şi legislaţia aplicabilă în vigoare, în baza autorizării exercitării activităţii de transport acordată de către autorităţile competente, conform prevederilor legale.</w:t>
      </w:r>
    </w:p>
    <w:p w14:paraId="01CF348A"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12.2.2.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exploateze sistemul de transport în condiţiile prevăzute în Programul de transport şi a celorlalte Obligaţii de serviciu public stabilite prin prezentul Contract.</w:t>
      </w:r>
    </w:p>
    <w:p w14:paraId="051F379A" w14:textId="77777777" w:rsidR="00C16B6A" w:rsidRPr="00DE3A29" w:rsidRDefault="00C16B6A" w:rsidP="00C16B6A">
      <w:pPr>
        <w:jc w:val="both"/>
        <w:rPr>
          <w:rFonts w:ascii="Montserrat Light" w:eastAsia="Times New Roman" w:hAnsi="Montserrat Light"/>
          <w:shd w:val="clear" w:color="auto" w:fill="FFFFFF"/>
        </w:rPr>
      </w:pPr>
    </w:p>
    <w:p w14:paraId="19A4BB88"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12.3.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Elaborarea Programului de Transport</w:t>
      </w:r>
    </w:p>
    <w:p w14:paraId="5FBB1DCC" w14:textId="77777777" w:rsidR="00C16B6A" w:rsidRPr="00DE3A29" w:rsidRDefault="00C16B6A" w:rsidP="00C16B6A">
      <w:pPr>
        <w:jc w:val="both"/>
        <w:rPr>
          <w:rFonts w:ascii="Montserrat Light" w:hAnsi="Montserrat Light"/>
        </w:rPr>
      </w:pPr>
      <w:r w:rsidRPr="00DE3A29">
        <w:rPr>
          <w:rStyle w:val="spctttl1"/>
          <w:rFonts w:ascii="Montserrat Light" w:hAnsi="Montserrat Light"/>
          <w:color w:val="auto"/>
          <w:sz w:val="22"/>
          <w:szCs w:val="22"/>
        </w:rPr>
        <w:t>12.3.1.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este responsabilă de întocmirea Programului de transport.</w:t>
      </w:r>
    </w:p>
    <w:p w14:paraId="2872FE0E"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12.3.2.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Numărul total de kilometri din Programul de transport nu va putea varia de la un an la altul cu mai mult de 10% în plus sau 10% în minus, faţă de numărul de kilometri din anul anterior, decât cu acordul expres prealabil şi scris al Operatorului.</w:t>
      </w:r>
    </w:p>
    <w:p w14:paraId="5E892046"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12.3.3.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Programul de transport va putea fi modificat oricând pe parcursul derulării Contractului, unilateral de către Entitatea contractantă, pe baza unor criterii obiective, având la bază studiul de mobilitate, studii de trafic, necesităţi generate de lucrări la infrastructura de transport, sau evenimente speciale. Operatorul are obligaţia de a implementa Programul de transport astfel modificat, în termen de 15 zile de la primirea notificării în acest sens de la Entitatea contractantă.</w:t>
      </w:r>
    </w:p>
    <w:p w14:paraId="4DA7F851" w14:textId="77777777" w:rsidR="00C16B6A" w:rsidRPr="00DE3A29" w:rsidRDefault="00C16B6A" w:rsidP="00C16B6A">
      <w:pPr>
        <w:jc w:val="both"/>
        <w:rPr>
          <w:rFonts w:ascii="Montserrat Light" w:eastAsia="Times New Roman" w:hAnsi="Montserrat Light"/>
          <w:shd w:val="clear" w:color="auto" w:fill="FFFFFF"/>
        </w:rPr>
      </w:pPr>
    </w:p>
    <w:p w14:paraId="3FEE21EE"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12.4.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Cerinţele standard pentru mijloacele de transport</w:t>
      </w:r>
    </w:p>
    <w:p w14:paraId="2D986D85"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12.4.1.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va presta Serviciul public de transport călători cu mijloace de transport:  </w:t>
      </w:r>
    </w:p>
    <w:p w14:paraId="4BAE5AC9"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 xml:space="preserve"> a. </w:t>
      </w:r>
      <w:r w:rsidRPr="00DE3A29">
        <w:rPr>
          <w:rStyle w:val="spctbdy"/>
          <w:rFonts w:ascii="Montserrat Light" w:eastAsia="Times New Roman" w:hAnsi="Montserrat Light"/>
          <w:color w:val="auto"/>
          <w:sz w:val="22"/>
          <w:szCs w:val="22"/>
        </w:rPr>
        <w:t>aflate la dispoziţia sa, în condiţiile legii;</w:t>
      </w:r>
    </w:p>
    <w:p w14:paraId="7ADDB831"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 xml:space="preserve"> b. </w:t>
      </w:r>
      <w:r w:rsidRPr="00DE3A29">
        <w:rPr>
          <w:rStyle w:val="spctbdy"/>
          <w:rFonts w:ascii="Montserrat Light" w:eastAsia="Times New Roman" w:hAnsi="Montserrat Light"/>
          <w:color w:val="auto"/>
          <w:sz w:val="22"/>
          <w:szCs w:val="22"/>
        </w:rPr>
        <w:t xml:space="preserve">achiziţionate de către Operator, conform Programului de investiţii, potrivit </w:t>
      </w:r>
      <w:r w:rsidRPr="00DE3A29">
        <w:rPr>
          <w:rStyle w:val="slgi1"/>
          <w:rFonts w:ascii="Montserrat Light" w:eastAsia="Times New Roman" w:hAnsi="Montserrat Light"/>
          <w:i/>
          <w:iCs/>
          <w:color w:val="auto"/>
          <w:sz w:val="22"/>
          <w:szCs w:val="22"/>
        </w:rPr>
        <w:t>Anexei nr. 3.1</w:t>
      </w:r>
      <w:r w:rsidRPr="00DE3A29">
        <w:rPr>
          <w:rStyle w:val="spctbdy"/>
          <w:rFonts w:ascii="Montserrat Light" w:eastAsia="Times New Roman" w:hAnsi="Montserrat Light"/>
          <w:i/>
          <w:iCs/>
          <w:color w:val="auto"/>
          <w:sz w:val="22"/>
          <w:szCs w:val="22"/>
        </w:rPr>
        <w:t>;</w:t>
      </w:r>
    </w:p>
    <w:p w14:paraId="26F03493"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12.4.2.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poate folosi pentru prestarea Serviciului public de transport călători numai mijloace de transport care îndeplinesc, cumulativ, următoarele condiţii:</w:t>
      </w:r>
    </w:p>
    <w:p w14:paraId="681DC025" w14:textId="77777777" w:rsidR="00C16B6A" w:rsidRPr="00DE3A29" w:rsidRDefault="00C16B6A" w:rsidP="00C16B6A">
      <w:pPr>
        <w:jc w:val="both"/>
        <w:rPr>
          <w:rFonts w:ascii="Montserrat Light" w:hAnsi="Montserrat Light"/>
        </w:rPr>
      </w:pPr>
      <w:r w:rsidRPr="00DE3A29">
        <w:rPr>
          <w:rStyle w:val="spctttl1"/>
          <w:rFonts w:ascii="Montserrat Light" w:hAnsi="Montserrat Light"/>
          <w:color w:val="auto"/>
          <w:sz w:val="22"/>
          <w:szCs w:val="22"/>
        </w:rPr>
        <w:t>a.</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respectă cerinţele legale privind siguranţa în trafic şi protecţia mediului;</w:t>
      </w:r>
    </w:p>
    <w:p w14:paraId="586135FD"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b.</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deţin toate autorizaţiile, licenţele şi celelalte documente cerute de lege în scopul prestării Serviciului public de transport călători;</w:t>
      </w:r>
    </w:p>
    <w:p w14:paraId="24610FFE"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 xml:space="preserve">c. </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respectă specificaţiile tehnice din </w:t>
      </w:r>
      <w:r w:rsidRPr="00DE3A29">
        <w:rPr>
          <w:rStyle w:val="slgi1"/>
          <w:rFonts w:ascii="Montserrat Light" w:eastAsia="Times New Roman" w:hAnsi="Montserrat Light"/>
          <w:i/>
          <w:iCs/>
          <w:color w:val="auto"/>
          <w:sz w:val="22"/>
          <w:szCs w:val="22"/>
        </w:rPr>
        <w:t>Anexa nr. 5.1</w:t>
      </w:r>
      <w:r w:rsidRPr="00DE3A29">
        <w:rPr>
          <w:rStyle w:val="spctbdy"/>
          <w:rFonts w:ascii="Montserrat Light" w:eastAsia="Times New Roman" w:hAnsi="Montserrat Light"/>
          <w:i/>
          <w:iCs/>
          <w:color w:val="auto"/>
          <w:sz w:val="22"/>
          <w:szCs w:val="22"/>
        </w:rPr>
        <w:t>.</w:t>
      </w:r>
    </w:p>
    <w:p w14:paraId="3AAF3806"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12.4.3.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La Data Începerii prezentului Contract, Operatorul va presta serviciul cu mijloacele de transport prevăzute în </w:t>
      </w:r>
      <w:r w:rsidRPr="00DE3A29">
        <w:rPr>
          <w:rStyle w:val="slgi1"/>
          <w:rFonts w:ascii="Montserrat Light" w:eastAsia="Times New Roman" w:hAnsi="Montserrat Light"/>
          <w:i/>
          <w:iCs/>
          <w:color w:val="auto"/>
          <w:sz w:val="22"/>
          <w:szCs w:val="22"/>
        </w:rPr>
        <w:t>Anexa nr. 5.2</w:t>
      </w:r>
      <w:r w:rsidRPr="00DE3A29">
        <w:rPr>
          <w:rStyle w:val="spctbdy"/>
          <w:rFonts w:ascii="Montserrat Light" w:eastAsia="Times New Roman" w:hAnsi="Montserrat Light"/>
          <w:i/>
          <w:iCs/>
          <w:color w:val="auto"/>
          <w:sz w:val="22"/>
          <w:szCs w:val="22"/>
        </w:rPr>
        <w:t>.</w:t>
      </w:r>
    </w:p>
    <w:p w14:paraId="6F051339"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12.4.4.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Pe parcursul executării Contractului, Operatorul poate înlocui un autovehicul cu care a obţinut licenţa de traseu numai cu un autovehicul care are cel puţin aceeaşi capacitate cu cea prevăzută în Programul de transport şi care întruneşte cel puţin cerinţele tehnice şi de vechime ale autovehiculului înlocuit avute în vedere la atribuirea Contractului, după notificarea Entităţii contractante. </w:t>
      </w:r>
    </w:p>
    <w:p w14:paraId="30BF51C4" w14:textId="77777777" w:rsidR="00C16B6A" w:rsidRPr="00DE3A29" w:rsidRDefault="00C16B6A" w:rsidP="00C16B6A">
      <w:pPr>
        <w:jc w:val="both"/>
        <w:rPr>
          <w:rFonts w:ascii="Montserrat Light" w:eastAsia="Times New Roman" w:hAnsi="Montserrat Light"/>
          <w:shd w:val="clear" w:color="auto" w:fill="FFFFFF"/>
        </w:rPr>
      </w:pPr>
    </w:p>
    <w:p w14:paraId="36B0A0F3"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12.5.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Siguranţa</w:t>
      </w:r>
    </w:p>
    <w:p w14:paraId="311B4E77" w14:textId="77777777" w:rsidR="00C16B6A" w:rsidRPr="00DE3A29" w:rsidRDefault="00C16B6A" w:rsidP="00C16B6A">
      <w:pPr>
        <w:jc w:val="both"/>
        <w:rPr>
          <w:rFonts w:ascii="Montserrat Light" w:hAnsi="Montserrat Light"/>
        </w:rPr>
      </w:pPr>
      <w:r w:rsidRPr="00DE3A29">
        <w:rPr>
          <w:rStyle w:val="spctttl1"/>
          <w:rFonts w:ascii="Montserrat Light" w:hAnsi="Montserrat Light"/>
          <w:color w:val="auto"/>
          <w:sz w:val="22"/>
          <w:szCs w:val="22"/>
        </w:rPr>
        <w:t>12.5.1.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este singurul responsabil de siguranţa călătorilor săi.</w:t>
      </w:r>
    </w:p>
    <w:p w14:paraId="7F9DE9F1"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12.5.2.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Călătorii şi bunurile acestora vor fi asigurate de Operator pentru consecinţele accidentelor de trafic. În acest sens, Operatorul are obligaţia de a încheia şi menţine valabile, pe toată durata Contractului, poliţe de asigurare pentru asigurarea călătorilor şi a </w:t>
      </w:r>
      <w:r w:rsidRPr="00DE3A29">
        <w:rPr>
          <w:rStyle w:val="spctbdy"/>
          <w:rFonts w:ascii="Montserrat Light" w:eastAsia="Times New Roman" w:hAnsi="Montserrat Light"/>
          <w:color w:val="auto"/>
          <w:sz w:val="22"/>
          <w:szCs w:val="22"/>
        </w:rPr>
        <w:lastRenderedPageBreak/>
        <w:t>bunurilor acestora. Entitatea contractantă are dreptul de a verifica în orice moment poliţele de asigurare încheiate.</w:t>
      </w:r>
    </w:p>
    <w:p w14:paraId="6824C406"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12.5.3.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Mijloacele de transport şi personalul folosit de Operator pentru prestarea Serviciului public de transport călători trebuie să respecte toate cerinţele legale privind siguranţa rutieră, siguranţa călătorilor şi a conducătorilor mijloacelor de transport.</w:t>
      </w:r>
    </w:p>
    <w:p w14:paraId="65811596" w14:textId="77777777" w:rsidR="00C16B6A" w:rsidRPr="00DE3A29" w:rsidRDefault="00C16B6A" w:rsidP="00C16B6A">
      <w:pPr>
        <w:jc w:val="both"/>
        <w:rPr>
          <w:rFonts w:ascii="Montserrat Light" w:eastAsia="Times New Roman" w:hAnsi="Montserrat Light"/>
          <w:shd w:val="clear" w:color="auto" w:fill="FFFFFF"/>
        </w:rPr>
      </w:pPr>
    </w:p>
    <w:p w14:paraId="2425FB8D" w14:textId="77777777" w:rsidR="00C16B6A" w:rsidRPr="00DE3A29" w:rsidRDefault="00C16B6A" w:rsidP="00C16B6A">
      <w:pPr>
        <w:jc w:val="both"/>
        <w:rPr>
          <w:rStyle w:val="spctbdy"/>
          <w:rFonts w:ascii="Montserrat Light" w:eastAsia="Verdana" w:hAnsi="Montserrat Light"/>
          <w:b/>
          <w:bCs/>
          <w:color w:val="auto"/>
          <w:sz w:val="22"/>
          <w:szCs w:val="22"/>
        </w:rPr>
      </w:pPr>
      <w:r w:rsidRPr="00DE3A29">
        <w:rPr>
          <w:rStyle w:val="spctttl1"/>
          <w:rFonts w:ascii="Montserrat Light" w:hAnsi="Montserrat Light"/>
          <w:color w:val="auto"/>
          <w:sz w:val="22"/>
          <w:szCs w:val="22"/>
        </w:rPr>
        <w:t>12.6.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Calitatea Serviciului, Reclamaţiile Călătorilor</w:t>
      </w:r>
    </w:p>
    <w:p w14:paraId="603024D1" w14:textId="77777777" w:rsidR="00C16B6A" w:rsidRPr="00DE3A29" w:rsidRDefault="00C16B6A" w:rsidP="00C16B6A">
      <w:pPr>
        <w:jc w:val="both"/>
        <w:rPr>
          <w:rFonts w:ascii="Montserrat Light" w:hAnsi="Montserrat Light"/>
        </w:rPr>
      </w:pPr>
      <w:r w:rsidRPr="00DE3A29">
        <w:rPr>
          <w:rStyle w:val="spctttl1"/>
          <w:rFonts w:ascii="Montserrat Light" w:hAnsi="Montserrat Light"/>
          <w:color w:val="auto"/>
          <w:sz w:val="22"/>
          <w:szCs w:val="22"/>
        </w:rPr>
        <w:t>12.6.1.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Indicatorii de performanţă ce trebuie respectaţi de Operator şi monitorizaţi de Entitatea contractantă sunt prezentaţi în </w:t>
      </w:r>
      <w:r w:rsidRPr="00DE3A29">
        <w:rPr>
          <w:rStyle w:val="slgi1"/>
          <w:rFonts w:ascii="Montserrat Light" w:eastAsia="Times New Roman" w:hAnsi="Montserrat Light"/>
          <w:i/>
          <w:iCs/>
          <w:color w:val="auto"/>
          <w:sz w:val="22"/>
          <w:szCs w:val="22"/>
        </w:rPr>
        <w:t>Anexa nr. 8</w:t>
      </w:r>
      <w:r w:rsidRPr="00DE3A29">
        <w:rPr>
          <w:rStyle w:val="spctbdy"/>
          <w:rFonts w:ascii="Montserrat Light" w:eastAsia="Times New Roman" w:hAnsi="Montserrat Light"/>
          <w:color w:val="auto"/>
          <w:sz w:val="22"/>
          <w:szCs w:val="22"/>
        </w:rPr>
        <w:t xml:space="preserve"> la prezentul Contract.</w:t>
      </w:r>
    </w:p>
    <w:p w14:paraId="3201428A" w14:textId="77777777" w:rsidR="00C16B6A" w:rsidRPr="00DE3A29" w:rsidRDefault="00C16B6A" w:rsidP="00C16B6A">
      <w:pPr>
        <w:jc w:val="both"/>
        <w:rPr>
          <w:rFonts w:ascii="Montserrat Light" w:eastAsia="Times New Roman" w:hAnsi="Montserrat Light"/>
          <w:i/>
          <w:iCs/>
          <w:shd w:val="clear" w:color="auto" w:fill="FFFFFF"/>
        </w:rPr>
      </w:pPr>
      <w:r w:rsidRPr="00DE3A29">
        <w:rPr>
          <w:rStyle w:val="spctttl1"/>
          <w:rFonts w:ascii="Montserrat Light" w:hAnsi="Montserrat Light"/>
          <w:color w:val="auto"/>
          <w:sz w:val="22"/>
          <w:szCs w:val="22"/>
        </w:rPr>
        <w:t>12.6.2.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Abaterile justificate de la Programul de Transport sunt prezentate în </w:t>
      </w:r>
      <w:r w:rsidRPr="00DE3A29">
        <w:rPr>
          <w:rStyle w:val="slgi1"/>
          <w:rFonts w:ascii="Montserrat Light" w:eastAsia="Times New Roman" w:hAnsi="Montserrat Light"/>
          <w:i/>
          <w:iCs/>
          <w:color w:val="auto"/>
          <w:sz w:val="22"/>
          <w:szCs w:val="22"/>
        </w:rPr>
        <w:t>Anexa nr. 10</w:t>
      </w:r>
      <w:r w:rsidRPr="00DE3A29">
        <w:rPr>
          <w:rStyle w:val="spctbdy"/>
          <w:rFonts w:ascii="Montserrat Light" w:eastAsia="Times New Roman" w:hAnsi="Montserrat Light"/>
          <w:i/>
          <w:iCs/>
          <w:color w:val="auto"/>
          <w:sz w:val="22"/>
          <w:szCs w:val="22"/>
        </w:rPr>
        <w:t>.</w:t>
      </w:r>
    </w:p>
    <w:p w14:paraId="75626F16"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12.6.3.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Nerespectarea indicatorilor de performanţă de către Operator duce la aplicarea de penalităţi, în conformitate cu </w:t>
      </w:r>
      <w:r w:rsidRPr="00DE3A29">
        <w:rPr>
          <w:rStyle w:val="slgi1"/>
          <w:rFonts w:ascii="Montserrat Light" w:eastAsia="Times New Roman" w:hAnsi="Montserrat Light"/>
          <w:i/>
          <w:iCs/>
          <w:color w:val="auto"/>
          <w:sz w:val="22"/>
          <w:szCs w:val="22"/>
        </w:rPr>
        <w:t>Anexa nr. 8</w:t>
      </w:r>
      <w:r w:rsidRPr="00DE3A29">
        <w:rPr>
          <w:rStyle w:val="spctbdy"/>
          <w:rFonts w:ascii="Montserrat Light" w:eastAsia="Times New Roman" w:hAnsi="Montserrat Light"/>
          <w:color w:val="auto"/>
          <w:sz w:val="22"/>
          <w:szCs w:val="22"/>
        </w:rPr>
        <w:t xml:space="preserve"> la prezentul Contract.</w:t>
      </w:r>
    </w:p>
    <w:p w14:paraId="5C4C9FB8"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12.6.4.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Penalităţile vor fi reţinute din garanţia constituită conform </w:t>
      </w:r>
      <w:r w:rsidRPr="00DE3A29">
        <w:rPr>
          <w:rStyle w:val="slgi1"/>
          <w:rFonts w:ascii="Montserrat Light" w:eastAsia="Times New Roman" w:hAnsi="Montserrat Light"/>
          <w:color w:val="auto"/>
          <w:sz w:val="22"/>
          <w:szCs w:val="22"/>
        </w:rPr>
        <w:t>Capitolului 8</w:t>
      </w:r>
      <w:r w:rsidRPr="00DE3A29">
        <w:rPr>
          <w:rStyle w:val="spctbdy"/>
          <w:rFonts w:ascii="Montserrat Light" w:eastAsia="Times New Roman" w:hAnsi="Montserrat Light"/>
          <w:color w:val="auto"/>
          <w:sz w:val="22"/>
          <w:szCs w:val="22"/>
        </w:rPr>
        <w:t xml:space="preserve"> din prezentul Contract. </w:t>
      </w:r>
    </w:p>
    <w:p w14:paraId="02983216"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12.6.5.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cazul neîndeplinirii indicatorilor de performanţă de către Operator, Entitatea contractantă va stabili în sarcina acestuia un plan de măsuri pentru îndeplinirea indicatorilor, în termen de 20 de zile.</w:t>
      </w:r>
    </w:p>
    <w:p w14:paraId="23C61A1C"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12.6.6.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de a face disponibile detaliile cu privire la procedura de reclamaţie pe panouri de informare ori în alte locuri vizibile, amplasate pe traseele din Programul de transport.</w:t>
      </w:r>
    </w:p>
    <w:p w14:paraId="01E46CC9"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12.6.7.</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va înregistra toate reclamaţiile călătorilor indiferent de calea de primire a acestora, direct prin telefon/fax, pe adresa poştală sau adresa electronică, într-un registru special pentru reclamaţii "Registrul de Reclamaţii".</w:t>
      </w:r>
    </w:p>
    <w:p w14:paraId="332DFF83"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12.6.8.</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este obligat să răspundă reclamaţiilor scrise ale călătorilor primite, în termen de 30 de zile de la înregistrarea lor, în conformitate cu legislaţia în vigoare. O copie a reclamațiilor, precum și răspunsul dat de Operator va fi transmisă spre știință Entității contractante, în termen de maxim 3 zile de la transmiterea către reclamant a răspunsului.</w:t>
      </w:r>
    </w:p>
    <w:p w14:paraId="06B009AE"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12.6.9.</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va transmite Operatorului petiţiile cu privire la activitatea acestuia şi la activitatea de transport public în general primite prin sistemele proprii de înregistrare a petiţiilor pentru a-şi exprima punctul de vedere asupra acestora şi spre soluţionare, după caz.</w:t>
      </w:r>
    </w:p>
    <w:p w14:paraId="2A700E76" w14:textId="77777777" w:rsidR="00C16B6A" w:rsidRPr="00DE3A29" w:rsidRDefault="00C16B6A" w:rsidP="00C16B6A">
      <w:pPr>
        <w:jc w:val="both"/>
        <w:rPr>
          <w:rFonts w:ascii="Montserrat Light" w:eastAsia="Times New Roman" w:hAnsi="Montserrat Light"/>
          <w:shd w:val="clear" w:color="auto" w:fill="FFFFFF"/>
        </w:rPr>
      </w:pPr>
    </w:p>
    <w:p w14:paraId="27E78BD3" w14:textId="77777777" w:rsidR="00C16B6A" w:rsidRPr="00DE3A29" w:rsidRDefault="00C16B6A" w:rsidP="00C16B6A">
      <w:pPr>
        <w:jc w:val="both"/>
        <w:rPr>
          <w:rStyle w:val="spctbdy"/>
          <w:rFonts w:ascii="Montserrat Light" w:eastAsia="Verdana" w:hAnsi="Montserrat Light"/>
          <w:b/>
          <w:bCs/>
          <w:color w:val="auto"/>
          <w:sz w:val="22"/>
          <w:szCs w:val="22"/>
        </w:rPr>
      </w:pPr>
      <w:r w:rsidRPr="00DE3A29">
        <w:rPr>
          <w:rStyle w:val="spctttl1"/>
          <w:rFonts w:ascii="Montserrat Light" w:hAnsi="Montserrat Light"/>
          <w:color w:val="auto"/>
          <w:sz w:val="22"/>
          <w:szCs w:val="22"/>
        </w:rPr>
        <w:t>12.8.</w:t>
      </w:r>
      <w:r w:rsidRPr="00DE3A29">
        <w:rPr>
          <w:rFonts w:ascii="Montserrat Light" w:eastAsia="Times New Roman" w:hAnsi="Montserrat Light"/>
          <w:b/>
          <w:bCs/>
          <w:shd w:val="clear" w:color="auto" w:fill="FFFFFF"/>
        </w:rPr>
        <w:t xml:space="preserve"> </w:t>
      </w:r>
      <w:r w:rsidRPr="00DE3A29">
        <w:rPr>
          <w:rStyle w:val="spctbdy"/>
          <w:rFonts w:ascii="Montserrat Light" w:eastAsia="Times New Roman" w:hAnsi="Montserrat Light"/>
          <w:b/>
          <w:bCs/>
          <w:color w:val="auto"/>
          <w:sz w:val="22"/>
          <w:szCs w:val="22"/>
        </w:rPr>
        <w:t>Sistemul de taxare</w:t>
      </w:r>
    </w:p>
    <w:p w14:paraId="78EBF803" w14:textId="77777777" w:rsidR="00C16B6A" w:rsidRPr="00DE3A29" w:rsidRDefault="00C16B6A" w:rsidP="00C16B6A">
      <w:pPr>
        <w:jc w:val="both"/>
        <w:rPr>
          <w:rFonts w:ascii="Montserrat Light" w:hAnsi="Montserrat Light"/>
        </w:rPr>
      </w:pPr>
      <w:r w:rsidRPr="00DE3A29">
        <w:rPr>
          <w:rStyle w:val="spctttl1"/>
          <w:rFonts w:ascii="Montserrat Light" w:hAnsi="Montserrat Light"/>
          <w:color w:val="auto"/>
          <w:sz w:val="22"/>
          <w:szCs w:val="22"/>
        </w:rPr>
        <w:t>12.8.1.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Gestiunea sistemului de taxare electronică şi a sistemului de numărare a călătorilor revine în sarcina Operatorului, pe întreaga durată a Contractului.</w:t>
      </w:r>
    </w:p>
    <w:p w14:paraId="0F968D8B"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12.8.2.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are obligaţia de a monta pe mijloacele de transport folosite pentru realizarea Serviciului public de transport persoane, validatoare pentru Titlurile de călătorie, sisteme de numărare a călătorilor şi echipamente de bord cu casă de marcat fiscală în cazul în care eliberează Titluri de călătorie în mijlocul de transport, potrivit specificaţiilor din </w:t>
      </w:r>
      <w:r w:rsidRPr="00DE3A29">
        <w:rPr>
          <w:rStyle w:val="slgi1"/>
          <w:rFonts w:ascii="Montserrat Light" w:eastAsia="Times New Roman" w:hAnsi="Montserrat Light"/>
          <w:i/>
          <w:iCs/>
          <w:color w:val="auto"/>
          <w:sz w:val="22"/>
          <w:szCs w:val="22"/>
        </w:rPr>
        <w:t>Anexa nr. 5.1</w:t>
      </w:r>
      <w:r w:rsidRPr="00DE3A29">
        <w:rPr>
          <w:rStyle w:val="spctbdy"/>
          <w:rFonts w:ascii="Montserrat Light" w:eastAsia="Times New Roman" w:hAnsi="Montserrat Light"/>
          <w:color w:val="auto"/>
          <w:sz w:val="22"/>
          <w:szCs w:val="22"/>
        </w:rPr>
        <w:t xml:space="preserve"> şi de a le menţine în stare de funcţionare pe toată durata efectuării curselor.</w:t>
      </w:r>
    </w:p>
    <w:p w14:paraId="1DC0CA1E"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12.8.3.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Pentru mijloacele de transport nou achiziţionate pe parcursul derulării prezentului Contract Operatorul are obligaţia de a achiziţiona şi instala validatoare, sisteme de numărare a călătorilor şi echipamente de bord care să fie compatibile cu sistemul de taxare electronică sau, după caz, cu sistemul de numărare a călătorilor aferent transportului public judeţean de persoane realizat pe grupa de trasee.</w:t>
      </w:r>
    </w:p>
    <w:p w14:paraId="0816925B" w14:textId="77777777" w:rsidR="00C16B6A" w:rsidRPr="00DE3A29" w:rsidRDefault="00C16B6A" w:rsidP="00C16B6A">
      <w:pPr>
        <w:jc w:val="both"/>
        <w:rPr>
          <w:rFonts w:ascii="Montserrat Light" w:eastAsia="Times New Roman" w:hAnsi="Montserrat Light"/>
          <w:shd w:val="clear" w:color="auto" w:fill="FFFFFF"/>
        </w:rPr>
      </w:pPr>
    </w:p>
    <w:p w14:paraId="64F95C09" w14:textId="77777777" w:rsidR="00C16B6A" w:rsidRPr="00DE3A29" w:rsidRDefault="00C16B6A" w:rsidP="00C16B6A">
      <w:pPr>
        <w:jc w:val="both"/>
        <w:rPr>
          <w:rFonts w:ascii="Montserrat Light" w:eastAsia="Times New Roman" w:hAnsi="Montserrat Light"/>
          <w:shd w:val="clear" w:color="auto" w:fill="FFFFFF"/>
        </w:rPr>
      </w:pPr>
    </w:p>
    <w:p w14:paraId="4D4CC133" w14:textId="6A46A336" w:rsidR="00C16B6A" w:rsidRPr="00DE3A29" w:rsidRDefault="00C16B6A" w:rsidP="00C16B6A">
      <w:pPr>
        <w:pStyle w:val="scapttl"/>
        <w:jc w:val="left"/>
        <w:rPr>
          <w:rFonts w:ascii="Montserrat Light" w:hAnsi="Montserrat Light"/>
          <w:color w:val="auto"/>
          <w:sz w:val="22"/>
          <w:szCs w:val="22"/>
          <w:shd w:val="clear" w:color="auto" w:fill="FFFFFF"/>
        </w:rPr>
      </w:pPr>
    </w:p>
    <w:p w14:paraId="32F037E4" w14:textId="449D0789" w:rsidR="00C3646C" w:rsidRPr="00DE3A29" w:rsidRDefault="00C3646C" w:rsidP="00C16B6A">
      <w:pPr>
        <w:pStyle w:val="scapttl"/>
        <w:jc w:val="left"/>
        <w:rPr>
          <w:rFonts w:ascii="Montserrat Light" w:hAnsi="Montserrat Light"/>
          <w:color w:val="auto"/>
          <w:sz w:val="22"/>
          <w:szCs w:val="22"/>
          <w:shd w:val="clear" w:color="auto" w:fill="FFFFFF"/>
        </w:rPr>
      </w:pPr>
    </w:p>
    <w:p w14:paraId="5736E736" w14:textId="77777777" w:rsidR="00C3646C" w:rsidRPr="00DE3A29" w:rsidRDefault="00C3646C" w:rsidP="00C16B6A">
      <w:pPr>
        <w:pStyle w:val="scapttl"/>
        <w:jc w:val="left"/>
        <w:rPr>
          <w:rFonts w:ascii="Montserrat Light" w:hAnsi="Montserrat Light"/>
          <w:color w:val="auto"/>
          <w:sz w:val="22"/>
          <w:szCs w:val="22"/>
          <w:shd w:val="clear" w:color="auto" w:fill="FFFFFF"/>
        </w:rPr>
      </w:pPr>
    </w:p>
    <w:p w14:paraId="149CAC01"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lastRenderedPageBreak/>
        <w:t>Capitolul 13</w:t>
      </w:r>
    </w:p>
    <w:p w14:paraId="597F5A1C"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DREPTURILE Şi OBLIGAŢIILE OPERATORULUI</w:t>
      </w:r>
    </w:p>
    <w:p w14:paraId="05B0C369" w14:textId="77777777" w:rsidR="00C16B6A" w:rsidRPr="00DE3A29" w:rsidRDefault="00C16B6A" w:rsidP="00C16B6A">
      <w:pPr>
        <w:pStyle w:val="scapden"/>
        <w:rPr>
          <w:rFonts w:ascii="Montserrat Light" w:hAnsi="Montserrat Light"/>
          <w:color w:val="auto"/>
          <w:sz w:val="22"/>
          <w:szCs w:val="22"/>
          <w:shd w:val="clear" w:color="auto" w:fill="FFFFFF"/>
        </w:rPr>
      </w:pPr>
    </w:p>
    <w:p w14:paraId="69454173" w14:textId="77777777" w:rsidR="00C16B6A" w:rsidRPr="00DE3A29" w:rsidRDefault="00C16B6A" w:rsidP="00C16B6A">
      <w:pPr>
        <w:ind w:left="225"/>
        <w:jc w:val="both"/>
        <w:rPr>
          <w:rStyle w:val="spar3"/>
          <w:rFonts w:ascii="Montserrat Light" w:eastAsia="Times New Roman" w:hAnsi="Montserrat Light"/>
          <w:color w:val="auto"/>
          <w:sz w:val="22"/>
          <w:szCs w:val="22"/>
        </w:rPr>
      </w:pPr>
      <w:r w:rsidRPr="00DE3A29">
        <w:rPr>
          <w:rStyle w:val="spar3"/>
          <w:rFonts w:ascii="Montserrat Light" w:eastAsia="Times New Roman" w:hAnsi="Montserrat Light"/>
          <w:color w:val="auto"/>
          <w:sz w:val="22"/>
          <w:szCs w:val="22"/>
          <w:specVanish w:val="0"/>
        </w:rPr>
        <w:t>Fără a aduce atingere tuturor drepturilor şi obligaţiilor menţionate în prezentul Contract şi în legislaţia în vigoare, Operatorul va avea următoarele drepturi şi obligaţii:</w:t>
      </w:r>
    </w:p>
    <w:p w14:paraId="20ECBC5C" w14:textId="77777777" w:rsidR="00C16B6A" w:rsidRPr="00DE3A29" w:rsidRDefault="00C16B6A" w:rsidP="00C16B6A">
      <w:pPr>
        <w:ind w:left="225"/>
        <w:jc w:val="both"/>
        <w:rPr>
          <w:rStyle w:val="spar3"/>
          <w:rFonts w:ascii="Montserrat Light" w:eastAsia="Times New Roman" w:hAnsi="Montserrat Light"/>
          <w:color w:val="auto"/>
          <w:sz w:val="22"/>
          <w:szCs w:val="22"/>
        </w:rPr>
      </w:pPr>
    </w:p>
    <w:p w14:paraId="3502D842" w14:textId="77777777" w:rsidR="00C16B6A" w:rsidRPr="00DE3A29" w:rsidRDefault="00C16B6A" w:rsidP="00C16B6A">
      <w:pPr>
        <w:ind w:left="225"/>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13.1.</w:t>
      </w:r>
      <w:r w:rsidRPr="00DE3A29">
        <w:rPr>
          <w:rFonts w:ascii="Montserrat Light" w:eastAsia="Times New Roman" w:hAnsi="Montserrat Light"/>
          <w:b/>
          <w:bCs/>
          <w:shd w:val="clear" w:color="auto" w:fill="FFFFFF"/>
        </w:rPr>
        <w:t xml:space="preserve"> </w:t>
      </w:r>
      <w:r w:rsidRPr="00DE3A29">
        <w:rPr>
          <w:rStyle w:val="spctbdy"/>
          <w:rFonts w:ascii="Montserrat Light" w:eastAsia="Times New Roman" w:hAnsi="Montserrat Light"/>
          <w:b/>
          <w:bCs/>
          <w:color w:val="auto"/>
          <w:sz w:val="22"/>
          <w:szCs w:val="22"/>
        </w:rPr>
        <w:t>Autorizaţii şi licenţe</w:t>
      </w:r>
    </w:p>
    <w:p w14:paraId="492F36B7" w14:textId="77777777" w:rsidR="00C16B6A" w:rsidRPr="00DE3A29" w:rsidRDefault="00C16B6A" w:rsidP="00C16B6A">
      <w:pPr>
        <w:ind w:left="225"/>
        <w:jc w:val="both"/>
        <w:rPr>
          <w:rFonts w:ascii="Montserrat Light" w:hAnsi="Montserrat Light"/>
        </w:rPr>
      </w:pPr>
      <w:r w:rsidRPr="00DE3A29">
        <w:rPr>
          <w:rStyle w:val="spctttl1"/>
          <w:rFonts w:ascii="Montserrat Light" w:hAnsi="Montserrat Light"/>
          <w:color w:val="auto"/>
          <w:sz w:val="22"/>
          <w:szCs w:val="22"/>
        </w:rPr>
        <w:t>13.1.1.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deţină pe durata prezentului Contract toate autorizările necesare pentru exercitarea serviciului public de transport călători eliberate de autorităţile competente, potrivit prevederilor legale în vigoare.</w:t>
      </w:r>
    </w:p>
    <w:p w14:paraId="3352E30C"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13.1.2.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are obligaţia să deţină pe durata prezentului Contract, Licenţă de traseu valabilă pentru fiecare autobuz folosit în realizarea Serviciului public de transport călători. </w:t>
      </w:r>
    </w:p>
    <w:p w14:paraId="0DDD11AA" w14:textId="77777777" w:rsidR="00C16B6A" w:rsidRPr="00DE3A29" w:rsidRDefault="00C16B6A" w:rsidP="00C16B6A">
      <w:pPr>
        <w:ind w:left="225"/>
        <w:jc w:val="both"/>
        <w:rPr>
          <w:rFonts w:ascii="Montserrat Light" w:eastAsia="Times New Roman" w:hAnsi="Montserrat Light"/>
          <w:shd w:val="clear" w:color="auto" w:fill="FFFFFF"/>
        </w:rPr>
      </w:pPr>
    </w:p>
    <w:p w14:paraId="74FB531D" w14:textId="77777777" w:rsidR="00C16B6A" w:rsidRPr="00DE3A29" w:rsidRDefault="00C16B6A" w:rsidP="00C16B6A">
      <w:pPr>
        <w:ind w:left="225"/>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13.2.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Restricţii teritoriale</w:t>
      </w:r>
    </w:p>
    <w:p w14:paraId="68B06DC1" w14:textId="77777777" w:rsidR="00C16B6A" w:rsidRPr="00DE3A29" w:rsidRDefault="00C16B6A" w:rsidP="00C16B6A">
      <w:pPr>
        <w:ind w:left="225"/>
        <w:jc w:val="both"/>
        <w:rPr>
          <w:rFonts w:ascii="Montserrat Light" w:hAnsi="Montserrat Light"/>
        </w:rPr>
      </w:pPr>
      <w:r w:rsidRPr="00DE3A29">
        <w:rPr>
          <w:rStyle w:val="spctttl1"/>
          <w:rFonts w:ascii="Montserrat Light" w:hAnsi="Montserrat Light"/>
          <w:color w:val="auto"/>
          <w:sz w:val="22"/>
          <w:szCs w:val="22"/>
        </w:rPr>
        <w:t>13.2.1.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dreptul de a presta Serviciul public de transport călători doar în aria teritorială de competenţă a Entităţii Contractante, fără a depăşi limitele administrativ-teritoriale ale acesteia și doar pe traseele județene pe care i-a fost atribuită gestiunea serviciului.</w:t>
      </w:r>
    </w:p>
    <w:p w14:paraId="536F6672"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13.2.2.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dreptul de a participa la procedurile de atribuire a contractelor pentru prestarea de servicii publice de transport călători, în afara ariei teritoriale de competenţă a Entităţii Contractante.</w:t>
      </w:r>
    </w:p>
    <w:p w14:paraId="73B9FB61" w14:textId="77777777" w:rsidR="00C16B6A" w:rsidRPr="00DE3A29" w:rsidRDefault="00C16B6A" w:rsidP="00C16B6A">
      <w:pPr>
        <w:ind w:left="225"/>
        <w:jc w:val="both"/>
        <w:rPr>
          <w:rFonts w:ascii="Montserrat Light" w:eastAsia="Times New Roman" w:hAnsi="Montserrat Light"/>
          <w:shd w:val="clear" w:color="auto" w:fill="FFFFFF"/>
        </w:rPr>
      </w:pPr>
    </w:p>
    <w:p w14:paraId="40ED9B85" w14:textId="77777777" w:rsidR="00C16B6A" w:rsidRPr="00DE3A29" w:rsidRDefault="00C16B6A" w:rsidP="00C16B6A">
      <w:pPr>
        <w:ind w:left="225"/>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13.3.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Separarea contabilităţii</w:t>
      </w:r>
    </w:p>
    <w:p w14:paraId="76740AB7" w14:textId="77777777" w:rsidR="00C16B6A" w:rsidRPr="00DE3A29" w:rsidRDefault="00C16B6A" w:rsidP="00C16B6A">
      <w:pPr>
        <w:ind w:left="225"/>
        <w:jc w:val="both"/>
        <w:rPr>
          <w:rFonts w:ascii="Montserrat Light" w:hAnsi="Montserrat Light"/>
        </w:rPr>
      </w:pPr>
      <w:r w:rsidRPr="00DE3A29">
        <w:rPr>
          <w:rStyle w:val="spctttl1"/>
          <w:rFonts w:ascii="Montserrat Light" w:hAnsi="Montserrat Light"/>
          <w:color w:val="auto"/>
          <w:sz w:val="22"/>
          <w:szCs w:val="22"/>
        </w:rPr>
        <w:t>13.3.1.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are obligaţia de a ţine o evidenţă contabilă distinctă pentru activităţile şi serviciile care fac obiectul prestării Serviciului public de transport călători din prezentul Contract sau sunt asociate acestuia, precum şi pentru orice alte activităţi şi servicii care generează costuri şi venituri neasociate prestării Serviciului public de transport călători, în conformitate cu normele contabile şi fiscale în vigoare, potrivit </w:t>
      </w:r>
      <w:r w:rsidRPr="00DE3A29">
        <w:rPr>
          <w:rStyle w:val="spctbdy"/>
          <w:rFonts w:ascii="Montserrat Light" w:eastAsia="Times New Roman" w:hAnsi="Montserrat Light"/>
          <w:i/>
          <w:iCs/>
          <w:color w:val="auto"/>
          <w:sz w:val="22"/>
          <w:szCs w:val="22"/>
        </w:rPr>
        <w:t>Anexei nr. 7.</w:t>
      </w:r>
    </w:p>
    <w:p w14:paraId="5CCC00AB" w14:textId="77777777" w:rsidR="00C16B6A" w:rsidRPr="00DE3A29" w:rsidRDefault="00C16B6A" w:rsidP="00C16B6A">
      <w:pPr>
        <w:ind w:left="225"/>
        <w:jc w:val="both"/>
        <w:rPr>
          <w:rStyle w:val="spctbdy"/>
          <w:rFonts w:ascii="Montserrat Light" w:hAnsi="Montserrat Light"/>
          <w:color w:val="auto"/>
          <w:sz w:val="22"/>
          <w:szCs w:val="22"/>
        </w:rPr>
      </w:pPr>
      <w:r w:rsidRPr="00DE3A29">
        <w:rPr>
          <w:rStyle w:val="spctttl1"/>
          <w:rFonts w:ascii="Montserrat Light" w:hAnsi="Montserrat Light"/>
          <w:color w:val="auto"/>
          <w:sz w:val="22"/>
          <w:szCs w:val="22"/>
        </w:rPr>
        <w:t>13.3.2.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Separarea contabilităţii între activităţile Serviciului public de transport călători care fac obiectul prezentului Contract şi celelalte activităţi/servicii prestate de către Operator trebuie să îndeplinească următoarele condiţii:</w:t>
      </w:r>
    </w:p>
    <w:p w14:paraId="1942996F" w14:textId="77777777" w:rsidR="00C16B6A" w:rsidRPr="00DE3A29" w:rsidRDefault="00C16B6A" w:rsidP="00C16B6A">
      <w:pPr>
        <w:ind w:left="225"/>
        <w:jc w:val="both"/>
        <w:rPr>
          <w:rFonts w:ascii="Montserrat Light" w:hAnsi="Montserrat Light"/>
        </w:rPr>
      </w:pPr>
      <w:r w:rsidRPr="00DE3A29">
        <w:rPr>
          <w:rStyle w:val="spctttl1"/>
          <w:rFonts w:ascii="Montserrat Light" w:hAnsi="Montserrat Light"/>
          <w:color w:val="auto"/>
          <w:sz w:val="22"/>
          <w:szCs w:val="22"/>
        </w:rPr>
        <w:t>a.</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conturile contabile corespunzătoare acestor activităţi trebuie să fie separate, iar proporţia costurilor indirecte aferente trebuie să fie alocată în conformitate cu procedeele de repartizare a acestor costuri;</w:t>
      </w:r>
    </w:p>
    <w:p w14:paraId="2B04EDB9"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b.</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costurile Serviciului public de transport călători trebuie să fie acoperite din veniturile din exploatare şi plăţile din partea Entităţii Contractante, fără nici o posibilitate de transfer a acestor venituri către un alt sector de activitate a Operatorului.</w:t>
      </w:r>
    </w:p>
    <w:p w14:paraId="7720A719" w14:textId="77777777" w:rsidR="00C16B6A" w:rsidRPr="00DE3A29" w:rsidRDefault="00C16B6A" w:rsidP="00C16B6A">
      <w:pPr>
        <w:ind w:left="225"/>
        <w:jc w:val="both"/>
        <w:rPr>
          <w:rFonts w:ascii="Montserrat Light" w:eastAsia="Times New Roman" w:hAnsi="Montserrat Light"/>
          <w:shd w:val="clear" w:color="auto" w:fill="FFFFFF"/>
        </w:rPr>
      </w:pPr>
    </w:p>
    <w:p w14:paraId="3AB76291" w14:textId="77777777" w:rsidR="00C16B6A" w:rsidRPr="00DE3A29" w:rsidRDefault="00C16B6A" w:rsidP="00C16B6A">
      <w:pPr>
        <w:ind w:left="225"/>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13.4.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Întreţinere şi reparaţii</w:t>
      </w:r>
    </w:p>
    <w:p w14:paraId="284D3184" w14:textId="77777777" w:rsidR="00C16B6A" w:rsidRPr="00DE3A29" w:rsidRDefault="00C16B6A" w:rsidP="00C16B6A">
      <w:pPr>
        <w:ind w:left="225"/>
        <w:jc w:val="both"/>
        <w:rPr>
          <w:rFonts w:ascii="Montserrat Light" w:hAnsi="Montserrat Light"/>
        </w:rPr>
      </w:pPr>
      <w:r w:rsidRPr="00DE3A29">
        <w:rPr>
          <w:rStyle w:val="spctttl1"/>
          <w:rFonts w:ascii="Montserrat Light" w:hAnsi="Montserrat Light"/>
          <w:color w:val="auto"/>
          <w:sz w:val="22"/>
          <w:szCs w:val="22"/>
        </w:rPr>
        <w:t>13.4.1.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exploatării, întreţinerii, reparării şi modernizării sistemului de transport public şi a echipamentelor existente şi viitoare aferente acestuia, potrivit prevederilor prezentului Contract.</w:t>
      </w:r>
    </w:p>
    <w:p w14:paraId="34714A74"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13.4.2.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asigure operaţiile de întreţinere şi reparaţii necesare parcului de mijloace de transport, stabilit prin Contract, cu respectarea reglementărilor legale în vigoare privind efectuarea acestor activităţi.</w:t>
      </w:r>
    </w:p>
    <w:p w14:paraId="79421223"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13.4.3.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de a informa Entitatea contractantă, de îndată, în legătură cu efectuarea unor lucrări la infrastructura de transport care afectează prestarea Serviciului public de transport călători.</w:t>
      </w:r>
    </w:p>
    <w:p w14:paraId="76BECC49" w14:textId="77777777" w:rsidR="00C16B6A" w:rsidRPr="00DE3A29" w:rsidRDefault="00C16B6A" w:rsidP="00C16B6A">
      <w:pPr>
        <w:ind w:left="225"/>
        <w:jc w:val="both"/>
        <w:rPr>
          <w:rFonts w:ascii="Montserrat Light" w:eastAsia="Times New Roman" w:hAnsi="Montserrat Light"/>
          <w:shd w:val="clear" w:color="auto" w:fill="FFFFFF"/>
        </w:rPr>
      </w:pPr>
    </w:p>
    <w:p w14:paraId="10B00B3A" w14:textId="77777777" w:rsidR="00C16B6A" w:rsidRPr="00DE3A29" w:rsidRDefault="00C16B6A" w:rsidP="00C16B6A">
      <w:pPr>
        <w:ind w:left="225"/>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13.5.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Confortul călătorilor</w:t>
      </w:r>
    </w:p>
    <w:p w14:paraId="4CAB698A" w14:textId="77777777" w:rsidR="00C16B6A" w:rsidRPr="00DE3A29" w:rsidRDefault="00C16B6A" w:rsidP="00C16B6A">
      <w:pPr>
        <w:ind w:left="225"/>
        <w:jc w:val="both"/>
        <w:rPr>
          <w:rFonts w:ascii="Montserrat Light" w:hAnsi="Montserrat Light"/>
        </w:rPr>
      </w:pPr>
      <w:r w:rsidRPr="00DE3A29">
        <w:rPr>
          <w:rStyle w:val="spctttl1"/>
          <w:rFonts w:ascii="Montserrat Light" w:hAnsi="Montserrat Light"/>
          <w:color w:val="auto"/>
          <w:sz w:val="22"/>
          <w:szCs w:val="22"/>
        </w:rPr>
        <w:lastRenderedPageBreak/>
        <w:t>13.5.1.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este singurul răspunzător pentru siguranţa şi confortul călătorilor.</w:t>
      </w:r>
    </w:p>
    <w:p w14:paraId="66FCB92F"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13.5.2.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asigure prestarea Serviciului public de transport călători cu respectarea reglementărilor şi normativelor tehnice în vigoare.</w:t>
      </w:r>
    </w:p>
    <w:p w14:paraId="0859290D" w14:textId="77777777" w:rsidR="00C16B6A" w:rsidRPr="00DE3A29" w:rsidRDefault="00C16B6A" w:rsidP="00C16B6A">
      <w:pPr>
        <w:ind w:left="225"/>
        <w:jc w:val="both"/>
        <w:rPr>
          <w:rFonts w:ascii="Montserrat Light" w:eastAsia="Times New Roman" w:hAnsi="Montserrat Light"/>
          <w:i/>
          <w:iCs/>
          <w:shd w:val="clear" w:color="auto" w:fill="FFFFFF"/>
        </w:rPr>
      </w:pPr>
      <w:r w:rsidRPr="00DE3A29">
        <w:rPr>
          <w:rStyle w:val="spctttl1"/>
          <w:rFonts w:ascii="Montserrat Light" w:hAnsi="Montserrat Light"/>
          <w:color w:val="auto"/>
          <w:sz w:val="22"/>
          <w:szCs w:val="22"/>
        </w:rPr>
        <w:t>13.5.3.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are obligaţia să presteze Serviciul public de transport călători cu vehicule prevăzute în prezentul Contract şi care îndeplinesc condiţiile prevăzute în </w:t>
      </w:r>
      <w:r w:rsidRPr="00DE3A29">
        <w:rPr>
          <w:rStyle w:val="slgi1"/>
          <w:rFonts w:ascii="Montserrat Light" w:eastAsia="Times New Roman" w:hAnsi="Montserrat Light"/>
          <w:i/>
          <w:iCs/>
          <w:color w:val="auto"/>
          <w:sz w:val="22"/>
          <w:szCs w:val="22"/>
        </w:rPr>
        <w:t>Anexa nr. 5.1</w:t>
      </w:r>
      <w:r w:rsidRPr="00DE3A29">
        <w:rPr>
          <w:rStyle w:val="spctbdy"/>
          <w:rFonts w:ascii="Montserrat Light" w:eastAsia="Times New Roman" w:hAnsi="Montserrat Light"/>
          <w:i/>
          <w:iCs/>
          <w:color w:val="auto"/>
          <w:sz w:val="22"/>
          <w:szCs w:val="22"/>
        </w:rPr>
        <w:t>.</w:t>
      </w:r>
    </w:p>
    <w:p w14:paraId="5F889D8E" w14:textId="77777777" w:rsidR="00C16B6A" w:rsidRPr="00DE3A29" w:rsidRDefault="00C16B6A" w:rsidP="00C16B6A">
      <w:pPr>
        <w:ind w:left="225"/>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13.5.4.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de a lua toate măsurile pentru a proteja călătorii împotriva infracţiunilor şi accidentelor rutiere, dar fără a se limita la:</w:t>
      </w:r>
    </w:p>
    <w:p w14:paraId="17113584" w14:textId="77777777" w:rsidR="00C16B6A" w:rsidRPr="00DE3A29" w:rsidRDefault="00C16B6A" w:rsidP="00C16B6A">
      <w:pPr>
        <w:ind w:left="225"/>
        <w:jc w:val="both"/>
        <w:rPr>
          <w:rFonts w:ascii="Montserrat Light" w:hAnsi="Montserrat Light"/>
        </w:rPr>
      </w:pPr>
      <w:r w:rsidRPr="00DE3A29">
        <w:rPr>
          <w:rStyle w:val="spctttl1"/>
          <w:rFonts w:ascii="Montserrat Light" w:hAnsi="Montserrat Light"/>
          <w:color w:val="auto"/>
          <w:sz w:val="22"/>
          <w:szCs w:val="22"/>
        </w:rPr>
        <w:t>a.</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menţinerea iluminării constante a mijloacelor de transport;</w:t>
      </w:r>
    </w:p>
    <w:p w14:paraId="0A3ED622"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b.</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afişarea în locuri vizibile în mijloace de transport de informaţii despre cum trebuie acordată asistenţă în cazuri urgente;</w:t>
      </w:r>
    </w:p>
    <w:p w14:paraId="27A98D47"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c.</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luarea de măsuri imediate pentru remedierea unor defecţiuni, deraieri sau avarii apărute în funcţionarea Serviciului public de transport călători.</w:t>
      </w:r>
    </w:p>
    <w:p w14:paraId="2E9D95BD"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13.5.5.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asigure verificările necesare, înainte de plecare, a autovehiculelor şi şoferilor, pentru a asigura conformitatea cu cerinţele prevăzute de legislaţia aplicabilă.</w:t>
      </w:r>
    </w:p>
    <w:p w14:paraId="6E864F4C"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13.5.6.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planifice efectuarea inspecţiilor tehnice periodice/reviziilor tehnice periodice pentru mijloacele de transport, astfel încât să asigure respectarea programului de circulaţie şi a prevederilor reglementărilor legale în vigoare privind siguranţa  rutieră.</w:t>
      </w:r>
    </w:p>
    <w:p w14:paraId="319CF612"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13.5.7.</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se asigure că niciun călător nu are acces în interiorul cabinei şoferului, în situaţia în care mijlocul de transport este dotat cu cabină pentru şofer;</w:t>
      </w:r>
    </w:p>
    <w:p w14:paraId="6D98D3E6" w14:textId="77777777" w:rsidR="00C16B6A" w:rsidRPr="00DE3A29" w:rsidRDefault="00C16B6A" w:rsidP="00C16B6A">
      <w:pPr>
        <w:ind w:left="225"/>
        <w:jc w:val="both"/>
        <w:rPr>
          <w:rFonts w:ascii="Montserrat Light" w:eastAsia="Times New Roman" w:hAnsi="Montserrat Light"/>
          <w:shd w:val="clear" w:color="auto" w:fill="FFFFFF"/>
        </w:rPr>
      </w:pPr>
      <w:bookmarkStart w:id="3" w:name="_Hlk69283871"/>
      <w:r w:rsidRPr="00DE3A29">
        <w:rPr>
          <w:rStyle w:val="spctttl1"/>
          <w:rFonts w:ascii="Montserrat Light" w:hAnsi="Montserrat Light"/>
          <w:color w:val="auto"/>
          <w:sz w:val="22"/>
          <w:szCs w:val="22"/>
        </w:rPr>
        <w:t>13.5.8.</w:t>
      </w:r>
      <w:r w:rsidRPr="00DE3A29">
        <w:rPr>
          <w:rFonts w:ascii="Montserrat Light" w:eastAsia="Times New Roman" w:hAnsi="Montserrat Light"/>
          <w:shd w:val="clear" w:color="auto" w:fill="FFFFFF"/>
        </w:rPr>
        <w:t xml:space="preserve"> Operatorul are obligația de a nu transporta călători peste limita numărului de locuri înscris în cartea de identitate a autovehiculului, respective de a nu transporta călători în picioare.</w:t>
      </w:r>
    </w:p>
    <w:p w14:paraId="1B0603B6"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13.5.9.</w:t>
      </w:r>
      <w:r w:rsidRPr="00DE3A29">
        <w:rPr>
          <w:rFonts w:ascii="Montserrat Light" w:eastAsia="Times New Roman" w:hAnsi="Montserrat Light"/>
          <w:shd w:val="clear" w:color="auto" w:fill="FFFFFF"/>
        </w:rPr>
        <w:t xml:space="preserve"> </w:t>
      </w:r>
      <w:bookmarkEnd w:id="3"/>
      <w:r w:rsidRPr="00DE3A29">
        <w:rPr>
          <w:rStyle w:val="spctbdy"/>
          <w:rFonts w:ascii="Montserrat Light" w:eastAsia="Times New Roman" w:hAnsi="Montserrat Light"/>
          <w:color w:val="auto"/>
          <w:sz w:val="22"/>
          <w:szCs w:val="22"/>
        </w:rPr>
        <w:t>Operatorul are obligaţia să se asigure că vehiculele staţionează numai în staţiile amenajate şi că uşile vehiculelor nu se pot deschide în timpul mersului.</w:t>
      </w:r>
    </w:p>
    <w:p w14:paraId="50C918FC"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13.5.10.</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menţină în stare de funcţionare toate echipamentele de siguranţă, inclusiv, dar fără a se limita la mânere, balustrade, suporturi speciale.</w:t>
      </w:r>
    </w:p>
    <w:p w14:paraId="4DD05A68"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13.5.11.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se asigure că conducătorii mijloacelor de transport respectă întocmai prevederile legislative relevante şi să implementeze măsuri de îmbunătăţire a calificării acestora.</w:t>
      </w:r>
    </w:p>
    <w:p w14:paraId="4D291FF9"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13.5.12.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aplice normele de protecţia muncii specifice Serviciului public de transport călători, precum și normele igienico-sanitare prevăzute de legislația în domeniu.</w:t>
      </w:r>
    </w:p>
    <w:p w14:paraId="3DBC6547" w14:textId="77777777" w:rsidR="00C16B6A" w:rsidRPr="00DE3A29" w:rsidRDefault="00C16B6A" w:rsidP="00C16B6A">
      <w:pPr>
        <w:ind w:left="225"/>
        <w:jc w:val="both"/>
        <w:rPr>
          <w:rFonts w:ascii="Montserrat Light" w:eastAsia="Times New Roman" w:hAnsi="Montserrat Light"/>
          <w:shd w:val="clear" w:color="auto" w:fill="FFFFFF"/>
        </w:rPr>
      </w:pPr>
    </w:p>
    <w:p w14:paraId="7F863C1E" w14:textId="77777777" w:rsidR="00C16B6A" w:rsidRPr="00DE3A29" w:rsidRDefault="00C16B6A" w:rsidP="00C16B6A">
      <w:pPr>
        <w:jc w:val="both"/>
        <w:rPr>
          <w:rStyle w:val="spar3"/>
          <w:rFonts w:ascii="Montserrat Light" w:eastAsia="Times New Roman" w:hAnsi="Montserrat Light"/>
          <w:color w:val="auto"/>
          <w:sz w:val="22"/>
          <w:szCs w:val="22"/>
        </w:rPr>
      </w:pPr>
      <w:r w:rsidRPr="00DE3A29">
        <w:rPr>
          <w:rStyle w:val="spctttl1"/>
          <w:rFonts w:ascii="Montserrat Light" w:hAnsi="Montserrat Light"/>
          <w:color w:val="auto"/>
          <w:sz w:val="22"/>
          <w:szCs w:val="22"/>
        </w:rPr>
        <w:t xml:space="preserve">   13.6.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Proceduri interne</w:t>
      </w:r>
      <w:r w:rsidRPr="00DE3A29">
        <w:rPr>
          <w:rStyle w:val="spar3"/>
          <w:rFonts w:ascii="Montserrat Light" w:eastAsia="Times New Roman" w:hAnsi="Montserrat Light"/>
          <w:color w:val="auto"/>
          <w:sz w:val="22"/>
          <w:szCs w:val="22"/>
          <w:specVanish w:val="0"/>
        </w:rPr>
        <w:t xml:space="preserve"> </w:t>
      </w:r>
    </w:p>
    <w:p w14:paraId="5BBD373E" w14:textId="77777777" w:rsidR="00C16B6A" w:rsidRPr="00DE3A29" w:rsidRDefault="00C16B6A" w:rsidP="00C16B6A">
      <w:pPr>
        <w:ind w:left="142" w:hanging="142"/>
        <w:jc w:val="both"/>
        <w:rPr>
          <w:rStyle w:val="spar3"/>
          <w:rFonts w:ascii="Montserrat Light" w:eastAsia="Verdana" w:hAnsi="Montserrat Light"/>
          <w:color w:val="auto"/>
          <w:sz w:val="22"/>
          <w:szCs w:val="22"/>
        </w:rPr>
      </w:pPr>
      <w:r w:rsidRPr="00DE3A29">
        <w:rPr>
          <w:rStyle w:val="spar3"/>
          <w:rFonts w:ascii="Montserrat Light" w:eastAsia="Times New Roman" w:hAnsi="Montserrat Light"/>
          <w:color w:val="auto"/>
          <w:sz w:val="22"/>
          <w:szCs w:val="22"/>
          <w:specVanish w:val="0"/>
        </w:rPr>
        <w:t xml:space="preserve">   În cazul în care Operatorul nu deţine proceduri interne referitoare la situaţiile enumerate mai jos, acesta are obligaţia de a întocmi proceduri interne cu respectarea prevederilor legale aplicabile, în termen de 60 de zile de la intrarea în vigoare a prezentului Contract, care se vor referi cel puţin la:</w:t>
      </w:r>
    </w:p>
    <w:p w14:paraId="04FD388B" w14:textId="77777777" w:rsidR="00C16B6A" w:rsidRPr="00DE3A29" w:rsidRDefault="00C16B6A" w:rsidP="00C16B6A">
      <w:pPr>
        <w:ind w:left="450"/>
        <w:jc w:val="both"/>
        <w:rPr>
          <w:rFonts w:ascii="Montserrat Light" w:hAnsi="Montserrat Light"/>
        </w:rPr>
      </w:pPr>
      <w:r w:rsidRPr="00DE3A29">
        <w:rPr>
          <w:rStyle w:val="spctttl1"/>
          <w:rFonts w:ascii="Montserrat Light" w:hAnsi="Montserrat Light"/>
          <w:color w:val="auto"/>
          <w:sz w:val="22"/>
          <w:szCs w:val="22"/>
        </w:rPr>
        <w:t>a.</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Actualizarea informaţiilor de transport pe afişe şi panouri de informare;</w:t>
      </w:r>
    </w:p>
    <w:p w14:paraId="016ED902" w14:textId="77777777" w:rsidR="00C16B6A" w:rsidRPr="00DE3A29" w:rsidRDefault="00C16B6A" w:rsidP="00C16B6A">
      <w:pPr>
        <w:ind w:left="450"/>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b.</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Administrarea şi controlul bunurilor pierdute;</w:t>
      </w:r>
    </w:p>
    <w:p w14:paraId="1487D129" w14:textId="77777777" w:rsidR="00C16B6A" w:rsidRPr="00DE3A29" w:rsidRDefault="00C16B6A" w:rsidP="00C16B6A">
      <w:pPr>
        <w:ind w:left="450"/>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c.</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Administrarea reclamaţiilor, întrebărilor şi sugestiilor formulate de călători;</w:t>
      </w:r>
    </w:p>
    <w:p w14:paraId="396FC48C" w14:textId="77777777" w:rsidR="00C16B6A" w:rsidRPr="00DE3A29" w:rsidRDefault="00C16B6A" w:rsidP="00C16B6A">
      <w:pPr>
        <w:ind w:left="450"/>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d.</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Codul de conduită al conducătorilor autovehiculelor;</w:t>
      </w:r>
    </w:p>
    <w:p w14:paraId="0FD40C1C" w14:textId="77777777" w:rsidR="00C16B6A" w:rsidRPr="00DE3A29" w:rsidRDefault="00C16B6A" w:rsidP="00C16B6A">
      <w:pPr>
        <w:ind w:left="450"/>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e.</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Instrucţiuni privind prevenirea şi combaterea săvârşirii de infracţiuni;</w:t>
      </w:r>
    </w:p>
    <w:p w14:paraId="54E156DA" w14:textId="77777777" w:rsidR="00C16B6A" w:rsidRPr="00DE3A29" w:rsidRDefault="00C16B6A" w:rsidP="00C16B6A">
      <w:pPr>
        <w:ind w:left="450"/>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f.</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Instrucţiuni şi planuri cu privire la acțiunile de intervenție, precum și pentru situaţiile de urgenţă.</w:t>
      </w:r>
    </w:p>
    <w:p w14:paraId="63CDCA60" w14:textId="77777777" w:rsidR="00C16B6A" w:rsidRPr="00DE3A29" w:rsidRDefault="00C16B6A" w:rsidP="00C16B6A">
      <w:pPr>
        <w:ind w:left="450"/>
        <w:jc w:val="both"/>
        <w:rPr>
          <w:rFonts w:ascii="Montserrat Light" w:eastAsia="Times New Roman" w:hAnsi="Montserrat Light"/>
          <w:shd w:val="clear" w:color="auto" w:fill="FFFFFF"/>
        </w:rPr>
      </w:pPr>
    </w:p>
    <w:p w14:paraId="68D9B544" w14:textId="77777777" w:rsidR="00C16B6A" w:rsidRPr="00DE3A29" w:rsidRDefault="00C16B6A" w:rsidP="00C16B6A">
      <w:pPr>
        <w:ind w:left="225"/>
        <w:jc w:val="both"/>
        <w:rPr>
          <w:rStyle w:val="spctbdy"/>
          <w:rFonts w:ascii="Montserrat Light" w:eastAsia="Verdana" w:hAnsi="Montserrat Light"/>
          <w:b/>
          <w:bCs/>
          <w:color w:val="auto"/>
          <w:sz w:val="22"/>
          <w:szCs w:val="22"/>
        </w:rPr>
      </w:pPr>
      <w:r w:rsidRPr="00DE3A29">
        <w:rPr>
          <w:rStyle w:val="spctttl1"/>
          <w:rFonts w:ascii="Montserrat Light" w:hAnsi="Montserrat Light"/>
          <w:color w:val="auto"/>
          <w:sz w:val="22"/>
          <w:szCs w:val="22"/>
        </w:rPr>
        <w:lastRenderedPageBreak/>
        <w:t>13.7.</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Activităţi conexe Serviciului public de transport călători</w:t>
      </w:r>
    </w:p>
    <w:p w14:paraId="030BDD3B" w14:textId="77777777" w:rsidR="00C16B6A" w:rsidRPr="00DE3A29" w:rsidRDefault="00C16B6A" w:rsidP="00C16B6A">
      <w:pPr>
        <w:ind w:left="225"/>
        <w:jc w:val="both"/>
        <w:rPr>
          <w:rFonts w:ascii="Montserrat Light" w:hAnsi="Montserrat Light"/>
        </w:rPr>
      </w:pPr>
      <w:r w:rsidRPr="00DE3A29">
        <w:rPr>
          <w:rStyle w:val="spctttl1"/>
          <w:rFonts w:ascii="Montserrat Light" w:hAnsi="Montserrat Light"/>
          <w:color w:val="auto"/>
          <w:sz w:val="22"/>
          <w:szCs w:val="22"/>
        </w:rPr>
        <w:t>13.7.1.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dreptul să presteze, în condiţiile legii, şi alte servicii/activităţi precum şi activităţi conexe Serviciului public de transport, care nu fac obiectul prezentului Contract.</w:t>
      </w:r>
    </w:p>
    <w:p w14:paraId="7932C6A5"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13.7.2.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Activităţile conexe Serviciului public de transport pot include prestarea pentru terţe persoane de servicii de transport turistic, servicii regulate speciale, servicii de inspecţie tehnică periodică ITP, şcoală pentru conducătorii de vehicule, fără a se limita la acestea, cu respectarea reglementărilor specifice domeniului.</w:t>
      </w:r>
    </w:p>
    <w:p w14:paraId="2BFB9A36"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13.7.3.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Pentru aceste activități, Operatorul va ţine o evidenţă contabilă separată, distinctă față de evidența contabilă pentru Serviciul public de transport călători. </w:t>
      </w:r>
    </w:p>
    <w:p w14:paraId="6E57D42B"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13.7.4.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dreptul să reţină toate veniturile rezultate din prestarea altor activităţi de transport şi a activităţilor conexe Serviciului public de transport călători, care nu fac obiectul prezentului Contract.</w:t>
      </w:r>
    </w:p>
    <w:p w14:paraId="3A736B8F" w14:textId="77777777" w:rsidR="00C16B6A" w:rsidRPr="00DE3A29" w:rsidRDefault="00C16B6A" w:rsidP="00C16B6A">
      <w:pPr>
        <w:ind w:left="225"/>
        <w:jc w:val="both"/>
        <w:rPr>
          <w:rFonts w:ascii="Montserrat Light" w:eastAsia="Times New Roman" w:hAnsi="Montserrat Light"/>
          <w:shd w:val="clear" w:color="auto" w:fill="FFFFFF"/>
        </w:rPr>
      </w:pPr>
    </w:p>
    <w:p w14:paraId="78F22330" w14:textId="77777777" w:rsidR="00C16B6A" w:rsidRPr="00DE3A29" w:rsidRDefault="00C16B6A" w:rsidP="00C16B6A">
      <w:pPr>
        <w:ind w:left="225"/>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13.8.</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Cesiunea</w:t>
      </w:r>
    </w:p>
    <w:p w14:paraId="7C3CEB42" w14:textId="77777777" w:rsidR="00C16B6A" w:rsidRPr="00DE3A29" w:rsidRDefault="00C16B6A" w:rsidP="00C16B6A">
      <w:pPr>
        <w:pStyle w:val="spar"/>
        <w:spacing w:line="276" w:lineRule="auto"/>
        <w:jc w:val="both"/>
        <w:rPr>
          <w:rFonts w:ascii="Montserrat Light" w:hAnsi="Montserrat Light"/>
          <w:sz w:val="22"/>
          <w:szCs w:val="22"/>
          <w:shd w:val="clear" w:color="auto" w:fill="FFFFFF"/>
        </w:rPr>
      </w:pPr>
      <w:r w:rsidRPr="00DE3A29">
        <w:rPr>
          <w:rFonts w:ascii="Montserrat Light" w:hAnsi="Montserrat Light"/>
          <w:sz w:val="22"/>
          <w:szCs w:val="22"/>
          <w:shd w:val="clear" w:color="auto" w:fill="FFFFFF"/>
        </w:rPr>
        <w:t>Operatorul are obligaţia de a nu cesiona Serviciul public de transport călători unei alte societăţi decât în cazul în care această societate este rezultatul divizării, fuzionării sau înfiinţării ca filială a societăţii Operatorului, cu aprobarea prealabilă a Entităţii Contractante şi cu asumarea de către cesionar a condiţiilor prezentului Contract.</w:t>
      </w:r>
    </w:p>
    <w:p w14:paraId="481A48E0" w14:textId="77777777" w:rsidR="00C16B6A" w:rsidRPr="00DE3A29" w:rsidRDefault="00C16B6A" w:rsidP="00C16B6A">
      <w:pPr>
        <w:pStyle w:val="spar"/>
        <w:jc w:val="both"/>
        <w:rPr>
          <w:rFonts w:ascii="Montserrat Light" w:hAnsi="Montserrat Light"/>
          <w:sz w:val="22"/>
          <w:szCs w:val="22"/>
        </w:rPr>
      </w:pPr>
    </w:p>
    <w:p w14:paraId="336A83A1"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13.9.</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Informarea publicului</w:t>
      </w:r>
    </w:p>
    <w:p w14:paraId="1848918E" w14:textId="77777777" w:rsidR="00C16B6A" w:rsidRPr="00DE3A29" w:rsidRDefault="00C16B6A" w:rsidP="00C16B6A">
      <w:pPr>
        <w:ind w:left="225"/>
        <w:jc w:val="both"/>
        <w:rPr>
          <w:rFonts w:ascii="Montserrat Light" w:eastAsia="Verdana" w:hAnsi="Montserrat Light"/>
        </w:rPr>
      </w:pPr>
      <w:r w:rsidRPr="00DE3A29">
        <w:rPr>
          <w:rStyle w:val="spctttl1"/>
          <w:rFonts w:ascii="Montserrat Light" w:hAnsi="Montserrat Light"/>
          <w:color w:val="auto"/>
          <w:sz w:val="22"/>
          <w:szCs w:val="22"/>
        </w:rPr>
        <w:t>13.9.1.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informeze permanent călătorii cu privire la traseele, programele de circulaţie deservite, Tarifele de călătorie aplicate, precum şi modificarea acestora.</w:t>
      </w:r>
    </w:p>
    <w:p w14:paraId="3304B4CD"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13.9.2.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producă şi să distribuie materiale informative cu privire la traseele şi programele de circulaţie, modificările acestora, Titlurile de călătorie şi punctele de vânzare ale acestora, modul de cumpărare, Tarifele de călătorie practicate, obligaţiile călătorilor şi obligaţiile Operatorului faţă de călători, precum şi sancţiunile pentru încălcarea acestor obligaţii.</w:t>
      </w:r>
    </w:p>
    <w:p w14:paraId="5698E97F"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13.9.3.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Afişarea informaţiilor de mai sus se va face în staţii, în mijloacele de transport, pe site-ul propriu al Operatorului şi în mass-media. Informaţiile publicate prin oricare din aceste mijloace vor fi permanent actualizate.</w:t>
      </w:r>
    </w:p>
    <w:p w14:paraId="4342A2D9" w14:textId="77777777" w:rsidR="00C16B6A" w:rsidRPr="00DE3A29" w:rsidRDefault="00C16B6A" w:rsidP="00C16B6A">
      <w:pPr>
        <w:ind w:left="225"/>
        <w:jc w:val="both"/>
        <w:rPr>
          <w:rFonts w:ascii="Montserrat Light" w:eastAsia="Times New Roman" w:hAnsi="Montserrat Light"/>
          <w:shd w:val="clear" w:color="auto" w:fill="FFFFFF"/>
        </w:rPr>
      </w:pPr>
      <w:r w:rsidRPr="00DE3A29">
        <w:rPr>
          <w:rFonts w:ascii="Montserrat Light" w:eastAsia="Times New Roman" w:hAnsi="Montserrat Light"/>
          <w:b/>
          <w:bCs/>
          <w:shd w:val="clear" w:color="auto" w:fill="FFFFFF"/>
        </w:rPr>
        <w:t>13.9.4</w:t>
      </w:r>
      <w:r w:rsidRPr="00DE3A29">
        <w:rPr>
          <w:rFonts w:ascii="Montserrat Light" w:hAnsi="Montserrat Light" w:cs="CIDFont+F1"/>
          <w:lang w:val="ro-RO"/>
        </w:rPr>
        <w:t>. Operatorul are obligaţia să editeze, în colaborare cu Entitatea contractantă, hărţi şi pliante cu traseele mijloacelor de transport, şi să afişeze în fiecare staţie orele de circulaţie a mijloacelor de transport care trec prin staţia respectivă.</w:t>
      </w:r>
    </w:p>
    <w:p w14:paraId="6E6E4661" w14:textId="77777777" w:rsidR="00C16B6A" w:rsidRPr="00DE3A29" w:rsidRDefault="00C16B6A" w:rsidP="00C16B6A">
      <w:pPr>
        <w:autoSpaceDE w:val="0"/>
        <w:autoSpaceDN w:val="0"/>
        <w:adjustRightInd w:val="0"/>
        <w:ind w:left="284"/>
        <w:jc w:val="both"/>
        <w:rPr>
          <w:rFonts w:ascii="Montserrat Light" w:hAnsi="Montserrat Light" w:cs="CIDFont+F1"/>
          <w:lang w:val="ro-RO"/>
        </w:rPr>
      </w:pPr>
      <w:r w:rsidRPr="00DE3A29">
        <w:rPr>
          <w:rFonts w:ascii="Montserrat Light" w:hAnsi="Montserrat Light" w:cs="CIDFont+F4"/>
          <w:b/>
          <w:bCs/>
          <w:lang w:val="ro-RO"/>
        </w:rPr>
        <w:t>13.9.5.</w:t>
      </w:r>
      <w:r w:rsidRPr="00DE3A29">
        <w:rPr>
          <w:rFonts w:ascii="Montserrat Light" w:hAnsi="Montserrat Light" w:cs="CIDFont+F4"/>
          <w:lang w:val="ro-RO"/>
        </w:rPr>
        <w:t xml:space="preserve"> </w:t>
      </w:r>
      <w:r w:rsidRPr="00DE3A29">
        <w:rPr>
          <w:rFonts w:ascii="Montserrat Light" w:hAnsi="Montserrat Light" w:cs="CIDFont+F1"/>
          <w:lang w:val="ro-RO"/>
        </w:rPr>
        <w:t>Operatorul are obligaţia să realizeze declaraţii de presă şi anunţuri cu privire la schimbările permanente sau temporare cu privire la Serviciul public de transport călători şi va întocmi campanii promoţionale pentru promovarea activităţii sale.</w:t>
      </w:r>
    </w:p>
    <w:p w14:paraId="178EF87E" w14:textId="77777777" w:rsidR="00C16B6A" w:rsidRPr="00DE3A29" w:rsidRDefault="00C16B6A" w:rsidP="00C16B6A">
      <w:pPr>
        <w:autoSpaceDE w:val="0"/>
        <w:autoSpaceDN w:val="0"/>
        <w:adjustRightInd w:val="0"/>
        <w:ind w:left="284"/>
        <w:jc w:val="both"/>
        <w:rPr>
          <w:rFonts w:ascii="Montserrat Light" w:hAnsi="Montserrat Light" w:cs="CIDFont+F1"/>
          <w:lang w:val="ro-RO"/>
        </w:rPr>
      </w:pPr>
    </w:p>
    <w:p w14:paraId="62DFB9FC" w14:textId="77777777" w:rsidR="00C16B6A" w:rsidRPr="00DE3A29" w:rsidRDefault="00C16B6A" w:rsidP="00C16B6A">
      <w:pPr>
        <w:ind w:left="225"/>
        <w:jc w:val="both"/>
        <w:rPr>
          <w:rStyle w:val="spctbdy"/>
          <w:rFonts w:ascii="Montserrat Light" w:eastAsia="Verdana" w:hAnsi="Montserrat Light"/>
          <w:b/>
          <w:bCs/>
          <w:color w:val="auto"/>
          <w:sz w:val="22"/>
          <w:szCs w:val="22"/>
        </w:rPr>
      </w:pPr>
      <w:r w:rsidRPr="00DE3A29">
        <w:rPr>
          <w:rStyle w:val="spctttl1"/>
          <w:rFonts w:ascii="Montserrat Light" w:hAnsi="Montserrat Light"/>
          <w:color w:val="auto"/>
          <w:sz w:val="22"/>
          <w:szCs w:val="22"/>
        </w:rPr>
        <w:t xml:space="preserve"> 13.10.</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Drepturi şi obligaţii aferente prestării Serviciului public de transport călători</w:t>
      </w:r>
    </w:p>
    <w:p w14:paraId="3BEEEBF0" w14:textId="77777777" w:rsidR="00C16B6A" w:rsidRPr="00DE3A29" w:rsidRDefault="00C16B6A" w:rsidP="00C16B6A">
      <w:pPr>
        <w:ind w:left="225"/>
        <w:jc w:val="both"/>
        <w:rPr>
          <w:rFonts w:ascii="Montserrat Light" w:hAnsi="Montserrat Light"/>
        </w:rPr>
      </w:pPr>
      <w:r w:rsidRPr="00DE3A29">
        <w:rPr>
          <w:rStyle w:val="spctttl1"/>
          <w:rFonts w:ascii="Montserrat Light" w:hAnsi="Montserrat Light"/>
          <w:color w:val="auto"/>
          <w:sz w:val="22"/>
          <w:szCs w:val="22"/>
        </w:rPr>
        <w:t>13.10.1.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exploateze şi să presteze Serviciul public de transport călători care face obiectul prezentului Contract.</w:t>
      </w:r>
    </w:p>
    <w:p w14:paraId="57DE2589"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respecte obligaţiile prevăzute în prezentul Contract, în Regulamentul şi Caietul de sarcini al Serviciului public de transport călători, precum și în actele normative în vigoare.</w:t>
      </w:r>
    </w:p>
    <w:p w14:paraId="0052E053"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are obligaţia să constituie garanţia de bună execuţie potrivit prevederilor </w:t>
      </w:r>
      <w:r w:rsidRPr="00DE3A29">
        <w:rPr>
          <w:rStyle w:val="slgi1"/>
          <w:rFonts w:ascii="Montserrat Light" w:eastAsia="Times New Roman" w:hAnsi="Montserrat Light"/>
          <w:color w:val="auto"/>
          <w:sz w:val="22"/>
          <w:szCs w:val="22"/>
        </w:rPr>
        <w:t>Capitolului 8</w:t>
      </w:r>
      <w:r w:rsidRPr="00DE3A29">
        <w:rPr>
          <w:rStyle w:val="spctbdy"/>
          <w:rFonts w:ascii="Montserrat Light" w:eastAsia="Times New Roman" w:hAnsi="Montserrat Light"/>
          <w:color w:val="auto"/>
          <w:sz w:val="22"/>
          <w:szCs w:val="22"/>
        </w:rPr>
        <w:t xml:space="preserve"> din prezentul Contract.</w:t>
      </w:r>
    </w:p>
    <w:p w14:paraId="067484AE" w14:textId="77777777" w:rsidR="00C16B6A" w:rsidRPr="00DE3A29" w:rsidRDefault="00C16B6A" w:rsidP="00C16B6A">
      <w:pPr>
        <w:ind w:left="225"/>
        <w:jc w:val="both"/>
        <w:rPr>
          <w:rFonts w:ascii="Montserrat Light" w:eastAsia="Times New Roman" w:hAnsi="Montserrat Light"/>
          <w:i/>
          <w:iCs/>
          <w:shd w:val="clear" w:color="auto" w:fill="FFFFFF"/>
        </w:rPr>
      </w:pPr>
      <w:r w:rsidRPr="00DE3A29">
        <w:rPr>
          <w:rStyle w:val="spctttl1"/>
          <w:rFonts w:ascii="Montserrat Light" w:hAnsi="Montserrat Light"/>
          <w:color w:val="auto"/>
          <w:sz w:val="22"/>
          <w:szCs w:val="22"/>
        </w:rPr>
        <w:t>13.10.4.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va presta Serviciul public de transport călători cu respectarea Programului de transport al Operatorului prevăzut în </w:t>
      </w:r>
      <w:r w:rsidRPr="00DE3A29">
        <w:rPr>
          <w:rStyle w:val="slgi1"/>
          <w:rFonts w:ascii="Montserrat Light" w:eastAsia="Times New Roman" w:hAnsi="Montserrat Light"/>
          <w:i/>
          <w:iCs/>
          <w:color w:val="auto"/>
          <w:sz w:val="22"/>
          <w:szCs w:val="22"/>
        </w:rPr>
        <w:t>Anexa nr. 2</w:t>
      </w:r>
      <w:r w:rsidRPr="00DE3A29">
        <w:rPr>
          <w:rStyle w:val="spctbdy"/>
          <w:rFonts w:ascii="Montserrat Light" w:eastAsia="Times New Roman" w:hAnsi="Montserrat Light"/>
          <w:i/>
          <w:iCs/>
          <w:color w:val="auto"/>
          <w:sz w:val="22"/>
          <w:szCs w:val="22"/>
        </w:rPr>
        <w:t>.</w:t>
      </w:r>
    </w:p>
    <w:p w14:paraId="3F12C75A"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asigure continuitatea Serviciului public de transport călători prin curse regulate, conform Caietului de sarcini şi Programului de transport.</w:t>
      </w:r>
    </w:p>
    <w:p w14:paraId="4E769C20"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lastRenderedPageBreak/>
        <w:t>13.10.6.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asigure îndeplinirea tuturor obligaţiilor de exploatare, a obligaţiilor de transport şi a obligaţiilor tarifare.</w:t>
      </w:r>
    </w:p>
    <w:p w14:paraId="375055D0"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13.10.7.</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aplice metode performante de management care să conducă la reducerea costurilor de operare.</w:t>
      </w:r>
    </w:p>
    <w:p w14:paraId="1FF8CC67"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13.10.8.</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plătească pentru întreaga durată a Contractului taxele şi impozitele datorate statului.</w:t>
      </w:r>
    </w:p>
    <w:p w14:paraId="26C65BF8"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13.10.9.</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permită accesul liber şi nediscriminatoriu al călătorilor la Serviciul public de transport călători şi să asigure respectarea drepturilor călătorilor prevăzute în legislaţia aplicabilă şi în hotărârile adoptate de Entitatea contractantă.</w:t>
      </w:r>
    </w:p>
    <w:p w14:paraId="22C2F6B0" w14:textId="77777777" w:rsidR="00C16B6A" w:rsidRPr="00DE3A29" w:rsidRDefault="00C16B6A" w:rsidP="00C16B6A">
      <w:pPr>
        <w:ind w:left="225"/>
        <w:jc w:val="both"/>
        <w:rPr>
          <w:rFonts w:ascii="Montserrat Light" w:eastAsia="Times New Roman" w:hAnsi="Montserrat Light"/>
          <w:i/>
          <w:iCs/>
          <w:shd w:val="clear" w:color="auto" w:fill="FFFFFF"/>
        </w:rPr>
      </w:pPr>
      <w:r w:rsidRPr="00DE3A29">
        <w:rPr>
          <w:rStyle w:val="spctttl1"/>
          <w:rFonts w:ascii="Montserrat Light" w:hAnsi="Montserrat Light"/>
          <w:color w:val="auto"/>
          <w:sz w:val="22"/>
          <w:szCs w:val="22"/>
        </w:rPr>
        <w:t>13.10.10.</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Operatorul are obligaţia să asigure necesarul anual de fonduri pentru investiţii din surse proprii, conform Programului de investiţii prevăzut în </w:t>
      </w:r>
      <w:r w:rsidRPr="00DE3A29">
        <w:rPr>
          <w:rStyle w:val="slgi1"/>
          <w:rFonts w:ascii="Montserrat Light" w:eastAsia="Times New Roman" w:hAnsi="Montserrat Light"/>
          <w:i/>
          <w:iCs/>
          <w:color w:val="auto"/>
          <w:sz w:val="22"/>
          <w:szCs w:val="22"/>
        </w:rPr>
        <w:t>Anexa nr. 3</w:t>
      </w:r>
      <w:r w:rsidRPr="00DE3A29">
        <w:rPr>
          <w:rStyle w:val="spctbdy"/>
          <w:rFonts w:ascii="Montserrat Light" w:eastAsia="Times New Roman" w:hAnsi="Montserrat Light"/>
          <w:i/>
          <w:iCs/>
          <w:color w:val="auto"/>
          <w:sz w:val="22"/>
          <w:szCs w:val="22"/>
        </w:rPr>
        <w:t>.1.</w:t>
      </w:r>
    </w:p>
    <w:p w14:paraId="2C7E7D41"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13.10.11.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ca, în cazul în care sesizează existenţa sau posibilitatea existenţei unei cauze de natură să conducă la reducerea activităţii, să notifice de îndată acest fapt Entităţii Contractante, în vederea luării măsurilor ce se impun pentru asigurarea continuităţii Serviciului public de transport călători.</w:t>
      </w:r>
    </w:p>
    <w:p w14:paraId="0B97ECC0"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13.10.12.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asigure accesul organelor de control ale Entităţii Contractante la informaţiile privind executarea Serviciului public de transport călători şi modul de exploatare a mijloacelor de transport și a infrastructurii aferente.</w:t>
      </w:r>
    </w:p>
    <w:p w14:paraId="5E6235D3"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13.10.13.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plătească despăgubiri persoanelor fizice sau juridice pentru prejudiciile aduse din culpă, conform prevederilor legale şi/sau contractuale, dacă acestea nu sunt acoperite prin poliţe de asigurare.</w:t>
      </w:r>
    </w:p>
    <w:p w14:paraId="78B7C2B4"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13.10.14.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asigure finanţarea pregătirii profesionale şi efectuarea examinărilor medicale periodice ale propriilor angajaţi, conform prevederilor legale.</w:t>
      </w:r>
    </w:p>
    <w:p w14:paraId="3CB5788A"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13.10.15.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ca, în cazul încetării Contractului din alte cauze decât prin ajungerea la termen ori forţă majoră, să asigure continuitatea prestării Serviciului public de transport călători, în condiţiile stipulate în Contract şi cu respectarea prevederilor legale în vigoare, până la preluarea acesteia de către Entitatea contractantă sau de către un alt operator, dar nu mai mult de 90 de zile de la data notificării încetării contractului.</w:t>
      </w:r>
    </w:p>
    <w:p w14:paraId="18DE176F"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13.10.16.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vederea asigurării transportului în comun al persoanelor cu dizabilităţi, Operatorul are obligaţia ca în conformitate cu prevederile Legii nr. 448/2006 privind protecţia şi promovarea drepturilor persoanelor cu handicap, republicată, cu modificările şi completările ulterioare, să adapteze atunci când este posibil din punct de vedere tehnic şi constructiv toate mijloacele de transport în comun folosite în prestarea Serviciului public de transport călători pentru a facilita accesul neîngrădit al persoanelor cu dizabilităţi locomotorii la transport şi călătorie.</w:t>
      </w:r>
    </w:p>
    <w:p w14:paraId="1B35B3E0"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13.10.17.</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respecte condiţiile impuse de natura bunurilor şi a Serviciului public de transport călători, precum materiale cu regim special, condiţii de siguranţă în exploatare, protecţia mediului, protecţia muncii, condiţii privind folosirea şi protejarea patrimoniului.</w:t>
      </w:r>
    </w:p>
    <w:p w14:paraId="764254D7"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13.10.18.</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respecte normele legale, privind atestarea, calificarea şi autorizarea personalului pentru exercitarea profesiei.</w:t>
      </w:r>
    </w:p>
    <w:p w14:paraId="69BDAC59"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13.10.19.</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să deţină la sediul social documentele prevăzute de lege.</w:t>
      </w:r>
    </w:p>
    <w:p w14:paraId="2C89B012"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13.10.20.</w:t>
      </w:r>
      <w:r w:rsidRPr="00DE3A29">
        <w:rPr>
          <w:rFonts w:ascii="Montserrat Light" w:eastAsia="Times New Roman" w:hAnsi="Montserrat Light"/>
          <w:b/>
          <w:bCs/>
          <w:shd w:val="clear" w:color="auto" w:fill="FFFFFF"/>
        </w:rPr>
        <w:t xml:space="preserve"> </w:t>
      </w:r>
      <w:r w:rsidRPr="00DE3A29">
        <w:rPr>
          <w:rStyle w:val="spctbdy"/>
          <w:rFonts w:ascii="Montserrat Light" w:eastAsia="Times New Roman" w:hAnsi="Montserrat Light"/>
          <w:color w:val="auto"/>
          <w:sz w:val="22"/>
          <w:szCs w:val="22"/>
        </w:rPr>
        <w:t>Operatorul are dreptul de a utiliza gratuit pentru transportul judeţean de călători infrastructura rutieră publică, precum străzi, poduri, pasaje şi instalaţiile auxiliare aferente acestora.</w:t>
      </w:r>
    </w:p>
    <w:p w14:paraId="39345EEF"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lastRenderedPageBreak/>
        <w:t>13.10.21.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dreptul să solicite în instanţă daune-interese pentru încălcarea de către alţi operatori de transport rutier/transportatori autorizaţi a dreptului exclusiv de efectuare a traseului/traseelor, acordate prin prezentul Contract.</w:t>
      </w:r>
    </w:p>
    <w:p w14:paraId="292AB9BD"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13.10.22.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dreptul să solicite Entităţii Contractante modificarea Programului de transport în vederea schimbării, anulării sau adăugării de noi trasee ori a Programului de circulaţie, iar Entitatea contractantă va iniţia, dacă consideră necesar, aprobarea modificării Programului de Transport.</w:t>
      </w:r>
    </w:p>
    <w:p w14:paraId="67244300"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13.10.23.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dreptul să efectueze, cu informarea şi aprobarea Entităţii Contractante, modificări temporare, precum suspendări, limitări, micşorarea frecvenţei de circulaţie, devieri de traseu etc., în deservirea unor trasee, atunci când aceste modificări sunt necesare în caz de avarii sau pentru executarea unor lucrări la infrastructura publică rutieră. În cazuri excepţionale, Operatorul poate efectua imediat modificările necesare, astfel încât să se asigure continuitatea Serviciului public de transport călători, dar numai sub condiţia informării ulterioare a Entităţii Contractante.</w:t>
      </w:r>
    </w:p>
    <w:p w14:paraId="752B51CE"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13.10.24.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dreptul să iniţieze modificarea şi/sau completarea prezentului Contract, în cazul modificării reglementărilor şi/sau a condiţiilor tehnico-economice care au stat la baza încheierii acestuia.</w:t>
      </w:r>
    </w:p>
    <w:p w14:paraId="19EE40E0" w14:textId="77777777" w:rsidR="00C16B6A" w:rsidRPr="00DE3A29" w:rsidRDefault="00C16B6A" w:rsidP="00C16B6A">
      <w:pPr>
        <w:pStyle w:val="scapttl"/>
        <w:rPr>
          <w:rFonts w:ascii="Montserrat Light" w:hAnsi="Montserrat Light"/>
          <w:color w:val="auto"/>
          <w:sz w:val="22"/>
          <w:szCs w:val="22"/>
          <w:shd w:val="clear" w:color="auto" w:fill="FFFFFF"/>
        </w:rPr>
      </w:pPr>
    </w:p>
    <w:p w14:paraId="643BA0B9" w14:textId="77777777" w:rsidR="00C16B6A" w:rsidRPr="00DE3A29" w:rsidRDefault="00C16B6A" w:rsidP="00C16B6A">
      <w:pPr>
        <w:pStyle w:val="scapttl"/>
        <w:rPr>
          <w:rFonts w:ascii="Montserrat Light" w:hAnsi="Montserrat Light"/>
          <w:color w:val="auto"/>
          <w:sz w:val="22"/>
          <w:szCs w:val="22"/>
          <w:shd w:val="clear" w:color="auto" w:fill="FFFFFF"/>
        </w:rPr>
      </w:pPr>
    </w:p>
    <w:p w14:paraId="5E91C0C2"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14</w:t>
      </w:r>
    </w:p>
    <w:p w14:paraId="189CAD5E"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DREPTURILE ŞI OBLIGAŢIILE ENTITĂŢII CONTRACTANTE</w:t>
      </w:r>
    </w:p>
    <w:p w14:paraId="4DB3AF49" w14:textId="77777777" w:rsidR="00C16B6A" w:rsidRPr="00DE3A29" w:rsidRDefault="00C16B6A" w:rsidP="00C16B6A">
      <w:pPr>
        <w:pStyle w:val="scapden"/>
        <w:rPr>
          <w:rFonts w:ascii="Montserrat Light" w:hAnsi="Montserrat Light"/>
          <w:color w:val="auto"/>
          <w:sz w:val="22"/>
          <w:szCs w:val="22"/>
          <w:shd w:val="clear" w:color="auto" w:fill="FFFFFF"/>
        </w:rPr>
      </w:pPr>
    </w:p>
    <w:p w14:paraId="01586FF2" w14:textId="77777777" w:rsidR="00C16B6A" w:rsidRPr="00DE3A29" w:rsidRDefault="00C16B6A" w:rsidP="00C16B6A">
      <w:pPr>
        <w:ind w:left="225"/>
        <w:jc w:val="both"/>
        <w:rPr>
          <w:rStyle w:val="spar3"/>
          <w:rFonts w:ascii="Montserrat Light" w:eastAsia="Times New Roman" w:hAnsi="Montserrat Light"/>
          <w:color w:val="auto"/>
          <w:sz w:val="22"/>
          <w:szCs w:val="22"/>
        </w:rPr>
      </w:pPr>
      <w:r w:rsidRPr="00DE3A29">
        <w:rPr>
          <w:rStyle w:val="spar3"/>
          <w:rFonts w:ascii="Montserrat Light" w:eastAsia="Times New Roman" w:hAnsi="Montserrat Light"/>
          <w:color w:val="auto"/>
          <w:sz w:val="22"/>
          <w:szCs w:val="22"/>
          <w:specVanish w:val="0"/>
        </w:rPr>
        <w:t>Fără a aduce atingere celorlalte drepturi şi obligaţii ale Entităţii Contractante, prevăzute în prezentul Contract şi în legislaţia în vigoare, Entitatea contractantă are următoarele drepturi şi obligaţii:</w:t>
      </w:r>
    </w:p>
    <w:p w14:paraId="38CB4406" w14:textId="77777777" w:rsidR="00C16B6A" w:rsidRPr="00DE3A29" w:rsidRDefault="00C16B6A" w:rsidP="00C16B6A">
      <w:pPr>
        <w:ind w:left="225"/>
        <w:jc w:val="both"/>
        <w:rPr>
          <w:rStyle w:val="spar3"/>
          <w:rFonts w:ascii="Montserrat Light" w:eastAsia="Times New Roman" w:hAnsi="Montserrat Light"/>
          <w:color w:val="auto"/>
          <w:sz w:val="22"/>
          <w:szCs w:val="22"/>
        </w:rPr>
      </w:pPr>
    </w:p>
    <w:p w14:paraId="68FD5AFE" w14:textId="77777777" w:rsidR="00C16B6A" w:rsidRPr="00DE3A29" w:rsidRDefault="00C16B6A" w:rsidP="00C16B6A">
      <w:pPr>
        <w:ind w:left="225"/>
        <w:jc w:val="both"/>
        <w:rPr>
          <w:rStyle w:val="spctbdy"/>
          <w:rFonts w:ascii="Montserrat Light" w:eastAsia="Verdana" w:hAnsi="Montserrat Light"/>
          <w:b/>
          <w:bCs/>
          <w:color w:val="auto"/>
          <w:sz w:val="22"/>
          <w:szCs w:val="22"/>
        </w:rPr>
      </w:pPr>
      <w:r w:rsidRPr="00DE3A29">
        <w:rPr>
          <w:rStyle w:val="spctttl1"/>
          <w:rFonts w:ascii="Montserrat Light" w:hAnsi="Montserrat Light"/>
          <w:color w:val="auto"/>
          <w:sz w:val="22"/>
          <w:szCs w:val="22"/>
        </w:rPr>
        <w:t>14.1.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Infrastructura publică rutieră</w:t>
      </w:r>
    </w:p>
    <w:p w14:paraId="5A98AC25" w14:textId="77777777" w:rsidR="00C16B6A" w:rsidRPr="00DE3A29" w:rsidRDefault="00C16B6A" w:rsidP="00C16B6A">
      <w:pPr>
        <w:ind w:left="225"/>
        <w:jc w:val="both"/>
        <w:rPr>
          <w:rFonts w:ascii="Montserrat Light" w:hAnsi="Montserrat Light"/>
        </w:rPr>
      </w:pPr>
      <w:r w:rsidRPr="00DE3A29">
        <w:rPr>
          <w:rStyle w:val="spctttl1"/>
          <w:rFonts w:ascii="Montserrat Light" w:hAnsi="Montserrat Light"/>
          <w:color w:val="auto"/>
          <w:sz w:val="22"/>
          <w:szCs w:val="22"/>
        </w:rPr>
        <w:t>14.1.1.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Entitatea contractantă are obligaţia să informeze Operatorul, cu 48 de ore înainte, în legătură cu efectuarea unor lucrări la infrastructura rutieră sau evenimentele ce au loc pe drumurile județene pe care se efectuează serviciul public de transport călători. </w:t>
      </w:r>
    </w:p>
    <w:p w14:paraId="2E10FA88"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14.1.2.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are obligaţia să asigure condiţii de siguranţă în vederea prevenirii riscului de accidente rutiere şi fluiditatea traficului printr-o reţea de drumuri județene bine întreţinută și o semnalizare rutieră corespunzătoare.</w:t>
      </w:r>
    </w:p>
    <w:p w14:paraId="5C680D3E"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14.1.3.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are obligaţia să colaboreze activ cu Departamentul rutier din cadrul Poliţiei Române pentru a asigura prioritatea şi libera circulaţie a autovehiculelor aferente prestării Serviciului public de transport călători.</w:t>
      </w:r>
    </w:p>
    <w:p w14:paraId="1ED0FB90" w14:textId="77777777" w:rsidR="00C16B6A" w:rsidRPr="00DE3A29" w:rsidRDefault="00C16B6A" w:rsidP="00C16B6A">
      <w:pPr>
        <w:ind w:left="225"/>
        <w:jc w:val="both"/>
        <w:rPr>
          <w:rFonts w:ascii="Montserrat Light" w:eastAsia="Times New Roman" w:hAnsi="Montserrat Light"/>
          <w:shd w:val="clear" w:color="auto" w:fill="FFFFFF"/>
        </w:rPr>
      </w:pPr>
    </w:p>
    <w:p w14:paraId="524F7656" w14:textId="77777777" w:rsidR="00C16B6A" w:rsidRPr="00DE3A29" w:rsidRDefault="00C16B6A" w:rsidP="00C16B6A">
      <w:pPr>
        <w:ind w:left="225"/>
        <w:jc w:val="both"/>
        <w:rPr>
          <w:rStyle w:val="spctbdy"/>
          <w:rFonts w:ascii="Montserrat Light" w:eastAsia="Verdana" w:hAnsi="Montserrat Light"/>
          <w:b/>
          <w:bCs/>
          <w:color w:val="auto"/>
          <w:sz w:val="22"/>
          <w:szCs w:val="22"/>
        </w:rPr>
      </w:pPr>
      <w:bookmarkStart w:id="4" w:name="_Hlk73535630"/>
      <w:r w:rsidRPr="00DE3A29">
        <w:rPr>
          <w:rStyle w:val="spctttl1"/>
          <w:rFonts w:ascii="Montserrat Light" w:hAnsi="Montserrat Light"/>
          <w:color w:val="auto"/>
          <w:sz w:val="22"/>
          <w:szCs w:val="22"/>
        </w:rPr>
        <w:t>14.2.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b/>
          <w:bCs/>
          <w:color w:val="auto"/>
          <w:sz w:val="22"/>
          <w:szCs w:val="22"/>
        </w:rPr>
        <w:t>Controlul exercitat asupra Operatorului</w:t>
      </w:r>
    </w:p>
    <w:p w14:paraId="4D7BB5D5" w14:textId="77777777" w:rsidR="00C16B6A" w:rsidRPr="00DE3A29" w:rsidRDefault="00C16B6A" w:rsidP="00C16B6A">
      <w:pPr>
        <w:ind w:left="225"/>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14.2.1.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are obligaţia să monitorizeze, să verifice şi să controleze periodic modul de realizare a Serviciului public de transport călători efectuat în baza prezentului Contract de către Operator, inclusiv a autovehiculelor, echipamentelor şi instalaţiilor folosite de Operator.</w:t>
      </w:r>
    </w:p>
    <w:p w14:paraId="1DFB7822" w14:textId="77777777" w:rsidR="00C16B6A" w:rsidRPr="00DE3A29" w:rsidRDefault="00C16B6A" w:rsidP="00C16B6A">
      <w:pPr>
        <w:ind w:left="225"/>
        <w:jc w:val="both"/>
        <w:rPr>
          <w:rFonts w:ascii="Montserrat Light" w:eastAsia="Times New Roman" w:hAnsi="Montserrat Light"/>
          <w:shd w:val="clear" w:color="auto" w:fill="FFFFFF"/>
        </w:rPr>
      </w:pPr>
      <w:r w:rsidRPr="00DE3A29">
        <w:rPr>
          <w:rFonts w:ascii="Montserrat Light" w:hAnsi="Montserrat Light"/>
          <w:b/>
          <w:bCs/>
        </w:rPr>
        <w:t>14.2.2.</w:t>
      </w:r>
      <w:r w:rsidRPr="00DE3A29">
        <w:rPr>
          <w:rFonts w:ascii="Montserrat Light" w:hAnsi="Montserrat Light"/>
        </w:rPr>
        <w:t xml:space="preserve"> Monitorizarea și controlul </w:t>
      </w:r>
      <w:r w:rsidRPr="00DE3A29">
        <w:rPr>
          <w:rFonts w:ascii="Montserrat Light" w:hAnsi="Montserrat Light" w:cs="CIDFont+F1"/>
          <w:lang w:val="ro-MD"/>
        </w:rPr>
        <w:t>se poate efectua la sediul/punctul de lucru al Operatorului, în prezenţa</w:t>
      </w:r>
      <w:r w:rsidRPr="00DE3A29">
        <w:rPr>
          <w:rFonts w:ascii="Montserrat Light" w:eastAsia="Times New Roman" w:hAnsi="Montserrat Light"/>
          <w:shd w:val="clear" w:color="auto" w:fill="FFFFFF"/>
        </w:rPr>
        <w:t xml:space="preserve"> </w:t>
      </w:r>
      <w:r w:rsidRPr="00DE3A29">
        <w:rPr>
          <w:rFonts w:ascii="Montserrat Light" w:hAnsi="Montserrat Light" w:cs="CIDFont+F1"/>
          <w:lang w:val="ro-MD"/>
        </w:rPr>
        <w:t>unui reprezentant al acestuia, precum şi/sau în trafic în punctele unde oprirea, staționarea sau</w:t>
      </w:r>
      <w:r w:rsidRPr="00DE3A29">
        <w:rPr>
          <w:rFonts w:ascii="Montserrat Light" w:eastAsia="Times New Roman" w:hAnsi="Montserrat Light"/>
          <w:shd w:val="clear" w:color="auto" w:fill="FFFFFF"/>
        </w:rPr>
        <w:t xml:space="preserve"> </w:t>
      </w:r>
      <w:r w:rsidRPr="00DE3A29">
        <w:rPr>
          <w:rFonts w:ascii="Montserrat Light" w:hAnsi="Montserrat Light" w:cs="CIDFont+F1"/>
          <w:lang w:val="ro-MD"/>
        </w:rPr>
        <w:t>parcarea pe drumul public este permisă, conform prevederilor legale în vigoare, precum și în</w:t>
      </w:r>
      <w:r w:rsidRPr="00DE3A29">
        <w:rPr>
          <w:rFonts w:ascii="Montserrat Light" w:eastAsia="Times New Roman" w:hAnsi="Montserrat Light"/>
          <w:shd w:val="clear" w:color="auto" w:fill="FFFFFF"/>
        </w:rPr>
        <w:t xml:space="preserve"> </w:t>
      </w:r>
      <w:r w:rsidRPr="00DE3A29">
        <w:rPr>
          <w:rFonts w:ascii="Montserrat Light" w:hAnsi="Montserrat Light" w:cs="CIDFont+F1"/>
          <w:lang w:val="ro-MD"/>
        </w:rPr>
        <w:t xml:space="preserve">punctele de îmbarcare/debarcare a călătorilor, în condiţiile stabilite prin </w:t>
      </w:r>
      <w:r w:rsidRPr="00DE3A29">
        <w:rPr>
          <w:rFonts w:ascii="Montserrat Light" w:hAnsi="Montserrat Light" w:cs="CIDFont+F4"/>
          <w:lang w:val="ro-MD"/>
        </w:rPr>
        <w:t>Regulamentul</w:t>
      </w:r>
      <w:r w:rsidRPr="00DE3A29">
        <w:rPr>
          <w:rFonts w:ascii="Montserrat Light" w:eastAsia="Times New Roman" w:hAnsi="Montserrat Light"/>
          <w:shd w:val="clear" w:color="auto" w:fill="FFFFFF"/>
        </w:rPr>
        <w:t xml:space="preserve"> </w:t>
      </w:r>
      <w:r w:rsidRPr="00DE3A29">
        <w:rPr>
          <w:rFonts w:ascii="Montserrat Light" w:eastAsia="CIDFont+F5" w:hAnsi="Montserrat Light" w:cs="CIDFont+F5"/>
          <w:lang w:val="ro-MD"/>
        </w:rPr>
        <w:t>serviciului public de transport judeţean de persoane prin curse regulate</w:t>
      </w:r>
      <w:r w:rsidRPr="00DE3A29">
        <w:rPr>
          <w:rFonts w:ascii="Montserrat Light" w:hAnsi="Montserrat Light" w:cs="CIDFont+F1"/>
          <w:lang w:val="ro-MD"/>
        </w:rPr>
        <w:t>, aprobat de Entitatea contractantă.</w:t>
      </w:r>
    </w:p>
    <w:p w14:paraId="533C7C54"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14.2.3.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În urma fiecărei verificări se va întocmi un proces-verbal în două exemplare, unul pentru fiecare Parte, semnate de către cele două Părţi. În procesul-verbal se vor specifica timpul şi locul inspecţiei, obiectul controlului, măsurile propuse, termenele de </w:t>
      </w:r>
      <w:r w:rsidRPr="00DE3A29">
        <w:rPr>
          <w:rStyle w:val="spctbdy"/>
          <w:rFonts w:ascii="Montserrat Light" w:eastAsia="Times New Roman" w:hAnsi="Montserrat Light"/>
          <w:color w:val="auto"/>
          <w:sz w:val="22"/>
          <w:szCs w:val="22"/>
        </w:rPr>
        <w:lastRenderedPageBreak/>
        <w:t>soluţionare, precum şi obiecţiile Operatorului, dacă este cazul. Entitatea contractantă  și Operatorul va soluţiona obiecţiile formulate în termen de 15 zile.</w:t>
      </w:r>
    </w:p>
    <w:p w14:paraId="527A8366"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14.2.4.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de a pune, de îndată, la dispoziţia echipei de control a Entităţii Contractante, orice date şi informaţii solicitate şi să asigure accesul la toate informaţiile privind prestarea Serviciului public de transport călători şi exploatarea bunurilor puse la dispoziţie, inclusiv la cele contabile.</w:t>
      </w:r>
    </w:p>
    <w:p w14:paraId="410FB493"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14.2.5.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are dreptul de a solicita  remedierea oricărei încălcări a obligaţiilor Operatorului rezultate din prezentul Contract.</w:t>
      </w:r>
    </w:p>
    <w:p w14:paraId="128F410C"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14.2.6.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are dreptul de a adopta programe de măsuri ca urmare a neîndeplinirii indicatorilor de performanţă de către Operator şi de a aplica sancţiunile prevăzute în prezentul Contract.</w:t>
      </w:r>
    </w:p>
    <w:p w14:paraId="1CBF3471" w14:textId="77777777" w:rsidR="00C16B6A" w:rsidRPr="00DE3A29" w:rsidRDefault="00C16B6A" w:rsidP="00C16B6A">
      <w:pPr>
        <w:ind w:left="225"/>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14.2.9.</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are dreptul de a efectua controale periodice cu privire la modul în care sunt gestionate reclamaţiile călătorilor.</w:t>
      </w:r>
    </w:p>
    <w:p w14:paraId="6E4B86AD" w14:textId="77777777" w:rsidR="00C16B6A" w:rsidRPr="00DE3A29" w:rsidRDefault="00C16B6A" w:rsidP="00C16B6A">
      <w:pPr>
        <w:ind w:left="225"/>
        <w:jc w:val="both"/>
        <w:rPr>
          <w:rStyle w:val="spctbdy"/>
          <w:rFonts w:ascii="Montserrat Light" w:eastAsia="Times New Roman" w:hAnsi="Montserrat Light"/>
          <w:i/>
          <w:iCs/>
          <w:color w:val="auto"/>
          <w:sz w:val="22"/>
          <w:szCs w:val="22"/>
        </w:rPr>
      </w:pPr>
      <w:r w:rsidRPr="00DE3A29">
        <w:rPr>
          <w:rStyle w:val="spctttl1"/>
          <w:rFonts w:ascii="Montserrat Light" w:hAnsi="Montserrat Light"/>
          <w:color w:val="auto"/>
          <w:sz w:val="22"/>
          <w:szCs w:val="22"/>
        </w:rPr>
        <w:t>14.2.7.</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Evaluarea indicelui de satisfacţie al călătorilor se va face în baza metodologiei prezentate în </w:t>
      </w:r>
      <w:r w:rsidRPr="00DE3A29">
        <w:rPr>
          <w:rStyle w:val="slgi1"/>
          <w:rFonts w:ascii="Montserrat Light" w:eastAsia="Times New Roman" w:hAnsi="Montserrat Light"/>
          <w:i/>
          <w:iCs/>
          <w:color w:val="auto"/>
          <w:sz w:val="22"/>
          <w:szCs w:val="22"/>
        </w:rPr>
        <w:t>Anexa nr. 9</w:t>
      </w:r>
      <w:r w:rsidRPr="00DE3A29">
        <w:rPr>
          <w:rStyle w:val="spctbdy"/>
          <w:rFonts w:ascii="Montserrat Light" w:eastAsia="Times New Roman" w:hAnsi="Montserrat Light"/>
          <w:i/>
          <w:iCs/>
          <w:color w:val="auto"/>
          <w:sz w:val="22"/>
          <w:szCs w:val="22"/>
        </w:rPr>
        <w:t>.</w:t>
      </w:r>
    </w:p>
    <w:p w14:paraId="627A7A74" w14:textId="77777777" w:rsidR="00C16B6A" w:rsidRPr="00DE3A29" w:rsidRDefault="00C16B6A" w:rsidP="00C16B6A">
      <w:pPr>
        <w:ind w:left="225"/>
        <w:jc w:val="both"/>
        <w:rPr>
          <w:rStyle w:val="spctbdy"/>
          <w:rFonts w:ascii="Montserrat Light" w:eastAsia="Times New Roman" w:hAnsi="Montserrat Light"/>
          <w:i/>
          <w:iCs/>
          <w:color w:val="auto"/>
          <w:sz w:val="22"/>
          <w:szCs w:val="22"/>
        </w:rPr>
      </w:pPr>
      <w:r w:rsidRPr="00DE3A29">
        <w:rPr>
          <w:rStyle w:val="spctbdy"/>
          <w:rFonts w:ascii="Montserrat Light" w:eastAsia="Times New Roman" w:hAnsi="Montserrat Light"/>
          <w:b/>
          <w:bCs/>
          <w:i/>
          <w:iCs/>
          <w:color w:val="auto"/>
          <w:sz w:val="22"/>
          <w:szCs w:val="22"/>
        </w:rPr>
        <w:t>14.2.8.</w:t>
      </w:r>
      <w:r w:rsidRPr="00DE3A29">
        <w:rPr>
          <w:rStyle w:val="spctbdy"/>
          <w:rFonts w:ascii="Montserrat Light" w:eastAsia="Times New Roman" w:hAnsi="Montserrat Light"/>
          <w:i/>
          <w:iCs/>
          <w:color w:val="auto"/>
          <w:sz w:val="22"/>
          <w:szCs w:val="22"/>
        </w:rPr>
        <w:t xml:space="preserve"> Înainte de data de 30 iunie a fiecărui an, Operatorul are obligaţia de a furniza Entităţii Contractante un raport anual pentru anul calendaristic anterior, inclusiv situaţiile financiare aprobate de un auditor certificat independent, conform cerințelor prevăzute în Anexa nr. 7.</w:t>
      </w:r>
    </w:p>
    <w:p w14:paraId="0FB8ABA8" w14:textId="77777777" w:rsidR="00C16B6A" w:rsidRPr="00DE3A29" w:rsidRDefault="00C16B6A" w:rsidP="00C16B6A">
      <w:pPr>
        <w:ind w:left="225"/>
        <w:jc w:val="both"/>
        <w:rPr>
          <w:rStyle w:val="spctbdy"/>
          <w:rFonts w:ascii="Montserrat Light" w:eastAsia="Times New Roman" w:hAnsi="Montserrat Light"/>
          <w:i/>
          <w:iCs/>
          <w:color w:val="auto"/>
          <w:sz w:val="22"/>
          <w:szCs w:val="22"/>
        </w:rPr>
      </w:pPr>
      <w:r w:rsidRPr="00DE3A29">
        <w:rPr>
          <w:rStyle w:val="spctbdy"/>
          <w:rFonts w:ascii="Montserrat Light" w:eastAsia="Times New Roman" w:hAnsi="Montserrat Light"/>
          <w:b/>
          <w:bCs/>
          <w:i/>
          <w:iCs/>
          <w:color w:val="auto"/>
          <w:sz w:val="22"/>
          <w:szCs w:val="22"/>
        </w:rPr>
        <w:t>14.2.9.</w:t>
      </w:r>
      <w:r w:rsidRPr="00DE3A29">
        <w:rPr>
          <w:rStyle w:val="spctbdy"/>
          <w:rFonts w:ascii="Montserrat Light" w:eastAsia="Times New Roman" w:hAnsi="Montserrat Light"/>
          <w:i/>
          <w:iCs/>
          <w:color w:val="auto"/>
          <w:sz w:val="22"/>
          <w:szCs w:val="22"/>
        </w:rPr>
        <w:t xml:space="preserve"> Trimestrial, Operatorul are obligaţia de a prezenta Entităţii contractante un raport al vânzărilor de bilete şi abonamente şi al numărului de călători transportaţi.</w:t>
      </w:r>
    </w:p>
    <w:p w14:paraId="3A9DF4A5" w14:textId="77777777" w:rsidR="00C16B6A" w:rsidRPr="00DE3A29" w:rsidRDefault="00C16B6A" w:rsidP="00C16B6A">
      <w:pPr>
        <w:ind w:left="225"/>
        <w:jc w:val="both"/>
        <w:rPr>
          <w:rStyle w:val="spctbdy"/>
          <w:rFonts w:ascii="Montserrat Light" w:eastAsia="Times New Roman" w:hAnsi="Montserrat Light"/>
          <w:i/>
          <w:iCs/>
          <w:color w:val="auto"/>
          <w:sz w:val="22"/>
          <w:szCs w:val="22"/>
        </w:rPr>
      </w:pPr>
      <w:r w:rsidRPr="00DE3A29">
        <w:rPr>
          <w:rStyle w:val="spctbdy"/>
          <w:rFonts w:ascii="Montserrat Light" w:eastAsia="Times New Roman" w:hAnsi="Montserrat Light"/>
          <w:b/>
          <w:bCs/>
          <w:i/>
          <w:iCs/>
          <w:color w:val="auto"/>
          <w:sz w:val="22"/>
          <w:szCs w:val="22"/>
        </w:rPr>
        <w:t>14.2.10.</w:t>
      </w:r>
      <w:r w:rsidRPr="00DE3A29">
        <w:rPr>
          <w:rStyle w:val="spctbdy"/>
          <w:rFonts w:ascii="Montserrat Light" w:eastAsia="Times New Roman" w:hAnsi="Montserrat Light"/>
          <w:i/>
          <w:iCs/>
          <w:color w:val="auto"/>
          <w:sz w:val="22"/>
          <w:szCs w:val="22"/>
        </w:rPr>
        <w:t xml:space="preserve"> Operatorul are obligaţia de a prezenta lunar, până la data de 10 a fiecărei luni, un raport cu informaţiile pe baza cărora Entitatea contractantă poate evalua respectarea indicatorilor prevăzuţi în Anexa nr. 8, şi în conformitate cu metodologia descrisă la Anexa nr. 10.</w:t>
      </w:r>
    </w:p>
    <w:bookmarkEnd w:id="4"/>
    <w:p w14:paraId="58BF22A6" w14:textId="77777777" w:rsidR="00C16B6A" w:rsidRPr="00DE3A29" w:rsidRDefault="00C16B6A" w:rsidP="00C16B6A">
      <w:pPr>
        <w:ind w:left="225"/>
        <w:jc w:val="both"/>
        <w:rPr>
          <w:rFonts w:ascii="Montserrat Light" w:eastAsia="Times New Roman" w:hAnsi="Montserrat Light"/>
          <w:shd w:val="clear" w:color="auto" w:fill="FFFFFF"/>
        </w:rPr>
      </w:pPr>
    </w:p>
    <w:p w14:paraId="37A129CC" w14:textId="77777777" w:rsidR="00C16B6A" w:rsidRPr="00DE3A29" w:rsidRDefault="00C16B6A" w:rsidP="00C16B6A">
      <w:pPr>
        <w:ind w:left="225"/>
        <w:jc w:val="both"/>
        <w:rPr>
          <w:rFonts w:ascii="Montserrat Light" w:eastAsia="Times New Roman" w:hAnsi="Montserrat Light"/>
          <w:shd w:val="clear" w:color="auto" w:fill="FFFFFF"/>
        </w:rPr>
      </w:pPr>
    </w:p>
    <w:p w14:paraId="3CCD5BBD"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15</w:t>
      </w:r>
    </w:p>
    <w:p w14:paraId="2D453954"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RESURSELE UMANE ŞI PROTECŢIA SOCIALĂ A ANGAJAŢILOR OPERATORULUI</w:t>
      </w:r>
    </w:p>
    <w:p w14:paraId="53B512EC" w14:textId="77777777" w:rsidR="00C16B6A" w:rsidRPr="00DE3A29" w:rsidRDefault="00C16B6A" w:rsidP="00C16B6A">
      <w:pPr>
        <w:pStyle w:val="scapden"/>
        <w:rPr>
          <w:rFonts w:ascii="Montserrat Light" w:hAnsi="Montserrat Light"/>
          <w:color w:val="auto"/>
          <w:sz w:val="22"/>
          <w:szCs w:val="22"/>
          <w:shd w:val="clear" w:color="auto" w:fill="FFFFFF"/>
        </w:rPr>
      </w:pPr>
    </w:p>
    <w:p w14:paraId="64A3C58B" w14:textId="77777777" w:rsidR="00C16B6A" w:rsidRPr="00DE3A29" w:rsidRDefault="00C16B6A" w:rsidP="00C16B6A">
      <w:pPr>
        <w:ind w:left="284" w:hanging="284"/>
        <w:jc w:val="both"/>
        <w:rPr>
          <w:rStyle w:val="spar3"/>
          <w:rFonts w:ascii="Montserrat Light" w:eastAsia="Times New Roman" w:hAnsi="Montserrat Light"/>
          <w:color w:val="auto"/>
          <w:sz w:val="22"/>
          <w:szCs w:val="22"/>
        </w:rPr>
      </w:pPr>
      <w:r w:rsidRPr="00DE3A29">
        <w:rPr>
          <w:rStyle w:val="spar3"/>
          <w:rFonts w:ascii="Montserrat Light" w:eastAsia="Times New Roman" w:hAnsi="Montserrat Light"/>
          <w:color w:val="auto"/>
          <w:sz w:val="22"/>
          <w:szCs w:val="22"/>
          <w:specVanish w:val="0"/>
        </w:rPr>
        <w:t xml:space="preserve">   Operatorul are obligaţia de a asigura resursele umane necesare prestării Serviciului public de transport călători şi va realiza protecţia socială a angajaţilor potrivit </w:t>
      </w:r>
      <w:r w:rsidRPr="00DE3A29">
        <w:rPr>
          <w:rStyle w:val="slgi1"/>
          <w:rFonts w:ascii="Montserrat Light" w:eastAsia="Times New Roman" w:hAnsi="Montserrat Light"/>
          <w:i/>
          <w:iCs/>
          <w:color w:val="auto"/>
          <w:sz w:val="22"/>
          <w:szCs w:val="22"/>
        </w:rPr>
        <w:t>Anexei nr. 13</w:t>
      </w:r>
      <w:r w:rsidRPr="00DE3A29">
        <w:rPr>
          <w:rStyle w:val="spar3"/>
          <w:rFonts w:ascii="Montserrat Light" w:eastAsia="Times New Roman" w:hAnsi="Montserrat Light"/>
          <w:i/>
          <w:iCs/>
          <w:color w:val="auto"/>
          <w:sz w:val="22"/>
          <w:szCs w:val="22"/>
          <w:specVanish w:val="0"/>
        </w:rPr>
        <w:t>.</w:t>
      </w:r>
    </w:p>
    <w:p w14:paraId="79DE4F37" w14:textId="77777777" w:rsidR="00C16B6A" w:rsidRPr="00DE3A29" w:rsidRDefault="00C16B6A" w:rsidP="00C16B6A">
      <w:pPr>
        <w:jc w:val="both"/>
        <w:rPr>
          <w:rFonts w:ascii="Montserrat Light" w:eastAsia="Times New Roman" w:hAnsi="Montserrat Light"/>
          <w:shd w:val="clear" w:color="auto" w:fill="FFFFFF"/>
        </w:rPr>
      </w:pPr>
    </w:p>
    <w:p w14:paraId="6091FC7F" w14:textId="77777777" w:rsidR="00C16B6A" w:rsidRPr="00DE3A29" w:rsidRDefault="00C16B6A" w:rsidP="00C16B6A">
      <w:pPr>
        <w:pStyle w:val="scapttl"/>
        <w:rPr>
          <w:rFonts w:ascii="Montserrat Light" w:hAnsi="Montserrat Light"/>
          <w:color w:val="auto"/>
          <w:sz w:val="22"/>
          <w:szCs w:val="22"/>
          <w:shd w:val="clear" w:color="auto" w:fill="FFFFFF"/>
        </w:rPr>
      </w:pPr>
    </w:p>
    <w:p w14:paraId="5B90765E"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16</w:t>
      </w:r>
    </w:p>
    <w:p w14:paraId="5019D302"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FORŢA MAJORĂ</w:t>
      </w:r>
    </w:p>
    <w:p w14:paraId="09C0CBEC" w14:textId="77777777" w:rsidR="00C16B6A" w:rsidRPr="00DE3A29" w:rsidRDefault="00C16B6A" w:rsidP="00C16B6A">
      <w:pPr>
        <w:pStyle w:val="scapden"/>
        <w:rPr>
          <w:rFonts w:ascii="Montserrat Light" w:hAnsi="Montserrat Light"/>
          <w:color w:val="auto"/>
          <w:sz w:val="22"/>
          <w:szCs w:val="22"/>
          <w:shd w:val="clear" w:color="auto" w:fill="FFFFFF"/>
        </w:rPr>
      </w:pPr>
    </w:p>
    <w:p w14:paraId="445BC831" w14:textId="77777777" w:rsidR="00C16B6A" w:rsidRPr="00DE3A29" w:rsidRDefault="00C16B6A" w:rsidP="00C16B6A">
      <w:pPr>
        <w:ind w:hanging="284"/>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 xml:space="preserve">     16.1.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Prin forţa majora se înţelege orice eveniment extern ce se încadrează în prevederile art. 1351 Cod Civil, imprevizibil, absolut invincibil şi inevitabil, independent de voinţa părţilor, inclusiv, dar fără a se limita la inundaţii, cutremure, alte calamităţi naturale, şi care, survenind după încheierea contractului, împiedică sau întârzie, total sau parţial, îndeplinirea obligaţiilor izvorând din contract.</w:t>
      </w:r>
    </w:p>
    <w:p w14:paraId="101BE721"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16.2.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Niciuna dintre Părţi nu răspunde de neexecutarea la termen şi/sau de executarea în mod necorespunzător, total ori parţial, a oricărei obligaţii care îi revine în baza prezentului Contractului, dacă neexecutarea sau executarea necorespunzătoare a obligaţiei respective este cauzată de un eveniment de forţă majoră.</w:t>
      </w:r>
    </w:p>
    <w:p w14:paraId="197EA2F9"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16.3.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Partea care invocă forţa majoră va fi exonerată de răspundere numai în măsura şi pentru perioada în care îndeplinirea obligaţiilor este împiedicată sau întârziată de situaţia de forţă majoră.</w:t>
      </w:r>
    </w:p>
    <w:p w14:paraId="2A3EF6F6"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lastRenderedPageBreak/>
        <w:t>16.4.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Apariţia forţei majore se va comunica celeilalte Părţi de îndată, prin telefon, sau orice altă modalitate de realizare a comunicărilor potrivit prezentului Contract. În caz de forţă majoră, comunicată şi constatată în condiţiile de mai sus, executarea obligaţiilor Părţilor se decalează în consecinţă cu perioada corespunzătoare acesteia, cu menţiunea că nici una din Părţi nu va solicita penalităţi pentru întârzierile în executarea Contractului. Partea care nu a îndeplinit obligaţia comunicării probei forţei majore nu va fi exonerată de răspundere pentru prejudiciile cauzate de neexecutarea şi/sau executarea necorespunzătoare a obligaţiilor ca urmare a evenimentului de forţă majoră.</w:t>
      </w:r>
    </w:p>
    <w:p w14:paraId="4C95004D"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16.5.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Partea afectată de un caz de forţă majoră este obligată să întreprindă, fără întârziere şi în limita posibilului, orice măsuri necesare în vederea minimizării efectelor negative produse de evenimentul de forţă majoră şi să reia îndeplinirea obligaţiilor contractuale cu notificarea, în scris, a celeilalte Părţi despre aceasta, de îndată ce evenimentul de forţă majoră încetează.</w:t>
      </w:r>
    </w:p>
    <w:p w14:paraId="0B396803"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16.6.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Executarea Contractului va fi suspendată pe perioada de acţiune a forţei majore, dar fără a prejudicia drepturile ce li se cuveneau părţilor până la apariţia acesteia. </w:t>
      </w:r>
    </w:p>
    <w:p w14:paraId="3457ECFE"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16.7.</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Dacă forţa majoră acţionează sau se estimează că va acţiona pe o perioadă mai mare de 3 luni, fiecare parte va avea dreptul să notifice celeilalte părţi încetarea de plin drept a Contractului, fără ca vreuna dintre ele să pretindă daune-interese.</w:t>
      </w:r>
    </w:p>
    <w:p w14:paraId="2C2BA511" w14:textId="77777777" w:rsidR="00C16B6A" w:rsidRPr="00DE3A29" w:rsidRDefault="00C16B6A" w:rsidP="00C16B6A">
      <w:pPr>
        <w:jc w:val="both"/>
        <w:rPr>
          <w:rStyle w:val="spctbdy"/>
          <w:rFonts w:ascii="Montserrat Light" w:eastAsia="Times New Roman" w:hAnsi="Montserrat Light"/>
          <w:color w:val="auto"/>
          <w:sz w:val="22"/>
          <w:szCs w:val="22"/>
        </w:rPr>
      </w:pPr>
    </w:p>
    <w:p w14:paraId="21683A05" w14:textId="77777777" w:rsidR="00C16B6A" w:rsidRPr="00DE3A29" w:rsidRDefault="00C16B6A" w:rsidP="00C16B6A">
      <w:pPr>
        <w:jc w:val="both"/>
        <w:rPr>
          <w:rFonts w:ascii="Montserrat Light" w:eastAsia="Times New Roman" w:hAnsi="Montserrat Light"/>
          <w:shd w:val="clear" w:color="auto" w:fill="FFFFFF"/>
        </w:rPr>
      </w:pPr>
    </w:p>
    <w:p w14:paraId="3686982D" w14:textId="77777777" w:rsidR="00C16B6A" w:rsidRPr="00DE3A29" w:rsidRDefault="00C16B6A" w:rsidP="00C16B6A">
      <w:pPr>
        <w:jc w:val="both"/>
        <w:rPr>
          <w:rFonts w:ascii="Montserrat Light" w:eastAsia="Times New Roman" w:hAnsi="Montserrat Light"/>
          <w:shd w:val="clear" w:color="auto" w:fill="FFFFFF"/>
        </w:rPr>
      </w:pPr>
    </w:p>
    <w:p w14:paraId="6488BF53"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17</w:t>
      </w:r>
    </w:p>
    <w:p w14:paraId="6D20D035"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CLAUZE SPECIALE PRIVIND MENŢINEREA ECHILIBRULUI CONTRACTUAL</w:t>
      </w:r>
    </w:p>
    <w:p w14:paraId="1EE0612A" w14:textId="77777777" w:rsidR="00C16B6A" w:rsidRPr="00DE3A29" w:rsidRDefault="00C16B6A" w:rsidP="00C16B6A">
      <w:pPr>
        <w:pStyle w:val="scapden"/>
        <w:rPr>
          <w:rFonts w:ascii="Montserrat Light" w:hAnsi="Montserrat Light"/>
          <w:color w:val="auto"/>
          <w:sz w:val="22"/>
          <w:szCs w:val="22"/>
          <w:shd w:val="clear" w:color="auto" w:fill="FFFFFF"/>
        </w:rPr>
      </w:pPr>
    </w:p>
    <w:p w14:paraId="20FC4EEB"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17.1.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Raporturile contractuale dintre Entitatea contractantă şi Operator se bazează pe principiul echilibrului financiar între drepturile care îi sunt acordate Operatorului şi obligaţiile care îi sunt impuse.</w:t>
      </w:r>
    </w:p>
    <w:p w14:paraId="0A6C4BDD"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17.2.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vederea menţinerii echilibrului contractual, Părţile pot proceda la modificarea preţului Contractului în condiţiile Legii nr. 99/2016 privind achiziţile sectoriale, cu modificările și completările ulterioare.</w:t>
      </w:r>
    </w:p>
    <w:p w14:paraId="77A7237D" w14:textId="77777777" w:rsidR="00C16B6A" w:rsidRPr="00DE3A29" w:rsidRDefault="00C16B6A" w:rsidP="00C16B6A">
      <w:pPr>
        <w:pStyle w:val="scapttl"/>
        <w:rPr>
          <w:rFonts w:ascii="Montserrat Light" w:hAnsi="Montserrat Light"/>
          <w:color w:val="auto"/>
          <w:sz w:val="22"/>
          <w:szCs w:val="22"/>
          <w:shd w:val="clear" w:color="auto" w:fill="FFFFFF"/>
        </w:rPr>
      </w:pPr>
    </w:p>
    <w:p w14:paraId="62097A2E" w14:textId="77777777" w:rsidR="00C16B6A" w:rsidRPr="00DE3A29" w:rsidRDefault="00C16B6A" w:rsidP="00C16B6A">
      <w:pPr>
        <w:pStyle w:val="scapttl"/>
        <w:rPr>
          <w:rFonts w:ascii="Montserrat Light" w:hAnsi="Montserrat Light"/>
          <w:color w:val="auto"/>
          <w:sz w:val="22"/>
          <w:szCs w:val="22"/>
          <w:shd w:val="clear" w:color="auto" w:fill="FFFFFF"/>
        </w:rPr>
      </w:pPr>
    </w:p>
    <w:p w14:paraId="20A115A6"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18</w:t>
      </w:r>
    </w:p>
    <w:p w14:paraId="5EC83A19" w14:textId="77777777" w:rsidR="00C16B6A" w:rsidRPr="00DE3A29" w:rsidRDefault="00C16B6A" w:rsidP="00C16B6A">
      <w:pPr>
        <w:pStyle w:val="scapden"/>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ÎNCETAREA , REZILIEREA, SUSPENDAREA CONTRACTULUI</w:t>
      </w:r>
    </w:p>
    <w:p w14:paraId="4269C525" w14:textId="77777777" w:rsidR="00C16B6A" w:rsidRPr="00DE3A29" w:rsidRDefault="00C16B6A" w:rsidP="00C16B6A">
      <w:pPr>
        <w:pStyle w:val="scapden"/>
        <w:rPr>
          <w:rFonts w:ascii="Montserrat Light" w:hAnsi="Montserrat Light"/>
          <w:color w:val="auto"/>
          <w:sz w:val="22"/>
          <w:szCs w:val="22"/>
          <w:shd w:val="clear" w:color="auto" w:fill="FFFFFF"/>
        </w:rPr>
      </w:pPr>
    </w:p>
    <w:p w14:paraId="6EBD0424"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18.1.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Prezentul Contract încetează la expirarea duratei Contractului, cu excepţia cazurilor de prelungire sau încetare înainte de ajungere la termen ca urmare a prevederilor Contractului. Părţile pot decide încetarea Contractului pe baza acordului lor de voinţă exprimat în scris.</w:t>
      </w:r>
    </w:p>
    <w:p w14:paraId="6454C1E7"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18.2.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are dreptul să denunţe unilateral Contractul, cu un termen de preaviz de 60 de zile şi cu plata unei despăgubiri juste şi prealabile către Operator, în cazul în care interesul naţional sau local o impune.</w:t>
      </w:r>
    </w:p>
    <w:p w14:paraId="229F9941"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18.3.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Următoarele acte, fapte sau omisiuni ale Operatorului dau dreptul Entităţii Contractante să rezilieze Contractul, cu respectarea procedurii menţionate la </w:t>
      </w:r>
      <w:r w:rsidRPr="00DE3A29">
        <w:rPr>
          <w:rStyle w:val="slgi1"/>
          <w:rFonts w:ascii="Montserrat Light" w:eastAsia="Times New Roman" w:hAnsi="Montserrat Light"/>
          <w:color w:val="auto"/>
          <w:sz w:val="22"/>
          <w:szCs w:val="22"/>
        </w:rPr>
        <w:t>pct. 19.5</w:t>
      </w:r>
      <w:r w:rsidRPr="00DE3A29">
        <w:rPr>
          <w:rStyle w:val="spctbdy"/>
          <w:rFonts w:ascii="Montserrat Light" w:eastAsia="Times New Roman" w:hAnsi="Montserrat Light"/>
          <w:color w:val="auto"/>
          <w:sz w:val="22"/>
          <w:szCs w:val="22"/>
        </w:rPr>
        <w:t xml:space="preserve"> de mai jos:</w:t>
      </w:r>
    </w:p>
    <w:p w14:paraId="5FC72063"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a) </w:t>
      </w:r>
      <w:r w:rsidRPr="00DE3A29">
        <w:rPr>
          <w:rStyle w:val="slitbdy"/>
          <w:rFonts w:ascii="Montserrat Light" w:eastAsia="Times New Roman" w:hAnsi="Montserrat Light"/>
          <w:color w:val="auto"/>
          <w:sz w:val="22"/>
          <w:szCs w:val="22"/>
        </w:rPr>
        <w:t>încălcarea de 5 ori într-un an calendaristic a măsurilor stabilite de Entitatea contractantă, potrivit prevederilor prezentului Contract;</w:t>
      </w:r>
    </w:p>
    <w:p w14:paraId="753264A2"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b) </w:t>
      </w:r>
      <w:r w:rsidRPr="00DE3A29">
        <w:rPr>
          <w:rStyle w:val="slitbdy"/>
          <w:rFonts w:ascii="Montserrat Light" w:eastAsia="Times New Roman" w:hAnsi="Montserrat Light"/>
          <w:color w:val="auto"/>
          <w:sz w:val="22"/>
          <w:szCs w:val="22"/>
        </w:rPr>
        <w:t>Operatorul nu adoptă programe de măsuri care să respecte condiţiile contractuale şi care să asigure atingerea indicatorilor de performanţă asumaţi prin Contract, atunci când acest lucru este necesar potrivit prevederilor Contractului;</w:t>
      </w:r>
    </w:p>
    <w:p w14:paraId="294B7F8F" w14:textId="77777777" w:rsidR="00C16B6A" w:rsidRPr="00DE3A29" w:rsidRDefault="00C16B6A" w:rsidP="00C16B6A">
      <w:pPr>
        <w:jc w:val="both"/>
        <w:rPr>
          <w:rFonts w:ascii="Montserrat Light" w:eastAsia="Times New Roman" w:hAnsi="Montserrat Light"/>
          <w:i/>
          <w:iCs/>
          <w:shd w:val="clear" w:color="auto" w:fill="FFFFFF"/>
        </w:rPr>
      </w:pPr>
      <w:r w:rsidRPr="00DE3A29">
        <w:rPr>
          <w:rStyle w:val="slitttl1"/>
          <w:rFonts w:ascii="Montserrat Light" w:eastAsia="Times New Roman" w:hAnsi="Montserrat Light"/>
          <w:color w:val="auto"/>
          <w:sz w:val="22"/>
          <w:szCs w:val="22"/>
          <w:specVanish w:val="0"/>
        </w:rPr>
        <w:lastRenderedPageBreak/>
        <w:t xml:space="preserve">c) </w:t>
      </w:r>
      <w:r w:rsidRPr="00DE3A29">
        <w:rPr>
          <w:rStyle w:val="slitbdy"/>
          <w:rFonts w:ascii="Montserrat Light" w:eastAsia="Times New Roman" w:hAnsi="Montserrat Light"/>
          <w:color w:val="auto"/>
          <w:sz w:val="22"/>
          <w:szCs w:val="22"/>
        </w:rPr>
        <w:t xml:space="preserve">Operatorul totalizează un număr de 10 încălcări majore ale indicatorilor de performanţă, în decursul unui an, potrivit </w:t>
      </w:r>
      <w:r w:rsidRPr="00DE3A29">
        <w:rPr>
          <w:rStyle w:val="slgi1"/>
          <w:rFonts w:ascii="Montserrat Light" w:eastAsia="Times New Roman" w:hAnsi="Montserrat Light"/>
          <w:i/>
          <w:iCs/>
          <w:color w:val="auto"/>
          <w:sz w:val="22"/>
          <w:szCs w:val="22"/>
        </w:rPr>
        <w:t>Anexei nr. 8</w:t>
      </w:r>
      <w:r w:rsidRPr="00DE3A29">
        <w:rPr>
          <w:rStyle w:val="slitbdy"/>
          <w:rFonts w:ascii="Montserrat Light" w:eastAsia="Times New Roman" w:hAnsi="Montserrat Light"/>
          <w:i/>
          <w:iCs/>
          <w:color w:val="auto"/>
          <w:sz w:val="22"/>
          <w:szCs w:val="22"/>
        </w:rPr>
        <w:t>;</w:t>
      </w:r>
    </w:p>
    <w:p w14:paraId="50694938"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d) </w:t>
      </w:r>
      <w:r w:rsidRPr="00DE3A29">
        <w:rPr>
          <w:rStyle w:val="slitbdy"/>
          <w:rFonts w:ascii="Montserrat Light" w:eastAsia="Times New Roman" w:hAnsi="Montserrat Light"/>
          <w:color w:val="auto"/>
          <w:sz w:val="22"/>
          <w:szCs w:val="22"/>
        </w:rPr>
        <w:t>Operatorul nu asigură prestarea Serviciului public de transport călători în condiţii de continuitate, potrivit Contractului, ori întrerupe efectuarea serviciului pentru o perioadă mai mare de 24 de ore, fără a fi incident vreun eveniment de forţă majoră;</w:t>
      </w:r>
    </w:p>
    <w:p w14:paraId="722AD2FD"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e) </w:t>
      </w:r>
      <w:r w:rsidRPr="00DE3A29">
        <w:rPr>
          <w:rStyle w:val="slitbdy"/>
          <w:rFonts w:ascii="Montserrat Light" w:eastAsia="Times New Roman" w:hAnsi="Montserrat Light"/>
          <w:color w:val="auto"/>
          <w:sz w:val="22"/>
          <w:szCs w:val="22"/>
        </w:rPr>
        <w:t>retragerea sau încetarea valabilităţii licenţei sau autorizaţiei pentru exercitarea ocupaţiei de operator de transport persoane;</w:t>
      </w:r>
    </w:p>
    <w:p w14:paraId="6FED3875"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f) </w:t>
      </w:r>
      <w:r w:rsidRPr="00DE3A29">
        <w:rPr>
          <w:rStyle w:val="slitbdy"/>
          <w:rFonts w:ascii="Montserrat Light" w:eastAsia="Times New Roman" w:hAnsi="Montserrat Light"/>
          <w:color w:val="auto"/>
          <w:sz w:val="22"/>
          <w:szCs w:val="22"/>
        </w:rPr>
        <w:t>Operatorul încalcă interdicţia de subdelegare ori de cesionare a drepturilor şi obligaţiilor izvorâte din prezentul Contract;</w:t>
      </w:r>
    </w:p>
    <w:p w14:paraId="7A9BC6C7"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 xml:space="preserve">g) </w:t>
      </w:r>
      <w:r w:rsidRPr="00DE3A29">
        <w:rPr>
          <w:rStyle w:val="slitbdy"/>
          <w:rFonts w:ascii="Montserrat Light" w:eastAsia="Times New Roman" w:hAnsi="Montserrat Light"/>
          <w:color w:val="auto"/>
          <w:sz w:val="22"/>
          <w:szCs w:val="22"/>
        </w:rPr>
        <w:t xml:space="preserve">Operatorul nu constituie garanţia de bună execuţie stabilită la </w:t>
      </w:r>
      <w:r w:rsidRPr="00DE3A29">
        <w:rPr>
          <w:rStyle w:val="slgi1"/>
          <w:rFonts w:ascii="Montserrat Light" w:eastAsia="Times New Roman" w:hAnsi="Montserrat Light"/>
          <w:color w:val="auto"/>
          <w:sz w:val="22"/>
          <w:szCs w:val="22"/>
        </w:rPr>
        <w:t>Capitolul 8</w:t>
      </w:r>
      <w:r w:rsidRPr="00DE3A29">
        <w:rPr>
          <w:rStyle w:val="slitbdy"/>
          <w:rFonts w:ascii="Montserrat Light" w:eastAsia="Times New Roman" w:hAnsi="Montserrat Light"/>
          <w:color w:val="auto"/>
          <w:sz w:val="22"/>
          <w:szCs w:val="22"/>
        </w:rPr>
        <w:t xml:space="preserve"> din prezentul Contract.</w:t>
      </w:r>
    </w:p>
    <w:p w14:paraId="4525BE3F"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18.4.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Cu excepţia cazului în care Contractul prevede altfel, orice notificare de încetare a Contractului va fi făcută de Partea care solicită încetarea prin transmiterea celeilalte Părţi a unei notificări în acest scop "Notificarea de încetare".</w:t>
      </w:r>
    </w:p>
    <w:p w14:paraId="54005DC3"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18.5.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Înainte de transmiterea Notificării de încetare, Partea care se consideră prejudiciată va convoca cealaltă Parte la negocieri, prin transmiterea unei notificări "Notificarea de negociere", în vederea încercării de soluţionare a diferendului pe cale amiabilă. Notificarea de negociere va indica cel puţin următoarele elemente:</w:t>
      </w:r>
    </w:p>
    <w:p w14:paraId="2D19EABE" w14:textId="77777777" w:rsidR="00C16B6A" w:rsidRPr="00DE3A29" w:rsidRDefault="00C16B6A" w:rsidP="00C16B6A">
      <w:pPr>
        <w:jc w:val="both"/>
        <w:rPr>
          <w:rFonts w:ascii="Montserrat Light" w:hAnsi="Montserrat Light"/>
        </w:rPr>
      </w:pPr>
      <w:r w:rsidRPr="00DE3A29">
        <w:rPr>
          <w:rStyle w:val="spctttl1"/>
          <w:rFonts w:ascii="Montserrat Light" w:hAnsi="Montserrat Light"/>
          <w:color w:val="auto"/>
          <w:sz w:val="22"/>
          <w:szCs w:val="22"/>
        </w:rPr>
        <w:t>a.</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Data şi locul unde vor avea loc negocierile;</w:t>
      </w:r>
    </w:p>
    <w:p w14:paraId="564F39E3"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b.</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Obligaţiile pretinse neîndeplinite;</w:t>
      </w:r>
    </w:p>
    <w:p w14:paraId="386CA284"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c.</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Termenul în care se aşteaptă remedierea obligaţiilor încălcate, termen care nu poate fi mai mic decât termenul menţionat în Contract, pentru fiecare situaţie de neîndeplinire în parte.</w:t>
      </w:r>
    </w:p>
    <w:p w14:paraId="3AA36EC1"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18.6.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Dacă (i) Partea în culpă nu se prezintă la negociere, aşa cum această întâlnire a fost convocată conform prezentului Contract, sau (ii) negocierea nu conduce la soluţionarea diferendului, sau (iii) Partea în culpă nu îşi îndeplineşte toate obligaţiile pretinse a fi îndeplinite, conform celor decise în procesul de negociere, Partea prejudiciată are dreptul să transmită Părţii în culpa Notificarea de încetare.</w:t>
      </w:r>
    </w:p>
    <w:p w14:paraId="2ADCC2EC"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18.7.</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 xml:space="preserve">Dacă (i) Partea prejudiciată renunţă la pretenţiile din Notificarea de negociere, sau (ii) Partea prejudiciată nu se prezintă la negociere, Partea prejudiciată nu va avea dreptul să transmită o Notificare de încetare privind obligaţiile menţionate în Notificarea de negociere, cu excepţia situaţiei în care este reluată procedura de la </w:t>
      </w:r>
      <w:r w:rsidRPr="00DE3A29">
        <w:rPr>
          <w:rStyle w:val="slgi1"/>
          <w:rFonts w:ascii="Montserrat Light" w:eastAsia="Times New Roman" w:hAnsi="Montserrat Light"/>
          <w:color w:val="auto"/>
          <w:sz w:val="22"/>
          <w:szCs w:val="22"/>
        </w:rPr>
        <w:t>pct. 18.5</w:t>
      </w:r>
      <w:r w:rsidRPr="00DE3A29">
        <w:rPr>
          <w:rStyle w:val="spctbdy"/>
          <w:rFonts w:ascii="Montserrat Light" w:eastAsia="Times New Roman" w:hAnsi="Montserrat Light"/>
          <w:color w:val="auto"/>
          <w:sz w:val="22"/>
          <w:szCs w:val="22"/>
        </w:rPr>
        <w:t xml:space="preserve"> de mai sus.</w:t>
      </w:r>
    </w:p>
    <w:p w14:paraId="722EA548"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18.8.</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situaţia în care în urma negocierilor pentru soluţionarea diferendului pe cale amiabilă Părţile nu decid prin voinţă comună nici continuarea Contractului, nici încetarea Contractului, partea prejudiciată va transmite părţii în culpa Notificarea de încetare şi se va adresa instanţei competente pentru constatarea rezilierii Contractului şi stabilirea cuantumului prejudiciului.</w:t>
      </w:r>
    </w:p>
    <w:p w14:paraId="0287BB4A" w14:textId="77777777" w:rsidR="00C16B6A" w:rsidRPr="00DE3A29" w:rsidRDefault="00C16B6A" w:rsidP="00C16B6A">
      <w:pPr>
        <w:jc w:val="both"/>
        <w:rPr>
          <w:rFonts w:ascii="Montserrat Light" w:eastAsia="Verdana" w:hAnsi="Montserrat Light"/>
          <w:shd w:val="clear" w:color="auto" w:fill="FFFFFF"/>
        </w:rPr>
      </w:pPr>
      <w:r w:rsidRPr="00DE3A29">
        <w:rPr>
          <w:rStyle w:val="spctttl1"/>
          <w:rFonts w:ascii="Montserrat Light" w:hAnsi="Montserrat Light"/>
          <w:color w:val="auto"/>
          <w:sz w:val="22"/>
          <w:szCs w:val="22"/>
        </w:rPr>
        <w:t>18.9.</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La încetarea Contractului, indiferent de motiv, d</w:t>
      </w:r>
      <w:r w:rsidRPr="00DE3A29">
        <w:rPr>
          <w:rStyle w:val="slitbdy"/>
          <w:rFonts w:ascii="Montserrat Light" w:eastAsia="Times New Roman" w:hAnsi="Montserrat Light"/>
          <w:color w:val="auto"/>
          <w:sz w:val="22"/>
          <w:szCs w:val="22"/>
        </w:rPr>
        <w:t>repturile şi obligaţiile impuse Părţilor în baza Contractului vor înceta, cu excepţia cazului în care Contractul prevede altfel.</w:t>
      </w:r>
    </w:p>
    <w:p w14:paraId="2C28AA60"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18.10.</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cazul încetării Contractului din culpa Entităţii Contractante, înainte de termenul stabilit în Contract, Entitatea contractantă va plăti Operatorului daune-interese pentru repararea prejudiciului pe care Entitatea contractantă l-a cauzat în mod direct Operatorului.</w:t>
      </w:r>
    </w:p>
    <w:p w14:paraId="2F1CE9F6"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18.11.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ca, la încetarea Contractului din alte cauze decât prin forţă majoră, să asigure continuitatea prestării Serviciului public de transport călători, în condiţiile stipulate în Contract, până la preluarea acestuia de către Entitatea contractantă sau de către un alt operator.</w:t>
      </w:r>
    </w:p>
    <w:p w14:paraId="03485EFC"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18.12.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are dreptul de a denunţa unilateral Contractul în condiţiile prevăzute de art. 244 din Legea nr. 99/2016 privind achizițiile sectoriale, cu modificările și completările ulterioare, respectiv:</w:t>
      </w:r>
    </w:p>
    <w:p w14:paraId="0A708A25" w14:textId="77777777" w:rsidR="00C16B6A" w:rsidRPr="00DE3A29" w:rsidRDefault="00C16B6A" w:rsidP="00C16B6A">
      <w:pPr>
        <w:ind w:firstLine="720"/>
        <w:jc w:val="both"/>
        <w:rPr>
          <w:rStyle w:val="spctbdy"/>
          <w:rFonts w:ascii="Montserrat Light" w:eastAsia="Times New Roman" w:hAnsi="Montserrat Light"/>
          <w:color w:val="auto"/>
          <w:sz w:val="22"/>
          <w:szCs w:val="22"/>
        </w:rPr>
      </w:pPr>
      <w:r w:rsidRPr="00DE3A29">
        <w:rPr>
          <w:rStyle w:val="spctbdy"/>
          <w:rFonts w:ascii="Montserrat Light" w:eastAsia="Times New Roman" w:hAnsi="Montserrat Light"/>
          <w:color w:val="auto"/>
          <w:sz w:val="22"/>
          <w:szCs w:val="22"/>
        </w:rPr>
        <w:lastRenderedPageBreak/>
        <w:t>a) operatorul se află, la momentul încheierii contractului, într-una din situațiile care ar fi determinat excluderea sa din procedura de atribuire, în temeiul art.177 din Legea nr. 99/2016 cu modificările și completările ulterioare</w:t>
      </w:r>
    </w:p>
    <w:p w14:paraId="1A706172" w14:textId="77777777" w:rsidR="00C16B6A" w:rsidRPr="00DE3A29" w:rsidRDefault="00C16B6A" w:rsidP="00C16B6A">
      <w:pPr>
        <w:ind w:firstLine="720"/>
        <w:jc w:val="both"/>
        <w:rPr>
          <w:rStyle w:val="spctbdy"/>
          <w:rFonts w:ascii="Montserrat Light" w:eastAsia="Times New Roman" w:hAnsi="Montserrat Light"/>
          <w:color w:val="auto"/>
          <w:sz w:val="22"/>
          <w:szCs w:val="22"/>
        </w:rPr>
      </w:pPr>
      <w:r w:rsidRPr="00DE3A29">
        <w:rPr>
          <w:rStyle w:val="spctbdy"/>
          <w:rFonts w:ascii="Montserrat Light" w:eastAsia="Times New Roman" w:hAnsi="Montserrat Light"/>
          <w:color w:val="auto"/>
          <w:sz w:val="22"/>
          <w:szCs w:val="22"/>
        </w:rPr>
        <w:t>b) prezentul contract nu ar fi trebuit să fie atribuit operatorului, având în vedere o încălcare gravă a obligațiilor care rezultă din legislația europeană relevantă și care a fost constatată printr-o decizie a Curții de Justiție a Uniunii Europene.</w:t>
      </w:r>
    </w:p>
    <w:p w14:paraId="64571F21" w14:textId="77777777" w:rsidR="00C16B6A" w:rsidRPr="00DE3A29" w:rsidRDefault="00C16B6A" w:rsidP="00C16B6A">
      <w:pPr>
        <w:jc w:val="both"/>
        <w:rPr>
          <w:rStyle w:val="spctbdy"/>
          <w:rFonts w:ascii="Montserrat Light" w:eastAsia="Times New Roman" w:hAnsi="Montserrat Light"/>
          <w:color w:val="auto"/>
          <w:sz w:val="22"/>
          <w:szCs w:val="22"/>
        </w:rPr>
      </w:pPr>
    </w:p>
    <w:p w14:paraId="7D5225F0" w14:textId="77777777" w:rsidR="00C16B6A" w:rsidRPr="00DE3A29" w:rsidRDefault="00C16B6A" w:rsidP="00C16B6A">
      <w:pPr>
        <w:jc w:val="both"/>
        <w:rPr>
          <w:rFonts w:ascii="Montserrat Light" w:eastAsia="Times New Roman" w:hAnsi="Montserrat Light"/>
          <w:shd w:val="clear" w:color="auto" w:fill="FFFFFF"/>
        </w:rPr>
      </w:pPr>
    </w:p>
    <w:p w14:paraId="538674C1"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19</w:t>
      </w:r>
    </w:p>
    <w:p w14:paraId="6839E0A9" w14:textId="77777777" w:rsidR="00C16B6A" w:rsidRPr="00DE3A29" w:rsidRDefault="00C16B6A" w:rsidP="00C16B6A">
      <w:pPr>
        <w:pStyle w:val="scapden"/>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RĂSPUNDEREA CONTRACTUALĂ</w:t>
      </w:r>
    </w:p>
    <w:p w14:paraId="0F6C975A" w14:textId="77777777" w:rsidR="00C16B6A" w:rsidRPr="00DE3A29" w:rsidRDefault="00C16B6A" w:rsidP="00C16B6A">
      <w:pPr>
        <w:pStyle w:val="scapden"/>
        <w:rPr>
          <w:rFonts w:ascii="Montserrat Light" w:hAnsi="Montserrat Light"/>
          <w:color w:val="auto"/>
          <w:sz w:val="22"/>
          <w:szCs w:val="22"/>
          <w:shd w:val="clear" w:color="auto" w:fill="FFFFFF"/>
        </w:rPr>
      </w:pPr>
    </w:p>
    <w:p w14:paraId="53F71702"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19.1.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Nerespectarea dovedită de către Părţi a obligaţiilor contractuale prevăzute în Contract atrage răspunderea contractuală a Părţii în culpă.</w:t>
      </w:r>
    </w:p>
    <w:p w14:paraId="493A9439"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19.2.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are dreptul să sancţioneze şi să penalizeze Operatorul în cazul în care acesta nu prestează serviciul la parametrii de performanţă, eficienţă şi calitate la care s-a obligat prin prezentul Contract şi reglementările legale în vigoare, ori nu asigură continuitatea serviciului.</w:t>
      </w:r>
    </w:p>
    <w:p w14:paraId="67552925" w14:textId="77777777" w:rsidR="00C16B6A" w:rsidRPr="00DE3A29" w:rsidRDefault="00C16B6A" w:rsidP="00C16B6A">
      <w:pPr>
        <w:jc w:val="both"/>
        <w:rPr>
          <w:rStyle w:val="spctbdy"/>
          <w:rFonts w:ascii="Montserrat Light" w:eastAsia="Verdana" w:hAnsi="Montserrat Light"/>
          <w:color w:val="auto"/>
          <w:sz w:val="22"/>
          <w:szCs w:val="22"/>
        </w:rPr>
      </w:pPr>
      <w:r w:rsidRPr="00DE3A29">
        <w:rPr>
          <w:rStyle w:val="spctttl1"/>
          <w:rFonts w:ascii="Montserrat Light" w:hAnsi="Montserrat Light"/>
          <w:color w:val="auto"/>
          <w:sz w:val="22"/>
          <w:szCs w:val="22"/>
        </w:rPr>
        <w:t>19.3.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este obligat la plata de despăgubiri către Entitatea contractantă pentru neîndeplinirea obligaţiilor asumate prin prezentul Contract, după cum urmează:</w:t>
      </w:r>
    </w:p>
    <w:p w14:paraId="4918537F" w14:textId="77777777" w:rsidR="00C16B6A" w:rsidRPr="00DE3A29" w:rsidRDefault="00C16B6A" w:rsidP="00C16B6A">
      <w:pPr>
        <w:jc w:val="both"/>
        <w:rPr>
          <w:rFonts w:ascii="Montserrat Light" w:hAnsi="Montserrat Light"/>
        </w:rPr>
      </w:pPr>
      <w:r w:rsidRPr="00DE3A29">
        <w:rPr>
          <w:rStyle w:val="slitttl1"/>
          <w:rFonts w:ascii="Montserrat Light" w:eastAsia="Times New Roman" w:hAnsi="Montserrat Light"/>
          <w:color w:val="auto"/>
          <w:sz w:val="22"/>
          <w:szCs w:val="22"/>
          <w:specVanish w:val="0"/>
        </w:rPr>
        <w:t xml:space="preserve">a) </w:t>
      </w:r>
      <w:r w:rsidRPr="00DE3A29">
        <w:rPr>
          <w:rStyle w:val="slitbdy"/>
          <w:rFonts w:ascii="Montserrat Light" w:eastAsia="Times New Roman" w:hAnsi="Montserrat Light"/>
          <w:color w:val="auto"/>
          <w:sz w:val="22"/>
          <w:szCs w:val="22"/>
        </w:rPr>
        <w:t>20.000 lei pentru neîndeplinirea măsurilor de conformare impuse de către Entitatea contractantă în termenul prevăzut, ca urmare a controalelor efectuate privind modul de executare a Contractului sau evaluării modului de realizare a operării;</w:t>
      </w:r>
    </w:p>
    <w:p w14:paraId="45480DEC"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b)</w:t>
      </w:r>
      <w:r w:rsidRPr="00DE3A29">
        <w:rPr>
          <w:rStyle w:val="slitbdy"/>
          <w:rFonts w:ascii="Montserrat Light" w:eastAsia="Times New Roman" w:hAnsi="Montserrat Light"/>
          <w:color w:val="auto"/>
          <w:sz w:val="22"/>
          <w:szCs w:val="22"/>
        </w:rPr>
        <w:t xml:space="preserve"> 5.000 lei pentru nerespectarea altor termenele prevăzute în Contract, altele decât cele de la </w:t>
      </w:r>
      <w:r w:rsidRPr="00DE3A29">
        <w:rPr>
          <w:rStyle w:val="slgi1"/>
          <w:rFonts w:ascii="Montserrat Light" w:eastAsia="Times New Roman" w:hAnsi="Montserrat Light"/>
          <w:color w:val="auto"/>
          <w:sz w:val="22"/>
          <w:szCs w:val="22"/>
        </w:rPr>
        <w:t>lit. a)</w:t>
      </w:r>
      <w:r w:rsidRPr="00DE3A29">
        <w:rPr>
          <w:rStyle w:val="slitbdy"/>
          <w:rFonts w:ascii="Montserrat Light" w:eastAsia="Times New Roman" w:hAnsi="Montserrat Light"/>
          <w:color w:val="auto"/>
          <w:sz w:val="22"/>
          <w:szCs w:val="22"/>
        </w:rPr>
        <w:t xml:space="preserve"> de mai sus;</w:t>
      </w:r>
    </w:p>
    <w:p w14:paraId="784AE7F4"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c)</w:t>
      </w:r>
      <w:r w:rsidRPr="00DE3A29">
        <w:rPr>
          <w:rStyle w:val="slitbdy"/>
          <w:rFonts w:ascii="Montserrat Light" w:eastAsia="Times New Roman" w:hAnsi="Montserrat Light"/>
          <w:color w:val="auto"/>
          <w:sz w:val="22"/>
          <w:szCs w:val="22"/>
        </w:rPr>
        <w:t xml:space="preserve"> 10.000 lei pentru utilizarea altor mijloace auto de transport de călători decât cele stabilite prin Contractul şi caietul de sarcini, cu excepţia cazului când înlocuirea unui autovehicul se face cu un autovehicul care are cel puţin aceeaşi capacitate cu cea prevăzută în Programul de transport şi care întruneşte cel puţin acelaşi punctaj cu al autovehiculului înlocuit;</w:t>
      </w:r>
    </w:p>
    <w:p w14:paraId="6CB177F2" w14:textId="77777777" w:rsidR="00C16B6A" w:rsidRPr="00DE3A29" w:rsidRDefault="00C16B6A" w:rsidP="00C16B6A">
      <w:pPr>
        <w:jc w:val="both"/>
        <w:rPr>
          <w:rFonts w:ascii="Montserrat Light" w:eastAsia="Times New Roman" w:hAnsi="Montserrat Light"/>
          <w:shd w:val="clear" w:color="auto" w:fill="FFFFFF"/>
        </w:rPr>
      </w:pPr>
      <w:r w:rsidRPr="00DE3A29">
        <w:rPr>
          <w:rStyle w:val="slitttl1"/>
          <w:rFonts w:ascii="Montserrat Light" w:eastAsia="Times New Roman" w:hAnsi="Montserrat Light"/>
          <w:color w:val="auto"/>
          <w:sz w:val="22"/>
          <w:szCs w:val="22"/>
          <w:specVanish w:val="0"/>
        </w:rPr>
        <w:t>d)</w:t>
      </w:r>
      <w:r w:rsidRPr="00DE3A29">
        <w:rPr>
          <w:rStyle w:val="slitbdy"/>
          <w:rFonts w:ascii="Montserrat Light" w:eastAsia="Times New Roman" w:hAnsi="Montserrat Light"/>
          <w:color w:val="auto"/>
          <w:sz w:val="22"/>
          <w:szCs w:val="22"/>
        </w:rPr>
        <w:t xml:space="preserve"> 5.000 lei pentru nerespectarea condiţiilor de salubrizare a mijlocului de transport şi a mediului;</w:t>
      </w:r>
    </w:p>
    <w:p w14:paraId="6F5365F0"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19.4.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Pentru orice alte prejudicii suplimentare dovedite, cauzate de încălcarea oricăror altor obligaţii stabilite în Contract, Partea în culpa este obligată la daune-interese, potrivit principiului reparării integrale a prejudiciului.</w:t>
      </w:r>
    </w:p>
    <w:p w14:paraId="6D7A9F19" w14:textId="77777777" w:rsidR="00C16B6A" w:rsidRPr="00DE3A29" w:rsidRDefault="00C16B6A" w:rsidP="00C16B6A">
      <w:pPr>
        <w:pStyle w:val="scapttl"/>
        <w:rPr>
          <w:rFonts w:ascii="Montserrat Light" w:hAnsi="Montserrat Light"/>
          <w:color w:val="auto"/>
          <w:sz w:val="22"/>
          <w:szCs w:val="22"/>
          <w:shd w:val="clear" w:color="auto" w:fill="FFFFFF"/>
        </w:rPr>
      </w:pPr>
    </w:p>
    <w:p w14:paraId="1436661D" w14:textId="77777777" w:rsidR="00C16B6A" w:rsidRPr="00DE3A29" w:rsidRDefault="00C16B6A" w:rsidP="00C16B6A">
      <w:pPr>
        <w:pStyle w:val="scapttl"/>
        <w:rPr>
          <w:rFonts w:ascii="Montserrat Light" w:hAnsi="Montserrat Light"/>
          <w:color w:val="auto"/>
          <w:sz w:val="22"/>
          <w:szCs w:val="22"/>
          <w:shd w:val="clear" w:color="auto" w:fill="FFFFFF"/>
        </w:rPr>
      </w:pPr>
    </w:p>
    <w:p w14:paraId="05F82CE6"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20</w:t>
      </w:r>
    </w:p>
    <w:p w14:paraId="1CDF162D" w14:textId="77777777" w:rsidR="00C16B6A" w:rsidRPr="00DE3A29" w:rsidRDefault="00C16B6A" w:rsidP="00C16B6A">
      <w:pPr>
        <w:pStyle w:val="scapden"/>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REDEFINIREA CLAUZELOR CONTRACTUALE</w:t>
      </w:r>
    </w:p>
    <w:p w14:paraId="35626CAD" w14:textId="77777777" w:rsidR="00C16B6A" w:rsidRPr="00DE3A29" w:rsidRDefault="00C16B6A" w:rsidP="00C16B6A">
      <w:pPr>
        <w:pStyle w:val="scapden"/>
        <w:rPr>
          <w:rFonts w:ascii="Montserrat Light" w:hAnsi="Montserrat Light"/>
          <w:color w:val="auto"/>
          <w:sz w:val="22"/>
          <w:szCs w:val="22"/>
          <w:shd w:val="clear" w:color="auto" w:fill="FFFFFF"/>
        </w:rPr>
      </w:pPr>
    </w:p>
    <w:p w14:paraId="1BF008C2"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20.1.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Orice modificare a Contractului este rezultatul acordului intervenit între Părţi, exprimat într-un act adiţional.</w:t>
      </w:r>
    </w:p>
    <w:p w14:paraId="628CC122"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20.2.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Entitatea contractantă poate modifica unilateral, în condiţiile legii, orice parte a Contractului din motive excepţionale legate de interesul public local, cu notificare prealabilă transmisă cu 15 zile înainte către Operator.</w:t>
      </w:r>
    </w:p>
    <w:p w14:paraId="4CDA1A34"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20.3.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cazul în care modificarea unilaterală a Contractului îi aduce un prejudiciu, Operatorul are dreptul să primească o justă despăgubire în termen de 90 de zile de la dovedirea prejudiciului. În cazul dezacordului între Părţi cu privire la existenţa prejudiciului ori la valoarea despăgubirii, acestea vor fi stabilite de către instanţa judecătorească competentă. Acest dezacord nu poate în nici un caz să permită Operatorului să suspende executarea obligaţiilor stabilite în Contract.</w:t>
      </w:r>
    </w:p>
    <w:p w14:paraId="662C2976"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lastRenderedPageBreak/>
        <w:t>20.4.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Programul de transport poate fi modificat de Entitatea contractantă, dacă acest fapt este justificat din punct de vedere al cerinţelor de transport, cu notificarea Operatorului cu cel puţin 15 de zile înainte de modificare. Operatorul nu poate refuza modificările solicitate de Entitatea contractantă, cu excepţia cazului în care cererea depăşeşte capacitatea de transport.</w:t>
      </w:r>
    </w:p>
    <w:p w14:paraId="473F7546"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20.5.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poate solicita Entităţii Contractante modificarea Programului de transport, care va iniţia dacă consideră necesar aprobarea modificării Programului de Transport.</w:t>
      </w:r>
    </w:p>
    <w:p w14:paraId="6882DD5D"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20.6.</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Operatorul are obligaţia de a transmite către Entitatea contractantă informaţiile, sesizările şi analizele proprii pentru modificările propuse, necesare reevaluării Programului de transport din punct de vedere social şi al viabilităţii economice.</w:t>
      </w:r>
    </w:p>
    <w:p w14:paraId="7F7317F1"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20.7.</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cazul în care orice prevederi ale Contractului devin incompatibile cu legislaţia din România sau din Uniunea Europeană, Contractul va fi modificat de Părţi, prin act adiţional. Acest lucru nu va afecta valabilitatea celorlalte clauze ale Contractului.</w:t>
      </w:r>
    </w:p>
    <w:p w14:paraId="7D6A6C9C" w14:textId="77777777" w:rsidR="00C16B6A" w:rsidRPr="00DE3A29" w:rsidRDefault="00C16B6A" w:rsidP="00C16B6A">
      <w:pPr>
        <w:jc w:val="both"/>
        <w:rPr>
          <w:rFonts w:ascii="Montserrat Light" w:eastAsia="Times New Roman" w:hAnsi="Montserrat Light"/>
          <w:shd w:val="clear" w:color="auto" w:fill="FFFFFF"/>
        </w:rPr>
      </w:pPr>
    </w:p>
    <w:p w14:paraId="76D5AACF" w14:textId="77777777" w:rsidR="00C16B6A" w:rsidRPr="00DE3A29" w:rsidRDefault="00C16B6A" w:rsidP="00C16B6A">
      <w:pPr>
        <w:jc w:val="both"/>
        <w:rPr>
          <w:rFonts w:ascii="Montserrat Light" w:eastAsia="Times New Roman" w:hAnsi="Montserrat Light"/>
          <w:shd w:val="clear" w:color="auto" w:fill="FFFFFF"/>
        </w:rPr>
      </w:pPr>
    </w:p>
    <w:p w14:paraId="7E06B710"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21</w:t>
      </w:r>
    </w:p>
    <w:p w14:paraId="62A9E85B" w14:textId="77777777" w:rsidR="00C16B6A" w:rsidRPr="00DE3A29" w:rsidRDefault="00C16B6A" w:rsidP="00C16B6A">
      <w:pPr>
        <w:pStyle w:val="scapden"/>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LITIGII</w:t>
      </w:r>
    </w:p>
    <w:p w14:paraId="2B43DB87" w14:textId="77777777" w:rsidR="00C16B6A" w:rsidRPr="00DE3A29" w:rsidRDefault="00C16B6A" w:rsidP="00C16B6A">
      <w:pPr>
        <w:pStyle w:val="scapden"/>
        <w:rPr>
          <w:rFonts w:ascii="Montserrat Light" w:hAnsi="Montserrat Light"/>
          <w:color w:val="auto"/>
          <w:sz w:val="22"/>
          <w:szCs w:val="22"/>
          <w:shd w:val="clear" w:color="auto" w:fill="FFFFFF"/>
        </w:rPr>
      </w:pPr>
    </w:p>
    <w:p w14:paraId="6549962B"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21.1.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Părţile vor depune toate eforturile rezonabile în scopul soluţionării pe cale amiabilă a conflictelor dintre acestea, decurgând din executarea Contractului.</w:t>
      </w:r>
    </w:p>
    <w:p w14:paraId="5312DE70"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21.2.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Dacă există vreo dispută, controversă sau pretenţie care rezultă din sau în legătură cu prezentul Contract, încălcare, încetare sau anulare a Contractului, Partea căzută în pretenţii are obligaţia să notifice cealaltă Parte în legătură cu poziţia sa împreună cu propunerea de conciliere directă.</w:t>
      </w:r>
    </w:p>
    <w:p w14:paraId="15EC6155"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21.3.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cazul apariţiei unei dispute, aceasta nu îndreptăţeşte Operatorul să suspende prestarea Serviciului public de transport călători ori Entitatea contractantă să suspende executarea obligaţiilor sale, potrivit prezentului Contract.</w:t>
      </w:r>
    </w:p>
    <w:p w14:paraId="285EA9E9"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21.4.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În cazul în care o dispută nu este soluţionată în termen de 45 de zile din momentul în care Părţile au început negocierile pentru soluţionarea disputei pe cale amiabilă sau dacă asemenea negocieri nu sunt începute în termen de 45 de zile de la notificarea oficială a disputei de către una dintre Părţi celeilalte Părţi, acestea se vor adresa instanţei judecătoreşti competente.</w:t>
      </w:r>
    </w:p>
    <w:p w14:paraId="52A913AE" w14:textId="77777777" w:rsidR="00C16B6A" w:rsidRPr="00DE3A29" w:rsidRDefault="00C16B6A" w:rsidP="00C16B6A">
      <w:pPr>
        <w:jc w:val="both"/>
        <w:rPr>
          <w:rFonts w:ascii="Montserrat Light" w:eastAsia="Times New Roman" w:hAnsi="Montserrat Light"/>
          <w:shd w:val="clear" w:color="auto" w:fill="FFFFFF"/>
        </w:rPr>
      </w:pPr>
    </w:p>
    <w:p w14:paraId="3B64D15A" w14:textId="77777777" w:rsidR="00C16B6A" w:rsidRPr="00DE3A29" w:rsidRDefault="00C16B6A" w:rsidP="00C16B6A">
      <w:pPr>
        <w:pStyle w:val="scapttl"/>
        <w:rPr>
          <w:rFonts w:ascii="Montserrat Light" w:hAnsi="Montserrat Light"/>
          <w:color w:val="auto"/>
          <w:sz w:val="22"/>
          <w:szCs w:val="22"/>
          <w:shd w:val="clear" w:color="auto" w:fill="FFFFFF"/>
        </w:rPr>
      </w:pPr>
    </w:p>
    <w:p w14:paraId="25C04D0D"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22</w:t>
      </w:r>
    </w:p>
    <w:p w14:paraId="5D58C004" w14:textId="77777777" w:rsidR="00C16B6A" w:rsidRPr="00DE3A29" w:rsidRDefault="00C16B6A" w:rsidP="00C16B6A">
      <w:pPr>
        <w:pStyle w:val="scapden"/>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LEGEA APLICABILĂ</w:t>
      </w:r>
    </w:p>
    <w:p w14:paraId="30CB408E" w14:textId="77777777" w:rsidR="00C16B6A" w:rsidRPr="00DE3A29" w:rsidRDefault="00C16B6A" w:rsidP="00C16B6A">
      <w:pPr>
        <w:pStyle w:val="scapden"/>
        <w:rPr>
          <w:rFonts w:ascii="Montserrat Light" w:hAnsi="Montserrat Light"/>
          <w:color w:val="auto"/>
          <w:sz w:val="22"/>
          <w:szCs w:val="22"/>
          <w:shd w:val="clear" w:color="auto" w:fill="FFFFFF"/>
        </w:rPr>
      </w:pPr>
    </w:p>
    <w:p w14:paraId="00785F08"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22.1.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Prezentul Contract, precum şi orice dispute sau cereri rezultate din ori în legătură cu prezentul Contract ori cu încheierea acestuia sunt guvernate şi interpretate în conformitate cu legea română.</w:t>
      </w:r>
    </w:p>
    <w:p w14:paraId="24E26869"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22.2.</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Prezentul Contract se completează cu prevederile Codului civil şi cu reglementările legale speciale în materia transportului public de călători.</w:t>
      </w:r>
    </w:p>
    <w:p w14:paraId="1CCC47F5" w14:textId="77777777" w:rsidR="00C16B6A" w:rsidRPr="00DE3A29" w:rsidRDefault="00C16B6A" w:rsidP="00C16B6A">
      <w:pPr>
        <w:jc w:val="both"/>
        <w:rPr>
          <w:rFonts w:ascii="Montserrat Light" w:eastAsia="Times New Roman" w:hAnsi="Montserrat Light"/>
          <w:shd w:val="clear" w:color="auto" w:fill="FFFFFF"/>
        </w:rPr>
      </w:pPr>
    </w:p>
    <w:p w14:paraId="63F14FBD" w14:textId="77777777" w:rsidR="00C16B6A" w:rsidRPr="00DE3A29" w:rsidRDefault="00C16B6A" w:rsidP="00C16B6A">
      <w:pPr>
        <w:pStyle w:val="scapttl"/>
        <w:rPr>
          <w:rFonts w:ascii="Montserrat Light" w:hAnsi="Montserrat Light"/>
          <w:color w:val="auto"/>
          <w:sz w:val="22"/>
          <w:szCs w:val="22"/>
          <w:shd w:val="clear" w:color="auto" w:fill="FFFFFF"/>
        </w:rPr>
      </w:pPr>
    </w:p>
    <w:p w14:paraId="3B8D0407"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23</w:t>
      </w:r>
    </w:p>
    <w:p w14:paraId="2BE0542A" w14:textId="77777777" w:rsidR="00C16B6A" w:rsidRPr="00DE3A29" w:rsidRDefault="00C16B6A" w:rsidP="00C16B6A">
      <w:pPr>
        <w:pStyle w:val="scapden"/>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ALTE CLAUZE</w:t>
      </w:r>
    </w:p>
    <w:p w14:paraId="58099E02" w14:textId="77777777" w:rsidR="00C16B6A" w:rsidRPr="00DE3A29" w:rsidRDefault="00C16B6A" w:rsidP="00C16B6A">
      <w:pPr>
        <w:pStyle w:val="scapden"/>
        <w:rPr>
          <w:rFonts w:ascii="Montserrat Light" w:hAnsi="Montserrat Light"/>
          <w:color w:val="auto"/>
          <w:sz w:val="22"/>
          <w:szCs w:val="22"/>
          <w:shd w:val="clear" w:color="auto" w:fill="FFFFFF"/>
        </w:rPr>
      </w:pPr>
    </w:p>
    <w:p w14:paraId="03FF88E6"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23.1.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Orice comunicare între Părţi, referitoare la îndeplinirea prezentului Contract, trebuie să fie transmisă în scris, prin depunere directă la sediul Operatorului/Entităţii</w:t>
      </w:r>
    </w:p>
    <w:p w14:paraId="7D338EAE"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bdy"/>
          <w:rFonts w:ascii="Montserrat Light" w:eastAsia="Times New Roman" w:hAnsi="Montserrat Light"/>
          <w:color w:val="auto"/>
          <w:sz w:val="22"/>
          <w:szCs w:val="22"/>
        </w:rPr>
        <w:t>contractante, prin serviciul poştal sau prin serviciul de curierat rapid.</w:t>
      </w:r>
    </w:p>
    <w:p w14:paraId="3DF5B314"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bdy"/>
          <w:rFonts w:ascii="Montserrat Light" w:eastAsia="Times New Roman" w:hAnsi="Montserrat Light"/>
          <w:b/>
          <w:bCs/>
          <w:color w:val="auto"/>
          <w:sz w:val="22"/>
          <w:szCs w:val="22"/>
        </w:rPr>
        <w:t>23.2.</w:t>
      </w:r>
      <w:r w:rsidRPr="00DE3A29">
        <w:rPr>
          <w:rStyle w:val="spctbdy"/>
          <w:rFonts w:ascii="Montserrat Light" w:eastAsia="Times New Roman" w:hAnsi="Montserrat Light"/>
          <w:color w:val="auto"/>
          <w:sz w:val="22"/>
          <w:szCs w:val="22"/>
        </w:rPr>
        <w:t xml:space="preserve"> Orice document scris trebuie înregistrat atât în momentul transmiterii, cât şi în</w:t>
      </w:r>
    </w:p>
    <w:p w14:paraId="15E3E880"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bdy"/>
          <w:rFonts w:ascii="Montserrat Light" w:eastAsia="Times New Roman" w:hAnsi="Montserrat Light"/>
          <w:color w:val="auto"/>
          <w:sz w:val="22"/>
          <w:szCs w:val="22"/>
        </w:rPr>
        <w:lastRenderedPageBreak/>
        <w:t>momentul primirii.</w:t>
      </w:r>
    </w:p>
    <w:p w14:paraId="635B2EFE"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23.3.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Comunicările între părţi se pot face şi prin fax sau e-mail cu condiţia confirmării în scris a primirii comunicării.</w:t>
      </w:r>
    </w:p>
    <w:p w14:paraId="3C26C4D4"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23.4.</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Data primirii de către destinatar a oricărei notificări sau comunicări transmise prin:</w:t>
      </w:r>
    </w:p>
    <w:p w14:paraId="3659CAD7" w14:textId="77777777" w:rsidR="00C16B6A" w:rsidRPr="00DE3A29" w:rsidRDefault="00C16B6A" w:rsidP="00C16B6A">
      <w:pPr>
        <w:jc w:val="both"/>
        <w:rPr>
          <w:rFonts w:ascii="Montserrat Light" w:hAnsi="Montserrat Light"/>
        </w:rPr>
      </w:pPr>
      <w:r w:rsidRPr="00DE3A29">
        <w:rPr>
          <w:rStyle w:val="spctttl1"/>
          <w:rFonts w:ascii="Montserrat Light" w:hAnsi="Montserrat Light"/>
          <w:color w:val="auto"/>
          <w:sz w:val="22"/>
          <w:szCs w:val="22"/>
        </w:rPr>
        <w:t>a.</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scrisoare recomandată cu confirmare de primire, va fi data înscrisă pe confirmarea de primire;</w:t>
      </w:r>
    </w:p>
    <w:p w14:paraId="2DC75B12"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b.</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fax şi/sau e-mail, va fi data expedierii. În situaţia în care faxul/e-mail nu a fost transmis într-o zi lucrătoare, sau a fost expediat în afara programului de lucru al destinatarului, data recepţionării se consideră a fi următoarea zi lucrătoare.</w:t>
      </w:r>
    </w:p>
    <w:p w14:paraId="53FD8785"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23.5.</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Toate notificările şi comunicările efectuate în legătură cu prezentul Contract vor fi considerate valabile numai dacă au fost efectuate la următoarele adrese:</w:t>
      </w:r>
    </w:p>
    <w:p w14:paraId="4044EC2F" w14:textId="77777777" w:rsidR="00C16B6A" w:rsidRPr="00DE3A29" w:rsidRDefault="00C16B6A" w:rsidP="00C16B6A">
      <w:pPr>
        <w:jc w:val="both"/>
        <w:rPr>
          <w:rStyle w:val="spctbdy"/>
          <w:rFonts w:ascii="Montserrat Light" w:eastAsia="Times New Roman" w:hAnsi="Montserrat Light"/>
          <w:color w:val="auto"/>
          <w:sz w:val="22"/>
          <w:szCs w:val="22"/>
        </w:rPr>
      </w:pPr>
    </w:p>
    <w:p w14:paraId="2F258C02" w14:textId="77777777" w:rsidR="00C16B6A" w:rsidRPr="00DE3A29" w:rsidRDefault="00C16B6A" w:rsidP="00C16B6A">
      <w:pPr>
        <w:jc w:val="both"/>
        <w:rPr>
          <w:rStyle w:val="spctbdy"/>
          <w:rFonts w:ascii="Montserrat Light" w:eastAsia="Verdana" w:hAnsi="Montserrat Light"/>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691"/>
        <w:gridCol w:w="4248"/>
      </w:tblGrid>
      <w:tr w:rsidR="00DE3A29" w:rsidRPr="00DE3A29" w14:paraId="2852C79A" w14:textId="77777777" w:rsidTr="00FF4324">
        <w:trPr>
          <w:jc w:val="center"/>
        </w:trPr>
        <w:tc>
          <w:tcPr>
            <w:tcW w:w="4691" w:type="dxa"/>
            <w:tcBorders>
              <w:top w:val="single" w:sz="6" w:space="0" w:color="000000"/>
              <w:left w:val="single" w:sz="6" w:space="0" w:color="000000"/>
              <w:bottom w:val="single" w:sz="6" w:space="0" w:color="000000"/>
              <w:right w:val="single" w:sz="6" w:space="0" w:color="000000"/>
            </w:tcBorders>
            <w:vAlign w:val="center"/>
            <w:hideMark/>
          </w:tcPr>
          <w:p w14:paraId="4E7906C3" w14:textId="77777777" w:rsidR="00C16B6A" w:rsidRPr="00DE3A29" w:rsidRDefault="00C16B6A" w:rsidP="00FF4324">
            <w:pPr>
              <w:pStyle w:val="spar1"/>
              <w:jc w:val="both"/>
              <w:rPr>
                <w:rFonts w:ascii="Montserrat Light" w:hAnsi="Montserrat Light"/>
                <w:sz w:val="22"/>
                <w:szCs w:val="22"/>
              </w:rPr>
            </w:pPr>
            <w:r w:rsidRPr="00DE3A29">
              <w:rPr>
                <w:rFonts w:ascii="Montserrat Light" w:hAnsi="Montserrat Light"/>
                <w:sz w:val="22"/>
                <w:szCs w:val="22"/>
              </w:rPr>
              <w:t>Către Entitatea contractantă la:</w:t>
            </w:r>
          </w:p>
        </w:tc>
        <w:tc>
          <w:tcPr>
            <w:tcW w:w="4248" w:type="dxa"/>
            <w:tcBorders>
              <w:top w:val="single" w:sz="6" w:space="0" w:color="000000"/>
              <w:left w:val="single" w:sz="6" w:space="0" w:color="000000"/>
              <w:bottom w:val="single" w:sz="6" w:space="0" w:color="000000"/>
              <w:right w:val="single" w:sz="6" w:space="0" w:color="000000"/>
            </w:tcBorders>
            <w:vAlign w:val="center"/>
            <w:hideMark/>
          </w:tcPr>
          <w:p w14:paraId="14053F1C" w14:textId="77777777" w:rsidR="00C16B6A" w:rsidRPr="00DE3A29" w:rsidRDefault="00C16B6A" w:rsidP="00FF4324">
            <w:pPr>
              <w:pStyle w:val="spar1"/>
              <w:jc w:val="both"/>
              <w:rPr>
                <w:rFonts w:ascii="Montserrat Light" w:hAnsi="Montserrat Light"/>
                <w:sz w:val="22"/>
                <w:szCs w:val="22"/>
              </w:rPr>
            </w:pPr>
            <w:r w:rsidRPr="00DE3A29">
              <w:rPr>
                <w:rFonts w:ascii="Montserrat Light" w:hAnsi="Montserrat Light"/>
                <w:sz w:val="22"/>
                <w:szCs w:val="22"/>
              </w:rPr>
              <w:t>Către Operator la:</w:t>
            </w:r>
          </w:p>
        </w:tc>
      </w:tr>
      <w:tr w:rsidR="00DE3A29" w:rsidRPr="00DE3A29" w14:paraId="7599210D" w14:textId="77777777" w:rsidTr="00FF4324">
        <w:trPr>
          <w:jc w:val="center"/>
        </w:trPr>
        <w:tc>
          <w:tcPr>
            <w:tcW w:w="4691" w:type="dxa"/>
            <w:tcBorders>
              <w:top w:val="single" w:sz="6" w:space="0" w:color="000000"/>
              <w:left w:val="single" w:sz="6" w:space="0" w:color="000000"/>
              <w:bottom w:val="single" w:sz="6" w:space="0" w:color="000000"/>
              <w:right w:val="single" w:sz="6" w:space="0" w:color="000000"/>
            </w:tcBorders>
            <w:vAlign w:val="center"/>
            <w:hideMark/>
          </w:tcPr>
          <w:p w14:paraId="0AC01BCA" w14:textId="77777777" w:rsidR="00C16B6A" w:rsidRPr="00DE3A29" w:rsidRDefault="00C16B6A" w:rsidP="00FF4324">
            <w:pPr>
              <w:pStyle w:val="spar1"/>
              <w:jc w:val="both"/>
              <w:rPr>
                <w:rFonts w:ascii="Montserrat Light" w:hAnsi="Montserrat Light"/>
                <w:sz w:val="22"/>
                <w:szCs w:val="22"/>
              </w:rPr>
            </w:pPr>
            <w:r w:rsidRPr="00DE3A29">
              <w:rPr>
                <w:rFonts w:ascii="Montserrat Light" w:hAnsi="Montserrat Light"/>
                <w:sz w:val="22"/>
                <w:szCs w:val="22"/>
              </w:rPr>
              <w:t>Adresa: Calea Dorobanților, nr.106</w:t>
            </w:r>
          </w:p>
          <w:p w14:paraId="06F6DABF" w14:textId="77777777" w:rsidR="00C16B6A" w:rsidRPr="00DE3A29" w:rsidRDefault="00C16B6A" w:rsidP="00FF4324">
            <w:pPr>
              <w:pStyle w:val="spar1"/>
              <w:jc w:val="both"/>
              <w:rPr>
                <w:rFonts w:ascii="Montserrat Light" w:hAnsi="Montserrat Light"/>
                <w:sz w:val="22"/>
                <w:szCs w:val="22"/>
              </w:rPr>
            </w:pPr>
            <w:r w:rsidRPr="00DE3A29">
              <w:rPr>
                <w:rFonts w:ascii="Montserrat Light" w:hAnsi="Montserrat Light"/>
                <w:sz w:val="22"/>
                <w:szCs w:val="22"/>
              </w:rPr>
              <w:t>Cluj-Napoca, județul Cluj</w:t>
            </w:r>
          </w:p>
        </w:tc>
        <w:tc>
          <w:tcPr>
            <w:tcW w:w="4248" w:type="dxa"/>
            <w:tcBorders>
              <w:top w:val="single" w:sz="6" w:space="0" w:color="000000"/>
              <w:left w:val="single" w:sz="6" w:space="0" w:color="000000"/>
              <w:bottom w:val="single" w:sz="6" w:space="0" w:color="000000"/>
              <w:right w:val="single" w:sz="6" w:space="0" w:color="000000"/>
            </w:tcBorders>
            <w:vAlign w:val="center"/>
            <w:hideMark/>
          </w:tcPr>
          <w:p w14:paraId="47327401" w14:textId="77777777" w:rsidR="00C16B6A" w:rsidRPr="00DE3A29" w:rsidRDefault="00C16B6A" w:rsidP="00FF4324">
            <w:pPr>
              <w:pStyle w:val="spar1"/>
              <w:jc w:val="both"/>
              <w:rPr>
                <w:rFonts w:ascii="Montserrat Light" w:hAnsi="Montserrat Light"/>
                <w:sz w:val="22"/>
                <w:szCs w:val="22"/>
              </w:rPr>
            </w:pPr>
            <w:r w:rsidRPr="00DE3A29">
              <w:rPr>
                <w:rFonts w:ascii="Montserrat Light" w:hAnsi="Montserrat Light"/>
                <w:sz w:val="22"/>
                <w:szCs w:val="22"/>
              </w:rPr>
              <w:t>Adresa: [.......................]</w:t>
            </w:r>
          </w:p>
        </w:tc>
      </w:tr>
      <w:tr w:rsidR="00DE3A29" w:rsidRPr="00DE3A29" w14:paraId="02CA681B" w14:textId="77777777" w:rsidTr="00FF4324">
        <w:trPr>
          <w:jc w:val="center"/>
        </w:trPr>
        <w:tc>
          <w:tcPr>
            <w:tcW w:w="4691" w:type="dxa"/>
            <w:tcBorders>
              <w:top w:val="single" w:sz="6" w:space="0" w:color="000000"/>
              <w:left w:val="single" w:sz="6" w:space="0" w:color="000000"/>
              <w:bottom w:val="single" w:sz="6" w:space="0" w:color="000000"/>
              <w:right w:val="single" w:sz="6" w:space="0" w:color="000000"/>
            </w:tcBorders>
            <w:vAlign w:val="center"/>
            <w:hideMark/>
          </w:tcPr>
          <w:p w14:paraId="0E95F5FF" w14:textId="77777777" w:rsidR="00C16B6A" w:rsidRPr="00DE3A29" w:rsidRDefault="00C16B6A" w:rsidP="00FF4324">
            <w:pPr>
              <w:pStyle w:val="spar1"/>
              <w:jc w:val="both"/>
              <w:rPr>
                <w:rFonts w:ascii="Montserrat Light" w:hAnsi="Montserrat Light"/>
                <w:sz w:val="22"/>
                <w:szCs w:val="22"/>
              </w:rPr>
            </w:pPr>
            <w:r w:rsidRPr="00DE3A29">
              <w:rPr>
                <w:rFonts w:ascii="Montserrat Light" w:hAnsi="Montserrat Light"/>
                <w:sz w:val="22"/>
                <w:szCs w:val="22"/>
              </w:rPr>
              <w:t>Fax: +40372 640 070</w:t>
            </w:r>
          </w:p>
        </w:tc>
        <w:tc>
          <w:tcPr>
            <w:tcW w:w="4248" w:type="dxa"/>
            <w:tcBorders>
              <w:top w:val="single" w:sz="6" w:space="0" w:color="000000"/>
              <w:left w:val="single" w:sz="6" w:space="0" w:color="000000"/>
              <w:bottom w:val="single" w:sz="6" w:space="0" w:color="000000"/>
              <w:right w:val="single" w:sz="6" w:space="0" w:color="000000"/>
            </w:tcBorders>
            <w:vAlign w:val="center"/>
            <w:hideMark/>
          </w:tcPr>
          <w:p w14:paraId="2A0AFE4C" w14:textId="77777777" w:rsidR="00C16B6A" w:rsidRPr="00DE3A29" w:rsidRDefault="00C16B6A" w:rsidP="00FF4324">
            <w:pPr>
              <w:pStyle w:val="spar1"/>
              <w:jc w:val="both"/>
              <w:rPr>
                <w:rFonts w:ascii="Montserrat Light" w:hAnsi="Montserrat Light"/>
                <w:sz w:val="22"/>
                <w:szCs w:val="22"/>
              </w:rPr>
            </w:pPr>
            <w:r w:rsidRPr="00DE3A29">
              <w:rPr>
                <w:rFonts w:ascii="Montserrat Light" w:hAnsi="Montserrat Light"/>
                <w:sz w:val="22"/>
                <w:szCs w:val="22"/>
              </w:rPr>
              <w:t>Fax: [............................]</w:t>
            </w:r>
          </w:p>
        </w:tc>
      </w:tr>
      <w:tr w:rsidR="00C16B6A" w:rsidRPr="00DE3A29" w14:paraId="22CE61D7" w14:textId="77777777" w:rsidTr="00FF4324">
        <w:trPr>
          <w:jc w:val="center"/>
        </w:trPr>
        <w:tc>
          <w:tcPr>
            <w:tcW w:w="4691" w:type="dxa"/>
            <w:tcBorders>
              <w:top w:val="single" w:sz="6" w:space="0" w:color="000000"/>
              <w:left w:val="single" w:sz="6" w:space="0" w:color="000000"/>
              <w:bottom w:val="single" w:sz="6" w:space="0" w:color="000000"/>
              <w:right w:val="single" w:sz="6" w:space="0" w:color="000000"/>
            </w:tcBorders>
            <w:vAlign w:val="center"/>
            <w:hideMark/>
          </w:tcPr>
          <w:p w14:paraId="2A0873A8" w14:textId="77777777" w:rsidR="00C16B6A" w:rsidRPr="00DE3A29" w:rsidRDefault="00C16B6A" w:rsidP="00FF4324">
            <w:pPr>
              <w:pStyle w:val="spar1"/>
              <w:jc w:val="both"/>
              <w:rPr>
                <w:rFonts w:ascii="Montserrat Light" w:hAnsi="Montserrat Light"/>
                <w:sz w:val="22"/>
                <w:szCs w:val="22"/>
              </w:rPr>
            </w:pPr>
            <w:r w:rsidRPr="00DE3A29">
              <w:rPr>
                <w:rFonts w:ascii="Montserrat Light" w:hAnsi="Montserrat Light"/>
                <w:sz w:val="22"/>
                <w:szCs w:val="22"/>
              </w:rPr>
              <w:t>E-mail: infopublic@cjcluj.ro</w:t>
            </w:r>
          </w:p>
        </w:tc>
        <w:tc>
          <w:tcPr>
            <w:tcW w:w="4248" w:type="dxa"/>
            <w:tcBorders>
              <w:top w:val="single" w:sz="6" w:space="0" w:color="000000"/>
              <w:left w:val="single" w:sz="6" w:space="0" w:color="000000"/>
              <w:bottom w:val="single" w:sz="6" w:space="0" w:color="000000"/>
              <w:right w:val="single" w:sz="6" w:space="0" w:color="000000"/>
            </w:tcBorders>
            <w:vAlign w:val="center"/>
            <w:hideMark/>
          </w:tcPr>
          <w:p w14:paraId="2149AF14" w14:textId="77777777" w:rsidR="00C16B6A" w:rsidRPr="00DE3A29" w:rsidRDefault="00C16B6A" w:rsidP="00FF4324">
            <w:pPr>
              <w:pStyle w:val="spar1"/>
              <w:jc w:val="both"/>
              <w:rPr>
                <w:rFonts w:ascii="Montserrat Light" w:hAnsi="Montserrat Light"/>
                <w:sz w:val="22"/>
                <w:szCs w:val="22"/>
              </w:rPr>
            </w:pPr>
            <w:r w:rsidRPr="00DE3A29">
              <w:rPr>
                <w:rFonts w:ascii="Montserrat Light" w:hAnsi="Montserrat Light"/>
                <w:sz w:val="22"/>
                <w:szCs w:val="22"/>
              </w:rPr>
              <w:t>E-mail: [.......................]</w:t>
            </w:r>
          </w:p>
        </w:tc>
      </w:tr>
    </w:tbl>
    <w:p w14:paraId="628C4B32" w14:textId="77777777" w:rsidR="00C16B6A" w:rsidRPr="00DE3A29" w:rsidRDefault="00C16B6A" w:rsidP="00C16B6A">
      <w:pPr>
        <w:pStyle w:val="scapttl"/>
        <w:spacing w:line="276" w:lineRule="auto"/>
        <w:rPr>
          <w:rFonts w:ascii="Montserrat Light" w:hAnsi="Montserrat Light"/>
          <w:color w:val="auto"/>
          <w:sz w:val="22"/>
          <w:szCs w:val="22"/>
          <w:shd w:val="clear" w:color="auto" w:fill="FFFFFF"/>
        </w:rPr>
      </w:pPr>
    </w:p>
    <w:p w14:paraId="3B2DB20E" w14:textId="77777777" w:rsidR="00C16B6A" w:rsidRPr="00DE3A29" w:rsidRDefault="00C16B6A" w:rsidP="00C16B6A">
      <w:pPr>
        <w:pStyle w:val="scapttl"/>
        <w:spacing w:line="276" w:lineRule="auto"/>
        <w:jc w:val="both"/>
        <w:rPr>
          <w:rFonts w:ascii="Montserrat Light" w:hAnsi="Montserrat Light"/>
          <w:b w:val="0"/>
          <w:bCs w:val="0"/>
          <w:color w:val="auto"/>
          <w:sz w:val="22"/>
          <w:szCs w:val="22"/>
          <w:shd w:val="clear" w:color="auto" w:fill="FFFFFF"/>
        </w:rPr>
      </w:pPr>
      <w:r w:rsidRPr="00DE3A29">
        <w:rPr>
          <w:rFonts w:ascii="Montserrat Light" w:hAnsi="Montserrat Light"/>
          <w:color w:val="auto"/>
          <w:sz w:val="22"/>
          <w:szCs w:val="22"/>
          <w:shd w:val="clear" w:color="auto" w:fill="FFFFFF"/>
        </w:rPr>
        <w:t>23.6.</w:t>
      </w:r>
      <w:r w:rsidRPr="00DE3A29">
        <w:rPr>
          <w:rFonts w:ascii="Montserrat Light" w:hAnsi="Montserrat Light"/>
          <w:b w:val="0"/>
          <w:bCs w:val="0"/>
          <w:color w:val="auto"/>
          <w:sz w:val="22"/>
          <w:szCs w:val="22"/>
          <w:shd w:val="clear" w:color="auto" w:fill="FFFFFF"/>
        </w:rPr>
        <w:t xml:space="preserve"> Orice schimbare de adresă va fi notificată în scris celeilalte Părţi, nu mai târziu de 30 (treizeci) de zile de la data la care schimbarea respectivă a avut loc.</w:t>
      </w:r>
    </w:p>
    <w:p w14:paraId="63148459" w14:textId="77777777" w:rsidR="00C16B6A" w:rsidRPr="00DE3A29" w:rsidRDefault="00C16B6A" w:rsidP="00C16B6A">
      <w:pPr>
        <w:pStyle w:val="scapttl"/>
        <w:rPr>
          <w:rFonts w:ascii="Montserrat Light" w:hAnsi="Montserrat Light"/>
          <w:color w:val="auto"/>
          <w:sz w:val="22"/>
          <w:szCs w:val="22"/>
          <w:shd w:val="clear" w:color="auto" w:fill="FFFFFF"/>
        </w:rPr>
      </w:pPr>
    </w:p>
    <w:p w14:paraId="25262C31" w14:textId="77777777" w:rsidR="00C16B6A" w:rsidRPr="00DE3A29" w:rsidRDefault="00C16B6A" w:rsidP="00C16B6A">
      <w:pPr>
        <w:pStyle w:val="scapttl"/>
        <w:rPr>
          <w:rFonts w:ascii="Montserrat Light" w:hAnsi="Montserrat Light"/>
          <w:color w:val="auto"/>
          <w:sz w:val="22"/>
          <w:szCs w:val="22"/>
          <w:shd w:val="clear" w:color="auto" w:fill="FFFFFF"/>
        </w:rPr>
      </w:pPr>
    </w:p>
    <w:p w14:paraId="447A0FD2" w14:textId="77777777" w:rsidR="00C16B6A" w:rsidRPr="00DE3A29" w:rsidRDefault="00C16B6A" w:rsidP="00C16B6A">
      <w:pPr>
        <w:pStyle w:val="scapttl"/>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Capitolul 24</w:t>
      </w:r>
    </w:p>
    <w:p w14:paraId="19BDB1B9" w14:textId="77777777" w:rsidR="00C16B6A" w:rsidRPr="00DE3A29" w:rsidRDefault="00C16B6A" w:rsidP="00C16B6A">
      <w:pPr>
        <w:pStyle w:val="scapden"/>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DISPOZIŢII FINALE ŞI TRANZITORII</w:t>
      </w:r>
    </w:p>
    <w:p w14:paraId="1D57D628" w14:textId="77777777" w:rsidR="00C16B6A" w:rsidRPr="00DE3A29" w:rsidRDefault="00C16B6A" w:rsidP="00C16B6A">
      <w:pPr>
        <w:pStyle w:val="scapden"/>
        <w:rPr>
          <w:rFonts w:ascii="Montserrat Light" w:hAnsi="Montserrat Light"/>
          <w:color w:val="auto"/>
          <w:sz w:val="22"/>
          <w:szCs w:val="22"/>
          <w:shd w:val="clear" w:color="auto" w:fill="FFFFFF"/>
        </w:rPr>
      </w:pPr>
    </w:p>
    <w:p w14:paraId="4DBF8F1A"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24.1.</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Limba care guvernează Contractul este limba română. În toate problemele care nu sunt prevăzute în prezentul Contract, Părţile se supun prevederilor legislaţiei specifice în vigoare.</w:t>
      </w:r>
    </w:p>
    <w:p w14:paraId="48E1B8BA" w14:textId="77777777" w:rsidR="00C16B6A" w:rsidRPr="00DE3A29" w:rsidRDefault="00C16B6A" w:rsidP="00C16B6A">
      <w:pPr>
        <w:jc w:val="both"/>
        <w:rPr>
          <w:rFonts w:ascii="Montserrat Light" w:eastAsia="Times New Roman" w:hAnsi="Montserrat Light"/>
          <w:shd w:val="clear" w:color="auto" w:fill="FFFFFF"/>
        </w:rPr>
      </w:pPr>
      <w:r w:rsidRPr="00DE3A29">
        <w:rPr>
          <w:rStyle w:val="spctttl1"/>
          <w:rFonts w:ascii="Montserrat Light" w:hAnsi="Montserrat Light"/>
          <w:color w:val="auto"/>
          <w:sz w:val="22"/>
          <w:szCs w:val="22"/>
        </w:rPr>
        <w:t>24.2.</w:t>
      </w:r>
      <w:r w:rsidRPr="00DE3A29">
        <w:rPr>
          <w:rFonts w:ascii="Montserrat Light" w:eastAsia="Times New Roman" w:hAnsi="Montserrat Light"/>
          <w:shd w:val="clear" w:color="auto" w:fill="FFFFFF"/>
        </w:rPr>
        <w:t xml:space="preserve"> </w:t>
      </w:r>
      <w:r w:rsidRPr="00DE3A29">
        <w:rPr>
          <w:rStyle w:val="slgi1"/>
          <w:rFonts w:ascii="Montserrat Light" w:eastAsia="Times New Roman" w:hAnsi="Montserrat Light"/>
          <w:i/>
          <w:iCs/>
          <w:color w:val="auto"/>
          <w:sz w:val="22"/>
          <w:szCs w:val="22"/>
        </w:rPr>
        <w:t>Anexele nr. 1 - 14</w:t>
      </w:r>
      <w:r w:rsidRPr="00DE3A29">
        <w:rPr>
          <w:rStyle w:val="spctbdy"/>
          <w:rFonts w:ascii="Montserrat Light" w:eastAsia="Times New Roman" w:hAnsi="Montserrat Light"/>
          <w:i/>
          <w:iCs/>
          <w:color w:val="auto"/>
          <w:sz w:val="22"/>
          <w:szCs w:val="22"/>
        </w:rPr>
        <w:t xml:space="preserve"> </w:t>
      </w:r>
      <w:r w:rsidRPr="00DE3A29">
        <w:rPr>
          <w:rStyle w:val="spctbdy"/>
          <w:rFonts w:ascii="Montserrat Light" w:eastAsia="Times New Roman" w:hAnsi="Montserrat Light"/>
          <w:color w:val="auto"/>
          <w:sz w:val="22"/>
          <w:szCs w:val="22"/>
        </w:rPr>
        <w:t>fac parte integrantă din prezentul Contract.</w:t>
      </w:r>
    </w:p>
    <w:p w14:paraId="1678A112" w14:textId="77777777" w:rsidR="00C16B6A" w:rsidRPr="00DE3A29" w:rsidRDefault="00C16B6A" w:rsidP="00C16B6A">
      <w:pPr>
        <w:jc w:val="both"/>
        <w:rPr>
          <w:rStyle w:val="spctbdy"/>
          <w:rFonts w:ascii="Montserrat Light" w:eastAsia="Times New Roman" w:hAnsi="Montserrat Light"/>
          <w:color w:val="auto"/>
          <w:sz w:val="22"/>
          <w:szCs w:val="22"/>
        </w:rPr>
      </w:pPr>
      <w:r w:rsidRPr="00DE3A29">
        <w:rPr>
          <w:rStyle w:val="spctttl1"/>
          <w:rFonts w:ascii="Montserrat Light" w:hAnsi="Montserrat Light"/>
          <w:color w:val="auto"/>
          <w:sz w:val="22"/>
          <w:szCs w:val="22"/>
        </w:rPr>
        <w:t>24.3.</w:t>
      </w:r>
      <w:r w:rsidRPr="00DE3A29">
        <w:rPr>
          <w:rFonts w:ascii="Montserrat Light" w:eastAsia="Times New Roman" w:hAnsi="Montserrat Light"/>
          <w:shd w:val="clear" w:color="auto" w:fill="FFFFFF"/>
        </w:rPr>
        <w:t xml:space="preserve"> </w:t>
      </w:r>
      <w:r w:rsidRPr="00DE3A29">
        <w:rPr>
          <w:rStyle w:val="spctbdy"/>
          <w:rFonts w:ascii="Montserrat Light" w:eastAsia="Times New Roman" w:hAnsi="Montserrat Light"/>
          <w:color w:val="auto"/>
          <w:sz w:val="22"/>
          <w:szCs w:val="22"/>
        </w:rPr>
        <w:t>Capitolele referitoare la drepturile şi obligaţiile Părţilor se completează cu prevederile reglementărilor în vigoare referitoare la drepturile şi obligaţiile în raporturile dintre autorităţile administraţiei publice județene şi operatorii de transport rutier care efectuează servicii publice de transport județean de persoane prin curse regulate stipulate în acte normative sau în hotărâri ale Consiliului Judeţean Cluj.</w:t>
      </w:r>
    </w:p>
    <w:p w14:paraId="2CC7FFCA" w14:textId="77777777" w:rsidR="00C16B6A" w:rsidRPr="00DE3A29" w:rsidRDefault="00C16B6A" w:rsidP="00C16B6A">
      <w:pPr>
        <w:jc w:val="both"/>
        <w:rPr>
          <w:rFonts w:ascii="Montserrat Light" w:eastAsia="Times New Roman" w:hAnsi="Montserrat Light"/>
          <w:shd w:val="clear" w:color="auto" w:fill="FFFFFF"/>
        </w:rPr>
      </w:pPr>
    </w:p>
    <w:p w14:paraId="0FACB078" w14:textId="77777777" w:rsidR="00C16B6A" w:rsidRPr="00DE3A29" w:rsidRDefault="00C16B6A" w:rsidP="00C16B6A">
      <w:pPr>
        <w:pStyle w:val="spar"/>
        <w:ind w:left="0"/>
        <w:jc w:val="both"/>
        <w:rPr>
          <w:rFonts w:ascii="Montserrat Light" w:hAnsi="Montserrat Light"/>
          <w:sz w:val="22"/>
          <w:szCs w:val="22"/>
          <w:shd w:val="clear" w:color="auto" w:fill="FFFFFF"/>
        </w:rPr>
      </w:pPr>
      <w:r w:rsidRPr="00DE3A29">
        <w:rPr>
          <w:rFonts w:ascii="Montserrat Light" w:hAnsi="Montserrat Light"/>
          <w:sz w:val="22"/>
          <w:szCs w:val="22"/>
          <w:shd w:val="clear" w:color="auto" w:fill="FFFFFF"/>
        </w:rPr>
        <w:t xml:space="preserve">Prezentul contract a fost semnat astăzi, [...], în 2 exemplare originale, din care </w:t>
      </w:r>
      <w:bookmarkStart w:id="5" w:name="_Hlk69293708"/>
      <w:r w:rsidRPr="00DE3A29">
        <w:rPr>
          <w:rFonts w:ascii="Montserrat Light" w:hAnsi="Montserrat Light"/>
          <w:sz w:val="22"/>
          <w:szCs w:val="22"/>
          <w:shd w:val="clear" w:color="auto" w:fill="FFFFFF"/>
        </w:rPr>
        <w:t xml:space="preserve">un exemplar </w:t>
      </w:r>
      <w:bookmarkEnd w:id="5"/>
      <w:r w:rsidRPr="00DE3A29">
        <w:rPr>
          <w:rFonts w:ascii="Montserrat Light" w:hAnsi="Montserrat Light"/>
          <w:sz w:val="22"/>
          <w:szCs w:val="22"/>
          <w:shd w:val="clear" w:color="auto" w:fill="FFFFFF"/>
        </w:rPr>
        <w:t>pentru Entitatea contractantă şi un exemplar pentru Operator.</w:t>
      </w:r>
    </w:p>
    <w:p w14:paraId="6EFA9507" w14:textId="77777777" w:rsidR="00C16B6A" w:rsidRPr="00DE3A29" w:rsidRDefault="00C16B6A" w:rsidP="00C16B6A">
      <w:pPr>
        <w:pStyle w:val="spar"/>
        <w:ind w:left="0"/>
        <w:jc w:val="both"/>
        <w:rPr>
          <w:rFonts w:ascii="Montserrat Light" w:hAnsi="Montserrat Light"/>
          <w:sz w:val="22"/>
          <w:szCs w:val="22"/>
          <w:shd w:val="clear" w:color="auto" w:fill="FFFFFF"/>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189"/>
        <w:gridCol w:w="3036"/>
      </w:tblGrid>
      <w:tr w:rsidR="00DE3A29" w:rsidRPr="00DE3A29" w14:paraId="073C6BC9" w14:textId="77777777" w:rsidTr="00FF4324">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4188B" w14:textId="77777777" w:rsidR="00C16B6A" w:rsidRPr="00DE3A29" w:rsidRDefault="00C16B6A" w:rsidP="00FF4324">
            <w:pPr>
              <w:pStyle w:val="spar1"/>
              <w:jc w:val="both"/>
              <w:rPr>
                <w:rFonts w:ascii="Montserrat Light" w:hAnsi="Montserrat Light"/>
                <w:sz w:val="22"/>
                <w:szCs w:val="22"/>
              </w:rPr>
            </w:pPr>
            <w:r w:rsidRPr="00DE3A29">
              <w:rPr>
                <w:rFonts w:ascii="Montserrat Light" w:hAnsi="Montserrat Light"/>
                <w:sz w:val="22"/>
                <w:szCs w:val="22"/>
              </w:rPr>
              <w:t>ENTITATEA CONTRACTANTĂ,</w:t>
            </w:r>
          </w:p>
        </w:tc>
        <w:tc>
          <w:tcPr>
            <w:tcW w:w="3036" w:type="dxa"/>
            <w:tcBorders>
              <w:top w:val="single" w:sz="6" w:space="0" w:color="000000"/>
              <w:left w:val="single" w:sz="6" w:space="0" w:color="000000"/>
              <w:bottom w:val="single" w:sz="6" w:space="0" w:color="000000"/>
              <w:right w:val="single" w:sz="6" w:space="0" w:color="000000"/>
            </w:tcBorders>
            <w:vAlign w:val="center"/>
            <w:hideMark/>
          </w:tcPr>
          <w:p w14:paraId="4F9E4EA8" w14:textId="77777777" w:rsidR="00C16B6A" w:rsidRPr="00DE3A29" w:rsidRDefault="00C16B6A" w:rsidP="00FF4324">
            <w:pPr>
              <w:pStyle w:val="spar1"/>
              <w:jc w:val="center"/>
              <w:rPr>
                <w:rFonts w:ascii="Montserrat Light" w:hAnsi="Montserrat Light"/>
                <w:sz w:val="22"/>
                <w:szCs w:val="22"/>
              </w:rPr>
            </w:pPr>
            <w:r w:rsidRPr="00DE3A29">
              <w:rPr>
                <w:rFonts w:ascii="Montserrat Light" w:hAnsi="Montserrat Light"/>
                <w:sz w:val="22"/>
                <w:szCs w:val="22"/>
              </w:rPr>
              <w:t>OPERATOR</w:t>
            </w:r>
          </w:p>
        </w:tc>
      </w:tr>
      <w:tr w:rsidR="00C16B6A" w:rsidRPr="00DE3A29" w14:paraId="33089C4F" w14:textId="77777777" w:rsidTr="00FF4324">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FAEF3" w14:textId="77777777" w:rsidR="00C16B6A" w:rsidRPr="00DE3A29" w:rsidRDefault="00C16B6A" w:rsidP="00FF4324">
            <w:pPr>
              <w:pStyle w:val="spar1"/>
              <w:jc w:val="center"/>
              <w:rPr>
                <w:rFonts w:ascii="Montserrat Light" w:hAnsi="Montserrat Light"/>
                <w:sz w:val="22"/>
                <w:szCs w:val="22"/>
              </w:rPr>
            </w:pPr>
            <w:r w:rsidRPr="00DE3A29">
              <w:rPr>
                <w:rFonts w:ascii="Montserrat Light" w:hAnsi="Montserrat Light"/>
                <w:sz w:val="22"/>
                <w:szCs w:val="22"/>
              </w:rPr>
              <w:t>[............................]</w:t>
            </w:r>
          </w:p>
        </w:tc>
        <w:tc>
          <w:tcPr>
            <w:tcW w:w="3036" w:type="dxa"/>
            <w:tcBorders>
              <w:top w:val="single" w:sz="6" w:space="0" w:color="000000"/>
              <w:left w:val="single" w:sz="6" w:space="0" w:color="000000"/>
              <w:bottom w:val="single" w:sz="6" w:space="0" w:color="000000"/>
              <w:right w:val="single" w:sz="6" w:space="0" w:color="000000"/>
            </w:tcBorders>
            <w:vAlign w:val="center"/>
            <w:hideMark/>
          </w:tcPr>
          <w:p w14:paraId="72E76B34" w14:textId="77777777" w:rsidR="00C16B6A" w:rsidRPr="00DE3A29" w:rsidRDefault="00C16B6A" w:rsidP="00FF4324">
            <w:pPr>
              <w:pStyle w:val="spar1"/>
              <w:jc w:val="center"/>
              <w:rPr>
                <w:rFonts w:ascii="Montserrat Light" w:hAnsi="Montserrat Light"/>
                <w:sz w:val="22"/>
                <w:szCs w:val="22"/>
              </w:rPr>
            </w:pPr>
            <w:r w:rsidRPr="00DE3A29">
              <w:rPr>
                <w:rFonts w:ascii="Montserrat Light" w:hAnsi="Montserrat Light"/>
                <w:sz w:val="22"/>
                <w:szCs w:val="22"/>
              </w:rPr>
              <w:t>[............................]</w:t>
            </w:r>
          </w:p>
        </w:tc>
      </w:tr>
    </w:tbl>
    <w:p w14:paraId="6C614442" w14:textId="77777777" w:rsidR="00C16B6A" w:rsidRPr="00DE3A29" w:rsidRDefault="00C16B6A" w:rsidP="00C16B6A">
      <w:pPr>
        <w:pStyle w:val="sporden"/>
        <w:jc w:val="both"/>
        <w:rPr>
          <w:rFonts w:ascii="Montserrat Light" w:hAnsi="Montserrat Light"/>
          <w:color w:val="auto"/>
          <w:sz w:val="22"/>
          <w:szCs w:val="22"/>
          <w:shd w:val="clear" w:color="auto" w:fill="FFFFFF"/>
        </w:rPr>
      </w:pPr>
    </w:p>
    <w:p w14:paraId="6A8495B4" w14:textId="77777777" w:rsidR="00C16B6A" w:rsidRPr="00DE3A29" w:rsidRDefault="00C16B6A" w:rsidP="00C16B6A">
      <w:pPr>
        <w:rPr>
          <w:rFonts w:ascii="Montserrat Light" w:hAnsi="Montserrat Light"/>
          <w:lang w:val="fr-FR"/>
        </w:rPr>
      </w:pPr>
    </w:p>
    <w:p w14:paraId="1081259B" w14:textId="194AE2FF" w:rsidR="007B35DE" w:rsidRPr="00DE3A29" w:rsidRDefault="00C16B6A" w:rsidP="007B35DE">
      <w:pPr>
        <w:spacing w:line="240" w:lineRule="auto"/>
        <w:jc w:val="both"/>
        <w:rPr>
          <w:rFonts w:ascii="Montserrat" w:hAnsi="Montserrat"/>
          <w:b/>
          <w:lang w:val="ro-RO" w:eastAsia="ro-RO"/>
        </w:rPr>
      </w:pPr>
      <w:r w:rsidRPr="00DE3A29">
        <w:rPr>
          <w:rFonts w:ascii="Montserrat Light" w:hAnsi="Montserrat Light"/>
          <w:b/>
          <w:lang w:val="ro-RO"/>
        </w:rPr>
        <w:tab/>
      </w:r>
      <w:r w:rsidRPr="00DE3A29">
        <w:rPr>
          <w:rFonts w:ascii="Montserrat Light" w:hAnsi="Montserrat Light"/>
          <w:b/>
          <w:lang w:val="ro-RO"/>
        </w:rPr>
        <w:tab/>
      </w:r>
      <w:r w:rsidRPr="00DE3A29">
        <w:rPr>
          <w:rFonts w:ascii="Montserrat Light" w:hAnsi="Montserrat Light"/>
          <w:b/>
          <w:lang w:val="ro-RO"/>
        </w:rPr>
        <w:tab/>
      </w:r>
      <w:r w:rsidRPr="00DE3A29">
        <w:rPr>
          <w:rFonts w:ascii="Montserrat Light" w:hAnsi="Montserrat Light"/>
          <w:b/>
          <w:lang w:val="ro-RO"/>
        </w:rPr>
        <w:tab/>
      </w:r>
      <w:r w:rsidRPr="00DE3A29">
        <w:rPr>
          <w:rFonts w:ascii="Montserrat Light" w:hAnsi="Montserrat Light"/>
          <w:b/>
          <w:lang w:val="ro-RO"/>
        </w:rPr>
        <w:tab/>
      </w:r>
      <w:r w:rsidR="007B35DE" w:rsidRPr="00DE3A29">
        <w:rPr>
          <w:rFonts w:ascii="Montserrat" w:hAnsi="Montserrat"/>
          <w:lang w:val="ro-RO" w:eastAsia="ro-RO"/>
        </w:rPr>
        <w:tab/>
        <w:t xml:space="preserve">            </w:t>
      </w:r>
      <w:r w:rsidR="007B35DE" w:rsidRPr="00DE3A29">
        <w:rPr>
          <w:rFonts w:ascii="Montserrat" w:hAnsi="Montserrat"/>
          <w:b/>
          <w:lang w:val="ro-RO" w:eastAsia="ro-RO"/>
        </w:rPr>
        <w:t>Contrasemnează:</w:t>
      </w:r>
    </w:p>
    <w:p w14:paraId="458C56D8" w14:textId="77777777" w:rsidR="007B35DE" w:rsidRPr="00DE3A29" w:rsidRDefault="007B35DE" w:rsidP="007B35DE">
      <w:pPr>
        <w:spacing w:line="240" w:lineRule="auto"/>
        <w:jc w:val="both"/>
        <w:rPr>
          <w:rFonts w:ascii="Montserrat" w:hAnsi="Montserrat"/>
          <w:b/>
          <w:lang w:val="ro-RO" w:eastAsia="ro-RO"/>
        </w:rPr>
      </w:pPr>
      <w:r w:rsidRPr="00DE3A29">
        <w:rPr>
          <w:rFonts w:ascii="Montserrat" w:hAnsi="Montserrat"/>
          <w:lang w:val="ro-RO" w:eastAsia="ro-RO"/>
        </w:rPr>
        <w:t xml:space="preserve">       </w:t>
      </w:r>
      <w:r w:rsidRPr="00DE3A29">
        <w:rPr>
          <w:rFonts w:ascii="Montserrat" w:hAnsi="Montserrat"/>
          <w:b/>
          <w:lang w:val="ro-RO" w:eastAsia="ro-RO"/>
        </w:rPr>
        <w:t>PREŞEDINTE,</w:t>
      </w:r>
      <w:r w:rsidRPr="00DE3A29">
        <w:rPr>
          <w:rFonts w:ascii="Montserrat" w:hAnsi="Montserrat"/>
          <w:b/>
          <w:lang w:val="ro-RO" w:eastAsia="ro-RO"/>
        </w:rPr>
        <w:tab/>
      </w:r>
      <w:r w:rsidRPr="00DE3A29">
        <w:rPr>
          <w:rFonts w:ascii="Montserrat" w:hAnsi="Montserrat"/>
          <w:lang w:val="ro-RO" w:eastAsia="ro-RO"/>
        </w:rPr>
        <w:tab/>
      </w:r>
      <w:r w:rsidRPr="00DE3A29">
        <w:rPr>
          <w:rFonts w:ascii="Montserrat" w:hAnsi="Montserrat"/>
          <w:lang w:val="ro-RO" w:eastAsia="ro-RO"/>
        </w:rPr>
        <w:tab/>
        <w:t xml:space="preserve">      </w:t>
      </w:r>
      <w:r w:rsidRPr="00DE3A29">
        <w:rPr>
          <w:rFonts w:ascii="Montserrat" w:hAnsi="Montserrat"/>
          <w:b/>
          <w:lang w:val="ro-RO" w:eastAsia="ro-RO"/>
        </w:rPr>
        <w:t>SECRETAR GENERAL AL JUDEŢULUI,</w:t>
      </w:r>
    </w:p>
    <w:p w14:paraId="33EC6467" w14:textId="77777777" w:rsidR="007B35DE" w:rsidRPr="00DE3A29" w:rsidRDefault="007B35DE" w:rsidP="007B35DE">
      <w:pPr>
        <w:spacing w:line="240" w:lineRule="auto"/>
        <w:jc w:val="both"/>
        <w:rPr>
          <w:rFonts w:ascii="Montserrat" w:hAnsi="Montserrat"/>
          <w:b/>
          <w:lang w:val="ro-RO" w:eastAsia="ro-RO"/>
        </w:rPr>
      </w:pPr>
      <w:r w:rsidRPr="00DE3A29">
        <w:rPr>
          <w:rFonts w:ascii="Montserrat" w:hAnsi="Montserrat"/>
          <w:b/>
          <w:lang w:val="ro-RO" w:eastAsia="ro-RO"/>
        </w:rPr>
        <w:t xml:space="preserve">           Alin Tișe                                                              Simona Gaci</w:t>
      </w:r>
    </w:p>
    <w:p w14:paraId="0BC28233" w14:textId="0ED48549" w:rsidR="00C16B6A" w:rsidRPr="00DE3A29" w:rsidRDefault="00C16B6A" w:rsidP="007B35DE">
      <w:pPr>
        <w:spacing w:line="360" w:lineRule="auto"/>
        <w:jc w:val="both"/>
        <w:rPr>
          <w:rFonts w:ascii="Montserrat" w:hAnsi="Montserrat"/>
          <w:b/>
          <w:lang w:val="fr-FR"/>
        </w:rPr>
      </w:pPr>
    </w:p>
    <w:p w14:paraId="4E47DA54" w14:textId="77777777" w:rsidR="007B35DE" w:rsidRPr="00DE3A29" w:rsidRDefault="00C16B6A" w:rsidP="00C16B6A">
      <w:pPr>
        <w:rPr>
          <w:rFonts w:ascii="Montserrat" w:hAnsi="Montserrat"/>
          <w:lang w:val="ro-RO"/>
        </w:rPr>
      </w:pPr>
      <w:r w:rsidRPr="00DE3A29">
        <w:rPr>
          <w:rFonts w:ascii="Montserrat" w:hAnsi="Montserrat"/>
          <w:b/>
          <w:lang w:val="fr-FR"/>
        </w:rPr>
        <w:t xml:space="preserve">             </w:t>
      </w:r>
      <w:r w:rsidRPr="00DE3A29">
        <w:rPr>
          <w:rFonts w:ascii="Montserrat" w:hAnsi="Montserrat"/>
          <w:lang w:val="ro-RO"/>
        </w:rPr>
        <w:tab/>
        <w:t xml:space="preserve"> </w:t>
      </w:r>
      <w:r w:rsidRPr="00DE3A29">
        <w:rPr>
          <w:rFonts w:ascii="Montserrat" w:hAnsi="Montserrat"/>
          <w:lang w:val="ro-RO"/>
        </w:rPr>
        <w:tab/>
      </w:r>
      <w:r w:rsidRPr="00DE3A29">
        <w:rPr>
          <w:rFonts w:ascii="Montserrat" w:hAnsi="Montserrat"/>
          <w:lang w:val="ro-RO"/>
        </w:rPr>
        <w:tab/>
      </w:r>
      <w:r w:rsidRPr="00DE3A29">
        <w:rPr>
          <w:rFonts w:ascii="Montserrat" w:hAnsi="Montserrat"/>
          <w:lang w:val="ro-RO"/>
        </w:rPr>
        <w:tab/>
      </w:r>
    </w:p>
    <w:p w14:paraId="60FB5E3F" w14:textId="77777777" w:rsidR="007B35DE" w:rsidRPr="00DE3A29" w:rsidRDefault="007B35DE" w:rsidP="00C16B6A">
      <w:pPr>
        <w:rPr>
          <w:rFonts w:ascii="Montserrat" w:hAnsi="Montserrat"/>
          <w:lang w:val="ro-RO"/>
        </w:rPr>
      </w:pPr>
    </w:p>
    <w:p w14:paraId="4009A5DC" w14:textId="358F995D" w:rsidR="00C16B6A" w:rsidRPr="00DE3A29" w:rsidRDefault="00C16B6A" w:rsidP="00C16B6A">
      <w:pPr>
        <w:rPr>
          <w:rFonts w:ascii="Montserrat Light" w:hAnsi="Montserrat Light"/>
          <w:b/>
          <w:lang w:val="fr-FR"/>
        </w:rPr>
      </w:pPr>
      <w:r w:rsidRPr="00DE3A29">
        <w:rPr>
          <w:rFonts w:ascii="Montserrat Light" w:hAnsi="Montserrat Light"/>
          <w:lang w:val="ro-RO"/>
        </w:rPr>
        <w:tab/>
      </w:r>
      <w:r w:rsidRPr="00DE3A29">
        <w:rPr>
          <w:rFonts w:ascii="Montserrat Light" w:hAnsi="Montserrat Light"/>
          <w:lang w:val="ro-RO"/>
        </w:rPr>
        <w:tab/>
        <w:t xml:space="preserve"> </w:t>
      </w:r>
      <w:r w:rsidRPr="00DE3A29">
        <w:rPr>
          <w:rFonts w:ascii="Montserrat Light" w:hAnsi="Montserrat Light"/>
          <w:lang w:val="ro-RO"/>
        </w:rPr>
        <w:tab/>
        <w:t xml:space="preserve"> </w:t>
      </w:r>
    </w:p>
    <w:p w14:paraId="4D2CBFC3" w14:textId="77777777" w:rsidR="00C16B6A" w:rsidRPr="00DE3A29" w:rsidRDefault="00C16B6A" w:rsidP="00C16B6A">
      <w:pPr>
        <w:pStyle w:val="sporden"/>
        <w:jc w:val="both"/>
        <w:rPr>
          <w:rFonts w:ascii="Montserrat Light" w:hAnsi="Montserrat Light"/>
          <w:color w:val="auto"/>
          <w:sz w:val="22"/>
          <w:szCs w:val="22"/>
          <w:shd w:val="clear" w:color="auto" w:fill="FFFFFF"/>
        </w:rPr>
      </w:pPr>
    </w:p>
    <w:p w14:paraId="48C589AF" w14:textId="77777777" w:rsidR="00C16B6A" w:rsidRPr="00DE3A29" w:rsidRDefault="00C16B6A" w:rsidP="00C16B6A">
      <w:pPr>
        <w:pStyle w:val="sporden"/>
        <w:jc w:val="both"/>
        <w:rPr>
          <w:rFonts w:ascii="Montserrat Light" w:hAnsi="Montserrat Light"/>
          <w:color w:val="auto"/>
          <w:sz w:val="22"/>
          <w:szCs w:val="22"/>
          <w:shd w:val="clear" w:color="auto" w:fill="FFFFFF"/>
        </w:rPr>
      </w:pPr>
    </w:p>
    <w:p w14:paraId="5D3FE35A" w14:textId="77777777" w:rsidR="00C16B6A" w:rsidRPr="00DE3A29" w:rsidRDefault="00C16B6A" w:rsidP="00C16B6A">
      <w:pPr>
        <w:pStyle w:val="sporden"/>
        <w:jc w:val="both"/>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lastRenderedPageBreak/>
        <w:t>Anexe la Contract</w:t>
      </w:r>
    </w:p>
    <w:p w14:paraId="7701D94C" w14:textId="77777777" w:rsidR="00C16B6A" w:rsidRPr="00DE3A29" w:rsidRDefault="00C16B6A" w:rsidP="00C16B6A">
      <w:pPr>
        <w:pStyle w:val="sporden"/>
        <w:jc w:val="both"/>
        <w:rPr>
          <w:rFonts w:ascii="Montserrat Light" w:hAnsi="Montserrat Light"/>
          <w:color w:val="auto"/>
          <w:sz w:val="22"/>
          <w:szCs w:val="22"/>
          <w:shd w:val="clear" w:color="auto" w:fill="FFFFFF"/>
        </w:rPr>
      </w:pPr>
    </w:p>
    <w:p w14:paraId="1CFA1E24" w14:textId="77777777" w:rsidR="00C16B6A" w:rsidRPr="00DE3A29" w:rsidRDefault="00C16B6A" w:rsidP="00C16B6A">
      <w:pPr>
        <w:ind w:left="225"/>
        <w:jc w:val="both"/>
        <w:rPr>
          <w:rStyle w:val="spar3"/>
          <w:rFonts w:ascii="Montserrat Light" w:eastAsia="Times New Roman" w:hAnsi="Montserrat Light"/>
          <w:color w:val="auto"/>
          <w:sz w:val="22"/>
          <w:szCs w:val="22"/>
        </w:rPr>
      </w:pPr>
      <w:r w:rsidRPr="00DE3A29">
        <w:rPr>
          <w:rStyle w:val="spar3"/>
          <w:rFonts w:ascii="Montserrat Light" w:eastAsia="Times New Roman" w:hAnsi="Montserrat Light"/>
          <w:color w:val="auto"/>
          <w:sz w:val="22"/>
          <w:szCs w:val="22"/>
          <w:specVanish w:val="0"/>
        </w:rPr>
        <w:t>Următoarele anexe vor constitui parte integrantă a Contractului:</w:t>
      </w:r>
    </w:p>
    <w:p w14:paraId="42630359" w14:textId="77777777" w:rsidR="00C16B6A" w:rsidRPr="00DE3A29" w:rsidRDefault="00C16B6A" w:rsidP="00C16B6A">
      <w:pPr>
        <w:pStyle w:val="spar"/>
        <w:ind w:left="450"/>
        <w:jc w:val="both"/>
        <w:rPr>
          <w:rFonts w:ascii="Montserrat Light" w:hAnsi="Montserrat Light"/>
          <w:sz w:val="22"/>
          <w:szCs w:val="22"/>
        </w:rPr>
      </w:pPr>
      <w:r w:rsidRPr="00DE3A29">
        <w:rPr>
          <w:rFonts w:ascii="Montserrat Light" w:hAnsi="Montserrat Light"/>
          <w:b/>
          <w:bCs/>
          <w:sz w:val="22"/>
          <w:szCs w:val="22"/>
          <w:shd w:val="clear" w:color="auto" w:fill="FFFFFF"/>
        </w:rPr>
        <w:t>Anexa 1</w:t>
      </w:r>
      <w:r w:rsidRPr="00DE3A29">
        <w:rPr>
          <w:rFonts w:ascii="Montserrat Light" w:hAnsi="Montserrat Light"/>
          <w:sz w:val="22"/>
          <w:szCs w:val="22"/>
          <w:shd w:val="clear" w:color="auto" w:fill="FFFFFF"/>
        </w:rPr>
        <w:t xml:space="preserve"> - Legislaţia aplicabilă transportului public de călători</w:t>
      </w:r>
    </w:p>
    <w:p w14:paraId="6B8456FB" w14:textId="77777777" w:rsidR="00C16B6A" w:rsidRPr="00DE3A29" w:rsidRDefault="00C16B6A" w:rsidP="00C16B6A">
      <w:pPr>
        <w:jc w:val="both"/>
        <w:rPr>
          <w:rFonts w:ascii="Montserrat Light" w:hAnsi="Montserrat Light"/>
          <w:shd w:val="clear" w:color="auto" w:fill="FFFFFF"/>
        </w:rPr>
      </w:pPr>
      <w:r w:rsidRPr="00DE3A29">
        <w:rPr>
          <w:rStyle w:val="spar3"/>
          <w:rFonts w:ascii="Montserrat Light" w:eastAsia="Times New Roman" w:hAnsi="Montserrat Light"/>
          <w:b/>
          <w:bCs/>
          <w:color w:val="auto"/>
          <w:sz w:val="22"/>
          <w:szCs w:val="22"/>
          <w:specVanish w:val="0"/>
        </w:rPr>
        <w:t xml:space="preserve">       Anexa 2</w:t>
      </w:r>
      <w:r w:rsidRPr="00DE3A29">
        <w:rPr>
          <w:rStyle w:val="spar3"/>
          <w:rFonts w:ascii="Montserrat Light" w:eastAsia="Times New Roman" w:hAnsi="Montserrat Light"/>
          <w:color w:val="auto"/>
          <w:sz w:val="22"/>
          <w:szCs w:val="22"/>
          <w:specVanish w:val="0"/>
        </w:rPr>
        <w:t xml:space="preserve"> - Program de Transport </w:t>
      </w:r>
    </w:p>
    <w:p w14:paraId="4F09B95E" w14:textId="77777777" w:rsidR="00C16B6A" w:rsidRPr="00DE3A29" w:rsidRDefault="00C16B6A" w:rsidP="00C16B6A">
      <w:pPr>
        <w:jc w:val="both"/>
        <w:rPr>
          <w:rStyle w:val="spar3"/>
          <w:rFonts w:ascii="Montserrat Light" w:eastAsia="Times New Roman" w:hAnsi="Montserrat Light"/>
          <w:color w:val="auto"/>
          <w:sz w:val="22"/>
          <w:szCs w:val="22"/>
        </w:rPr>
      </w:pPr>
      <w:r w:rsidRPr="00DE3A29">
        <w:rPr>
          <w:rStyle w:val="spar3"/>
          <w:rFonts w:ascii="Montserrat Light" w:eastAsia="Times New Roman" w:hAnsi="Montserrat Light"/>
          <w:b/>
          <w:bCs/>
          <w:color w:val="auto"/>
          <w:sz w:val="22"/>
          <w:szCs w:val="22"/>
          <w:specVanish w:val="0"/>
        </w:rPr>
        <w:t xml:space="preserve">       Anexa 3</w:t>
      </w:r>
      <w:r w:rsidRPr="00DE3A29">
        <w:rPr>
          <w:rStyle w:val="spar3"/>
          <w:rFonts w:ascii="Montserrat Light" w:eastAsia="Times New Roman" w:hAnsi="Montserrat Light"/>
          <w:color w:val="auto"/>
          <w:sz w:val="22"/>
          <w:szCs w:val="22"/>
          <w:specVanish w:val="0"/>
        </w:rPr>
        <w:t xml:space="preserve"> - Programul de Investiţii</w:t>
      </w:r>
    </w:p>
    <w:p w14:paraId="4319316D" w14:textId="77777777" w:rsidR="00C16B6A" w:rsidRPr="00DE3A29" w:rsidRDefault="00C16B6A" w:rsidP="00C16B6A">
      <w:pPr>
        <w:pStyle w:val="spar"/>
        <w:ind w:left="675"/>
        <w:jc w:val="both"/>
        <w:rPr>
          <w:rFonts w:ascii="Montserrat Light" w:hAnsi="Montserrat Light"/>
          <w:sz w:val="22"/>
          <w:szCs w:val="22"/>
        </w:rPr>
      </w:pPr>
      <w:r w:rsidRPr="00DE3A29">
        <w:rPr>
          <w:rFonts w:ascii="Montserrat Light" w:hAnsi="Montserrat Light"/>
          <w:sz w:val="22"/>
          <w:szCs w:val="22"/>
          <w:shd w:val="clear" w:color="auto" w:fill="FFFFFF"/>
        </w:rPr>
        <w:t>Anexa 3.1 - Programul de Investiţii al Operatorului</w:t>
      </w:r>
    </w:p>
    <w:p w14:paraId="3889FA1D" w14:textId="77777777" w:rsidR="00C16B6A" w:rsidRPr="00DE3A29" w:rsidRDefault="00C16B6A" w:rsidP="00C16B6A">
      <w:pPr>
        <w:pStyle w:val="spar"/>
        <w:ind w:left="675"/>
        <w:jc w:val="both"/>
        <w:rPr>
          <w:rFonts w:ascii="Montserrat Light" w:hAnsi="Montserrat Light"/>
          <w:sz w:val="22"/>
          <w:szCs w:val="22"/>
          <w:shd w:val="clear" w:color="auto" w:fill="FFFFFF"/>
        </w:rPr>
      </w:pPr>
      <w:r w:rsidRPr="00DE3A29">
        <w:rPr>
          <w:rFonts w:ascii="Montserrat Light" w:hAnsi="Montserrat Light"/>
          <w:sz w:val="22"/>
          <w:szCs w:val="22"/>
          <w:shd w:val="clear" w:color="auto" w:fill="FFFFFF"/>
        </w:rPr>
        <w:t>Anexa 3.2 - Programul de Investiţii al Entităţii Contractante</w:t>
      </w:r>
    </w:p>
    <w:p w14:paraId="204D0A5F" w14:textId="77777777" w:rsidR="00C16B6A" w:rsidRPr="00DE3A29" w:rsidRDefault="00C16B6A" w:rsidP="00C16B6A">
      <w:pPr>
        <w:ind w:left="450"/>
        <w:jc w:val="both"/>
        <w:rPr>
          <w:rStyle w:val="spar3"/>
          <w:rFonts w:ascii="Montserrat Light" w:eastAsia="Times New Roman" w:hAnsi="Montserrat Light"/>
          <w:color w:val="auto"/>
          <w:sz w:val="22"/>
          <w:szCs w:val="22"/>
        </w:rPr>
      </w:pPr>
      <w:r w:rsidRPr="00DE3A29">
        <w:rPr>
          <w:rStyle w:val="spar3"/>
          <w:rFonts w:ascii="Montserrat Light" w:eastAsia="Times New Roman" w:hAnsi="Montserrat Light"/>
          <w:b/>
          <w:bCs/>
          <w:color w:val="auto"/>
          <w:sz w:val="22"/>
          <w:szCs w:val="22"/>
          <w:specVanish w:val="0"/>
        </w:rPr>
        <w:t>Anexa 4</w:t>
      </w:r>
      <w:r w:rsidRPr="00DE3A29">
        <w:rPr>
          <w:rStyle w:val="spar3"/>
          <w:rFonts w:ascii="Montserrat Light" w:eastAsia="Times New Roman" w:hAnsi="Montserrat Light"/>
          <w:color w:val="auto"/>
          <w:sz w:val="22"/>
          <w:szCs w:val="22"/>
          <w:specVanish w:val="0"/>
        </w:rPr>
        <w:t xml:space="preserve"> - Bunuri proprii ale Operatorului, utilizate în executarea Contractului</w:t>
      </w:r>
    </w:p>
    <w:p w14:paraId="46939E33" w14:textId="77777777" w:rsidR="00C16B6A" w:rsidRPr="00DE3A29" w:rsidRDefault="00C16B6A" w:rsidP="00C16B6A">
      <w:pPr>
        <w:ind w:left="450"/>
        <w:jc w:val="both"/>
        <w:rPr>
          <w:rStyle w:val="spar3"/>
          <w:rFonts w:ascii="Montserrat Light" w:eastAsia="Times New Roman" w:hAnsi="Montserrat Light"/>
          <w:color w:val="auto"/>
          <w:sz w:val="22"/>
          <w:szCs w:val="22"/>
        </w:rPr>
      </w:pPr>
      <w:r w:rsidRPr="00DE3A29">
        <w:rPr>
          <w:rStyle w:val="spar3"/>
          <w:rFonts w:ascii="Montserrat Light" w:eastAsia="Times New Roman" w:hAnsi="Montserrat Light"/>
          <w:b/>
          <w:bCs/>
          <w:color w:val="auto"/>
          <w:sz w:val="22"/>
          <w:szCs w:val="22"/>
          <w:specVanish w:val="0"/>
        </w:rPr>
        <w:t>Anexa 5</w:t>
      </w:r>
      <w:r w:rsidRPr="00DE3A29">
        <w:rPr>
          <w:rStyle w:val="spar3"/>
          <w:rFonts w:ascii="Montserrat Light" w:eastAsia="Times New Roman" w:hAnsi="Montserrat Light"/>
          <w:color w:val="auto"/>
          <w:sz w:val="22"/>
          <w:szCs w:val="22"/>
          <w:specVanish w:val="0"/>
        </w:rPr>
        <w:t xml:space="preserve"> - Mijloace de Transport</w:t>
      </w:r>
    </w:p>
    <w:p w14:paraId="2828F381" w14:textId="77777777" w:rsidR="00C16B6A" w:rsidRPr="00DE3A29" w:rsidRDefault="00C16B6A" w:rsidP="00C16B6A">
      <w:pPr>
        <w:pStyle w:val="spar"/>
        <w:ind w:left="675"/>
        <w:jc w:val="both"/>
        <w:rPr>
          <w:rFonts w:ascii="Montserrat Light" w:hAnsi="Montserrat Light"/>
          <w:sz w:val="22"/>
          <w:szCs w:val="22"/>
        </w:rPr>
      </w:pPr>
      <w:r w:rsidRPr="00DE3A29">
        <w:rPr>
          <w:rFonts w:ascii="Montserrat Light" w:hAnsi="Montserrat Light"/>
          <w:sz w:val="22"/>
          <w:szCs w:val="22"/>
          <w:shd w:val="clear" w:color="auto" w:fill="FFFFFF"/>
        </w:rPr>
        <w:t>Anexa 5.1 - Cerinţe Standard pentru Mijloace de Transport</w:t>
      </w:r>
    </w:p>
    <w:p w14:paraId="461261B2" w14:textId="77777777" w:rsidR="00C16B6A" w:rsidRPr="00DE3A29" w:rsidRDefault="00C16B6A" w:rsidP="00C16B6A">
      <w:pPr>
        <w:pStyle w:val="spar"/>
        <w:ind w:left="675"/>
        <w:jc w:val="both"/>
        <w:rPr>
          <w:rFonts w:ascii="Montserrat Light" w:hAnsi="Montserrat Light"/>
          <w:sz w:val="22"/>
          <w:szCs w:val="22"/>
          <w:shd w:val="clear" w:color="auto" w:fill="FFFFFF"/>
        </w:rPr>
      </w:pPr>
      <w:r w:rsidRPr="00DE3A29">
        <w:rPr>
          <w:rFonts w:ascii="Montserrat Light" w:hAnsi="Montserrat Light"/>
          <w:sz w:val="22"/>
          <w:szCs w:val="22"/>
          <w:shd w:val="clear" w:color="auto" w:fill="FFFFFF"/>
        </w:rPr>
        <w:t>Anexa 5.2 - Lista mijloacelor de transport utilizate la prestarea Serviciului public de transport</w:t>
      </w:r>
    </w:p>
    <w:p w14:paraId="4A3ACE98" w14:textId="77777777" w:rsidR="00C16B6A" w:rsidRPr="00DE3A29" w:rsidRDefault="00C16B6A" w:rsidP="00C16B6A">
      <w:pPr>
        <w:ind w:left="450"/>
        <w:jc w:val="both"/>
        <w:rPr>
          <w:rStyle w:val="spar3"/>
          <w:rFonts w:ascii="Montserrat Light" w:eastAsia="Times New Roman" w:hAnsi="Montserrat Light"/>
          <w:color w:val="auto"/>
          <w:sz w:val="22"/>
          <w:szCs w:val="22"/>
        </w:rPr>
      </w:pPr>
      <w:r w:rsidRPr="00DE3A29">
        <w:rPr>
          <w:rStyle w:val="spar3"/>
          <w:rFonts w:ascii="Montserrat Light" w:eastAsia="Times New Roman" w:hAnsi="Montserrat Light"/>
          <w:b/>
          <w:bCs/>
          <w:color w:val="auto"/>
          <w:sz w:val="22"/>
          <w:szCs w:val="22"/>
          <w:specVanish w:val="0"/>
        </w:rPr>
        <w:t>Anexa 6</w:t>
      </w:r>
      <w:r w:rsidRPr="00DE3A29">
        <w:rPr>
          <w:rStyle w:val="spar3"/>
          <w:rFonts w:ascii="Montserrat Light" w:eastAsia="Times New Roman" w:hAnsi="Montserrat Light"/>
          <w:color w:val="auto"/>
          <w:sz w:val="22"/>
          <w:szCs w:val="22"/>
          <w:specVanish w:val="0"/>
        </w:rPr>
        <w:t xml:space="preserve"> - Tarife de călătorie</w:t>
      </w:r>
    </w:p>
    <w:p w14:paraId="4D146A65" w14:textId="77777777" w:rsidR="00C16B6A" w:rsidRPr="00DE3A29" w:rsidRDefault="00C16B6A" w:rsidP="00C16B6A">
      <w:pPr>
        <w:pStyle w:val="spar"/>
        <w:ind w:left="675"/>
        <w:jc w:val="both"/>
        <w:rPr>
          <w:rFonts w:ascii="Montserrat Light" w:hAnsi="Montserrat Light"/>
          <w:sz w:val="22"/>
          <w:szCs w:val="22"/>
        </w:rPr>
      </w:pPr>
      <w:r w:rsidRPr="00DE3A29">
        <w:rPr>
          <w:rFonts w:ascii="Montserrat Light" w:hAnsi="Montserrat Light"/>
          <w:sz w:val="22"/>
          <w:szCs w:val="22"/>
          <w:shd w:val="clear" w:color="auto" w:fill="FFFFFF"/>
        </w:rPr>
        <w:t>Anexa 6.1 - Tarife de călătorie practicate în momentul încheierii Contractului</w:t>
      </w:r>
    </w:p>
    <w:p w14:paraId="234281FB" w14:textId="77777777" w:rsidR="00C16B6A" w:rsidRPr="00DE3A29" w:rsidRDefault="00C16B6A" w:rsidP="00C16B6A">
      <w:pPr>
        <w:pStyle w:val="spar"/>
        <w:ind w:left="675"/>
        <w:jc w:val="both"/>
        <w:rPr>
          <w:rFonts w:ascii="Montserrat Light" w:hAnsi="Montserrat Light"/>
          <w:sz w:val="22"/>
          <w:szCs w:val="22"/>
          <w:shd w:val="clear" w:color="auto" w:fill="FFFFFF"/>
        </w:rPr>
      </w:pPr>
      <w:r w:rsidRPr="00DE3A29">
        <w:rPr>
          <w:rFonts w:ascii="Montserrat Light" w:hAnsi="Montserrat Light"/>
          <w:sz w:val="22"/>
          <w:szCs w:val="22"/>
          <w:shd w:val="clear" w:color="auto" w:fill="FFFFFF"/>
        </w:rPr>
        <w:t>Anexa 6.2 - Modalitatea de stabilire, ajustare şi modificare a Tarifelor de călătorie</w:t>
      </w:r>
    </w:p>
    <w:p w14:paraId="49813321" w14:textId="77777777" w:rsidR="00C16B6A" w:rsidRPr="00DE3A29" w:rsidRDefault="00C16B6A" w:rsidP="00C16B6A">
      <w:pPr>
        <w:pStyle w:val="spar"/>
        <w:ind w:left="675"/>
        <w:jc w:val="both"/>
        <w:rPr>
          <w:rFonts w:ascii="Montserrat Light" w:hAnsi="Montserrat Light"/>
          <w:sz w:val="22"/>
          <w:szCs w:val="22"/>
          <w:shd w:val="clear" w:color="auto" w:fill="FFFFFF"/>
        </w:rPr>
      </w:pPr>
      <w:r w:rsidRPr="00DE3A29">
        <w:rPr>
          <w:rFonts w:ascii="Montserrat Light" w:hAnsi="Montserrat Light"/>
          <w:sz w:val="22"/>
          <w:szCs w:val="22"/>
          <w:shd w:val="clear" w:color="auto" w:fill="FFFFFF"/>
        </w:rPr>
        <w:t>Anexa nr. 6.3 -Lista punctelor de distribuţie a titlurilor de călătorie şi programul de funcţionare.</w:t>
      </w:r>
    </w:p>
    <w:p w14:paraId="7C93549F" w14:textId="77777777" w:rsidR="00C16B6A" w:rsidRPr="00DE3A29" w:rsidRDefault="00C16B6A" w:rsidP="00C16B6A">
      <w:pPr>
        <w:pStyle w:val="sanxttl"/>
        <w:ind w:firstLine="450"/>
        <w:jc w:val="left"/>
        <w:rPr>
          <w:rFonts w:ascii="Montserrat Light" w:hAnsi="Montserrat Light"/>
          <w:b w:val="0"/>
          <w:bCs w:val="0"/>
          <w:color w:val="auto"/>
          <w:sz w:val="22"/>
          <w:szCs w:val="22"/>
          <w:shd w:val="clear" w:color="auto" w:fill="FFFFFF"/>
        </w:rPr>
      </w:pPr>
      <w:r w:rsidRPr="00DE3A29">
        <w:rPr>
          <w:rStyle w:val="spar3"/>
          <w:rFonts w:ascii="Montserrat Light" w:eastAsia="Times New Roman" w:hAnsi="Montserrat Light"/>
          <w:color w:val="auto"/>
          <w:sz w:val="22"/>
          <w:szCs w:val="22"/>
          <w:specVanish w:val="0"/>
        </w:rPr>
        <w:t xml:space="preserve">Anexa 7 – </w:t>
      </w:r>
      <w:r w:rsidRPr="00DE3A29">
        <w:rPr>
          <w:rFonts w:ascii="Montserrat Light" w:hAnsi="Montserrat Light"/>
          <w:b w:val="0"/>
          <w:bCs w:val="0"/>
          <w:color w:val="auto"/>
          <w:sz w:val="22"/>
          <w:szCs w:val="22"/>
          <w:shd w:val="clear" w:color="auto" w:fill="FFFFFF"/>
        </w:rPr>
        <w:t xml:space="preserve">Costuri eligibile incluse în calculul decontării Obligației de serviciu         </w:t>
      </w:r>
      <w:r w:rsidRPr="00DE3A29">
        <w:rPr>
          <w:rFonts w:ascii="Montserrat Light" w:hAnsi="Montserrat Light"/>
          <w:b w:val="0"/>
          <w:bCs w:val="0"/>
          <w:color w:val="auto"/>
          <w:sz w:val="22"/>
          <w:szCs w:val="22"/>
          <w:shd w:val="clear" w:color="auto" w:fill="FFFFFF"/>
        </w:rPr>
        <w:tab/>
        <w:t>public efective și cerințe privind contabilitatea separată</w:t>
      </w:r>
    </w:p>
    <w:p w14:paraId="3B225D96" w14:textId="77777777" w:rsidR="00C16B6A" w:rsidRPr="00DE3A29" w:rsidRDefault="00C16B6A" w:rsidP="00C16B6A">
      <w:pPr>
        <w:ind w:firstLine="450"/>
        <w:jc w:val="both"/>
        <w:rPr>
          <w:rStyle w:val="spar3"/>
          <w:rFonts w:ascii="Montserrat Light" w:eastAsia="Times New Roman" w:hAnsi="Montserrat Light"/>
          <w:b/>
          <w:bCs/>
          <w:color w:val="auto"/>
          <w:sz w:val="22"/>
          <w:szCs w:val="22"/>
        </w:rPr>
      </w:pPr>
    </w:p>
    <w:p w14:paraId="306D06DB" w14:textId="77777777" w:rsidR="00C16B6A" w:rsidRPr="00DE3A29" w:rsidRDefault="00C16B6A" w:rsidP="00C16B6A">
      <w:pPr>
        <w:ind w:left="450"/>
        <w:jc w:val="both"/>
        <w:rPr>
          <w:rFonts w:ascii="Montserrat Light" w:eastAsia="Times New Roman" w:hAnsi="Montserrat Light"/>
          <w:shd w:val="clear" w:color="auto" w:fill="FFFFFF"/>
        </w:rPr>
      </w:pPr>
      <w:r w:rsidRPr="00DE3A29">
        <w:rPr>
          <w:rStyle w:val="spar3"/>
          <w:rFonts w:ascii="Montserrat Light" w:eastAsia="Times New Roman" w:hAnsi="Montserrat Light"/>
          <w:b/>
          <w:bCs/>
          <w:color w:val="auto"/>
          <w:sz w:val="22"/>
          <w:szCs w:val="22"/>
          <w:specVanish w:val="0"/>
        </w:rPr>
        <w:t>Anexa 8</w:t>
      </w:r>
      <w:r w:rsidRPr="00DE3A29">
        <w:rPr>
          <w:rStyle w:val="spar3"/>
          <w:rFonts w:ascii="Montserrat Light" w:eastAsia="Times New Roman" w:hAnsi="Montserrat Light"/>
          <w:color w:val="auto"/>
          <w:sz w:val="22"/>
          <w:szCs w:val="22"/>
          <w:specVanish w:val="0"/>
        </w:rPr>
        <w:t xml:space="preserve"> - </w:t>
      </w:r>
      <w:r w:rsidRPr="00DE3A29">
        <w:rPr>
          <w:rFonts w:ascii="Montserrat Light" w:hAnsi="Montserrat Light"/>
          <w:shd w:val="clear" w:color="auto" w:fill="FFFFFF"/>
        </w:rPr>
        <w:t>Indicatori de performanţă ai Serviciului şi modalitatea de calcul a penalităţii</w:t>
      </w:r>
    </w:p>
    <w:p w14:paraId="61ACBE59" w14:textId="77777777" w:rsidR="00C16B6A" w:rsidRPr="00DE3A29" w:rsidRDefault="00C16B6A" w:rsidP="00C16B6A">
      <w:pPr>
        <w:pStyle w:val="spar"/>
        <w:ind w:left="450"/>
        <w:jc w:val="both"/>
        <w:rPr>
          <w:rFonts w:ascii="Montserrat Light" w:hAnsi="Montserrat Light"/>
          <w:sz w:val="22"/>
          <w:szCs w:val="22"/>
          <w:shd w:val="clear" w:color="auto" w:fill="FFFFFF"/>
        </w:rPr>
      </w:pPr>
      <w:r w:rsidRPr="00DE3A29">
        <w:rPr>
          <w:rFonts w:ascii="Montserrat Light" w:hAnsi="Montserrat Light"/>
          <w:b/>
          <w:bCs/>
          <w:sz w:val="22"/>
          <w:szCs w:val="22"/>
          <w:shd w:val="clear" w:color="auto" w:fill="FFFFFF"/>
        </w:rPr>
        <w:t>Anexa 9</w:t>
      </w:r>
      <w:r w:rsidRPr="00DE3A29">
        <w:rPr>
          <w:rFonts w:ascii="Montserrat Light" w:hAnsi="Montserrat Light"/>
          <w:sz w:val="22"/>
          <w:szCs w:val="22"/>
          <w:shd w:val="clear" w:color="auto" w:fill="FFFFFF"/>
        </w:rPr>
        <w:t xml:space="preserve"> - Indicele de satisfacţie a călătorilor</w:t>
      </w:r>
    </w:p>
    <w:p w14:paraId="3B0F3E6A" w14:textId="77777777" w:rsidR="00C16B6A" w:rsidRPr="00DE3A29" w:rsidRDefault="00C16B6A" w:rsidP="00C16B6A">
      <w:pPr>
        <w:pStyle w:val="spar"/>
        <w:ind w:left="450"/>
        <w:jc w:val="both"/>
        <w:rPr>
          <w:rFonts w:ascii="Montserrat Light" w:hAnsi="Montserrat Light"/>
          <w:sz w:val="22"/>
          <w:szCs w:val="22"/>
          <w:shd w:val="clear" w:color="auto" w:fill="FFFFFF"/>
          <w:lang w:val="ro-RO"/>
        </w:rPr>
      </w:pPr>
      <w:r w:rsidRPr="00DE3A29">
        <w:rPr>
          <w:rFonts w:ascii="Montserrat Light" w:hAnsi="Montserrat Light"/>
          <w:b/>
          <w:bCs/>
          <w:sz w:val="22"/>
          <w:szCs w:val="22"/>
          <w:shd w:val="clear" w:color="auto" w:fill="FFFFFF"/>
        </w:rPr>
        <w:tab/>
      </w:r>
      <w:r w:rsidRPr="00DE3A29">
        <w:rPr>
          <w:rFonts w:ascii="Montserrat Light" w:hAnsi="Montserrat Light"/>
          <w:sz w:val="22"/>
          <w:szCs w:val="22"/>
          <w:shd w:val="clear" w:color="auto" w:fill="FFFFFF"/>
        </w:rPr>
        <w:t xml:space="preserve">Anexa 9.1 – Raport lunar de constatare </w:t>
      </w:r>
      <w:bookmarkStart w:id="6" w:name="_Hlk81988770"/>
      <w:r w:rsidRPr="00DE3A29">
        <w:rPr>
          <w:rFonts w:ascii="Montserrat Light" w:hAnsi="Montserrat Light"/>
          <w:sz w:val="22"/>
          <w:szCs w:val="22"/>
          <w:shd w:val="clear" w:color="auto" w:fill="FFFFFF"/>
        </w:rPr>
        <w:t>pentru plata compensa</w:t>
      </w:r>
      <w:r w:rsidRPr="00DE3A29">
        <w:rPr>
          <w:rFonts w:ascii="Montserrat Light" w:hAnsi="Montserrat Light"/>
          <w:sz w:val="22"/>
          <w:szCs w:val="22"/>
          <w:shd w:val="clear" w:color="auto" w:fill="FFFFFF"/>
          <w:lang w:val="ro-RO"/>
        </w:rPr>
        <w:t>ției</w:t>
      </w:r>
      <w:bookmarkEnd w:id="6"/>
    </w:p>
    <w:p w14:paraId="52DA396E" w14:textId="77777777" w:rsidR="00C16B6A" w:rsidRPr="00DE3A29" w:rsidRDefault="00C16B6A" w:rsidP="00C16B6A">
      <w:pPr>
        <w:pStyle w:val="spar"/>
        <w:ind w:left="450"/>
        <w:jc w:val="both"/>
        <w:rPr>
          <w:rFonts w:ascii="Montserrat Light" w:hAnsi="Montserrat Light"/>
          <w:sz w:val="22"/>
          <w:szCs w:val="22"/>
          <w:shd w:val="clear" w:color="auto" w:fill="FFFFFF"/>
        </w:rPr>
      </w:pPr>
      <w:r w:rsidRPr="00DE3A29">
        <w:rPr>
          <w:rFonts w:ascii="Montserrat Light" w:hAnsi="Montserrat Light"/>
          <w:sz w:val="22"/>
          <w:szCs w:val="22"/>
          <w:shd w:val="clear" w:color="auto" w:fill="FFFFFF"/>
        </w:rPr>
        <w:tab/>
        <w:t>Anexa 9.2 - Raport anual de constatare pentru plata compensa</w:t>
      </w:r>
      <w:r w:rsidRPr="00DE3A29">
        <w:rPr>
          <w:rFonts w:ascii="Montserrat Light" w:hAnsi="Montserrat Light"/>
          <w:sz w:val="22"/>
          <w:szCs w:val="22"/>
          <w:shd w:val="clear" w:color="auto" w:fill="FFFFFF"/>
          <w:lang w:val="ro-RO"/>
        </w:rPr>
        <w:t>ției</w:t>
      </w:r>
    </w:p>
    <w:p w14:paraId="18DA1165" w14:textId="77777777" w:rsidR="00C16B6A" w:rsidRPr="00DE3A29" w:rsidRDefault="00C16B6A" w:rsidP="00C16B6A">
      <w:pPr>
        <w:pStyle w:val="spar"/>
        <w:ind w:left="450"/>
        <w:jc w:val="both"/>
        <w:rPr>
          <w:rFonts w:ascii="Montserrat Light" w:hAnsi="Montserrat Light"/>
          <w:sz w:val="22"/>
          <w:szCs w:val="22"/>
          <w:shd w:val="clear" w:color="auto" w:fill="FFFFFF"/>
        </w:rPr>
      </w:pPr>
      <w:r w:rsidRPr="00DE3A29">
        <w:rPr>
          <w:rFonts w:ascii="Montserrat Light" w:hAnsi="Montserrat Light"/>
          <w:b/>
          <w:bCs/>
          <w:sz w:val="22"/>
          <w:szCs w:val="22"/>
          <w:shd w:val="clear" w:color="auto" w:fill="FFFFFF"/>
        </w:rPr>
        <w:t>Anexa 10</w:t>
      </w:r>
      <w:r w:rsidRPr="00DE3A29">
        <w:rPr>
          <w:rFonts w:ascii="Montserrat Light" w:hAnsi="Montserrat Light"/>
          <w:sz w:val="22"/>
          <w:szCs w:val="22"/>
          <w:shd w:val="clear" w:color="auto" w:fill="FFFFFF"/>
        </w:rPr>
        <w:t xml:space="preserve"> - Metodologia de monitorizare şi evaluare a Programului de Transport al Operatorului</w:t>
      </w:r>
    </w:p>
    <w:p w14:paraId="00DA20C5" w14:textId="77777777" w:rsidR="00C16B6A" w:rsidRPr="00DE3A29" w:rsidRDefault="00C16B6A" w:rsidP="00C16B6A">
      <w:pPr>
        <w:pStyle w:val="spar"/>
        <w:ind w:left="450"/>
        <w:jc w:val="both"/>
        <w:rPr>
          <w:rFonts w:ascii="Montserrat Light" w:hAnsi="Montserrat Light"/>
          <w:sz w:val="22"/>
          <w:szCs w:val="22"/>
          <w:shd w:val="clear" w:color="auto" w:fill="FFFFFF"/>
        </w:rPr>
      </w:pPr>
      <w:r w:rsidRPr="00DE3A29">
        <w:rPr>
          <w:rFonts w:ascii="Montserrat Light" w:hAnsi="Montserrat Light"/>
          <w:b/>
          <w:bCs/>
          <w:sz w:val="22"/>
          <w:szCs w:val="22"/>
          <w:shd w:val="clear" w:color="auto" w:fill="FFFFFF"/>
        </w:rPr>
        <w:t>Anexa 11</w:t>
      </w:r>
      <w:r w:rsidRPr="00DE3A29">
        <w:rPr>
          <w:rFonts w:ascii="Montserrat Light" w:hAnsi="Montserrat Light"/>
          <w:sz w:val="22"/>
          <w:szCs w:val="22"/>
          <w:shd w:val="clear" w:color="auto" w:fill="FFFFFF"/>
        </w:rPr>
        <w:t xml:space="preserve"> - Caietul de Sarcini al Serviciului public de transport persoane</w:t>
      </w:r>
    </w:p>
    <w:p w14:paraId="4B27C735" w14:textId="77777777" w:rsidR="00C16B6A" w:rsidRPr="00DE3A29" w:rsidRDefault="00C16B6A" w:rsidP="00C16B6A">
      <w:pPr>
        <w:pStyle w:val="spar"/>
        <w:ind w:left="450"/>
        <w:jc w:val="both"/>
        <w:rPr>
          <w:rFonts w:ascii="Montserrat Light" w:hAnsi="Montserrat Light"/>
          <w:sz w:val="22"/>
          <w:szCs w:val="22"/>
          <w:shd w:val="clear" w:color="auto" w:fill="FFFFFF"/>
        </w:rPr>
      </w:pPr>
      <w:r w:rsidRPr="00DE3A29">
        <w:rPr>
          <w:rFonts w:ascii="Montserrat Light" w:hAnsi="Montserrat Light"/>
          <w:b/>
          <w:bCs/>
          <w:sz w:val="22"/>
          <w:szCs w:val="22"/>
          <w:shd w:val="clear" w:color="auto" w:fill="FFFFFF"/>
        </w:rPr>
        <w:t>Anexa 12</w:t>
      </w:r>
      <w:r w:rsidRPr="00DE3A29">
        <w:rPr>
          <w:rFonts w:ascii="Montserrat Light" w:hAnsi="Montserrat Light"/>
          <w:sz w:val="22"/>
          <w:szCs w:val="22"/>
          <w:shd w:val="clear" w:color="auto" w:fill="FFFFFF"/>
        </w:rPr>
        <w:t xml:space="preserve"> - Regulamentul Serviciului public de transport persoane</w:t>
      </w:r>
    </w:p>
    <w:p w14:paraId="50122B73" w14:textId="77777777" w:rsidR="00C16B6A" w:rsidRPr="00DE3A29" w:rsidRDefault="00C16B6A" w:rsidP="00C16B6A">
      <w:pPr>
        <w:pStyle w:val="spar"/>
        <w:ind w:left="450"/>
        <w:jc w:val="both"/>
        <w:rPr>
          <w:rFonts w:ascii="Montserrat Light" w:hAnsi="Montserrat Light"/>
          <w:sz w:val="22"/>
          <w:szCs w:val="22"/>
          <w:shd w:val="clear" w:color="auto" w:fill="FFFFFF"/>
        </w:rPr>
      </w:pPr>
      <w:r w:rsidRPr="00DE3A29">
        <w:rPr>
          <w:rFonts w:ascii="Montserrat Light" w:hAnsi="Montserrat Light"/>
          <w:b/>
          <w:bCs/>
          <w:sz w:val="22"/>
          <w:szCs w:val="22"/>
          <w:shd w:val="clear" w:color="auto" w:fill="FFFFFF"/>
        </w:rPr>
        <w:t>Anexa 13</w:t>
      </w:r>
      <w:r w:rsidRPr="00DE3A29">
        <w:rPr>
          <w:rFonts w:ascii="Montserrat Light" w:hAnsi="Montserrat Light"/>
          <w:sz w:val="22"/>
          <w:szCs w:val="22"/>
          <w:shd w:val="clear" w:color="auto" w:fill="FFFFFF"/>
        </w:rPr>
        <w:t xml:space="preserve"> - Resursele umane şi protecţia socială a angajaţilor Operatorului</w:t>
      </w:r>
    </w:p>
    <w:p w14:paraId="6419AEFF" w14:textId="77777777" w:rsidR="00C16B6A" w:rsidRPr="00DE3A29" w:rsidRDefault="00C16B6A" w:rsidP="00C16B6A">
      <w:pPr>
        <w:pStyle w:val="spar"/>
        <w:ind w:left="450"/>
        <w:jc w:val="both"/>
        <w:rPr>
          <w:rFonts w:ascii="Montserrat Light" w:hAnsi="Montserrat Light"/>
          <w:sz w:val="22"/>
          <w:szCs w:val="22"/>
          <w:shd w:val="clear" w:color="auto" w:fill="FFFFFF"/>
        </w:rPr>
      </w:pPr>
      <w:r w:rsidRPr="00DE3A29">
        <w:rPr>
          <w:rFonts w:ascii="Montserrat Light" w:hAnsi="Montserrat Light"/>
          <w:b/>
          <w:bCs/>
          <w:sz w:val="22"/>
          <w:szCs w:val="22"/>
          <w:shd w:val="clear" w:color="auto" w:fill="FFFFFF"/>
        </w:rPr>
        <w:t>Anexa 14</w:t>
      </w:r>
      <w:r w:rsidRPr="00DE3A29">
        <w:rPr>
          <w:rFonts w:ascii="Montserrat Light" w:hAnsi="Montserrat Light"/>
          <w:sz w:val="22"/>
          <w:szCs w:val="22"/>
          <w:shd w:val="clear" w:color="auto" w:fill="FFFFFF"/>
        </w:rPr>
        <w:t xml:space="preserve"> - Modele Licenţă de traseu</w:t>
      </w:r>
    </w:p>
    <w:p w14:paraId="485B4CC5" w14:textId="77777777" w:rsidR="00C16B6A" w:rsidRPr="00DE3A29" w:rsidRDefault="00C16B6A" w:rsidP="00C16B6A">
      <w:pPr>
        <w:pStyle w:val="spar"/>
        <w:ind w:left="450"/>
        <w:jc w:val="both"/>
        <w:rPr>
          <w:rFonts w:ascii="Montserrat Light" w:hAnsi="Montserrat Light"/>
          <w:sz w:val="22"/>
          <w:szCs w:val="22"/>
          <w:shd w:val="clear" w:color="auto" w:fill="FFFFFF"/>
        </w:rPr>
      </w:pPr>
    </w:p>
    <w:p w14:paraId="719CFD20" w14:textId="77777777" w:rsidR="00C16B6A" w:rsidRPr="00DE3A29" w:rsidRDefault="00C16B6A" w:rsidP="00C16B6A">
      <w:pPr>
        <w:pStyle w:val="spar"/>
        <w:ind w:left="450"/>
        <w:jc w:val="both"/>
        <w:rPr>
          <w:rFonts w:ascii="Montserrat Light" w:hAnsi="Montserrat Light"/>
          <w:sz w:val="22"/>
          <w:szCs w:val="22"/>
          <w:shd w:val="clear" w:color="auto" w:fill="FFFFFF"/>
        </w:rPr>
      </w:pPr>
    </w:p>
    <w:p w14:paraId="2EA7B37B" w14:textId="77777777" w:rsidR="00C16B6A" w:rsidRPr="00DE3A29" w:rsidRDefault="00C16B6A" w:rsidP="00C16B6A">
      <w:pPr>
        <w:pStyle w:val="spar"/>
        <w:ind w:left="450"/>
        <w:jc w:val="both"/>
        <w:rPr>
          <w:rFonts w:ascii="Montserrat Light" w:hAnsi="Montserrat Light"/>
          <w:sz w:val="22"/>
          <w:szCs w:val="22"/>
          <w:shd w:val="clear" w:color="auto" w:fill="FFFFFF"/>
        </w:rPr>
      </w:pPr>
    </w:p>
    <w:p w14:paraId="729D3D16"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p>
    <w:p w14:paraId="153D792B"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p>
    <w:p w14:paraId="725E29FB"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p>
    <w:p w14:paraId="217D6757" w14:textId="77777777" w:rsidR="00C16B6A" w:rsidRPr="00DE3A29" w:rsidRDefault="00C16B6A" w:rsidP="00C16B6A">
      <w:pPr>
        <w:pStyle w:val="spar"/>
        <w:ind w:left="450"/>
        <w:jc w:val="center"/>
        <w:rPr>
          <w:rFonts w:ascii="Montserrat Light" w:hAnsi="Montserrat Light"/>
          <w:b/>
          <w:bCs/>
          <w:i/>
          <w:iCs/>
          <w:sz w:val="22"/>
          <w:szCs w:val="22"/>
          <w:u w:val="single"/>
          <w:shd w:val="clear" w:color="auto" w:fill="FFFFFF"/>
        </w:rPr>
      </w:pPr>
    </w:p>
    <w:p w14:paraId="62F23079"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p>
    <w:p w14:paraId="003A70D2"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p>
    <w:p w14:paraId="5D06DA1D" w14:textId="265B9272"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p>
    <w:p w14:paraId="220DE70C" w14:textId="0A6583B7"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737ABA7A" w14:textId="4650C099"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22F9852D" w14:textId="5976CFC9"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3E0E33F4" w14:textId="41EBDAA0"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102F14CE" w14:textId="793DCCCB"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52E67D28" w14:textId="6F5C59A5"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44E80148" w14:textId="13860831"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17F4FBE5" w14:textId="2C704D98"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6B5D8C0B" w14:textId="7ED27B4D"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6BD13C2B" w14:textId="54FE3FEC"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38E715C7" w14:textId="143B535B"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42F9784A" w14:textId="77888B7E"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4C5C4E18" w14:textId="0C2CC929"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2D2DE697" w14:textId="54F3E747"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2BFC6004" w14:textId="0BFC4F66"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697EBCA4" w14:textId="77777777" w:rsidR="007B35DE" w:rsidRPr="00DE3A29" w:rsidRDefault="007B35DE" w:rsidP="00C16B6A">
      <w:pPr>
        <w:pStyle w:val="spar"/>
        <w:ind w:left="450"/>
        <w:jc w:val="right"/>
        <w:rPr>
          <w:rFonts w:ascii="Montserrat Light" w:hAnsi="Montserrat Light"/>
          <w:b/>
          <w:bCs/>
          <w:i/>
          <w:iCs/>
          <w:sz w:val="22"/>
          <w:szCs w:val="22"/>
          <w:u w:val="single"/>
          <w:shd w:val="clear" w:color="auto" w:fill="FFFFFF"/>
        </w:rPr>
      </w:pPr>
    </w:p>
    <w:p w14:paraId="6AEA82B8"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lastRenderedPageBreak/>
        <w:t>Anexa nr. 1 la Contract</w:t>
      </w:r>
    </w:p>
    <w:p w14:paraId="41A5C28E" w14:textId="77777777" w:rsidR="00C16B6A" w:rsidRPr="00DE3A29" w:rsidRDefault="00C16B6A" w:rsidP="00C16B6A">
      <w:pPr>
        <w:pStyle w:val="spar"/>
        <w:ind w:left="450"/>
        <w:jc w:val="right"/>
        <w:rPr>
          <w:rFonts w:ascii="Montserrat Light" w:hAnsi="Montserrat Light"/>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84"/>
        <w:gridCol w:w="9423"/>
      </w:tblGrid>
      <w:tr w:rsidR="00DE3A29" w:rsidRPr="00DE3A29" w14:paraId="32D95E7A" w14:textId="77777777" w:rsidTr="00FF4324">
        <w:tc>
          <w:tcPr>
            <w:tcW w:w="0" w:type="auto"/>
            <w:gridSpan w:val="2"/>
            <w:tcBorders>
              <w:top w:val="single" w:sz="6" w:space="0" w:color="000000"/>
              <w:left w:val="single" w:sz="4" w:space="0" w:color="auto"/>
              <w:bottom w:val="single" w:sz="6" w:space="0" w:color="000000"/>
              <w:right w:val="single" w:sz="6" w:space="0" w:color="000000"/>
            </w:tcBorders>
            <w:vAlign w:val="center"/>
            <w:hideMark/>
          </w:tcPr>
          <w:p w14:paraId="0F25A937" w14:textId="77777777" w:rsidR="00C16B6A" w:rsidRPr="00DE3A29" w:rsidRDefault="00C16B6A" w:rsidP="00FF4324">
            <w:pPr>
              <w:jc w:val="center"/>
              <w:rPr>
                <w:rFonts w:ascii="Montserrat Light" w:eastAsia="Times New Roman" w:hAnsi="Montserrat Light"/>
                <w:b/>
                <w:bCs/>
              </w:rPr>
            </w:pPr>
            <w:r w:rsidRPr="00DE3A29">
              <w:rPr>
                <w:rFonts w:ascii="Montserrat Light" w:eastAsia="Times New Roman" w:hAnsi="Montserrat Light"/>
                <w:b/>
                <w:bCs/>
              </w:rPr>
              <w:t>Legislația cu privire la transportul public de călători</w:t>
            </w:r>
          </w:p>
        </w:tc>
      </w:tr>
      <w:tr w:rsidR="00DE3A29" w:rsidRPr="00DE3A29" w14:paraId="3F4BD995"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580A2A56"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1</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1907120A"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shd w:val="clear" w:color="auto" w:fill="FFFFFF"/>
              </w:rPr>
              <w:t>Regulamentul (CE) nr. 1370/2007</w:t>
            </w:r>
            <w:r w:rsidRPr="00DE3A29">
              <w:rPr>
                <w:rFonts w:ascii="Montserrat Light" w:eastAsia="Times New Roman" w:hAnsi="Montserrat Light"/>
              </w:rPr>
              <w:t xml:space="preserve"> al Parlamentului European și al Consiliului din 23 octombrie 2007 privind serviciile publice de transport feroviar și rutier de călători și de abrogare a </w:t>
            </w:r>
            <w:r w:rsidRPr="00DE3A29">
              <w:rPr>
                <w:rFonts w:ascii="Montserrat Light" w:eastAsia="Times New Roman" w:hAnsi="Montserrat Light"/>
                <w:shd w:val="clear" w:color="auto" w:fill="FFFFFF"/>
              </w:rPr>
              <w:t>Regulamentelor (CEE) nr. 1191/69</w:t>
            </w:r>
            <w:r w:rsidRPr="00DE3A29">
              <w:rPr>
                <w:rFonts w:ascii="Montserrat Light" w:eastAsia="Times New Roman" w:hAnsi="Montserrat Light"/>
              </w:rPr>
              <w:t xml:space="preserve"> și </w:t>
            </w:r>
            <w:r w:rsidRPr="00DE3A29">
              <w:rPr>
                <w:rFonts w:ascii="Montserrat Light" w:eastAsia="Times New Roman" w:hAnsi="Montserrat Light"/>
                <w:shd w:val="clear" w:color="auto" w:fill="FFFFFF"/>
              </w:rPr>
              <w:t>nr. 1107/70</w:t>
            </w:r>
            <w:r w:rsidRPr="00DE3A29">
              <w:rPr>
                <w:rFonts w:ascii="Montserrat Light" w:eastAsia="Times New Roman" w:hAnsi="Montserrat Light"/>
              </w:rPr>
              <w:t xml:space="preserve"> ale Consiliului, cu modificările și completările ulterioare;</w:t>
            </w:r>
          </w:p>
        </w:tc>
      </w:tr>
      <w:tr w:rsidR="00DE3A29" w:rsidRPr="00DE3A29" w14:paraId="51C0DA33"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5BE6FBB3"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2</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4752E24F"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xml:space="preserve">Comunicarea Comisiei 2014/C 92/01 referitoare la orientări pentru interpretarea </w:t>
            </w:r>
            <w:r w:rsidRPr="00DE3A29">
              <w:rPr>
                <w:rFonts w:ascii="Montserrat Light" w:eastAsia="Times New Roman" w:hAnsi="Montserrat Light"/>
                <w:shd w:val="clear" w:color="auto" w:fill="FFFFFF"/>
              </w:rPr>
              <w:t>Regulamentului (CE) nr. 1370/2007</w:t>
            </w:r>
            <w:r w:rsidRPr="00DE3A29">
              <w:rPr>
                <w:rFonts w:ascii="Montserrat Light" w:eastAsia="Times New Roman" w:hAnsi="Montserrat Light"/>
              </w:rPr>
              <w:t xml:space="preserve"> privind serviciile publice de transport feroviar și rutier de călători;</w:t>
            </w:r>
          </w:p>
        </w:tc>
      </w:tr>
      <w:tr w:rsidR="00DE3A29" w:rsidRPr="00DE3A29" w14:paraId="26387AD3"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6E7FA6C6"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3</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322DE860"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shd w:val="clear" w:color="auto" w:fill="FFFFFF"/>
              </w:rPr>
              <w:t>Regulamentul (CE) nr. 1071/2009</w:t>
            </w:r>
            <w:r w:rsidRPr="00DE3A29">
              <w:rPr>
                <w:rFonts w:ascii="Montserrat Light" w:eastAsia="Times New Roman" w:hAnsi="Montserrat Light"/>
              </w:rPr>
              <w:t xml:space="preserve"> al Parlamentului European și al Comisiei de stabilire a unor norme comune privind condițiile care trebuie îndeplinite pentru exercitarea ocupației de operator de transport rutier;</w:t>
            </w:r>
          </w:p>
        </w:tc>
      </w:tr>
      <w:tr w:rsidR="00DE3A29" w:rsidRPr="00DE3A29" w14:paraId="0072706A"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5FCCC339"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4</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4D6A41FD"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shd w:val="clear" w:color="auto" w:fill="FFFFFF"/>
              </w:rPr>
              <w:t>Directiva 2010/40/UE</w:t>
            </w:r>
            <w:r w:rsidRPr="00DE3A29">
              <w:rPr>
                <w:rFonts w:ascii="Montserrat Light" w:eastAsia="Times New Roman" w:hAnsi="Montserrat Light"/>
              </w:rPr>
              <w:t xml:space="preserve"> a Parlamentului European și a Consiliului din 7 iulie 2010 privind cadrul pentru implementarea sistemelor de transport inteligente în domeniul transportului rutier și pentru interfețele cu alte moduri de transport;</w:t>
            </w:r>
          </w:p>
        </w:tc>
      </w:tr>
      <w:tr w:rsidR="00DE3A29" w:rsidRPr="00DE3A29" w14:paraId="238CA532"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414F3C65"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5</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17CCB6C7"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shd w:val="clear" w:color="auto" w:fill="FFFFFF"/>
              </w:rPr>
              <w:t>Directiva 2009/33/CE</w:t>
            </w:r>
            <w:r w:rsidRPr="00DE3A29">
              <w:rPr>
                <w:rFonts w:ascii="Montserrat Light" w:eastAsia="Times New Roman" w:hAnsi="Montserrat Light"/>
              </w:rPr>
              <w:t xml:space="preserve"> a Parlamentului European și a Consiliului din 23 aprilie 2009 privind promovarea vehiculelor de transport rutier nepoluante și eficiente din punct de vedere energetic;</w:t>
            </w:r>
          </w:p>
        </w:tc>
      </w:tr>
      <w:tr w:rsidR="00DE3A29" w:rsidRPr="00DE3A29" w14:paraId="5DE74A4D"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65AA2BC7"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6</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4C5E6F79"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Standardul EN 13816 pentru Transporturi - Logistică și Servicii - Transporturi Publice de Pasageri - definirea, urmărirea și măsurarea calității serviciilor;</w:t>
            </w:r>
          </w:p>
        </w:tc>
      </w:tr>
      <w:tr w:rsidR="00DE3A29" w:rsidRPr="00DE3A29" w14:paraId="1D82596C"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0D1A418B"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7</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4351359B"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Legea serviciilor publice de transport persoane în unitățile administrativ-teritoriale nr. 92/2007, cu modificările și completările ulterioare;</w:t>
            </w:r>
          </w:p>
        </w:tc>
      </w:tr>
      <w:tr w:rsidR="00DE3A29" w:rsidRPr="00DE3A29" w14:paraId="6E8E70E6"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2CAD3D1B"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8</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0D0E097B"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Legea serviciilor comunitare de utilități publice nr. 51/2006, republicată, cu modificările și completările ulterioare;</w:t>
            </w:r>
          </w:p>
        </w:tc>
      </w:tr>
      <w:tr w:rsidR="00DE3A29" w:rsidRPr="00DE3A29" w14:paraId="5F1901C2"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698E10C0"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9</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0A2596DB"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Ordonanță de Guvern nr. 27/2011 privind transporturile rutiere, cu modificările și completările ulterioare;</w:t>
            </w:r>
          </w:p>
        </w:tc>
      </w:tr>
      <w:tr w:rsidR="00DE3A29" w:rsidRPr="00DE3A29" w14:paraId="7062FF54"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5D656423"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10</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15BF8BCD"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Ordinul ministrului transporturilor și infrastructurii nr. 980/2011 pentru aprobarea Normelor metodologice privind aplicarea prevederilor referitoare la organizarea și efectuarea transporturilor rutiere și a activităților conexe acestora stabilite prin Ordonanța Guvernului nr. 27/2011 privind transporturile rutiere, cu modificările și completările ulterioare;</w:t>
            </w:r>
          </w:p>
        </w:tc>
      </w:tr>
      <w:tr w:rsidR="00DE3A29" w:rsidRPr="00DE3A29" w14:paraId="5B0DA13D"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20EA1AC6"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11</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5011EF14"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Ordonanță de Guvern nr. 19/1997 privind transporturile, republicată, cu modificările și completările ulterioare;</w:t>
            </w:r>
          </w:p>
        </w:tc>
      </w:tr>
      <w:tr w:rsidR="00DE3A29" w:rsidRPr="00DE3A29" w14:paraId="0BEE42BB"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34EF8C3C"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12</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64E3A2ED"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Ordonanța de urgență a Guvernului nr. 195/2002 privind circulația pe drumurile publice republicată, cu modificările și completările ulterioare;</w:t>
            </w:r>
          </w:p>
        </w:tc>
      </w:tr>
      <w:tr w:rsidR="00DE3A29" w:rsidRPr="00DE3A29" w14:paraId="6344F07C"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4E82B13C"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13</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06D63892"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Ordonanță de Guvern nr. 7/2012 privind implementarea sistemelor de transport inteligente în domeniul transportului rutier și pentru realizarea interfețelor cu alte moduri de transport;</w:t>
            </w:r>
          </w:p>
        </w:tc>
      </w:tr>
      <w:tr w:rsidR="00DE3A29" w:rsidRPr="00DE3A29" w14:paraId="6EE594EC"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66CAAEC5"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14</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089FA0B9"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Ordonanță de Guvern nr. 97/1999 privind garantarea furnizării de servicii publice subvenționate de transport rutier intern și de transport pe căile navigabile interioare republicată;</w:t>
            </w:r>
          </w:p>
        </w:tc>
      </w:tr>
      <w:tr w:rsidR="00DE3A29" w:rsidRPr="00DE3A29" w14:paraId="69992965"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788F1904"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15</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24BFB540"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Ordonanță de Guvern nr. 37/2007 privind stabilirea cadrului de aplicare a regulilor privind perioadele de conducere, pauzele și perioadele de odihnă ale conducătorilor auto și utilizarea aparatelor de înregistrare a activității acestora, cu modificările și completările ulterioare;</w:t>
            </w:r>
          </w:p>
        </w:tc>
      </w:tr>
      <w:tr w:rsidR="00DE3A29" w:rsidRPr="00DE3A29" w14:paraId="73ADD687"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33D5FD08"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16</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3358E09E"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Ordonanță de Guvern nr. 26/2011 privind înființarea Inspectoratului de Stat pentru Controlul în Transportul Rutier, cu modificările și completările ulterioare;</w:t>
            </w:r>
          </w:p>
        </w:tc>
      </w:tr>
      <w:tr w:rsidR="00DE3A29" w:rsidRPr="00DE3A29" w14:paraId="090A6A86"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6F0BDDAB"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lastRenderedPageBreak/>
              <w:t>17</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3543E73A"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Ordinul ministrului transporturilor nr. 972/2007 pentru aprobarea Regulamentului-cadru pentru efectuarea transportului public local și a Caietului de sarcini-cadru al serviciilor de transport public local;</w:t>
            </w:r>
          </w:p>
        </w:tc>
      </w:tr>
      <w:tr w:rsidR="00DE3A29" w:rsidRPr="00DE3A29" w14:paraId="553AF268"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6FA550F9"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18</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3420466F"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Ordinul președintelui A.N.R.S.C nr. 206/2007 pentru aprobarea Regulamentului-cadru de autorizare a autorităților de autorizare pentru serviciile de transport public local, cu modificările și completările ulterioare;</w:t>
            </w:r>
          </w:p>
        </w:tc>
      </w:tr>
      <w:tr w:rsidR="00DE3A29" w:rsidRPr="00DE3A29" w14:paraId="6AAD14B9"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517250B4"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19</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298EE9D3"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Ordinul președintelui A.N.R.S.C nr. 207/2007 pentru aprobarea Regulamentului-cadru de acordare a autorizațiilor de transport în domeniul serviciilor de transport public local;</w:t>
            </w:r>
          </w:p>
        </w:tc>
      </w:tr>
      <w:tr w:rsidR="00DE3A29" w:rsidRPr="00DE3A29" w14:paraId="5F929756"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0D00EB94"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20</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775A5598"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Ordinul președintelui A.N.R.S.C nr. 272/2007 pentru aprobarea Normelor-cadru privind stabilirea, ajustarea și modificarea tarifelor pentru serviciile de transport public local de persoane;</w:t>
            </w:r>
          </w:p>
        </w:tc>
      </w:tr>
      <w:tr w:rsidR="00DE3A29" w:rsidRPr="00DE3A29" w14:paraId="26F1E15F"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15C4A678"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21</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34331679"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Hotărârea Guvernului nr. 38/2008 privind organizarea timpului de muncă al persoanelor care efectuează activități mobile de transport rutier, cu modificările și completările ulterioare;</w:t>
            </w:r>
          </w:p>
        </w:tc>
      </w:tr>
      <w:tr w:rsidR="00DE3A29" w:rsidRPr="00DE3A29" w14:paraId="64045A7B"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285FC2F1"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22</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7CC671B0"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Hotărârea Guvernului nr. 625/1998 privind organizarea și funcționarea Autorității Rutiere Romane, cu modificările și completările ulterioare;</w:t>
            </w:r>
          </w:p>
        </w:tc>
      </w:tr>
      <w:tr w:rsidR="00DE3A29" w:rsidRPr="00DE3A29" w14:paraId="0B864E99"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1610101B"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23</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0146931C"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Hotărârea Guvernului nr. 1088/2011 privind organizarea și funcționarea Inspectoratului de Stat pentru Controlul în Transportul Rutier;</w:t>
            </w:r>
          </w:p>
        </w:tc>
      </w:tr>
      <w:tr w:rsidR="00DE3A29" w:rsidRPr="00DE3A29" w14:paraId="47F9CC4D"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3A820A9E"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24</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29DE15DF"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Ordinul ministrului transporturilor nr. 2133/2005 pentru aprobarea Reglementărilor privind certificarea încadrării vehiculelor înmatriculate sau înregistrate în normele tehnice privind siguranța rutieră, protecția mediului și în categoria de folosință conform destinației, prin inspecția tehnică periodică - RNTR 1, cu modificările și completările ulterioare;</w:t>
            </w:r>
          </w:p>
        </w:tc>
      </w:tr>
      <w:tr w:rsidR="00C16B6A" w:rsidRPr="00DE3A29" w14:paraId="3FA833B7" w14:textId="77777777" w:rsidTr="00FF4324">
        <w:tc>
          <w:tcPr>
            <w:tcW w:w="271" w:type="dxa"/>
            <w:tcBorders>
              <w:top w:val="single" w:sz="6" w:space="0" w:color="000000"/>
              <w:left w:val="single" w:sz="6" w:space="0" w:color="000000"/>
              <w:bottom w:val="single" w:sz="6" w:space="0" w:color="000000"/>
              <w:right w:val="single" w:sz="6" w:space="0" w:color="000000"/>
            </w:tcBorders>
            <w:vAlign w:val="center"/>
            <w:hideMark/>
          </w:tcPr>
          <w:p w14:paraId="551F79F7"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25</w:t>
            </w:r>
          </w:p>
        </w:tc>
        <w:tc>
          <w:tcPr>
            <w:tcW w:w="9514" w:type="dxa"/>
            <w:tcBorders>
              <w:top w:val="single" w:sz="6" w:space="0" w:color="000000"/>
              <w:left w:val="single" w:sz="6" w:space="0" w:color="000000"/>
              <w:bottom w:val="single" w:sz="6" w:space="0" w:color="000000"/>
              <w:right w:val="single" w:sz="6" w:space="0" w:color="000000"/>
            </w:tcBorders>
            <w:vAlign w:val="center"/>
            <w:hideMark/>
          </w:tcPr>
          <w:p w14:paraId="3396EA53"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Ordinul ministrului lucrărilor publice, transporturilor și locuinței nr. 211/2003 pentru aprobarea Reglementărilor privind omologarea de tip și eliberarea cărții de identitate a vehiculelor rutiere, precum și omologarea de tip a produselor utilizate la acestea - RNTR 2, cu modificările și completările ulterioare;</w:t>
            </w:r>
          </w:p>
        </w:tc>
      </w:tr>
    </w:tbl>
    <w:p w14:paraId="59521F78" w14:textId="3E8E1656" w:rsidR="00C3646C" w:rsidRPr="00DE3A29" w:rsidRDefault="00C3646C" w:rsidP="00C3646C">
      <w:pPr>
        <w:pStyle w:val="spar"/>
        <w:ind w:left="450"/>
        <w:jc w:val="center"/>
        <w:rPr>
          <w:rFonts w:ascii="Montserrat Light" w:hAnsi="Montserrat Light"/>
          <w:b/>
          <w:bCs/>
          <w:i/>
          <w:iCs/>
          <w:sz w:val="22"/>
          <w:szCs w:val="22"/>
          <w:u w:val="single"/>
          <w:shd w:val="clear" w:color="auto" w:fill="FFFFFF"/>
        </w:rPr>
      </w:pPr>
      <w:bookmarkStart w:id="7" w:name="_Hlk69297808"/>
    </w:p>
    <w:p w14:paraId="6E633046" w14:textId="6E3FE6F6" w:rsidR="00C3646C" w:rsidRPr="00DE3A29" w:rsidRDefault="00C3646C" w:rsidP="00C3646C">
      <w:pPr>
        <w:pStyle w:val="spar"/>
        <w:ind w:left="0"/>
        <w:rPr>
          <w:rFonts w:ascii="Montserrat Light" w:hAnsi="Montserrat Light"/>
          <w:b/>
          <w:bCs/>
          <w:i/>
          <w:iCs/>
          <w:sz w:val="22"/>
          <w:szCs w:val="22"/>
          <w:u w:val="single"/>
          <w:shd w:val="clear" w:color="auto" w:fill="FFFFFF"/>
        </w:rPr>
      </w:pPr>
    </w:p>
    <w:p w14:paraId="248C5D2F" w14:textId="77777777" w:rsidR="00C3646C" w:rsidRPr="00DE3A29" w:rsidRDefault="00C3646C" w:rsidP="00C16B6A">
      <w:pPr>
        <w:pStyle w:val="spar"/>
        <w:ind w:left="450"/>
        <w:jc w:val="right"/>
        <w:rPr>
          <w:rFonts w:ascii="Montserrat Light" w:hAnsi="Montserrat Light"/>
          <w:b/>
          <w:bCs/>
          <w:i/>
          <w:iCs/>
          <w:sz w:val="22"/>
          <w:szCs w:val="22"/>
          <w:u w:val="single"/>
          <w:shd w:val="clear" w:color="auto" w:fill="FFFFFF"/>
        </w:rPr>
      </w:pPr>
    </w:p>
    <w:p w14:paraId="3A7CF783"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t>Anexa nr. 2 la Contract</w:t>
      </w:r>
    </w:p>
    <w:p w14:paraId="6730298A" w14:textId="77777777" w:rsidR="00C16B6A" w:rsidRPr="00DE3A29" w:rsidRDefault="00C16B6A" w:rsidP="00C16B6A">
      <w:pPr>
        <w:rPr>
          <w:rFonts w:ascii="Montserrat Light" w:hAnsi="Montserrat Light"/>
        </w:rPr>
      </w:pPr>
    </w:p>
    <w:bookmarkEnd w:id="7"/>
    <w:p w14:paraId="3DB681E1" w14:textId="77777777" w:rsidR="00C16B6A" w:rsidRPr="00DE3A29" w:rsidRDefault="00C16B6A" w:rsidP="00C16B6A">
      <w:pPr>
        <w:ind w:firstLine="450"/>
        <w:jc w:val="both"/>
        <w:rPr>
          <w:rFonts w:ascii="Montserrat Light" w:hAnsi="Montserrat Light"/>
          <w:b/>
          <w:bCs/>
        </w:rPr>
      </w:pPr>
      <w:r w:rsidRPr="00DE3A29">
        <w:rPr>
          <w:rFonts w:ascii="Montserrat Light" w:hAnsi="Montserrat Light"/>
          <w:b/>
          <w:bCs/>
        </w:rPr>
        <w:t>Programul de transport public județean de persoane prin curse regulate în județul Cluj, pentru anii 2022 – 2032</w:t>
      </w:r>
    </w:p>
    <w:p w14:paraId="1DA15A0D" w14:textId="77777777" w:rsidR="00C16B6A" w:rsidRPr="00DE3A29" w:rsidRDefault="00C16B6A" w:rsidP="00C16B6A">
      <w:pPr>
        <w:jc w:val="both"/>
        <w:rPr>
          <w:rFonts w:ascii="Montserrat Light" w:hAnsi="Montserrat Light"/>
          <w:b/>
          <w:bCs/>
        </w:rPr>
      </w:pPr>
    </w:p>
    <w:p w14:paraId="520858DF" w14:textId="77777777" w:rsidR="00C16B6A" w:rsidRPr="00DE3A29" w:rsidRDefault="00C16B6A" w:rsidP="00C16B6A">
      <w:pPr>
        <w:ind w:firstLine="450"/>
        <w:jc w:val="both"/>
        <w:rPr>
          <w:rFonts w:ascii="Montserrat Light" w:hAnsi="Montserrat Light"/>
        </w:rPr>
      </w:pPr>
      <w:r w:rsidRPr="00DE3A29">
        <w:rPr>
          <w:rFonts w:ascii="Montserrat Light" w:hAnsi="Montserrat Light"/>
        </w:rPr>
        <w:t>Se anexează Programul de transport public județean de persoane prin curse regulate în județul Cluj, pentru anii 2022 – 2032., elaborat și aprobat de către Entitatea contractantă prin Hotărârea Consiliului Judeţean Cluj nr……..din data ……………..</w:t>
      </w:r>
    </w:p>
    <w:p w14:paraId="25464D0A" w14:textId="3755A869" w:rsidR="00C16B6A" w:rsidRPr="00DE3A29" w:rsidRDefault="00C16B6A" w:rsidP="00C16B6A">
      <w:pPr>
        <w:jc w:val="both"/>
        <w:rPr>
          <w:rFonts w:ascii="Montserrat Light" w:hAnsi="Montserrat Light"/>
        </w:rPr>
      </w:pPr>
    </w:p>
    <w:p w14:paraId="6C2AA83F" w14:textId="3B856C80" w:rsidR="00C3646C" w:rsidRPr="00DE3A29" w:rsidRDefault="00C3646C" w:rsidP="00C16B6A">
      <w:pPr>
        <w:jc w:val="both"/>
        <w:rPr>
          <w:rFonts w:ascii="Montserrat Light" w:hAnsi="Montserrat Light"/>
        </w:rPr>
      </w:pPr>
    </w:p>
    <w:p w14:paraId="08A04ED5" w14:textId="08FCFD2D" w:rsidR="00C3646C" w:rsidRPr="00DE3A29" w:rsidRDefault="00C3646C" w:rsidP="00C16B6A">
      <w:pPr>
        <w:jc w:val="both"/>
        <w:rPr>
          <w:rFonts w:ascii="Montserrat Light" w:hAnsi="Montserrat Light"/>
        </w:rPr>
      </w:pPr>
    </w:p>
    <w:p w14:paraId="6C8958DF" w14:textId="6C2365AF" w:rsidR="00C3646C" w:rsidRPr="00DE3A29" w:rsidRDefault="00C3646C" w:rsidP="00C16B6A">
      <w:pPr>
        <w:jc w:val="both"/>
        <w:rPr>
          <w:rFonts w:ascii="Montserrat Light" w:hAnsi="Montserrat Light"/>
        </w:rPr>
      </w:pPr>
    </w:p>
    <w:p w14:paraId="2500E263" w14:textId="2DF9B487" w:rsidR="00C3646C" w:rsidRPr="00DE3A29" w:rsidRDefault="00C3646C" w:rsidP="00C16B6A">
      <w:pPr>
        <w:jc w:val="both"/>
        <w:rPr>
          <w:rFonts w:ascii="Montserrat Light" w:hAnsi="Montserrat Light"/>
        </w:rPr>
      </w:pPr>
    </w:p>
    <w:p w14:paraId="5F8F5A3C" w14:textId="19859CAC" w:rsidR="00C3646C" w:rsidRPr="00DE3A29" w:rsidRDefault="00C3646C" w:rsidP="00C16B6A">
      <w:pPr>
        <w:jc w:val="both"/>
        <w:rPr>
          <w:rFonts w:ascii="Montserrat Light" w:hAnsi="Montserrat Light"/>
        </w:rPr>
      </w:pPr>
    </w:p>
    <w:p w14:paraId="35D8230A" w14:textId="3FC50515" w:rsidR="00C3646C" w:rsidRPr="00DE3A29" w:rsidRDefault="00C3646C" w:rsidP="00C16B6A">
      <w:pPr>
        <w:jc w:val="both"/>
        <w:rPr>
          <w:rFonts w:ascii="Montserrat Light" w:hAnsi="Montserrat Light"/>
        </w:rPr>
      </w:pPr>
    </w:p>
    <w:p w14:paraId="0460D74A" w14:textId="122FF180" w:rsidR="00C3646C" w:rsidRPr="00DE3A29" w:rsidRDefault="00C3646C" w:rsidP="00C16B6A">
      <w:pPr>
        <w:jc w:val="both"/>
        <w:rPr>
          <w:rFonts w:ascii="Montserrat Light" w:hAnsi="Montserrat Light"/>
        </w:rPr>
      </w:pPr>
    </w:p>
    <w:p w14:paraId="54507724" w14:textId="2DF79066" w:rsidR="00C3646C" w:rsidRPr="00DE3A29" w:rsidRDefault="00C3646C" w:rsidP="00C16B6A">
      <w:pPr>
        <w:jc w:val="both"/>
        <w:rPr>
          <w:rFonts w:ascii="Montserrat Light" w:hAnsi="Montserrat Light"/>
        </w:rPr>
      </w:pPr>
    </w:p>
    <w:p w14:paraId="0D6B5740" w14:textId="69FEDC95" w:rsidR="00C3646C" w:rsidRPr="00DE3A29" w:rsidRDefault="00C3646C" w:rsidP="00C16B6A">
      <w:pPr>
        <w:jc w:val="both"/>
        <w:rPr>
          <w:rFonts w:ascii="Montserrat Light" w:hAnsi="Montserrat Light"/>
        </w:rPr>
      </w:pPr>
    </w:p>
    <w:p w14:paraId="71613204" w14:textId="77777777" w:rsidR="00C3646C" w:rsidRPr="00DE3A29" w:rsidRDefault="00C3646C" w:rsidP="00C16B6A">
      <w:pPr>
        <w:jc w:val="both"/>
        <w:rPr>
          <w:rFonts w:ascii="Montserrat Light" w:hAnsi="Montserrat Light"/>
        </w:rPr>
      </w:pPr>
    </w:p>
    <w:p w14:paraId="182867A9" w14:textId="37DFAA9E"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p>
    <w:p w14:paraId="1AA1415F" w14:textId="77777777" w:rsidR="00C3646C" w:rsidRPr="00DE3A29" w:rsidRDefault="00C3646C" w:rsidP="00C16B6A">
      <w:pPr>
        <w:pStyle w:val="spar"/>
        <w:ind w:left="450"/>
        <w:jc w:val="right"/>
        <w:rPr>
          <w:rFonts w:ascii="Montserrat Light" w:hAnsi="Montserrat Light"/>
          <w:b/>
          <w:bCs/>
          <w:i/>
          <w:iCs/>
          <w:sz w:val="22"/>
          <w:szCs w:val="22"/>
          <w:u w:val="single"/>
          <w:shd w:val="clear" w:color="auto" w:fill="FFFFFF"/>
        </w:rPr>
      </w:pPr>
    </w:p>
    <w:p w14:paraId="611D6A60"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lastRenderedPageBreak/>
        <w:t>Anexa nr. 3 la Contract</w:t>
      </w:r>
    </w:p>
    <w:p w14:paraId="4086D69E" w14:textId="77777777" w:rsidR="00C16B6A" w:rsidRPr="00DE3A29" w:rsidRDefault="00C16B6A" w:rsidP="00C16B6A">
      <w:pPr>
        <w:pStyle w:val="spar"/>
        <w:ind w:left="450"/>
        <w:jc w:val="right"/>
        <w:rPr>
          <w:rFonts w:ascii="Montserrat Light" w:hAnsi="Montserrat Light"/>
          <w:b/>
          <w:bCs/>
          <w:sz w:val="22"/>
          <w:szCs w:val="22"/>
          <w:u w:val="single"/>
          <w:shd w:val="clear" w:color="auto" w:fill="FFFFFF"/>
        </w:rPr>
      </w:pPr>
    </w:p>
    <w:p w14:paraId="0FE43AE7" w14:textId="77777777" w:rsidR="00C16B6A" w:rsidRPr="00DE3A29" w:rsidRDefault="00C16B6A" w:rsidP="00C16B6A">
      <w:pPr>
        <w:pStyle w:val="spar"/>
        <w:ind w:left="0"/>
        <w:rPr>
          <w:rFonts w:ascii="Montserrat Light" w:hAnsi="Montserrat Light"/>
          <w:b/>
          <w:bCs/>
          <w:sz w:val="22"/>
          <w:szCs w:val="22"/>
          <w:shd w:val="clear" w:color="auto" w:fill="FFFFFF"/>
        </w:rPr>
      </w:pPr>
      <w:r w:rsidRPr="00DE3A29">
        <w:rPr>
          <w:rFonts w:ascii="Montserrat Light" w:hAnsi="Montserrat Light"/>
          <w:b/>
          <w:bCs/>
          <w:sz w:val="22"/>
          <w:szCs w:val="22"/>
          <w:shd w:val="clear" w:color="auto" w:fill="FFFFFF"/>
        </w:rPr>
        <w:t xml:space="preserve">Programul de investiții </w:t>
      </w:r>
    </w:p>
    <w:p w14:paraId="41B458AE" w14:textId="77777777" w:rsidR="00C16B6A" w:rsidRPr="00DE3A29" w:rsidRDefault="00C16B6A" w:rsidP="00C16B6A">
      <w:pPr>
        <w:pStyle w:val="spar"/>
        <w:rPr>
          <w:rFonts w:ascii="Montserrat Light" w:hAnsi="Montserrat Light"/>
          <w:b/>
          <w:bCs/>
          <w:sz w:val="22"/>
          <w:szCs w:val="22"/>
          <w:shd w:val="clear" w:color="auto" w:fill="FFFFFF"/>
        </w:rPr>
      </w:pPr>
    </w:p>
    <w:p w14:paraId="3EBADDDB" w14:textId="77777777" w:rsidR="00C16B6A" w:rsidRPr="00DE3A29" w:rsidRDefault="00C16B6A" w:rsidP="00C16B6A">
      <w:pPr>
        <w:pStyle w:val="spar"/>
        <w:ind w:left="0"/>
        <w:rPr>
          <w:rFonts w:ascii="Montserrat" w:hAnsi="Montserrat"/>
          <w:sz w:val="22"/>
          <w:szCs w:val="22"/>
          <w:shd w:val="clear" w:color="auto" w:fill="FFFFFF"/>
        </w:rPr>
      </w:pPr>
      <w:bookmarkStart w:id="8" w:name="_Hlk69302139"/>
      <w:r w:rsidRPr="00DE3A29">
        <w:rPr>
          <w:rFonts w:ascii="Montserrat Light" w:hAnsi="Montserrat Light"/>
          <w:b/>
          <w:bCs/>
          <w:sz w:val="22"/>
          <w:szCs w:val="22"/>
          <w:shd w:val="clear" w:color="auto" w:fill="FFFFFF"/>
        </w:rPr>
        <w:t>Anexa nr. 3.1</w:t>
      </w:r>
      <w:r w:rsidRPr="00DE3A29">
        <w:rPr>
          <w:rFonts w:ascii="Montserrat Light" w:hAnsi="Montserrat Light"/>
          <w:sz w:val="22"/>
          <w:szCs w:val="22"/>
          <w:shd w:val="clear" w:color="auto" w:fill="FFFFFF"/>
        </w:rPr>
        <w:t xml:space="preserve"> </w:t>
      </w:r>
      <w:r w:rsidRPr="00DE3A29">
        <w:rPr>
          <w:rFonts w:ascii="Montserrat Light" w:hAnsi="Montserrat Light"/>
          <w:b/>
          <w:bCs/>
          <w:sz w:val="22"/>
          <w:szCs w:val="22"/>
          <w:shd w:val="clear" w:color="auto" w:fill="FFFFFF"/>
        </w:rPr>
        <w:t xml:space="preserve">- Programul de Investiţii </w:t>
      </w:r>
      <w:bookmarkEnd w:id="8"/>
      <w:r w:rsidRPr="00DE3A29">
        <w:rPr>
          <w:rFonts w:ascii="Montserrat Light" w:hAnsi="Montserrat Light"/>
          <w:b/>
          <w:bCs/>
          <w:sz w:val="22"/>
          <w:szCs w:val="22"/>
          <w:shd w:val="clear" w:color="auto" w:fill="FFFFFF"/>
        </w:rPr>
        <w:t>al Operatorului</w:t>
      </w:r>
    </w:p>
    <w:p w14:paraId="21DE01D0" w14:textId="77777777" w:rsidR="00C16B6A" w:rsidRPr="00DE3A29" w:rsidRDefault="00C16B6A" w:rsidP="00C16B6A">
      <w:pPr>
        <w:pStyle w:val="sanxttl"/>
        <w:rPr>
          <w:rFonts w:ascii="Montserrat Light" w:hAnsi="Montserrat Light"/>
          <w:color w:val="auto"/>
          <w:sz w:val="22"/>
          <w:szCs w:val="22"/>
          <w:shd w:val="clear" w:color="auto" w:fill="FFFFFF"/>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518"/>
        <w:gridCol w:w="1463"/>
        <w:gridCol w:w="596"/>
        <w:gridCol w:w="596"/>
        <w:gridCol w:w="596"/>
        <w:gridCol w:w="191"/>
        <w:gridCol w:w="549"/>
        <w:gridCol w:w="1270"/>
        <w:gridCol w:w="1368"/>
        <w:gridCol w:w="1536"/>
        <w:gridCol w:w="21"/>
      </w:tblGrid>
      <w:tr w:rsidR="00DE3A29" w:rsidRPr="00DE3A29" w14:paraId="3BDEC964" w14:textId="77777777" w:rsidTr="00FF4324">
        <w:trPr>
          <w:jc w:val="center"/>
        </w:trPr>
        <w:tc>
          <w:tcPr>
            <w:tcW w:w="0" w:type="auto"/>
            <w:gridSpan w:val="11"/>
            <w:tcBorders>
              <w:top w:val="single" w:sz="6" w:space="0" w:color="000000"/>
              <w:left w:val="single" w:sz="6" w:space="0" w:color="000000"/>
              <w:bottom w:val="single" w:sz="6" w:space="0" w:color="000000"/>
              <w:right w:val="single" w:sz="6" w:space="0" w:color="000000"/>
            </w:tcBorders>
            <w:vAlign w:val="center"/>
            <w:hideMark/>
          </w:tcPr>
          <w:p w14:paraId="5CF84793"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b/>
                <w:bCs/>
              </w:rPr>
              <w:t>Programul de Investiții al Operatorului</w:t>
            </w:r>
          </w:p>
        </w:tc>
      </w:tr>
      <w:tr w:rsidR="00DE3A29" w:rsidRPr="00DE3A29" w14:paraId="790CCF98" w14:textId="77777777" w:rsidTr="00FF4324">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0C5E3"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47706"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6E7D6"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8E199"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70CB"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AD6CA"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EE252"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D280C"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4067"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1ACEC"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BD29" w14:textId="77777777" w:rsidR="00C16B6A" w:rsidRPr="00DE3A29" w:rsidRDefault="00C16B6A" w:rsidP="00FF4324">
            <w:pPr>
              <w:rPr>
                <w:rFonts w:ascii="Montserrat Light" w:eastAsia="Times New Roman" w:hAnsi="Montserrat Light"/>
              </w:rPr>
            </w:pPr>
          </w:p>
        </w:tc>
      </w:tr>
      <w:tr w:rsidR="00DE3A29" w:rsidRPr="00DE3A29" w14:paraId="4CF8FD21" w14:textId="77777777" w:rsidTr="00FF4324">
        <w:trPr>
          <w:gridAfter w:val="1"/>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B84E43D" w14:textId="77777777" w:rsidR="00C16B6A" w:rsidRPr="00DE3A29" w:rsidRDefault="00C16B6A" w:rsidP="00FF4324">
            <w:pPr>
              <w:jc w:val="center"/>
              <w:rPr>
                <w:rFonts w:ascii="Montserrat" w:eastAsia="Times New Roman" w:hAnsi="Montserrat"/>
              </w:rPr>
            </w:pPr>
            <w:r w:rsidRPr="00DE3A29">
              <w:rPr>
                <w:rFonts w:ascii="Montserrat" w:eastAsia="Times New Roman" w:hAnsi="Montserrat"/>
              </w:rPr>
              <w:t>Denumire Proiect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434F943" w14:textId="77777777" w:rsidR="00C16B6A" w:rsidRPr="00DE3A29" w:rsidRDefault="00C16B6A" w:rsidP="00FF4324">
            <w:pPr>
              <w:jc w:val="center"/>
              <w:rPr>
                <w:rFonts w:ascii="Montserrat" w:eastAsia="Times New Roman" w:hAnsi="Montserrat"/>
              </w:rPr>
            </w:pPr>
            <w:r w:rsidRPr="00DE3A29">
              <w:rPr>
                <w:rFonts w:ascii="Montserrat" w:eastAsia="Times New Roman" w:hAnsi="Montserrat"/>
              </w:rPr>
              <w:t>Descriere Proiect</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6F4B57FA" w14:textId="77777777" w:rsidR="00C16B6A" w:rsidRPr="00DE3A29" w:rsidRDefault="00C16B6A" w:rsidP="00FF4324">
            <w:pPr>
              <w:jc w:val="center"/>
              <w:rPr>
                <w:rFonts w:ascii="Montserrat" w:eastAsia="Times New Roman" w:hAnsi="Montserrat"/>
              </w:rPr>
            </w:pPr>
            <w:r w:rsidRPr="00DE3A29">
              <w:rPr>
                <w:rFonts w:ascii="Montserrat" w:eastAsia="Times New Roman" w:hAnsi="Montserrat"/>
              </w:rPr>
              <w:t>Valoarea Estimată (RON)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87B0D74" w14:textId="77777777" w:rsidR="00C16B6A" w:rsidRPr="00DE3A29" w:rsidRDefault="00C16B6A" w:rsidP="00FF4324">
            <w:pPr>
              <w:jc w:val="center"/>
              <w:rPr>
                <w:rFonts w:ascii="Montserrat" w:eastAsia="Times New Roman" w:hAnsi="Montserrat"/>
              </w:rPr>
            </w:pPr>
            <w:r w:rsidRPr="00DE3A29">
              <w:rPr>
                <w:rFonts w:ascii="Montserrat" w:eastAsia="Times New Roman" w:hAnsi="Montserrat"/>
              </w:rPr>
              <w:t>Data Începere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3BFE9E3" w14:textId="77777777" w:rsidR="00C16B6A" w:rsidRPr="00DE3A29" w:rsidRDefault="00C16B6A" w:rsidP="00FF4324">
            <w:pPr>
              <w:jc w:val="center"/>
              <w:rPr>
                <w:rFonts w:ascii="Montserrat" w:eastAsia="Times New Roman" w:hAnsi="Montserrat"/>
              </w:rPr>
            </w:pPr>
            <w:r w:rsidRPr="00DE3A29">
              <w:rPr>
                <w:rFonts w:ascii="Montserrat" w:eastAsia="Times New Roman" w:hAnsi="Montserrat"/>
              </w:rPr>
              <w:t>Data Finalizare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47CA5FF" w14:textId="77777777" w:rsidR="00C16B6A" w:rsidRPr="00DE3A29" w:rsidRDefault="00C16B6A" w:rsidP="00FF4324">
            <w:pPr>
              <w:jc w:val="center"/>
              <w:rPr>
                <w:rFonts w:ascii="Montserrat" w:eastAsia="Times New Roman" w:hAnsi="Montserrat"/>
              </w:rPr>
            </w:pPr>
            <w:r w:rsidRPr="00DE3A29">
              <w:rPr>
                <w:rFonts w:ascii="Montserrat" w:eastAsia="Times New Roman" w:hAnsi="Montserrat"/>
              </w:rPr>
              <w:t>Sursa de Finanțare</w:t>
            </w:r>
          </w:p>
        </w:tc>
      </w:tr>
      <w:tr w:rsidR="00DE3A29" w:rsidRPr="00DE3A29" w14:paraId="15FFD1DE" w14:textId="77777777" w:rsidTr="00FF4324">
        <w:trPr>
          <w:gridAfter w:val="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13BE7F" w14:textId="77777777" w:rsidR="00C16B6A" w:rsidRPr="00DE3A29" w:rsidRDefault="00C16B6A" w:rsidP="00FF4324">
            <w:pPr>
              <w:rPr>
                <w:rFonts w:ascii="Montserrat Light" w:eastAsia="Times New Roman" w:hAnsi="Montserrat Light"/>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7FCA02"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673A"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Anul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5CDE7"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Anul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C261"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Anul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5C435"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DBE0"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Total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B40A2D" w14:textId="77777777" w:rsidR="00C16B6A" w:rsidRPr="00DE3A29" w:rsidRDefault="00C16B6A" w:rsidP="00FF4324">
            <w:pPr>
              <w:rPr>
                <w:rFonts w:ascii="Montserrat Light" w:eastAsia="Times New Roman" w:hAnsi="Montserrat Light"/>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F7261C" w14:textId="77777777" w:rsidR="00C16B6A" w:rsidRPr="00DE3A29" w:rsidRDefault="00C16B6A" w:rsidP="00FF4324">
            <w:pPr>
              <w:rPr>
                <w:rFonts w:ascii="Montserrat Light" w:eastAsia="Times New Roman" w:hAnsi="Montserrat Light"/>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7DB7C4" w14:textId="77777777" w:rsidR="00C16B6A" w:rsidRPr="00DE3A29" w:rsidRDefault="00C16B6A" w:rsidP="00FF4324">
            <w:pPr>
              <w:rPr>
                <w:rFonts w:ascii="Montserrat Light" w:eastAsia="Times New Roman" w:hAnsi="Montserrat Light"/>
              </w:rPr>
            </w:pPr>
          </w:p>
        </w:tc>
      </w:tr>
      <w:tr w:rsidR="00DE3A29" w:rsidRPr="00DE3A29" w14:paraId="6335FFEE" w14:textId="77777777" w:rsidTr="00FF4324">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2E846"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88DD"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07269"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1DDBD"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49352"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4992B"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4BB13"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98114"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98015"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78B9"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3BE9" w14:textId="77777777" w:rsidR="00C16B6A" w:rsidRPr="00DE3A29" w:rsidRDefault="00C16B6A" w:rsidP="00FF4324">
            <w:pPr>
              <w:rPr>
                <w:rFonts w:ascii="Montserrat Light" w:eastAsia="Times New Roman" w:hAnsi="Montserrat Light"/>
              </w:rPr>
            </w:pPr>
          </w:p>
        </w:tc>
      </w:tr>
      <w:tr w:rsidR="00DE3A29" w:rsidRPr="00DE3A29" w14:paraId="504F1B1B" w14:textId="77777777" w:rsidTr="00FF4324">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846B2"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CF075"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19186"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6D10"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CDF2B"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70A1"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F9BA5"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2C389"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43A42"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BC77F"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144F4" w14:textId="77777777" w:rsidR="00C16B6A" w:rsidRPr="00DE3A29" w:rsidRDefault="00C16B6A" w:rsidP="00FF4324">
            <w:pPr>
              <w:rPr>
                <w:rFonts w:ascii="Montserrat Light" w:eastAsia="Times New Roman" w:hAnsi="Montserrat Light"/>
              </w:rPr>
            </w:pPr>
          </w:p>
        </w:tc>
      </w:tr>
      <w:tr w:rsidR="00DE3A29" w:rsidRPr="00DE3A29" w14:paraId="67E2DF1E" w14:textId="77777777" w:rsidTr="00FF4324">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FCC2E"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AD5F"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D2E2"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9D282"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DBE17"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22B63"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71CD4"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BCC4"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B9D8C"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7BE62"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F63C2" w14:textId="77777777" w:rsidR="00C16B6A" w:rsidRPr="00DE3A29" w:rsidRDefault="00C16B6A" w:rsidP="00FF4324">
            <w:pPr>
              <w:rPr>
                <w:rFonts w:ascii="Montserrat Light" w:eastAsia="Times New Roman" w:hAnsi="Montserrat Light"/>
              </w:rPr>
            </w:pPr>
          </w:p>
        </w:tc>
      </w:tr>
      <w:tr w:rsidR="00DE3A29" w:rsidRPr="00DE3A29" w14:paraId="637E9BEA" w14:textId="77777777" w:rsidTr="00FF4324">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67358"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3AA97"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68D5"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65E29"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7403B"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02A7"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ABE1A"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A179"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E5103"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6A074"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5D1B" w14:textId="77777777" w:rsidR="00C16B6A" w:rsidRPr="00DE3A29" w:rsidRDefault="00C16B6A" w:rsidP="00FF4324">
            <w:pPr>
              <w:rPr>
                <w:rFonts w:ascii="Montserrat Light" w:eastAsia="Times New Roman" w:hAnsi="Montserrat Light"/>
              </w:rPr>
            </w:pPr>
          </w:p>
        </w:tc>
      </w:tr>
      <w:tr w:rsidR="00C16B6A" w:rsidRPr="00DE3A29" w14:paraId="600D4918" w14:textId="77777777" w:rsidTr="00FF4324">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04850"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2D28B"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40227"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35BFA"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C3613"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34FD8"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DC40"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0415D"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87CE0"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B9362" w14:textId="77777777" w:rsidR="00C16B6A" w:rsidRPr="00DE3A29" w:rsidRDefault="00C16B6A" w:rsidP="00FF4324">
            <w:pPr>
              <w:rPr>
                <w:rFonts w:ascii="Montserrat Light" w:eastAsia="Times New Roman" w:hAnsi="Montserrat Ligh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21A07" w14:textId="77777777" w:rsidR="00C16B6A" w:rsidRPr="00DE3A29" w:rsidRDefault="00C16B6A" w:rsidP="00FF4324">
            <w:pPr>
              <w:rPr>
                <w:rFonts w:ascii="Montserrat Light" w:eastAsia="Times New Roman" w:hAnsi="Montserrat Light"/>
              </w:rPr>
            </w:pPr>
          </w:p>
        </w:tc>
      </w:tr>
    </w:tbl>
    <w:p w14:paraId="78BA13A7" w14:textId="77777777" w:rsidR="00C16B6A" w:rsidRPr="00DE3A29" w:rsidRDefault="00C16B6A" w:rsidP="00C16B6A">
      <w:pPr>
        <w:pStyle w:val="sanxttl"/>
        <w:rPr>
          <w:rFonts w:ascii="Montserrat Light" w:hAnsi="Montserrat Light"/>
          <w:color w:val="auto"/>
          <w:sz w:val="22"/>
          <w:szCs w:val="22"/>
          <w:shd w:val="clear" w:color="auto" w:fill="FFFFFF"/>
        </w:rPr>
      </w:pPr>
    </w:p>
    <w:p w14:paraId="1590EA20" w14:textId="77777777" w:rsidR="00C16B6A" w:rsidRPr="00DE3A29" w:rsidRDefault="00C16B6A" w:rsidP="00C16B6A">
      <w:pPr>
        <w:pStyle w:val="sanxttl"/>
        <w:rPr>
          <w:rFonts w:ascii="Montserrat Light" w:hAnsi="Montserrat Light"/>
          <w:color w:val="auto"/>
          <w:sz w:val="22"/>
          <w:szCs w:val="22"/>
          <w:shd w:val="clear" w:color="auto" w:fill="FFFFFF"/>
        </w:rPr>
      </w:pPr>
    </w:p>
    <w:p w14:paraId="73729C39" w14:textId="77777777" w:rsidR="00C16B6A" w:rsidRPr="00DE3A29" w:rsidRDefault="00C16B6A" w:rsidP="00C16B6A">
      <w:pPr>
        <w:pStyle w:val="sanxttl"/>
        <w:jc w:val="left"/>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Anexa nr. 3.2 - Programul de Investiţii al Entității Contractante</w:t>
      </w:r>
    </w:p>
    <w:p w14:paraId="0EE0254E" w14:textId="77777777" w:rsidR="00C16B6A" w:rsidRPr="00DE3A29" w:rsidRDefault="00C16B6A" w:rsidP="00C16B6A">
      <w:pPr>
        <w:pStyle w:val="sanxttl"/>
        <w:rPr>
          <w:rFonts w:ascii="Montserrat Light" w:hAnsi="Montserrat Light"/>
          <w:color w:val="auto"/>
          <w:sz w:val="22"/>
          <w:szCs w:val="22"/>
        </w:rPr>
      </w:pPr>
    </w:p>
    <w:tbl>
      <w:tblPr>
        <w:tblStyle w:val="Tabelgril"/>
        <w:tblW w:w="9302" w:type="dxa"/>
        <w:tblInd w:w="-289" w:type="dxa"/>
        <w:tblLook w:val="04A0" w:firstRow="1" w:lastRow="0" w:firstColumn="1" w:lastColumn="0" w:noHBand="0" w:noVBand="1"/>
      </w:tblPr>
      <w:tblGrid>
        <w:gridCol w:w="556"/>
        <w:gridCol w:w="1672"/>
        <w:gridCol w:w="1446"/>
        <w:gridCol w:w="1300"/>
        <w:gridCol w:w="1740"/>
        <w:gridCol w:w="1607"/>
        <w:gridCol w:w="1678"/>
      </w:tblGrid>
      <w:tr w:rsidR="00DE3A29" w:rsidRPr="00DE3A29" w14:paraId="7271B680" w14:textId="77777777" w:rsidTr="00FF4324">
        <w:trPr>
          <w:trHeight w:val="644"/>
        </w:trPr>
        <w:tc>
          <w:tcPr>
            <w:tcW w:w="9302" w:type="dxa"/>
            <w:gridSpan w:val="7"/>
            <w:hideMark/>
          </w:tcPr>
          <w:p w14:paraId="4803D8B5" w14:textId="77777777" w:rsidR="00C16B6A" w:rsidRPr="00DE3A29" w:rsidRDefault="00C16B6A" w:rsidP="00FF4324">
            <w:pPr>
              <w:jc w:val="center"/>
              <w:rPr>
                <w:rFonts w:ascii="Montserrat Light" w:hAnsi="Montserrat Light"/>
                <w:b/>
                <w:bCs/>
              </w:rPr>
            </w:pPr>
            <w:r w:rsidRPr="00DE3A29">
              <w:rPr>
                <w:rFonts w:ascii="Montserrat Light" w:hAnsi="Montserrat Light"/>
                <w:b/>
                <w:bCs/>
              </w:rPr>
              <w:t xml:space="preserve">Propunere de investiții pentru anul 2021 privind lucrările de modernizare </w:t>
            </w:r>
          </w:p>
          <w:p w14:paraId="569D7A82" w14:textId="77777777" w:rsidR="00C16B6A" w:rsidRPr="00DE3A29" w:rsidRDefault="00C16B6A" w:rsidP="00FF4324">
            <w:pPr>
              <w:jc w:val="center"/>
              <w:rPr>
                <w:rFonts w:ascii="Montserrat Light" w:hAnsi="Montserrat Light"/>
                <w:b/>
                <w:bCs/>
              </w:rPr>
            </w:pPr>
            <w:r w:rsidRPr="00DE3A29">
              <w:rPr>
                <w:rFonts w:ascii="Montserrat Light" w:hAnsi="Montserrat Light"/>
                <w:b/>
                <w:bCs/>
              </w:rPr>
              <w:t>și reabilitare a  drumurilor judetene din Județul Cluj</w:t>
            </w:r>
          </w:p>
        </w:tc>
      </w:tr>
      <w:tr w:rsidR="00DE3A29" w:rsidRPr="00DE3A29" w14:paraId="1331C8BA" w14:textId="77777777" w:rsidTr="00FF4324">
        <w:trPr>
          <w:trHeight w:val="390"/>
        </w:trPr>
        <w:tc>
          <w:tcPr>
            <w:tcW w:w="4664" w:type="dxa"/>
            <w:gridSpan w:val="4"/>
            <w:hideMark/>
          </w:tcPr>
          <w:p w14:paraId="0F732E36" w14:textId="77777777" w:rsidR="00C16B6A" w:rsidRPr="00DE3A29" w:rsidRDefault="00C16B6A" w:rsidP="00FF4324">
            <w:pPr>
              <w:rPr>
                <w:rFonts w:ascii="Montserrat Light" w:hAnsi="Montserrat Light"/>
                <w:b/>
                <w:bCs/>
              </w:rPr>
            </w:pPr>
          </w:p>
          <w:p w14:paraId="50C07BB3" w14:textId="77777777" w:rsidR="00C16B6A" w:rsidRPr="00DE3A29" w:rsidRDefault="00C16B6A" w:rsidP="00FF4324">
            <w:pPr>
              <w:rPr>
                <w:rFonts w:ascii="Montserrat Light" w:hAnsi="Montserrat Light"/>
                <w:b/>
                <w:bCs/>
              </w:rPr>
            </w:pPr>
            <w:r w:rsidRPr="00DE3A29">
              <w:rPr>
                <w:rFonts w:ascii="Montserrat Light" w:hAnsi="Montserrat Light"/>
                <w:b/>
                <w:bCs/>
              </w:rPr>
              <w:t>A. Lucrări în continuare</w:t>
            </w:r>
          </w:p>
        </w:tc>
        <w:tc>
          <w:tcPr>
            <w:tcW w:w="1605" w:type="dxa"/>
            <w:noWrap/>
            <w:hideMark/>
          </w:tcPr>
          <w:p w14:paraId="035650B5" w14:textId="77777777" w:rsidR="00C16B6A" w:rsidRPr="00DE3A29" w:rsidRDefault="00C16B6A" w:rsidP="00FF4324">
            <w:pPr>
              <w:rPr>
                <w:rFonts w:ascii="Montserrat Light" w:hAnsi="Montserrat Light"/>
                <w:b/>
                <w:bCs/>
              </w:rPr>
            </w:pPr>
          </w:p>
        </w:tc>
        <w:tc>
          <w:tcPr>
            <w:tcW w:w="1484" w:type="dxa"/>
            <w:noWrap/>
            <w:hideMark/>
          </w:tcPr>
          <w:p w14:paraId="2162D898" w14:textId="77777777" w:rsidR="00C16B6A" w:rsidRPr="00DE3A29" w:rsidRDefault="00C16B6A" w:rsidP="00FF4324">
            <w:pPr>
              <w:rPr>
                <w:rFonts w:ascii="Montserrat Light" w:hAnsi="Montserrat Light"/>
              </w:rPr>
            </w:pPr>
          </w:p>
        </w:tc>
        <w:tc>
          <w:tcPr>
            <w:tcW w:w="1549" w:type="dxa"/>
            <w:noWrap/>
            <w:hideMark/>
          </w:tcPr>
          <w:p w14:paraId="681BF278" w14:textId="77777777" w:rsidR="00C16B6A" w:rsidRPr="00DE3A29" w:rsidRDefault="00C16B6A" w:rsidP="00FF4324">
            <w:pPr>
              <w:rPr>
                <w:rFonts w:ascii="Montserrat Light" w:hAnsi="Montserrat Light"/>
              </w:rPr>
            </w:pPr>
          </w:p>
        </w:tc>
      </w:tr>
      <w:tr w:rsidR="00DE3A29" w:rsidRPr="00DE3A29" w14:paraId="0DDC22D1" w14:textId="77777777" w:rsidTr="00FF4324">
        <w:trPr>
          <w:trHeight w:val="1020"/>
        </w:trPr>
        <w:tc>
          <w:tcPr>
            <w:tcW w:w="557" w:type="dxa"/>
            <w:hideMark/>
          </w:tcPr>
          <w:p w14:paraId="77EE46F5" w14:textId="77777777" w:rsidR="00C16B6A" w:rsidRPr="00DE3A29" w:rsidRDefault="00C16B6A" w:rsidP="00FF4324">
            <w:pPr>
              <w:rPr>
                <w:rFonts w:ascii="Montserrat Light" w:hAnsi="Montserrat Light"/>
                <w:b/>
                <w:bCs/>
              </w:rPr>
            </w:pPr>
            <w:r w:rsidRPr="00DE3A29">
              <w:rPr>
                <w:rFonts w:ascii="Montserrat Light" w:hAnsi="Montserrat Light"/>
                <w:b/>
                <w:bCs/>
              </w:rPr>
              <w:t>Nr</w:t>
            </w:r>
            <w:r w:rsidRPr="00DE3A29">
              <w:rPr>
                <w:rFonts w:ascii="Montserrat Light" w:hAnsi="Montserrat Light"/>
                <w:b/>
                <w:bCs/>
              </w:rPr>
              <w:br/>
              <w:t>crt</w:t>
            </w:r>
          </w:p>
        </w:tc>
        <w:tc>
          <w:tcPr>
            <w:tcW w:w="1543" w:type="dxa"/>
            <w:hideMark/>
          </w:tcPr>
          <w:p w14:paraId="0B251879"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Denumire </w:t>
            </w:r>
          </w:p>
        </w:tc>
        <w:tc>
          <w:tcPr>
            <w:tcW w:w="1360" w:type="dxa"/>
            <w:hideMark/>
          </w:tcPr>
          <w:p w14:paraId="292889FD"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Pozitii </w:t>
            </w:r>
            <w:r w:rsidRPr="00DE3A29">
              <w:rPr>
                <w:rFonts w:ascii="Montserrat Light" w:hAnsi="Montserrat Light"/>
                <w:b/>
                <w:bCs/>
              </w:rPr>
              <w:br/>
              <w:t>kilometrice</w:t>
            </w:r>
          </w:p>
        </w:tc>
        <w:tc>
          <w:tcPr>
            <w:tcW w:w="1204" w:type="dxa"/>
            <w:hideMark/>
          </w:tcPr>
          <w:p w14:paraId="134272F3" w14:textId="77777777" w:rsidR="00C16B6A" w:rsidRPr="00DE3A29" w:rsidRDefault="00C16B6A" w:rsidP="00FF4324">
            <w:pPr>
              <w:rPr>
                <w:rFonts w:ascii="Montserrat Light" w:hAnsi="Montserrat Light"/>
                <w:b/>
                <w:bCs/>
              </w:rPr>
            </w:pPr>
            <w:r w:rsidRPr="00DE3A29">
              <w:rPr>
                <w:rFonts w:ascii="Montserrat Light" w:hAnsi="Montserrat Light"/>
                <w:b/>
                <w:bCs/>
              </w:rPr>
              <w:t>Lungime</w:t>
            </w:r>
            <w:r w:rsidRPr="00DE3A29">
              <w:rPr>
                <w:rFonts w:ascii="Montserrat Light" w:hAnsi="Montserrat Light"/>
                <w:b/>
                <w:bCs/>
              </w:rPr>
              <w:br/>
              <w:t xml:space="preserve">-km- </w:t>
            </w:r>
          </w:p>
        </w:tc>
        <w:tc>
          <w:tcPr>
            <w:tcW w:w="1605" w:type="dxa"/>
            <w:hideMark/>
          </w:tcPr>
          <w:p w14:paraId="7740850D" w14:textId="77777777" w:rsidR="00C16B6A" w:rsidRPr="00DE3A29" w:rsidRDefault="00C16B6A" w:rsidP="00FF4324">
            <w:pPr>
              <w:rPr>
                <w:rFonts w:ascii="Montserrat Light" w:hAnsi="Montserrat Light"/>
                <w:b/>
                <w:bCs/>
              </w:rPr>
            </w:pPr>
            <w:r w:rsidRPr="00DE3A29">
              <w:rPr>
                <w:rFonts w:ascii="Montserrat Light" w:hAnsi="Montserrat Light"/>
                <w:b/>
                <w:bCs/>
              </w:rPr>
              <w:t>REST LUCRĂRI 01.01.2021</w:t>
            </w:r>
          </w:p>
        </w:tc>
        <w:tc>
          <w:tcPr>
            <w:tcW w:w="1484" w:type="dxa"/>
            <w:hideMark/>
          </w:tcPr>
          <w:p w14:paraId="013D4D72" w14:textId="77777777" w:rsidR="00C16B6A" w:rsidRPr="00DE3A29" w:rsidRDefault="00C16B6A" w:rsidP="00FF4324">
            <w:pPr>
              <w:rPr>
                <w:rFonts w:ascii="Montserrat Light" w:hAnsi="Montserrat Light"/>
                <w:b/>
                <w:bCs/>
              </w:rPr>
            </w:pPr>
            <w:r w:rsidRPr="00DE3A29">
              <w:rPr>
                <w:rFonts w:ascii="Montserrat Light" w:hAnsi="Montserrat Light"/>
                <w:b/>
                <w:bCs/>
              </w:rPr>
              <w:t>OBSERVATII</w:t>
            </w:r>
          </w:p>
        </w:tc>
        <w:tc>
          <w:tcPr>
            <w:tcW w:w="1549" w:type="dxa"/>
            <w:hideMark/>
          </w:tcPr>
          <w:p w14:paraId="27D0BC7F" w14:textId="77777777" w:rsidR="00C16B6A" w:rsidRPr="00DE3A29" w:rsidRDefault="00C16B6A" w:rsidP="00FF4324">
            <w:pPr>
              <w:rPr>
                <w:rFonts w:ascii="Montserrat Light" w:hAnsi="Montserrat Light"/>
                <w:b/>
                <w:bCs/>
              </w:rPr>
            </w:pPr>
            <w:r w:rsidRPr="00DE3A29">
              <w:rPr>
                <w:rFonts w:ascii="Montserrat Light" w:hAnsi="Montserrat Light"/>
                <w:b/>
                <w:bCs/>
              </w:rPr>
              <w:t>PROPUNERE 2021</w:t>
            </w:r>
          </w:p>
        </w:tc>
      </w:tr>
      <w:tr w:rsidR="00DE3A29" w:rsidRPr="00DE3A29" w14:paraId="21263D39" w14:textId="77777777" w:rsidTr="00FF4324">
        <w:trPr>
          <w:trHeight w:val="900"/>
        </w:trPr>
        <w:tc>
          <w:tcPr>
            <w:tcW w:w="557" w:type="dxa"/>
            <w:noWrap/>
            <w:hideMark/>
          </w:tcPr>
          <w:p w14:paraId="51306043" w14:textId="77777777" w:rsidR="00C16B6A" w:rsidRPr="00DE3A29" w:rsidRDefault="00C16B6A" w:rsidP="00FF4324">
            <w:pPr>
              <w:rPr>
                <w:rFonts w:ascii="Montserrat Light" w:hAnsi="Montserrat Light"/>
                <w:b/>
                <w:bCs/>
              </w:rPr>
            </w:pPr>
            <w:r w:rsidRPr="00DE3A29">
              <w:rPr>
                <w:rFonts w:ascii="Montserrat Light" w:hAnsi="Montserrat Light"/>
                <w:b/>
                <w:bCs/>
              </w:rPr>
              <w:t>1</w:t>
            </w:r>
          </w:p>
        </w:tc>
        <w:tc>
          <w:tcPr>
            <w:tcW w:w="1543" w:type="dxa"/>
            <w:hideMark/>
          </w:tcPr>
          <w:p w14:paraId="47E9D29A" w14:textId="77777777" w:rsidR="00C16B6A" w:rsidRPr="00DE3A29" w:rsidRDefault="00C16B6A" w:rsidP="00FF4324">
            <w:pPr>
              <w:rPr>
                <w:rFonts w:ascii="Montserrat Light" w:hAnsi="Montserrat Light"/>
              </w:rPr>
            </w:pPr>
            <w:r w:rsidRPr="00DE3A29">
              <w:rPr>
                <w:rFonts w:ascii="Montserrat Light" w:hAnsi="Montserrat Light"/>
                <w:b/>
                <w:bCs/>
              </w:rPr>
              <w:t>DJ182E</w:t>
            </w:r>
            <w:r w:rsidRPr="00DE3A29">
              <w:rPr>
                <w:rFonts w:ascii="Montserrat Light" w:hAnsi="Montserrat Light"/>
              </w:rPr>
              <w:t xml:space="preserve"> Chiuiești - Mănăstirea Cașiel</w:t>
            </w:r>
          </w:p>
        </w:tc>
        <w:tc>
          <w:tcPr>
            <w:tcW w:w="1360" w:type="dxa"/>
            <w:noWrap/>
            <w:hideMark/>
          </w:tcPr>
          <w:p w14:paraId="70414173" w14:textId="77777777" w:rsidR="00C16B6A" w:rsidRPr="00DE3A29" w:rsidRDefault="00C16B6A" w:rsidP="00FF4324">
            <w:pPr>
              <w:rPr>
                <w:rFonts w:ascii="Montserrat Light" w:hAnsi="Montserrat Light"/>
              </w:rPr>
            </w:pPr>
            <w:r w:rsidRPr="00DE3A29">
              <w:rPr>
                <w:rFonts w:ascii="Montserrat Light" w:hAnsi="Montserrat Light"/>
              </w:rPr>
              <w:t>0+000-7+000</w:t>
            </w:r>
          </w:p>
        </w:tc>
        <w:tc>
          <w:tcPr>
            <w:tcW w:w="1204" w:type="dxa"/>
            <w:noWrap/>
            <w:hideMark/>
          </w:tcPr>
          <w:p w14:paraId="1278BB03" w14:textId="77777777" w:rsidR="00C16B6A" w:rsidRPr="00DE3A29" w:rsidRDefault="00C16B6A" w:rsidP="00FF4324">
            <w:pPr>
              <w:rPr>
                <w:rFonts w:ascii="Montserrat Light" w:hAnsi="Montserrat Light"/>
              </w:rPr>
            </w:pPr>
            <w:r w:rsidRPr="00DE3A29">
              <w:rPr>
                <w:rFonts w:ascii="Montserrat Light" w:hAnsi="Montserrat Light"/>
              </w:rPr>
              <w:t xml:space="preserve">7,000 </w:t>
            </w:r>
          </w:p>
        </w:tc>
        <w:tc>
          <w:tcPr>
            <w:tcW w:w="1605" w:type="dxa"/>
            <w:noWrap/>
            <w:hideMark/>
          </w:tcPr>
          <w:p w14:paraId="3CAB1AA9" w14:textId="77777777" w:rsidR="00C16B6A" w:rsidRPr="00DE3A29" w:rsidRDefault="00C16B6A" w:rsidP="00FF4324">
            <w:pPr>
              <w:rPr>
                <w:rFonts w:ascii="Montserrat Light" w:hAnsi="Montserrat Light"/>
              </w:rPr>
            </w:pPr>
            <w:r w:rsidRPr="00DE3A29">
              <w:rPr>
                <w:rFonts w:ascii="Montserrat Light" w:hAnsi="Montserrat Light"/>
              </w:rPr>
              <w:t xml:space="preserve">                1.594.600,00 </w:t>
            </w:r>
          </w:p>
        </w:tc>
        <w:tc>
          <w:tcPr>
            <w:tcW w:w="1484" w:type="dxa"/>
            <w:hideMark/>
          </w:tcPr>
          <w:p w14:paraId="0B2AA48F" w14:textId="77777777" w:rsidR="00C16B6A" w:rsidRPr="00DE3A29" w:rsidRDefault="00C16B6A" w:rsidP="00FF4324">
            <w:pPr>
              <w:rPr>
                <w:rFonts w:ascii="Montserrat Light" w:hAnsi="Montserrat Light"/>
              </w:rPr>
            </w:pPr>
            <w:r w:rsidRPr="00DE3A29">
              <w:rPr>
                <w:rFonts w:ascii="Montserrat Light" w:hAnsi="Montserrat Light"/>
              </w:rPr>
              <w:t xml:space="preserve">contract de finantare </w:t>
            </w:r>
            <w:r w:rsidRPr="00DE3A29">
              <w:rPr>
                <w:rFonts w:ascii="Montserrat Light" w:hAnsi="Montserrat Light"/>
              </w:rPr>
              <w:br/>
              <w:t>program PNDL</w:t>
            </w:r>
          </w:p>
        </w:tc>
        <w:tc>
          <w:tcPr>
            <w:tcW w:w="1549" w:type="dxa"/>
            <w:noWrap/>
            <w:hideMark/>
          </w:tcPr>
          <w:p w14:paraId="7DF7A948" w14:textId="77777777" w:rsidR="00C16B6A" w:rsidRPr="00DE3A29" w:rsidRDefault="00C16B6A" w:rsidP="00FF4324">
            <w:pPr>
              <w:rPr>
                <w:rFonts w:ascii="Montserrat Light" w:hAnsi="Montserrat Light"/>
              </w:rPr>
            </w:pPr>
            <w:r w:rsidRPr="00DE3A29">
              <w:rPr>
                <w:rFonts w:ascii="Montserrat Light" w:hAnsi="Montserrat Light"/>
              </w:rPr>
              <w:t> </w:t>
            </w:r>
          </w:p>
        </w:tc>
      </w:tr>
      <w:tr w:rsidR="00DE3A29" w:rsidRPr="00DE3A29" w14:paraId="3527FDA0" w14:textId="77777777" w:rsidTr="00FF4324">
        <w:trPr>
          <w:trHeight w:val="1230"/>
        </w:trPr>
        <w:tc>
          <w:tcPr>
            <w:tcW w:w="557" w:type="dxa"/>
            <w:noWrap/>
            <w:hideMark/>
          </w:tcPr>
          <w:p w14:paraId="5307762B" w14:textId="77777777" w:rsidR="00C16B6A" w:rsidRPr="00DE3A29" w:rsidRDefault="00C16B6A" w:rsidP="00FF4324">
            <w:pPr>
              <w:rPr>
                <w:rFonts w:ascii="Montserrat Light" w:hAnsi="Montserrat Light"/>
                <w:b/>
                <w:bCs/>
              </w:rPr>
            </w:pPr>
            <w:r w:rsidRPr="00DE3A29">
              <w:rPr>
                <w:rFonts w:ascii="Montserrat Light" w:hAnsi="Montserrat Light"/>
                <w:b/>
                <w:bCs/>
              </w:rPr>
              <w:t>2</w:t>
            </w:r>
          </w:p>
        </w:tc>
        <w:tc>
          <w:tcPr>
            <w:tcW w:w="1543" w:type="dxa"/>
            <w:hideMark/>
          </w:tcPr>
          <w:p w14:paraId="604D2DE1" w14:textId="77777777" w:rsidR="00C16B6A" w:rsidRPr="00DE3A29" w:rsidRDefault="00C16B6A" w:rsidP="00FF4324">
            <w:pPr>
              <w:rPr>
                <w:rFonts w:ascii="Montserrat Light" w:hAnsi="Montserrat Light"/>
              </w:rPr>
            </w:pPr>
            <w:r w:rsidRPr="00DE3A29">
              <w:rPr>
                <w:rFonts w:ascii="Montserrat Light" w:hAnsi="Montserrat Light"/>
                <w:b/>
                <w:bCs/>
              </w:rPr>
              <w:t>DJ161E</w:t>
            </w:r>
            <w:r w:rsidRPr="00DE3A29">
              <w:rPr>
                <w:rFonts w:ascii="Montserrat Light" w:hAnsi="Montserrat Light"/>
              </w:rPr>
              <w:t xml:space="preserve"> Habadoc - Buza - Feldioara-Hodaie, pod km27+102</w:t>
            </w:r>
          </w:p>
        </w:tc>
        <w:tc>
          <w:tcPr>
            <w:tcW w:w="1360" w:type="dxa"/>
            <w:hideMark/>
          </w:tcPr>
          <w:p w14:paraId="0BE5FDEA" w14:textId="77777777" w:rsidR="00C16B6A" w:rsidRPr="00DE3A29" w:rsidRDefault="00C16B6A" w:rsidP="00FF4324">
            <w:pPr>
              <w:rPr>
                <w:rFonts w:ascii="Montserrat Light" w:hAnsi="Montserrat Light"/>
              </w:rPr>
            </w:pPr>
            <w:r w:rsidRPr="00DE3A29">
              <w:rPr>
                <w:rFonts w:ascii="Montserrat Light" w:hAnsi="Montserrat Light"/>
              </w:rPr>
              <w:t>25+420-27+510</w:t>
            </w:r>
          </w:p>
        </w:tc>
        <w:tc>
          <w:tcPr>
            <w:tcW w:w="1204" w:type="dxa"/>
            <w:noWrap/>
            <w:hideMark/>
          </w:tcPr>
          <w:p w14:paraId="114AA013" w14:textId="77777777" w:rsidR="00C16B6A" w:rsidRPr="00DE3A29" w:rsidRDefault="00C16B6A" w:rsidP="00FF4324">
            <w:pPr>
              <w:rPr>
                <w:rFonts w:ascii="Montserrat Light" w:hAnsi="Montserrat Light"/>
              </w:rPr>
            </w:pPr>
            <w:r w:rsidRPr="00DE3A29">
              <w:rPr>
                <w:rFonts w:ascii="Montserrat Light" w:hAnsi="Montserrat Light"/>
              </w:rPr>
              <w:t>pod km27+102</w:t>
            </w:r>
          </w:p>
        </w:tc>
        <w:tc>
          <w:tcPr>
            <w:tcW w:w="1605" w:type="dxa"/>
            <w:noWrap/>
            <w:hideMark/>
          </w:tcPr>
          <w:p w14:paraId="76EBB6DD" w14:textId="77777777" w:rsidR="00C16B6A" w:rsidRPr="00DE3A29" w:rsidRDefault="00C16B6A" w:rsidP="00FF4324">
            <w:pPr>
              <w:rPr>
                <w:rFonts w:ascii="Montserrat Light" w:hAnsi="Montserrat Light"/>
              </w:rPr>
            </w:pPr>
            <w:r w:rsidRPr="00DE3A29">
              <w:rPr>
                <w:rFonts w:ascii="Montserrat Light" w:hAnsi="Montserrat Light"/>
              </w:rPr>
              <w:t xml:space="preserve">                   389.640,00 </w:t>
            </w:r>
          </w:p>
        </w:tc>
        <w:tc>
          <w:tcPr>
            <w:tcW w:w="1484" w:type="dxa"/>
            <w:hideMark/>
          </w:tcPr>
          <w:p w14:paraId="4BD344CE" w14:textId="77777777" w:rsidR="00C16B6A" w:rsidRPr="00DE3A29" w:rsidRDefault="00C16B6A" w:rsidP="00FF4324">
            <w:pPr>
              <w:rPr>
                <w:rFonts w:ascii="Montserrat Light" w:hAnsi="Montserrat Light"/>
              </w:rPr>
            </w:pPr>
            <w:r w:rsidRPr="00DE3A29">
              <w:rPr>
                <w:rFonts w:ascii="Montserrat Light" w:hAnsi="Montserrat Light"/>
              </w:rPr>
              <w:t xml:space="preserve">contract de finantare </w:t>
            </w:r>
            <w:r w:rsidRPr="00DE3A29">
              <w:rPr>
                <w:rFonts w:ascii="Montserrat Light" w:hAnsi="Montserrat Light"/>
              </w:rPr>
              <w:br/>
              <w:t>program PNDL</w:t>
            </w:r>
          </w:p>
        </w:tc>
        <w:tc>
          <w:tcPr>
            <w:tcW w:w="1549" w:type="dxa"/>
            <w:noWrap/>
            <w:hideMark/>
          </w:tcPr>
          <w:p w14:paraId="03036AE1" w14:textId="77777777" w:rsidR="00C16B6A" w:rsidRPr="00DE3A29" w:rsidRDefault="00C16B6A" w:rsidP="00FF4324">
            <w:pPr>
              <w:rPr>
                <w:rFonts w:ascii="Montserrat Light" w:hAnsi="Montserrat Light"/>
              </w:rPr>
            </w:pPr>
            <w:r w:rsidRPr="00DE3A29">
              <w:rPr>
                <w:rFonts w:ascii="Montserrat Light" w:hAnsi="Montserrat Light"/>
              </w:rPr>
              <w:t> </w:t>
            </w:r>
          </w:p>
        </w:tc>
      </w:tr>
      <w:tr w:rsidR="00DE3A29" w:rsidRPr="00DE3A29" w14:paraId="1D9EA9F0" w14:textId="77777777" w:rsidTr="00FF4324">
        <w:trPr>
          <w:trHeight w:val="885"/>
        </w:trPr>
        <w:tc>
          <w:tcPr>
            <w:tcW w:w="557" w:type="dxa"/>
            <w:noWrap/>
            <w:hideMark/>
          </w:tcPr>
          <w:p w14:paraId="5A39AC55" w14:textId="77777777" w:rsidR="00C16B6A" w:rsidRPr="00DE3A29" w:rsidRDefault="00C16B6A" w:rsidP="00FF4324">
            <w:pPr>
              <w:rPr>
                <w:rFonts w:ascii="Montserrat Light" w:hAnsi="Montserrat Light"/>
                <w:b/>
                <w:bCs/>
              </w:rPr>
            </w:pPr>
            <w:r w:rsidRPr="00DE3A29">
              <w:rPr>
                <w:rFonts w:ascii="Montserrat Light" w:hAnsi="Montserrat Light"/>
                <w:b/>
                <w:bCs/>
              </w:rPr>
              <w:t>3</w:t>
            </w:r>
          </w:p>
        </w:tc>
        <w:tc>
          <w:tcPr>
            <w:tcW w:w="1543" w:type="dxa"/>
            <w:hideMark/>
          </w:tcPr>
          <w:p w14:paraId="7195151D" w14:textId="77777777" w:rsidR="00C16B6A" w:rsidRPr="00DE3A29" w:rsidRDefault="00C16B6A" w:rsidP="00FF4324">
            <w:pPr>
              <w:rPr>
                <w:rFonts w:ascii="Montserrat Light" w:hAnsi="Montserrat Light"/>
              </w:rPr>
            </w:pPr>
            <w:r w:rsidRPr="00DE3A29">
              <w:rPr>
                <w:rFonts w:ascii="Montserrat Light" w:hAnsi="Montserrat Light"/>
                <w:b/>
                <w:bCs/>
              </w:rPr>
              <w:t xml:space="preserve"> DJ108N</w:t>
            </w:r>
            <w:r w:rsidRPr="00DE3A29">
              <w:rPr>
                <w:rFonts w:ascii="Montserrat Light" w:hAnsi="Montserrat Light"/>
              </w:rPr>
              <w:t xml:space="preserve"> Aghireșu - limită Județ Sălaj</w:t>
            </w:r>
          </w:p>
        </w:tc>
        <w:tc>
          <w:tcPr>
            <w:tcW w:w="1360" w:type="dxa"/>
            <w:noWrap/>
            <w:hideMark/>
          </w:tcPr>
          <w:p w14:paraId="7F57EA60" w14:textId="77777777" w:rsidR="00C16B6A" w:rsidRPr="00DE3A29" w:rsidRDefault="00C16B6A" w:rsidP="00FF4324">
            <w:pPr>
              <w:rPr>
                <w:rFonts w:ascii="Montserrat Light" w:hAnsi="Montserrat Light"/>
              </w:rPr>
            </w:pPr>
            <w:r w:rsidRPr="00DE3A29">
              <w:rPr>
                <w:rFonts w:ascii="Montserrat Light" w:hAnsi="Montserrat Light"/>
              </w:rPr>
              <w:t>0+000 - 2+800</w:t>
            </w:r>
          </w:p>
        </w:tc>
        <w:tc>
          <w:tcPr>
            <w:tcW w:w="1204" w:type="dxa"/>
            <w:noWrap/>
            <w:hideMark/>
          </w:tcPr>
          <w:p w14:paraId="6AC753FE" w14:textId="77777777" w:rsidR="00C16B6A" w:rsidRPr="00DE3A29" w:rsidRDefault="00C16B6A" w:rsidP="00FF4324">
            <w:pPr>
              <w:rPr>
                <w:rFonts w:ascii="Montserrat Light" w:hAnsi="Montserrat Light"/>
              </w:rPr>
            </w:pPr>
            <w:r w:rsidRPr="00DE3A29">
              <w:rPr>
                <w:rFonts w:ascii="Montserrat Light" w:hAnsi="Montserrat Light"/>
              </w:rPr>
              <w:t>2,80</w:t>
            </w:r>
          </w:p>
        </w:tc>
        <w:tc>
          <w:tcPr>
            <w:tcW w:w="1605" w:type="dxa"/>
            <w:noWrap/>
            <w:hideMark/>
          </w:tcPr>
          <w:p w14:paraId="7BEE1F7F" w14:textId="77777777" w:rsidR="00C16B6A" w:rsidRPr="00DE3A29" w:rsidRDefault="00C16B6A" w:rsidP="00FF4324">
            <w:pPr>
              <w:rPr>
                <w:rFonts w:ascii="Montserrat Light" w:hAnsi="Montserrat Light"/>
              </w:rPr>
            </w:pPr>
            <w:r w:rsidRPr="00DE3A29">
              <w:rPr>
                <w:rFonts w:ascii="Montserrat Light" w:hAnsi="Montserrat Light"/>
              </w:rPr>
              <w:t xml:space="preserve">                   717.743,14 </w:t>
            </w:r>
          </w:p>
        </w:tc>
        <w:tc>
          <w:tcPr>
            <w:tcW w:w="1484" w:type="dxa"/>
            <w:hideMark/>
          </w:tcPr>
          <w:p w14:paraId="793B3E73" w14:textId="77777777" w:rsidR="00C16B6A" w:rsidRPr="00DE3A29" w:rsidRDefault="00C16B6A" w:rsidP="00FF4324">
            <w:pPr>
              <w:rPr>
                <w:rFonts w:ascii="Montserrat Light" w:hAnsi="Montserrat Light"/>
              </w:rPr>
            </w:pPr>
            <w:r w:rsidRPr="00DE3A29">
              <w:rPr>
                <w:rFonts w:ascii="Montserrat Light" w:hAnsi="Montserrat Light"/>
              </w:rPr>
              <w:t xml:space="preserve">contract de finantare </w:t>
            </w:r>
            <w:r w:rsidRPr="00DE3A29">
              <w:rPr>
                <w:rFonts w:ascii="Montserrat Light" w:hAnsi="Montserrat Light"/>
              </w:rPr>
              <w:br/>
              <w:t>program PNDL</w:t>
            </w:r>
          </w:p>
        </w:tc>
        <w:tc>
          <w:tcPr>
            <w:tcW w:w="1549" w:type="dxa"/>
            <w:noWrap/>
            <w:hideMark/>
          </w:tcPr>
          <w:p w14:paraId="70D7B098" w14:textId="77777777" w:rsidR="00C16B6A" w:rsidRPr="00DE3A29" w:rsidRDefault="00C16B6A" w:rsidP="00FF4324">
            <w:pPr>
              <w:rPr>
                <w:rFonts w:ascii="Montserrat Light" w:hAnsi="Montserrat Light"/>
              </w:rPr>
            </w:pPr>
            <w:r w:rsidRPr="00DE3A29">
              <w:rPr>
                <w:rFonts w:ascii="Montserrat Light" w:hAnsi="Montserrat Light"/>
              </w:rPr>
              <w:t> </w:t>
            </w:r>
          </w:p>
        </w:tc>
      </w:tr>
      <w:tr w:rsidR="00DE3A29" w:rsidRPr="00DE3A29" w14:paraId="0CB5DE7A" w14:textId="77777777" w:rsidTr="00FF4324">
        <w:trPr>
          <w:trHeight w:val="1125"/>
        </w:trPr>
        <w:tc>
          <w:tcPr>
            <w:tcW w:w="557" w:type="dxa"/>
            <w:noWrap/>
            <w:hideMark/>
          </w:tcPr>
          <w:p w14:paraId="6AEA1342" w14:textId="77777777" w:rsidR="00C16B6A" w:rsidRPr="00DE3A29" w:rsidRDefault="00C16B6A" w:rsidP="00FF4324">
            <w:pPr>
              <w:rPr>
                <w:rFonts w:ascii="Montserrat Light" w:hAnsi="Montserrat Light"/>
                <w:b/>
                <w:bCs/>
              </w:rPr>
            </w:pPr>
            <w:r w:rsidRPr="00DE3A29">
              <w:rPr>
                <w:rFonts w:ascii="Montserrat Light" w:hAnsi="Montserrat Light"/>
                <w:b/>
                <w:bCs/>
              </w:rPr>
              <w:t>4</w:t>
            </w:r>
          </w:p>
        </w:tc>
        <w:tc>
          <w:tcPr>
            <w:tcW w:w="1543" w:type="dxa"/>
            <w:hideMark/>
          </w:tcPr>
          <w:p w14:paraId="30F1B839" w14:textId="77777777" w:rsidR="00C16B6A" w:rsidRPr="00DE3A29" w:rsidRDefault="00C16B6A" w:rsidP="00FF4324">
            <w:pPr>
              <w:rPr>
                <w:rFonts w:ascii="Montserrat Light" w:hAnsi="Montserrat Light"/>
              </w:rPr>
            </w:pPr>
            <w:r w:rsidRPr="00DE3A29">
              <w:rPr>
                <w:rFonts w:ascii="Montserrat Light" w:hAnsi="Montserrat Light"/>
                <w:b/>
                <w:bCs/>
              </w:rPr>
              <w:t>DJ107R</w:t>
            </w:r>
            <w:r w:rsidRPr="00DE3A29">
              <w:rPr>
                <w:rFonts w:ascii="Montserrat Light" w:hAnsi="Montserrat Light"/>
              </w:rPr>
              <w:t xml:space="preserve"> M-tele Băișorii - M-tele Mare</w:t>
            </w:r>
          </w:p>
        </w:tc>
        <w:tc>
          <w:tcPr>
            <w:tcW w:w="1360" w:type="dxa"/>
            <w:noWrap/>
            <w:hideMark/>
          </w:tcPr>
          <w:p w14:paraId="44353641" w14:textId="77777777" w:rsidR="00C16B6A" w:rsidRPr="00DE3A29" w:rsidRDefault="00C16B6A" w:rsidP="00FF4324">
            <w:pPr>
              <w:rPr>
                <w:rFonts w:ascii="Montserrat Light" w:hAnsi="Montserrat Light"/>
              </w:rPr>
            </w:pPr>
            <w:r w:rsidRPr="00DE3A29">
              <w:rPr>
                <w:rFonts w:ascii="Montserrat Light" w:hAnsi="Montserrat Light"/>
              </w:rPr>
              <w:t>47+350 - 58+650</w:t>
            </w:r>
          </w:p>
        </w:tc>
        <w:tc>
          <w:tcPr>
            <w:tcW w:w="1204" w:type="dxa"/>
            <w:noWrap/>
            <w:hideMark/>
          </w:tcPr>
          <w:p w14:paraId="486F2365" w14:textId="77777777" w:rsidR="00C16B6A" w:rsidRPr="00DE3A29" w:rsidRDefault="00C16B6A" w:rsidP="00FF4324">
            <w:pPr>
              <w:rPr>
                <w:rFonts w:ascii="Montserrat Light" w:hAnsi="Montserrat Light"/>
              </w:rPr>
            </w:pPr>
            <w:r w:rsidRPr="00DE3A29">
              <w:rPr>
                <w:rFonts w:ascii="Montserrat Light" w:hAnsi="Montserrat Light"/>
              </w:rPr>
              <w:t>11,30</w:t>
            </w:r>
          </w:p>
        </w:tc>
        <w:tc>
          <w:tcPr>
            <w:tcW w:w="1605" w:type="dxa"/>
            <w:noWrap/>
            <w:hideMark/>
          </w:tcPr>
          <w:p w14:paraId="6AADB3FA" w14:textId="77777777" w:rsidR="00C16B6A" w:rsidRPr="00DE3A29" w:rsidRDefault="00C16B6A" w:rsidP="00FF4324">
            <w:pPr>
              <w:rPr>
                <w:rFonts w:ascii="Montserrat Light" w:hAnsi="Montserrat Light"/>
              </w:rPr>
            </w:pPr>
            <w:r w:rsidRPr="00DE3A29">
              <w:rPr>
                <w:rFonts w:ascii="Montserrat Light" w:hAnsi="Montserrat Light"/>
              </w:rPr>
              <w:t xml:space="preserve">                5.161.159,93 </w:t>
            </w:r>
          </w:p>
        </w:tc>
        <w:tc>
          <w:tcPr>
            <w:tcW w:w="1484" w:type="dxa"/>
            <w:hideMark/>
          </w:tcPr>
          <w:p w14:paraId="24DE794E" w14:textId="77777777" w:rsidR="00C16B6A" w:rsidRPr="00DE3A29" w:rsidRDefault="00C16B6A" w:rsidP="00FF4324">
            <w:pPr>
              <w:rPr>
                <w:rFonts w:ascii="Montserrat Light" w:hAnsi="Montserrat Light"/>
              </w:rPr>
            </w:pPr>
            <w:r w:rsidRPr="00DE3A29">
              <w:rPr>
                <w:rFonts w:ascii="Montserrat Light" w:hAnsi="Montserrat Light"/>
              </w:rPr>
              <w:t xml:space="preserve">contract de finantare </w:t>
            </w:r>
            <w:r w:rsidRPr="00DE3A29">
              <w:rPr>
                <w:rFonts w:ascii="Montserrat Light" w:hAnsi="Montserrat Light"/>
              </w:rPr>
              <w:br/>
              <w:t>program PNDL</w:t>
            </w:r>
          </w:p>
        </w:tc>
        <w:tc>
          <w:tcPr>
            <w:tcW w:w="1549" w:type="dxa"/>
            <w:noWrap/>
            <w:hideMark/>
          </w:tcPr>
          <w:p w14:paraId="05E06601" w14:textId="77777777" w:rsidR="00C16B6A" w:rsidRPr="00DE3A29" w:rsidRDefault="00C16B6A" w:rsidP="00FF4324">
            <w:pPr>
              <w:rPr>
                <w:rFonts w:ascii="Montserrat Light" w:hAnsi="Montserrat Light"/>
              </w:rPr>
            </w:pPr>
            <w:r w:rsidRPr="00DE3A29">
              <w:rPr>
                <w:rFonts w:ascii="Montserrat Light" w:hAnsi="Montserrat Light"/>
              </w:rPr>
              <w:t> </w:t>
            </w:r>
          </w:p>
        </w:tc>
      </w:tr>
      <w:tr w:rsidR="00DE3A29" w:rsidRPr="00DE3A29" w14:paraId="2F84B991" w14:textId="77777777" w:rsidTr="00FF4324">
        <w:trPr>
          <w:trHeight w:val="630"/>
        </w:trPr>
        <w:tc>
          <w:tcPr>
            <w:tcW w:w="557" w:type="dxa"/>
            <w:noWrap/>
            <w:hideMark/>
          </w:tcPr>
          <w:p w14:paraId="3824A4F2" w14:textId="77777777" w:rsidR="00C16B6A" w:rsidRPr="00DE3A29" w:rsidRDefault="00C16B6A" w:rsidP="00FF4324">
            <w:pPr>
              <w:rPr>
                <w:rFonts w:ascii="Montserrat Light" w:hAnsi="Montserrat Light"/>
                <w:b/>
                <w:bCs/>
              </w:rPr>
            </w:pPr>
            <w:r w:rsidRPr="00DE3A29">
              <w:rPr>
                <w:rFonts w:ascii="Montserrat Light" w:hAnsi="Montserrat Light"/>
                <w:b/>
                <w:bCs/>
              </w:rPr>
              <w:t>5</w:t>
            </w:r>
          </w:p>
        </w:tc>
        <w:tc>
          <w:tcPr>
            <w:tcW w:w="1543" w:type="dxa"/>
            <w:hideMark/>
          </w:tcPr>
          <w:p w14:paraId="70D89B59" w14:textId="77777777" w:rsidR="00C16B6A" w:rsidRPr="00DE3A29" w:rsidRDefault="00C16B6A" w:rsidP="00FF4324">
            <w:pPr>
              <w:rPr>
                <w:rFonts w:ascii="Montserrat Light" w:hAnsi="Montserrat Light"/>
              </w:rPr>
            </w:pPr>
            <w:r w:rsidRPr="00DE3A29">
              <w:rPr>
                <w:rFonts w:ascii="Montserrat Light" w:hAnsi="Montserrat Light"/>
                <w:b/>
                <w:bCs/>
              </w:rPr>
              <w:t xml:space="preserve"> DJ103H</w:t>
            </w:r>
            <w:r w:rsidRPr="00DE3A29">
              <w:rPr>
                <w:rFonts w:ascii="Montserrat Light" w:hAnsi="Montserrat Light"/>
              </w:rPr>
              <w:t xml:space="preserve"> Săcuieu - DJ108C</w:t>
            </w:r>
          </w:p>
        </w:tc>
        <w:tc>
          <w:tcPr>
            <w:tcW w:w="1360" w:type="dxa"/>
            <w:noWrap/>
            <w:hideMark/>
          </w:tcPr>
          <w:p w14:paraId="40CC9174" w14:textId="77777777" w:rsidR="00C16B6A" w:rsidRPr="00DE3A29" w:rsidRDefault="00C16B6A" w:rsidP="00FF4324">
            <w:pPr>
              <w:rPr>
                <w:rFonts w:ascii="Montserrat Light" w:hAnsi="Montserrat Light"/>
              </w:rPr>
            </w:pPr>
            <w:r w:rsidRPr="00DE3A29">
              <w:rPr>
                <w:rFonts w:ascii="Montserrat Light" w:hAnsi="Montserrat Light"/>
              </w:rPr>
              <w:t>12+250 - 19+250</w:t>
            </w:r>
          </w:p>
        </w:tc>
        <w:tc>
          <w:tcPr>
            <w:tcW w:w="1204" w:type="dxa"/>
            <w:noWrap/>
            <w:hideMark/>
          </w:tcPr>
          <w:p w14:paraId="02F4ED2E" w14:textId="77777777" w:rsidR="00C16B6A" w:rsidRPr="00DE3A29" w:rsidRDefault="00C16B6A" w:rsidP="00FF4324">
            <w:pPr>
              <w:rPr>
                <w:rFonts w:ascii="Montserrat Light" w:hAnsi="Montserrat Light"/>
              </w:rPr>
            </w:pPr>
            <w:r w:rsidRPr="00DE3A29">
              <w:rPr>
                <w:rFonts w:ascii="Montserrat Light" w:hAnsi="Montserrat Light"/>
              </w:rPr>
              <w:t>7,00</w:t>
            </w:r>
          </w:p>
        </w:tc>
        <w:tc>
          <w:tcPr>
            <w:tcW w:w="1605" w:type="dxa"/>
            <w:noWrap/>
            <w:hideMark/>
          </w:tcPr>
          <w:p w14:paraId="093BAF9E" w14:textId="77777777" w:rsidR="00C16B6A" w:rsidRPr="00DE3A29" w:rsidRDefault="00C16B6A" w:rsidP="00FF4324">
            <w:pPr>
              <w:rPr>
                <w:rFonts w:ascii="Montserrat Light" w:hAnsi="Montserrat Light"/>
              </w:rPr>
            </w:pPr>
            <w:r w:rsidRPr="00DE3A29">
              <w:rPr>
                <w:rFonts w:ascii="Montserrat Light" w:hAnsi="Montserrat Light"/>
              </w:rPr>
              <w:t xml:space="preserve">                5.965.245,19 </w:t>
            </w:r>
          </w:p>
        </w:tc>
        <w:tc>
          <w:tcPr>
            <w:tcW w:w="1484" w:type="dxa"/>
            <w:noWrap/>
            <w:hideMark/>
          </w:tcPr>
          <w:p w14:paraId="51CCF2D4" w14:textId="77777777" w:rsidR="00C16B6A" w:rsidRPr="00DE3A29" w:rsidRDefault="00C16B6A" w:rsidP="00FF4324">
            <w:pPr>
              <w:rPr>
                <w:rFonts w:ascii="Montserrat Light" w:hAnsi="Montserrat Light"/>
                <w:b/>
                <w:bCs/>
              </w:rPr>
            </w:pPr>
            <w:r w:rsidRPr="00DE3A29">
              <w:rPr>
                <w:rFonts w:ascii="Montserrat Light" w:hAnsi="Montserrat Light"/>
                <w:b/>
                <w:bCs/>
              </w:rPr>
              <w:t> </w:t>
            </w:r>
          </w:p>
        </w:tc>
        <w:tc>
          <w:tcPr>
            <w:tcW w:w="1549" w:type="dxa"/>
            <w:noWrap/>
            <w:hideMark/>
          </w:tcPr>
          <w:p w14:paraId="3E8C82DA" w14:textId="77777777" w:rsidR="00C16B6A" w:rsidRPr="00DE3A29" w:rsidRDefault="00C16B6A" w:rsidP="00FF4324">
            <w:pPr>
              <w:rPr>
                <w:rFonts w:ascii="Montserrat Light" w:hAnsi="Montserrat Light"/>
              </w:rPr>
            </w:pPr>
            <w:r w:rsidRPr="00DE3A29">
              <w:rPr>
                <w:rFonts w:ascii="Montserrat Light" w:hAnsi="Montserrat Light"/>
              </w:rPr>
              <w:t xml:space="preserve">                           5.965.245,19 </w:t>
            </w:r>
          </w:p>
        </w:tc>
      </w:tr>
      <w:tr w:rsidR="00DE3A29" w:rsidRPr="00DE3A29" w14:paraId="5380582A" w14:textId="77777777" w:rsidTr="00FF4324">
        <w:trPr>
          <w:trHeight w:val="585"/>
        </w:trPr>
        <w:tc>
          <w:tcPr>
            <w:tcW w:w="4664" w:type="dxa"/>
            <w:gridSpan w:val="4"/>
            <w:noWrap/>
            <w:hideMark/>
          </w:tcPr>
          <w:p w14:paraId="11CFB763" w14:textId="77777777" w:rsidR="00C16B6A" w:rsidRPr="00DE3A29" w:rsidRDefault="00C16B6A" w:rsidP="00FF4324">
            <w:pPr>
              <w:rPr>
                <w:rFonts w:ascii="Montserrat Light" w:hAnsi="Montserrat Light"/>
                <w:b/>
                <w:bCs/>
              </w:rPr>
            </w:pPr>
            <w:r w:rsidRPr="00DE3A29">
              <w:rPr>
                <w:rFonts w:ascii="Montserrat Light" w:hAnsi="Montserrat Light"/>
                <w:b/>
                <w:bCs/>
              </w:rPr>
              <w:t>TOTAL CAPITOL A</w:t>
            </w:r>
          </w:p>
        </w:tc>
        <w:tc>
          <w:tcPr>
            <w:tcW w:w="1605" w:type="dxa"/>
            <w:noWrap/>
            <w:hideMark/>
          </w:tcPr>
          <w:p w14:paraId="68BAFDEB"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13.828.388,26 </w:t>
            </w:r>
          </w:p>
        </w:tc>
        <w:tc>
          <w:tcPr>
            <w:tcW w:w="1484" w:type="dxa"/>
            <w:noWrap/>
            <w:hideMark/>
          </w:tcPr>
          <w:p w14:paraId="68AC1FF9"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   </w:t>
            </w:r>
          </w:p>
        </w:tc>
        <w:tc>
          <w:tcPr>
            <w:tcW w:w="1549" w:type="dxa"/>
            <w:noWrap/>
            <w:hideMark/>
          </w:tcPr>
          <w:p w14:paraId="2E537A1C"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5.965.245,19 </w:t>
            </w:r>
          </w:p>
        </w:tc>
      </w:tr>
      <w:tr w:rsidR="00DE3A29" w:rsidRPr="00DE3A29" w14:paraId="5E476AC4" w14:textId="77777777" w:rsidTr="00FF4324">
        <w:trPr>
          <w:trHeight w:val="585"/>
        </w:trPr>
        <w:tc>
          <w:tcPr>
            <w:tcW w:w="4664" w:type="dxa"/>
            <w:gridSpan w:val="4"/>
            <w:hideMark/>
          </w:tcPr>
          <w:p w14:paraId="7DC334D8" w14:textId="77777777" w:rsidR="00C16B6A" w:rsidRPr="00DE3A29" w:rsidRDefault="00C16B6A" w:rsidP="00FF4324">
            <w:pPr>
              <w:rPr>
                <w:rFonts w:ascii="Montserrat Light" w:hAnsi="Montserrat Light"/>
                <w:b/>
                <w:bCs/>
              </w:rPr>
            </w:pPr>
          </w:p>
          <w:p w14:paraId="44CF50C2" w14:textId="77777777" w:rsidR="00C16B6A" w:rsidRPr="00DE3A29" w:rsidRDefault="00C16B6A" w:rsidP="00FF4324">
            <w:pPr>
              <w:rPr>
                <w:rFonts w:ascii="Montserrat Light" w:hAnsi="Montserrat Light"/>
                <w:b/>
                <w:bCs/>
              </w:rPr>
            </w:pPr>
            <w:r w:rsidRPr="00DE3A29">
              <w:rPr>
                <w:rFonts w:ascii="Montserrat Light" w:hAnsi="Montserrat Light"/>
                <w:b/>
                <w:bCs/>
              </w:rPr>
              <w:t>B. Lucrări noi</w:t>
            </w:r>
          </w:p>
        </w:tc>
        <w:tc>
          <w:tcPr>
            <w:tcW w:w="1605" w:type="dxa"/>
            <w:noWrap/>
            <w:hideMark/>
          </w:tcPr>
          <w:p w14:paraId="6059F9EB" w14:textId="77777777" w:rsidR="00C16B6A" w:rsidRPr="00DE3A29" w:rsidRDefault="00C16B6A" w:rsidP="00FF4324">
            <w:pPr>
              <w:rPr>
                <w:rFonts w:ascii="Montserrat Light" w:hAnsi="Montserrat Light"/>
                <w:b/>
                <w:bCs/>
              </w:rPr>
            </w:pPr>
          </w:p>
        </w:tc>
        <w:tc>
          <w:tcPr>
            <w:tcW w:w="1484" w:type="dxa"/>
            <w:noWrap/>
            <w:hideMark/>
          </w:tcPr>
          <w:p w14:paraId="76D5853C" w14:textId="77777777" w:rsidR="00C16B6A" w:rsidRPr="00DE3A29" w:rsidRDefault="00C16B6A" w:rsidP="00FF4324">
            <w:pPr>
              <w:rPr>
                <w:rFonts w:ascii="Montserrat Light" w:hAnsi="Montserrat Light"/>
              </w:rPr>
            </w:pPr>
          </w:p>
        </w:tc>
        <w:tc>
          <w:tcPr>
            <w:tcW w:w="1549" w:type="dxa"/>
            <w:noWrap/>
            <w:hideMark/>
          </w:tcPr>
          <w:p w14:paraId="786538F8" w14:textId="77777777" w:rsidR="00C16B6A" w:rsidRPr="00DE3A29" w:rsidRDefault="00C16B6A" w:rsidP="00FF4324">
            <w:pPr>
              <w:rPr>
                <w:rFonts w:ascii="Montserrat Light" w:hAnsi="Montserrat Light"/>
              </w:rPr>
            </w:pPr>
          </w:p>
        </w:tc>
      </w:tr>
      <w:tr w:rsidR="00DE3A29" w:rsidRPr="00DE3A29" w14:paraId="787DA69F" w14:textId="77777777" w:rsidTr="00FF4324">
        <w:trPr>
          <w:trHeight w:val="1305"/>
        </w:trPr>
        <w:tc>
          <w:tcPr>
            <w:tcW w:w="557" w:type="dxa"/>
            <w:noWrap/>
            <w:hideMark/>
          </w:tcPr>
          <w:p w14:paraId="74D7D7F6" w14:textId="77777777" w:rsidR="00C16B6A" w:rsidRPr="00DE3A29" w:rsidRDefault="00C16B6A" w:rsidP="00FF4324">
            <w:pPr>
              <w:rPr>
                <w:rFonts w:ascii="Montserrat Light" w:hAnsi="Montserrat Light"/>
                <w:b/>
                <w:bCs/>
              </w:rPr>
            </w:pPr>
            <w:r w:rsidRPr="00DE3A29">
              <w:rPr>
                <w:rFonts w:ascii="Montserrat Light" w:hAnsi="Montserrat Light"/>
                <w:b/>
                <w:bCs/>
              </w:rPr>
              <w:t>1</w:t>
            </w:r>
          </w:p>
        </w:tc>
        <w:tc>
          <w:tcPr>
            <w:tcW w:w="1543" w:type="dxa"/>
            <w:hideMark/>
          </w:tcPr>
          <w:p w14:paraId="1784F4C0" w14:textId="77777777" w:rsidR="00C16B6A" w:rsidRPr="00DE3A29" w:rsidRDefault="00C16B6A" w:rsidP="00FF4324">
            <w:pPr>
              <w:rPr>
                <w:rFonts w:ascii="Montserrat Light" w:hAnsi="Montserrat Light"/>
              </w:rPr>
            </w:pPr>
            <w:r w:rsidRPr="00DE3A29">
              <w:rPr>
                <w:rFonts w:ascii="Montserrat Light" w:hAnsi="Montserrat Light"/>
              </w:rPr>
              <w:t xml:space="preserve"> Drumul Bistriței DJ109C</w:t>
            </w:r>
            <w:r w:rsidRPr="00DE3A29">
              <w:rPr>
                <w:rFonts w:ascii="Montserrat Light" w:hAnsi="Montserrat Light"/>
              </w:rPr>
              <w:br/>
              <w:t xml:space="preserve"> (intersecția DJ172A)Țaga-Sucutard</w:t>
            </w:r>
          </w:p>
        </w:tc>
        <w:tc>
          <w:tcPr>
            <w:tcW w:w="1360" w:type="dxa"/>
            <w:noWrap/>
            <w:hideMark/>
          </w:tcPr>
          <w:p w14:paraId="62AE314E" w14:textId="77777777" w:rsidR="00C16B6A" w:rsidRPr="00DE3A29" w:rsidRDefault="00C16B6A" w:rsidP="00FF4324">
            <w:pPr>
              <w:rPr>
                <w:rFonts w:ascii="Montserrat Light" w:hAnsi="Montserrat Light"/>
              </w:rPr>
            </w:pPr>
            <w:r w:rsidRPr="00DE3A29">
              <w:rPr>
                <w:rFonts w:ascii="Montserrat Light" w:hAnsi="Montserrat Light"/>
              </w:rPr>
              <w:t>17+600-25+481</w:t>
            </w:r>
          </w:p>
        </w:tc>
        <w:tc>
          <w:tcPr>
            <w:tcW w:w="1204" w:type="dxa"/>
            <w:noWrap/>
            <w:hideMark/>
          </w:tcPr>
          <w:p w14:paraId="4FA66915" w14:textId="77777777" w:rsidR="00C16B6A" w:rsidRPr="00DE3A29" w:rsidRDefault="00C16B6A" w:rsidP="00FF4324">
            <w:pPr>
              <w:rPr>
                <w:rFonts w:ascii="Montserrat Light" w:hAnsi="Montserrat Light"/>
              </w:rPr>
            </w:pPr>
            <w:r w:rsidRPr="00DE3A29">
              <w:rPr>
                <w:rFonts w:ascii="Montserrat Light" w:hAnsi="Montserrat Light"/>
              </w:rPr>
              <w:t>7,88</w:t>
            </w:r>
          </w:p>
        </w:tc>
        <w:tc>
          <w:tcPr>
            <w:tcW w:w="1605" w:type="dxa"/>
            <w:noWrap/>
            <w:hideMark/>
          </w:tcPr>
          <w:p w14:paraId="3E1A2C1C"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25.849.561,18 </w:t>
            </w:r>
          </w:p>
        </w:tc>
        <w:tc>
          <w:tcPr>
            <w:tcW w:w="1484" w:type="dxa"/>
            <w:noWrap/>
            <w:hideMark/>
          </w:tcPr>
          <w:p w14:paraId="0D1B1414" w14:textId="77777777" w:rsidR="00C16B6A" w:rsidRPr="00DE3A29" w:rsidRDefault="00C16B6A" w:rsidP="00FF4324">
            <w:pPr>
              <w:rPr>
                <w:rFonts w:ascii="Montserrat Light" w:hAnsi="Montserrat Light"/>
              </w:rPr>
            </w:pPr>
            <w:r w:rsidRPr="00DE3A29">
              <w:rPr>
                <w:rFonts w:ascii="Montserrat Light" w:hAnsi="Montserrat Light"/>
              </w:rPr>
              <w:t> </w:t>
            </w:r>
          </w:p>
        </w:tc>
        <w:tc>
          <w:tcPr>
            <w:tcW w:w="1549" w:type="dxa"/>
            <w:noWrap/>
            <w:hideMark/>
          </w:tcPr>
          <w:p w14:paraId="62DDF7F0"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25.849.561,18 </w:t>
            </w:r>
          </w:p>
        </w:tc>
      </w:tr>
      <w:tr w:rsidR="00DE3A29" w:rsidRPr="00DE3A29" w14:paraId="79E5B321" w14:textId="77777777" w:rsidTr="00FF4324">
        <w:trPr>
          <w:trHeight w:val="405"/>
        </w:trPr>
        <w:tc>
          <w:tcPr>
            <w:tcW w:w="4664" w:type="dxa"/>
            <w:gridSpan w:val="4"/>
            <w:hideMark/>
          </w:tcPr>
          <w:p w14:paraId="076E2C4F" w14:textId="77777777" w:rsidR="00C16B6A" w:rsidRPr="00DE3A29" w:rsidRDefault="00C16B6A" w:rsidP="00FF4324">
            <w:pPr>
              <w:rPr>
                <w:rFonts w:ascii="Montserrat Light" w:hAnsi="Montserrat Light"/>
                <w:b/>
                <w:bCs/>
              </w:rPr>
            </w:pPr>
          </w:p>
          <w:p w14:paraId="28A680A2" w14:textId="77777777" w:rsidR="00C16B6A" w:rsidRPr="00DE3A29" w:rsidRDefault="00C16B6A" w:rsidP="00FF4324">
            <w:pPr>
              <w:rPr>
                <w:rFonts w:ascii="Montserrat Light" w:hAnsi="Montserrat Light"/>
                <w:b/>
                <w:bCs/>
              </w:rPr>
            </w:pPr>
            <w:r w:rsidRPr="00DE3A29">
              <w:rPr>
                <w:rFonts w:ascii="Montserrat Light" w:hAnsi="Montserrat Light"/>
                <w:b/>
                <w:bCs/>
              </w:rPr>
              <w:lastRenderedPageBreak/>
              <w:t>C. Alte cheltuieli de investiții</w:t>
            </w:r>
          </w:p>
        </w:tc>
        <w:tc>
          <w:tcPr>
            <w:tcW w:w="1605" w:type="dxa"/>
            <w:noWrap/>
            <w:hideMark/>
          </w:tcPr>
          <w:p w14:paraId="16A18798" w14:textId="77777777" w:rsidR="00C16B6A" w:rsidRPr="00DE3A29" w:rsidRDefault="00C16B6A" w:rsidP="00FF4324">
            <w:pPr>
              <w:rPr>
                <w:rFonts w:ascii="Montserrat Light" w:hAnsi="Montserrat Light"/>
                <w:b/>
                <w:bCs/>
              </w:rPr>
            </w:pPr>
          </w:p>
        </w:tc>
        <w:tc>
          <w:tcPr>
            <w:tcW w:w="1484" w:type="dxa"/>
            <w:noWrap/>
            <w:hideMark/>
          </w:tcPr>
          <w:p w14:paraId="4DDB834C" w14:textId="77777777" w:rsidR="00C16B6A" w:rsidRPr="00DE3A29" w:rsidRDefault="00C16B6A" w:rsidP="00FF4324">
            <w:pPr>
              <w:rPr>
                <w:rFonts w:ascii="Montserrat Light" w:hAnsi="Montserrat Light"/>
              </w:rPr>
            </w:pPr>
          </w:p>
        </w:tc>
        <w:tc>
          <w:tcPr>
            <w:tcW w:w="1549" w:type="dxa"/>
            <w:noWrap/>
            <w:hideMark/>
          </w:tcPr>
          <w:p w14:paraId="7948D379" w14:textId="77777777" w:rsidR="00C16B6A" w:rsidRPr="00DE3A29" w:rsidRDefault="00C16B6A" w:rsidP="00FF4324">
            <w:pPr>
              <w:rPr>
                <w:rFonts w:ascii="Montserrat Light" w:hAnsi="Montserrat Light"/>
              </w:rPr>
            </w:pPr>
          </w:p>
        </w:tc>
      </w:tr>
      <w:tr w:rsidR="00DE3A29" w:rsidRPr="00DE3A29" w14:paraId="5BC72435" w14:textId="77777777" w:rsidTr="00FF4324">
        <w:trPr>
          <w:trHeight w:val="1770"/>
        </w:trPr>
        <w:tc>
          <w:tcPr>
            <w:tcW w:w="557" w:type="dxa"/>
            <w:hideMark/>
          </w:tcPr>
          <w:p w14:paraId="7C15E1A9" w14:textId="77777777" w:rsidR="00C16B6A" w:rsidRPr="00DE3A29" w:rsidRDefault="00C16B6A" w:rsidP="00FF4324">
            <w:pPr>
              <w:rPr>
                <w:rFonts w:ascii="Montserrat Light" w:hAnsi="Montserrat Light"/>
                <w:b/>
                <w:bCs/>
              </w:rPr>
            </w:pPr>
            <w:r w:rsidRPr="00DE3A29">
              <w:rPr>
                <w:rFonts w:ascii="Montserrat Light" w:hAnsi="Montserrat Light"/>
                <w:b/>
                <w:bCs/>
              </w:rPr>
              <w:t>Nr.</w:t>
            </w:r>
            <w:r w:rsidRPr="00DE3A29">
              <w:rPr>
                <w:rFonts w:ascii="Montserrat Light" w:hAnsi="Montserrat Light"/>
                <w:b/>
                <w:bCs/>
              </w:rPr>
              <w:br/>
              <w:t>crt.</w:t>
            </w:r>
          </w:p>
        </w:tc>
        <w:tc>
          <w:tcPr>
            <w:tcW w:w="4107" w:type="dxa"/>
            <w:gridSpan w:val="3"/>
            <w:hideMark/>
          </w:tcPr>
          <w:p w14:paraId="6E7F0727"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Denumire </w:t>
            </w:r>
          </w:p>
        </w:tc>
        <w:tc>
          <w:tcPr>
            <w:tcW w:w="1605" w:type="dxa"/>
            <w:hideMark/>
          </w:tcPr>
          <w:p w14:paraId="1A425FA0" w14:textId="77777777" w:rsidR="00C16B6A" w:rsidRPr="00DE3A29" w:rsidRDefault="00C16B6A" w:rsidP="00FF4324">
            <w:pPr>
              <w:rPr>
                <w:rFonts w:ascii="Montserrat Light" w:hAnsi="Montserrat Light"/>
                <w:b/>
                <w:bCs/>
              </w:rPr>
            </w:pPr>
            <w:r w:rsidRPr="00DE3A29">
              <w:rPr>
                <w:rFonts w:ascii="Montserrat Light" w:hAnsi="Montserrat Light"/>
                <w:b/>
                <w:bCs/>
              </w:rPr>
              <w:t>REST  OBIECTIVE INVESTIȚII (PROIECTARE + EXECUTIE) 01.01.2021</w:t>
            </w:r>
          </w:p>
        </w:tc>
        <w:tc>
          <w:tcPr>
            <w:tcW w:w="1484" w:type="dxa"/>
            <w:hideMark/>
          </w:tcPr>
          <w:p w14:paraId="7F5B4BB9" w14:textId="77777777" w:rsidR="00C16B6A" w:rsidRPr="00DE3A29" w:rsidRDefault="00C16B6A" w:rsidP="00FF4324">
            <w:pPr>
              <w:rPr>
                <w:rFonts w:ascii="Montserrat Light" w:hAnsi="Montserrat Light"/>
                <w:b/>
                <w:bCs/>
              </w:rPr>
            </w:pPr>
            <w:r w:rsidRPr="00DE3A29">
              <w:rPr>
                <w:rFonts w:ascii="Montserrat Light" w:hAnsi="Montserrat Light"/>
                <w:b/>
                <w:bCs/>
              </w:rPr>
              <w:t>OBSERVATII</w:t>
            </w:r>
          </w:p>
        </w:tc>
        <w:tc>
          <w:tcPr>
            <w:tcW w:w="1549" w:type="dxa"/>
            <w:hideMark/>
          </w:tcPr>
          <w:p w14:paraId="6C74E6CC" w14:textId="77777777" w:rsidR="00C16B6A" w:rsidRPr="00DE3A29" w:rsidRDefault="00C16B6A" w:rsidP="00FF4324">
            <w:pPr>
              <w:rPr>
                <w:rFonts w:ascii="Montserrat Light" w:hAnsi="Montserrat Light"/>
                <w:b/>
                <w:bCs/>
              </w:rPr>
            </w:pPr>
            <w:r w:rsidRPr="00DE3A29">
              <w:rPr>
                <w:rFonts w:ascii="Montserrat Light" w:hAnsi="Montserrat Light"/>
                <w:b/>
                <w:bCs/>
              </w:rPr>
              <w:t>PROPUNERE 2021</w:t>
            </w:r>
          </w:p>
        </w:tc>
      </w:tr>
      <w:tr w:rsidR="00DE3A29" w:rsidRPr="00DE3A29" w14:paraId="7D24776D" w14:textId="77777777" w:rsidTr="00FF4324">
        <w:trPr>
          <w:trHeight w:val="975"/>
        </w:trPr>
        <w:tc>
          <w:tcPr>
            <w:tcW w:w="557" w:type="dxa"/>
            <w:hideMark/>
          </w:tcPr>
          <w:p w14:paraId="01C4E817" w14:textId="77777777" w:rsidR="00C16B6A" w:rsidRPr="00DE3A29" w:rsidRDefault="00C16B6A" w:rsidP="00FF4324">
            <w:pPr>
              <w:rPr>
                <w:rFonts w:ascii="Montserrat Light" w:hAnsi="Montserrat Light"/>
                <w:b/>
                <w:bCs/>
              </w:rPr>
            </w:pPr>
            <w:r w:rsidRPr="00DE3A29">
              <w:rPr>
                <w:rFonts w:ascii="Montserrat Light" w:hAnsi="Montserrat Light"/>
                <w:b/>
                <w:bCs/>
              </w:rPr>
              <w:t>1</w:t>
            </w:r>
          </w:p>
        </w:tc>
        <w:tc>
          <w:tcPr>
            <w:tcW w:w="4107" w:type="dxa"/>
            <w:gridSpan w:val="3"/>
            <w:hideMark/>
          </w:tcPr>
          <w:p w14:paraId="7A085DDE" w14:textId="77777777" w:rsidR="00C16B6A" w:rsidRPr="00DE3A29" w:rsidRDefault="00C16B6A" w:rsidP="00FF4324">
            <w:pPr>
              <w:rPr>
                <w:rFonts w:ascii="Montserrat Light" w:hAnsi="Montserrat Light"/>
              </w:rPr>
            </w:pPr>
            <w:r w:rsidRPr="00DE3A29">
              <w:rPr>
                <w:rFonts w:ascii="Montserrat Light" w:hAnsi="Montserrat Light"/>
              </w:rPr>
              <w:t>Proiectarea, execuția și asistența tehnică a lucrărilor la obiectivul de investiții -Consolidare DJ107N, km27+820</w:t>
            </w:r>
          </w:p>
        </w:tc>
        <w:tc>
          <w:tcPr>
            <w:tcW w:w="1605" w:type="dxa"/>
            <w:noWrap/>
            <w:hideMark/>
          </w:tcPr>
          <w:p w14:paraId="2E06119A"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43.668,61 </w:t>
            </w:r>
          </w:p>
        </w:tc>
        <w:tc>
          <w:tcPr>
            <w:tcW w:w="1484" w:type="dxa"/>
            <w:noWrap/>
            <w:hideMark/>
          </w:tcPr>
          <w:p w14:paraId="39DE0668" w14:textId="77777777" w:rsidR="00C16B6A" w:rsidRPr="00DE3A29" w:rsidRDefault="00C16B6A" w:rsidP="00FF4324">
            <w:pPr>
              <w:rPr>
                <w:rFonts w:ascii="Montserrat Light" w:hAnsi="Montserrat Light"/>
                <w:b/>
                <w:bCs/>
              </w:rPr>
            </w:pPr>
            <w:r w:rsidRPr="00DE3A29">
              <w:rPr>
                <w:rFonts w:ascii="Montserrat Light" w:hAnsi="Montserrat Light"/>
                <w:b/>
                <w:bCs/>
              </w:rPr>
              <w:t> </w:t>
            </w:r>
          </w:p>
        </w:tc>
        <w:tc>
          <w:tcPr>
            <w:tcW w:w="1549" w:type="dxa"/>
            <w:noWrap/>
            <w:hideMark/>
          </w:tcPr>
          <w:p w14:paraId="15A885DF"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43.668,61 </w:t>
            </w:r>
          </w:p>
        </w:tc>
      </w:tr>
      <w:tr w:rsidR="00DE3A29" w:rsidRPr="00DE3A29" w14:paraId="00CC5C08" w14:textId="77777777" w:rsidTr="00FF4324">
        <w:trPr>
          <w:trHeight w:val="2120"/>
        </w:trPr>
        <w:tc>
          <w:tcPr>
            <w:tcW w:w="557" w:type="dxa"/>
            <w:hideMark/>
          </w:tcPr>
          <w:p w14:paraId="7B06925F" w14:textId="77777777" w:rsidR="00C16B6A" w:rsidRPr="00DE3A29" w:rsidRDefault="00C16B6A" w:rsidP="00FF4324">
            <w:pPr>
              <w:rPr>
                <w:rFonts w:ascii="Montserrat Light" w:hAnsi="Montserrat Light"/>
                <w:b/>
                <w:bCs/>
              </w:rPr>
            </w:pPr>
            <w:r w:rsidRPr="00DE3A29">
              <w:rPr>
                <w:rFonts w:ascii="Montserrat Light" w:hAnsi="Montserrat Light"/>
                <w:b/>
                <w:bCs/>
              </w:rPr>
              <w:t>2</w:t>
            </w:r>
          </w:p>
        </w:tc>
        <w:tc>
          <w:tcPr>
            <w:tcW w:w="4107" w:type="dxa"/>
            <w:gridSpan w:val="3"/>
            <w:hideMark/>
          </w:tcPr>
          <w:p w14:paraId="462A376E" w14:textId="77777777" w:rsidR="00C16B6A" w:rsidRPr="00DE3A29" w:rsidRDefault="00C16B6A" w:rsidP="00FF4324">
            <w:pPr>
              <w:rPr>
                <w:rFonts w:ascii="Montserrat Light" w:hAnsi="Montserrat Light"/>
              </w:rPr>
            </w:pPr>
            <w:r w:rsidRPr="00DE3A29">
              <w:rPr>
                <w:rFonts w:ascii="Montserrat Light" w:hAnsi="Montserrat Light"/>
              </w:rPr>
              <w:t>Lucrări de intervenție în regim de urgență (proiectare și execuție) în vederea consolidării drumului județean DJ109E- km2+600 și Amenajare rută ocolitoare a drumului județean DJ109E- km2+600 adiacent lucrărilor de Închidere și ecologizare deșeuri urban neconforme din Dej, județul Cluj</w:t>
            </w:r>
          </w:p>
        </w:tc>
        <w:tc>
          <w:tcPr>
            <w:tcW w:w="1605" w:type="dxa"/>
            <w:noWrap/>
            <w:hideMark/>
          </w:tcPr>
          <w:p w14:paraId="5C9D469C" w14:textId="77777777" w:rsidR="00C16B6A" w:rsidRPr="00DE3A29" w:rsidRDefault="00C16B6A" w:rsidP="00FF4324">
            <w:pPr>
              <w:rPr>
                <w:rFonts w:ascii="Montserrat Light" w:hAnsi="Montserrat Light"/>
                <w:b/>
                <w:bCs/>
              </w:rPr>
            </w:pPr>
            <w:r w:rsidRPr="00DE3A29">
              <w:rPr>
                <w:rFonts w:ascii="Montserrat Light" w:hAnsi="Montserrat Light"/>
                <w:b/>
                <w:bCs/>
              </w:rPr>
              <w:t> </w:t>
            </w:r>
          </w:p>
        </w:tc>
        <w:tc>
          <w:tcPr>
            <w:tcW w:w="1484" w:type="dxa"/>
            <w:noWrap/>
            <w:hideMark/>
          </w:tcPr>
          <w:p w14:paraId="18AAABBC" w14:textId="77777777" w:rsidR="00C16B6A" w:rsidRPr="00DE3A29" w:rsidRDefault="00C16B6A" w:rsidP="00FF4324">
            <w:pPr>
              <w:rPr>
                <w:rFonts w:ascii="Montserrat Light" w:hAnsi="Montserrat Light"/>
                <w:b/>
                <w:bCs/>
              </w:rPr>
            </w:pPr>
            <w:r w:rsidRPr="00DE3A29">
              <w:rPr>
                <w:rFonts w:ascii="Montserrat Light" w:hAnsi="Montserrat Light"/>
                <w:b/>
                <w:bCs/>
              </w:rPr>
              <w:t> </w:t>
            </w:r>
          </w:p>
        </w:tc>
        <w:tc>
          <w:tcPr>
            <w:tcW w:w="1549" w:type="dxa"/>
            <w:noWrap/>
            <w:hideMark/>
          </w:tcPr>
          <w:p w14:paraId="668B15B3" w14:textId="77777777" w:rsidR="00C16B6A" w:rsidRPr="00DE3A29" w:rsidRDefault="00C16B6A" w:rsidP="00FF4324">
            <w:pPr>
              <w:rPr>
                <w:rFonts w:ascii="Montserrat Light" w:hAnsi="Montserrat Light"/>
                <w:b/>
                <w:bCs/>
              </w:rPr>
            </w:pPr>
            <w:r w:rsidRPr="00DE3A29">
              <w:rPr>
                <w:rFonts w:ascii="Montserrat Light" w:hAnsi="Montserrat Light"/>
                <w:b/>
                <w:bCs/>
              </w:rPr>
              <w:t> </w:t>
            </w:r>
          </w:p>
        </w:tc>
      </w:tr>
      <w:tr w:rsidR="00DE3A29" w:rsidRPr="00DE3A29" w14:paraId="7251AF02" w14:textId="77777777" w:rsidTr="00FF4324">
        <w:trPr>
          <w:trHeight w:val="3114"/>
        </w:trPr>
        <w:tc>
          <w:tcPr>
            <w:tcW w:w="557" w:type="dxa"/>
            <w:hideMark/>
          </w:tcPr>
          <w:p w14:paraId="3AF356E1" w14:textId="77777777" w:rsidR="00C16B6A" w:rsidRPr="00DE3A29" w:rsidRDefault="00C16B6A" w:rsidP="00FF4324">
            <w:pPr>
              <w:rPr>
                <w:rFonts w:ascii="Montserrat Light" w:hAnsi="Montserrat Light"/>
                <w:b/>
                <w:bCs/>
              </w:rPr>
            </w:pPr>
            <w:r w:rsidRPr="00DE3A29">
              <w:rPr>
                <w:rFonts w:ascii="Montserrat Light" w:hAnsi="Montserrat Light"/>
                <w:b/>
                <w:bCs/>
              </w:rPr>
              <w:t>3</w:t>
            </w:r>
          </w:p>
        </w:tc>
        <w:tc>
          <w:tcPr>
            <w:tcW w:w="4107" w:type="dxa"/>
            <w:gridSpan w:val="3"/>
            <w:hideMark/>
          </w:tcPr>
          <w:p w14:paraId="2458C384" w14:textId="77777777" w:rsidR="00C16B6A" w:rsidRPr="00DE3A29" w:rsidRDefault="00C16B6A" w:rsidP="00FF4324">
            <w:pPr>
              <w:rPr>
                <w:rFonts w:ascii="Montserrat Light" w:hAnsi="Montserrat Light"/>
              </w:rPr>
            </w:pPr>
            <w:r w:rsidRPr="00DE3A29">
              <w:rPr>
                <w:rFonts w:ascii="Montserrat Light" w:hAnsi="Montserrat Light"/>
              </w:rPr>
              <w:t xml:space="preserve">Întocmire studii geotehnice verificate AF, expertiză tehnică D.A.L.I, proiectare și asistență tehnică pentru obiectivul </w:t>
            </w:r>
            <w:r w:rsidRPr="00DE3A29">
              <w:rPr>
                <w:rFonts w:ascii="Montserrat Light" w:hAnsi="Montserrat Light"/>
                <w:b/>
                <w:bCs/>
              </w:rPr>
              <w:t xml:space="preserve">LOT1 </w:t>
            </w:r>
            <w:r w:rsidRPr="00DE3A29">
              <w:rPr>
                <w:rFonts w:ascii="Montserrat Light" w:hAnsi="Montserrat Light"/>
              </w:rPr>
              <w:t>-  " Modernizarea și reabilitarea drumurilor județene DJ103J, km 7+000-km 10+200, pod km10+200: DJ107N, km14+000-km28+612; DJ107T, km0+000- km11+600; DJ107T, km13+600 - km23+600, pod km 16+220, pod km20+832; DJ109S, km0+000- km12+320; DJ109V, km11+400-km15+390 din județul Cluj"</w:t>
            </w:r>
          </w:p>
        </w:tc>
        <w:tc>
          <w:tcPr>
            <w:tcW w:w="1605" w:type="dxa"/>
            <w:noWrap/>
            <w:hideMark/>
          </w:tcPr>
          <w:p w14:paraId="7C5172B8"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1.412.772,46 </w:t>
            </w:r>
          </w:p>
        </w:tc>
        <w:tc>
          <w:tcPr>
            <w:tcW w:w="1484" w:type="dxa"/>
            <w:noWrap/>
            <w:hideMark/>
          </w:tcPr>
          <w:p w14:paraId="5BAAFFE4" w14:textId="77777777" w:rsidR="00C16B6A" w:rsidRPr="00DE3A29" w:rsidRDefault="00C16B6A" w:rsidP="00FF4324">
            <w:pPr>
              <w:rPr>
                <w:rFonts w:ascii="Montserrat Light" w:hAnsi="Montserrat Light"/>
                <w:b/>
                <w:bCs/>
              </w:rPr>
            </w:pPr>
            <w:r w:rsidRPr="00DE3A29">
              <w:rPr>
                <w:rFonts w:ascii="Montserrat Light" w:hAnsi="Montserrat Light"/>
                <w:b/>
                <w:bCs/>
              </w:rPr>
              <w:t> </w:t>
            </w:r>
          </w:p>
        </w:tc>
        <w:tc>
          <w:tcPr>
            <w:tcW w:w="1549" w:type="dxa"/>
            <w:noWrap/>
            <w:hideMark/>
          </w:tcPr>
          <w:p w14:paraId="4A27C231"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1.412.772,46 </w:t>
            </w:r>
          </w:p>
        </w:tc>
      </w:tr>
      <w:tr w:rsidR="00DE3A29" w:rsidRPr="00DE3A29" w14:paraId="36BCA995" w14:textId="77777777" w:rsidTr="00FF4324">
        <w:trPr>
          <w:trHeight w:val="3540"/>
        </w:trPr>
        <w:tc>
          <w:tcPr>
            <w:tcW w:w="557" w:type="dxa"/>
            <w:hideMark/>
          </w:tcPr>
          <w:p w14:paraId="42B3DE6E" w14:textId="77777777" w:rsidR="00C16B6A" w:rsidRPr="00DE3A29" w:rsidRDefault="00C16B6A" w:rsidP="00FF4324">
            <w:pPr>
              <w:rPr>
                <w:rFonts w:ascii="Montserrat Light" w:hAnsi="Montserrat Light"/>
                <w:b/>
                <w:bCs/>
              </w:rPr>
            </w:pPr>
            <w:r w:rsidRPr="00DE3A29">
              <w:rPr>
                <w:rFonts w:ascii="Montserrat Light" w:hAnsi="Montserrat Light"/>
                <w:b/>
                <w:bCs/>
              </w:rPr>
              <w:t>4</w:t>
            </w:r>
          </w:p>
        </w:tc>
        <w:tc>
          <w:tcPr>
            <w:tcW w:w="4107" w:type="dxa"/>
            <w:gridSpan w:val="3"/>
            <w:hideMark/>
          </w:tcPr>
          <w:p w14:paraId="096901CC" w14:textId="77777777" w:rsidR="00C16B6A" w:rsidRPr="00DE3A29" w:rsidRDefault="00C16B6A" w:rsidP="00FF4324">
            <w:pPr>
              <w:rPr>
                <w:rFonts w:ascii="Montserrat Light" w:hAnsi="Montserrat Light"/>
              </w:rPr>
            </w:pPr>
            <w:r w:rsidRPr="00DE3A29">
              <w:rPr>
                <w:rFonts w:ascii="Montserrat Light" w:hAnsi="Montserrat Light"/>
              </w:rPr>
              <w:t xml:space="preserve">Întocmire studii geotehnice verificate AF, expertiză tehnică D.A.L.I, proiectare și asistență tehnică pentru obiectivul </w:t>
            </w:r>
            <w:r w:rsidRPr="00DE3A29">
              <w:rPr>
                <w:rFonts w:ascii="Montserrat Light" w:hAnsi="Montserrat Light"/>
                <w:b/>
                <w:bCs/>
              </w:rPr>
              <w:t xml:space="preserve">LOT2 </w:t>
            </w:r>
            <w:r w:rsidRPr="00DE3A29">
              <w:rPr>
                <w:rFonts w:ascii="Montserrat Light" w:hAnsi="Montserrat Light"/>
              </w:rPr>
              <w:t>-  " Modernizarea și reabilitarea drumurilor județene DJ105T, km 14+447-km 19+470: DJ109A, km56+100-km57+300; DJ109E, km 14+484- km 17+000; DJ161, km 41+100 - km 49+050; DJ161D km 30+950- km 39+912; DJ182F, km0+000-km9+980; DJ191D, km31+330-km35+800, pod km31+330, pod 33+185 din județul Cluj"</w:t>
            </w:r>
          </w:p>
        </w:tc>
        <w:tc>
          <w:tcPr>
            <w:tcW w:w="1605" w:type="dxa"/>
            <w:noWrap/>
            <w:hideMark/>
          </w:tcPr>
          <w:p w14:paraId="1C76AECD"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1.044.785,84 </w:t>
            </w:r>
          </w:p>
        </w:tc>
        <w:tc>
          <w:tcPr>
            <w:tcW w:w="1484" w:type="dxa"/>
            <w:noWrap/>
            <w:hideMark/>
          </w:tcPr>
          <w:p w14:paraId="101CB116" w14:textId="77777777" w:rsidR="00C16B6A" w:rsidRPr="00DE3A29" w:rsidRDefault="00C16B6A" w:rsidP="00FF4324">
            <w:pPr>
              <w:rPr>
                <w:rFonts w:ascii="Montserrat Light" w:hAnsi="Montserrat Light"/>
                <w:b/>
                <w:bCs/>
              </w:rPr>
            </w:pPr>
            <w:r w:rsidRPr="00DE3A29">
              <w:rPr>
                <w:rFonts w:ascii="Montserrat Light" w:hAnsi="Montserrat Light"/>
                <w:b/>
                <w:bCs/>
              </w:rPr>
              <w:t> </w:t>
            </w:r>
          </w:p>
        </w:tc>
        <w:tc>
          <w:tcPr>
            <w:tcW w:w="1549" w:type="dxa"/>
            <w:noWrap/>
            <w:hideMark/>
          </w:tcPr>
          <w:p w14:paraId="37C25ED4"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1.044.785,84 </w:t>
            </w:r>
          </w:p>
        </w:tc>
      </w:tr>
      <w:tr w:rsidR="00DE3A29" w:rsidRPr="00DE3A29" w14:paraId="2FC6499D" w14:textId="77777777" w:rsidTr="00FF4324">
        <w:trPr>
          <w:trHeight w:val="4179"/>
        </w:trPr>
        <w:tc>
          <w:tcPr>
            <w:tcW w:w="557" w:type="dxa"/>
            <w:hideMark/>
          </w:tcPr>
          <w:p w14:paraId="7EC2864D" w14:textId="77777777" w:rsidR="00C16B6A" w:rsidRPr="00DE3A29" w:rsidRDefault="00C16B6A" w:rsidP="00FF4324">
            <w:pPr>
              <w:rPr>
                <w:rFonts w:ascii="Montserrat Light" w:hAnsi="Montserrat Light"/>
                <w:b/>
                <w:bCs/>
              </w:rPr>
            </w:pPr>
            <w:r w:rsidRPr="00DE3A29">
              <w:rPr>
                <w:rFonts w:ascii="Montserrat Light" w:hAnsi="Montserrat Light"/>
                <w:b/>
                <w:bCs/>
              </w:rPr>
              <w:lastRenderedPageBreak/>
              <w:t>5</w:t>
            </w:r>
          </w:p>
        </w:tc>
        <w:tc>
          <w:tcPr>
            <w:tcW w:w="4107" w:type="dxa"/>
            <w:gridSpan w:val="3"/>
            <w:hideMark/>
          </w:tcPr>
          <w:p w14:paraId="07A73BA0" w14:textId="77777777" w:rsidR="00C16B6A" w:rsidRPr="00DE3A29" w:rsidRDefault="00C16B6A" w:rsidP="00FF4324">
            <w:pPr>
              <w:rPr>
                <w:rFonts w:ascii="Montserrat Light" w:hAnsi="Montserrat Light"/>
              </w:rPr>
            </w:pPr>
            <w:r w:rsidRPr="00DE3A29">
              <w:rPr>
                <w:rFonts w:ascii="Montserrat Light" w:hAnsi="Montserrat Light"/>
              </w:rPr>
              <w:t xml:space="preserve">Întocmire studii geotehnice verificate AF, expertiză tehnică D.A.L.I, proiectare și asistență tehnică pentru obiectivul </w:t>
            </w:r>
            <w:r w:rsidRPr="00DE3A29">
              <w:rPr>
                <w:rFonts w:ascii="Montserrat Light" w:hAnsi="Montserrat Light"/>
                <w:b/>
                <w:bCs/>
              </w:rPr>
              <w:t xml:space="preserve">LOT3 </w:t>
            </w:r>
            <w:r w:rsidRPr="00DE3A29">
              <w:rPr>
                <w:rFonts w:ascii="Montserrat Light" w:hAnsi="Montserrat Light"/>
              </w:rPr>
              <w:t>-  " Modernizarea și reabilitarea drumurilor județene DJ103G, km 13+200-km 25+600, pod km13+900: DJ103G, km 30+970-km 35+230; DJ103M, km 0+000- km 3+500, km6+000-km8+180, pod km0+300, pod km6+460; DJ150, km 44+800 - km 48+800; DJ161A km 7+100- km 9+700; DJ161B, km40+647-km42+530; DJ161E, km 5+500-km8+000; DJ161E km 16+000- km 25+024, pod km25+010 ; DJ161G km 21+200- km 21+900; DJ161K km 5+500- km 20+120, pod km17+000, pod km20+118  din județul Cluj"</w:t>
            </w:r>
          </w:p>
        </w:tc>
        <w:tc>
          <w:tcPr>
            <w:tcW w:w="1605" w:type="dxa"/>
            <w:noWrap/>
            <w:hideMark/>
          </w:tcPr>
          <w:p w14:paraId="35A72225"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1.557.415,55 </w:t>
            </w:r>
          </w:p>
        </w:tc>
        <w:tc>
          <w:tcPr>
            <w:tcW w:w="1484" w:type="dxa"/>
            <w:noWrap/>
            <w:hideMark/>
          </w:tcPr>
          <w:p w14:paraId="67D5C80C" w14:textId="77777777" w:rsidR="00C16B6A" w:rsidRPr="00DE3A29" w:rsidRDefault="00C16B6A" w:rsidP="00FF4324">
            <w:pPr>
              <w:rPr>
                <w:rFonts w:ascii="Montserrat Light" w:hAnsi="Montserrat Light"/>
                <w:b/>
                <w:bCs/>
              </w:rPr>
            </w:pPr>
            <w:r w:rsidRPr="00DE3A29">
              <w:rPr>
                <w:rFonts w:ascii="Montserrat Light" w:hAnsi="Montserrat Light"/>
                <w:b/>
                <w:bCs/>
              </w:rPr>
              <w:t> </w:t>
            </w:r>
          </w:p>
        </w:tc>
        <w:tc>
          <w:tcPr>
            <w:tcW w:w="1549" w:type="dxa"/>
            <w:noWrap/>
            <w:hideMark/>
          </w:tcPr>
          <w:p w14:paraId="0F684FB3"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1.557.415,55 </w:t>
            </w:r>
          </w:p>
        </w:tc>
      </w:tr>
      <w:tr w:rsidR="00DE3A29" w:rsidRPr="00DE3A29" w14:paraId="6F59D720" w14:textId="77777777" w:rsidTr="00FF4324">
        <w:trPr>
          <w:trHeight w:val="4238"/>
        </w:trPr>
        <w:tc>
          <w:tcPr>
            <w:tcW w:w="557" w:type="dxa"/>
            <w:hideMark/>
          </w:tcPr>
          <w:p w14:paraId="6502DFBA" w14:textId="77777777" w:rsidR="00C16B6A" w:rsidRPr="00DE3A29" w:rsidRDefault="00C16B6A" w:rsidP="00FF4324">
            <w:pPr>
              <w:rPr>
                <w:rFonts w:ascii="Montserrat Light" w:hAnsi="Montserrat Light"/>
                <w:b/>
                <w:bCs/>
              </w:rPr>
            </w:pPr>
            <w:r w:rsidRPr="00DE3A29">
              <w:rPr>
                <w:rFonts w:ascii="Montserrat Light" w:hAnsi="Montserrat Light"/>
                <w:b/>
                <w:bCs/>
              </w:rPr>
              <w:t>6</w:t>
            </w:r>
          </w:p>
        </w:tc>
        <w:tc>
          <w:tcPr>
            <w:tcW w:w="4107" w:type="dxa"/>
            <w:gridSpan w:val="3"/>
            <w:hideMark/>
          </w:tcPr>
          <w:p w14:paraId="3A4DDEA7" w14:textId="77777777" w:rsidR="00C16B6A" w:rsidRPr="00DE3A29" w:rsidRDefault="00C16B6A" w:rsidP="00FF4324">
            <w:pPr>
              <w:rPr>
                <w:rFonts w:ascii="Montserrat Light" w:hAnsi="Montserrat Light"/>
              </w:rPr>
            </w:pPr>
            <w:r w:rsidRPr="00DE3A29">
              <w:rPr>
                <w:rFonts w:ascii="Montserrat Light" w:hAnsi="Montserrat Light"/>
              </w:rPr>
              <w:t>Modernizare drumuri judeţene si/sau poduri aflate pe drumurile judeţene din Judeţul Cluj: DJ 182 E Pod km 6+053, Chiuești;DJ 107 R Pod km 17+700, Ciurila; DJ 161 D Pod km 2+555(peste Valea Salca), Jichișu; DJ 103L Pod km 0+000, Mănăstireni; DJ161 Pod km 30+977, Pîglisa</w:t>
            </w:r>
          </w:p>
        </w:tc>
        <w:tc>
          <w:tcPr>
            <w:tcW w:w="1605" w:type="dxa"/>
            <w:noWrap/>
            <w:hideMark/>
          </w:tcPr>
          <w:p w14:paraId="58637EB7"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13.355.920,59 </w:t>
            </w:r>
          </w:p>
        </w:tc>
        <w:tc>
          <w:tcPr>
            <w:tcW w:w="1484" w:type="dxa"/>
            <w:hideMark/>
          </w:tcPr>
          <w:p w14:paraId="7C010858"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Valoare proiectare-482568,8 lei</w:t>
            </w:r>
            <w:r w:rsidRPr="00DE3A29">
              <w:rPr>
                <w:rFonts w:ascii="Montserrat Light" w:hAnsi="Montserrat Light"/>
                <w:b/>
                <w:bCs/>
              </w:rPr>
              <w:br/>
              <w:t>Valoare C+M PODURI</w:t>
            </w:r>
            <w:r w:rsidRPr="00DE3A29">
              <w:rPr>
                <w:rFonts w:ascii="Montserrat Light" w:hAnsi="Montserrat Light"/>
                <w:b/>
                <w:bCs/>
              </w:rPr>
              <w:br/>
              <w:t>-7.608.852,13 LEI pod DJ161</w:t>
            </w:r>
            <w:r w:rsidRPr="00DE3A29">
              <w:rPr>
                <w:rFonts w:ascii="Montserrat Light" w:hAnsi="Montserrat Light"/>
                <w:b/>
                <w:bCs/>
              </w:rPr>
              <w:br/>
              <w:t>-1.752.197,64 LEI pod DJ107R</w:t>
            </w:r>
            <w:r w:rsidRPr="00DE3A29">
              <w:rPr>
                <w:rFonts w:ascii="Montserrat Light" w:hAnsi="Montserrat Light"/>
                <w:b/>
                <w:bCs/>
              </w:rPr>
              <w:br/>
              <w:t>-1.782.781,36 LEI pod DJ103L</w:t>
            </w:r>
            <w:r w:rsidRPr="00DE3A29">
              <w:rPr>
                <w:rFonts w:ascii="Montserrat Light" w:hAnsi="Montserrat Light"/>
                <w:b/>
                <w:bCs/>
              </w:rPr>
              <w:br/>
              <w:t xml:space="preserve">-1.729.520,66 LEI pod DJ182E </w:t>
            </w:r>
          </w:p>
        </w:tc>
        <w:tc>
          <w:tcPr>
            <w:tcW w:w="1549" w:type="dxa"/>
            <w:noWrap/>
            <w:hideMark/>
          </w:tcPr>
          <w:p w14:paraId="4EAA1E51"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13.355.920,59 </w:t>
            </w:r>
          </w:p>
        </w:tc>
      </w:tr>
      <w:tr w:rsidR="00DE3A29" w:rsidRPr="00DE3A29" w14:paraId="7373E0DC" w14:textId="77777777" w:rsidTr="00FF4324">
        <w:trPr>
          <w:trHeight w:val="1549"/>
        </w:trPr>
        <w:tc>
          <w:tcPr>
            <w:tcW w:w="557" w:type="dxa"/>
            <w:hideMark/>
          </w:tcPr>
          <w:p w14:paraId="649ECE53" w14:textId="77777777" w:rsidR="00C16B6A" w:rsidRPr="00DE3A29" w:rsidRDefault="00C16B6A" w:rsidP="00FF4324">
            <w:pPr>
              <w:rPr>
                <w:rFonts w:ascii="Montserrat Light" w:hAnsi="Montserrat Light"/>
                <w:b/>
                <w:bCs/>
              </w:rPr>
            </w:pPr>
            <w:r w:rsidRPr="00DE3A29">
              <w:rPr>
                <w:rFonts w:ascii="Montserrat Light" w:hAnsi="Montserrat Light"/>
                <w:b/>
                <w:bCs/>
              </w:rPr>
              <w:t>7</w:t>
            </w:r>
          </w:p>
        </w:tc>
        <w:tc>
          <w:tcPr>
            <w:tcW w:w="4107" w:type="dxa"/>
            <w:gridSpan w:val="3"/>
            <w:hideMark/>
          </w:tcPr>
          <w:p w14:paraId="3B5E2EFA" w14:textId="77777777" w:rsidR="00C16B6A" w:rsidRPr="00DE3A29" w:rsidRDefault="00C16B6A" w:rsidP="00FF4324">
            <w:pPr>
              <w:rPr>
                <w:rFonts w:ascii="Montserrat Light" w:hAnsi="Montserrat Light"/>
              </w:rPr>
            </w:pPr>
            <w:r w:rsidRPr="00DE3A29">
              <w:rPr>
                <w:rFonts w:ascii="Montserrat Light" w:hAnsi="Montserrat Light"/>
              </w:rPr>
              <w:t>Lucrări de intervenție in regim de primă urgență (proiectare și execuție), având caobiect “REFACERE POD SITUAT ÎN LOCALITATEA VĂLENI COMUNA CĂLĂȚELE PE DJ 108C, KM 40+700”</w:t>
            </w:r>
          </w:p>
        </w:tc>
        <w:tc>
          <w:tcPr>
            <w:tcW w:w="1605" w:type="dxa"/>
            <w:noWrap/>
            <w:hideMark/>
          </w:tcPr>
          <w:p w14:paraId="273D0B15"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1.000.195,00 </w:t>
            </w:r>
          </w:p>
        </w:tc>
        <w:tc>
          <w:tcPr>
            <w:tcW w:w="1484" w:type="dxa"/>
            <w:hideMark/>
          </w:tcPr>
          <w:p w14:paraId="6BDEEB6F"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Sumă alocată din HG 554/2020-1.000.195,0 LEI </w:t>
            </w:r>
          </w:p>
        </w:tc>
        <w:tc>
          <w:tcPr>
            <w:tcW w:w="1549" w:type="dxa"/>
            <w:noWrap/>
            <w:hideMark/>
          </w:tcPr>
          <w:p w14:paraId="61FAF41D" w14:textId="77777777" w:rsidR="00C16B6A" w:rsidRPr="00DE3A29" w:rsidRDefault="00C16B6A" w:rsidP="00FF4324">
            <w:pPr>
              <w:rPr>
                <w:rFonts w:ascii="Montserrat Light" w:hAnsi="Montserrat Light"/>
                <w:b/>
                <w:bCs/>
              </w:rPr>
            </w:pPr>
            <w:r w:rsidRPr="00DE3A29">
              <w:rPr>
                <w:rFonts w:ascii="Montserrat Light" w:hAnsi="Montserrat Light"/>
                <w:b/>
                <w:bCs/>
              </w:rPr>
              <w:t>0,00</w:t>
            </w:r>
          </w:p>
        </w:tc>
      </w:tr>
      <w:tr w:rsidR="00DE3A29" w:rsidRPr="00DE3A29" w14:paraId="4CCBBBFB" w14:textId="77777777" w:rsidTr="00FF4324">
        <w:trPr>
          <w:trHeight w:val="1556"/>
        </w:trPr>
        <w:tc>
          <w:tcPr>
            <w:tcW w:w="557" w:type="dxa"/>
            <w:hideMark/>
          </w:tcPr>
          <w:p w14:paraId="3F866071" w14:textId="77777777" w:rsidR="00C16B6A" w:rsidRPr="00DE3A29" w:rsidRDefault="00C16B6A" w:rsidP="00FF4324">
            <w:pPr>
              <w:rPr>
                <w:rFonts w:ascii="Montserrat Light" w:hAnsi="Montserrat Light"/>
                <w:b/>
                <w:bCs/>
              </w:rPr>
            </w:pPr>
            <w:r w:rsidRPr="00DE3A29">
              <w:rPr>
                <w:rFonts w:ascii="Montserrat Light" w:hAnsi="Montserrat Light"/>
                <w:b/>
                <w:bCs/>
              </w:rPr>
              <w:t>8</w:t>
            </w:r>
          </w:p>
        </w:tc>
        <w:tc>
          <w:tcPr>
            <w:tcW w:w="4107" w:type="dxa"/>
            <w:gridSpan w:val="3"/>
            <w:hideMark/>
          </w:tcPr>
          <w:p w14:paraId="212EA718" w14:textId="77777777" w:rsidR="00C16B6A" w:rsidRPr="00DE3A29" w:rsidRDefault="00C16B6A" w:rsidP="00FF4324">
            <w:pPr>
              <w:rPr>
                <w:rFonts w:ascii="Montserrat Light" w:hAnsi="Montserrat Light"/>
              </w:rPr>
            </w:pPr>
            <w:r w:rsidRPr="00DE3A29">
              <w:rPr>
                <w:rFonts w:ascii="Montserrat Light" w:hAnsi="Montserrat Light"/>
              </w:rPr>
              <w:t xml:space="preserve">Lucrări de intervenție în regim de primă urgență având ca obiect ”CONSTRUIRE POD PE DJ 161D KM 2+555 IN LOCALITATEA JICHISU DE JOS, JUDETUL CLUJ - LUCRARI DE INTERVENTIE IN PRIMA URGENTA” </w:t>
            </w:r>
          </w:p>
        </w:tc>
        <w:tc>
          <w:tcPr>
            <w:tcW w:w="1605" w:type="dxa"/>
            <w:noWrap/>
            <w:hideMark/>
          </w:tcPr>
          <w:p w14:paraId="15CD079B"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1.674.076,84 </w:t>
            </w:r>
          </w:p>
        </w:tc>
        <w:tc>
          <w:tcPr>
            <w:tcW w:w="1484" w:type="dxa"/>
            <w:hideMark/>
          </w:tcPr>
          <w:p w14:paraId="75A98E83"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Sumă alocată din HG 554/2020-1.499.805,00 LEI </w:t>
            </w:r>
          </w:p>
        </w:tc>
        <w:tc>
          <w:tcPr>
            <w:tcW w:w="1549" w:type="dxa"/>
            <w:noWrap/>
            <w:hideMark/>
          </w:tcPr>
          <w:p w14:paraId="04CD2331"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174.271,84 </w:t>
            </w:r>
          </w:p>
        </w:tc>
      </w:tr>
      <w:tr w:rsidR="00DE3A29" w:rsidRPr="00DE3A29" w14:paraId="59A6A434" w14:textId="77777777" w:rsidTr="00FF4324">
        <w:trPr>
          <w:trHeight w:val="1384"/>
        </w:trPr>
        <w:tc>
          <w:tcPr>
            <w:tcW w:w="557" w:type="dxa"/>
            <w:hideMark/>
          </w:tcPr>
          <w:p w14:paraId="3EF77A54" w14:textId="77777777" w:rsidR="00C16B6A" w:rsidRPr="00DE3A29" w:rsidRDefault="00C16B6A" w:rsidP="00FF4324">
            <w:pPr>
              <w:rPr>
                <w:rFonts w:ascii="Montserrat Light" w:hAnsi="Montserrat Light"/>
                <w:b/>
                <w:bCs/>
              </w:rPr>
            </w:pPr>
            <w:r w:rsidRPr="00DE3A29">
              <w:rPr>
                <w:rFonts w:ascii="Montserrat Light" w:hAnsi="Montserrat Light"/>
                <w:b/>
                <w:bCs/>
              </w:rPr>
              <w:t>9</w:t>
            </w:r>
          </w:p>
        </w:tc>
        <w:tc>
          <w:tcPr>
            <w:tcW w:w="4107" w:type="dxa"/>
            <w:gridSpan w:val="3"/>
            <w:hideMark/>
          </w:tcPr>
          <w:p w14:paraId="371CC2CE" w14:textId="77777777" w:rsidR="00C16B6A" w:rsidRPr="00DE3A29" w:rsidRDefault="00C16B6A" w:rsidP="00FF4324">
            <w:pPr>
              <w:rPr>
                <w:rFonts w:ascii="Montserrat Light" w:hAnsi="Montserrat Light"/>
              </w:rPr>
            </w:pPr>
            <w:r w:rsidRPr="00DE3A29">
              <w:rPr>
                <w:rFonts w:ascii="Montserrat Light" w:hAnsi="Montserrat Light"/>
              </w:rPr>
              <w:t>Proiect Tehnic și execuție lucrări pe DJ 172F, km 12+850 pentru stoparea alunecării părții carosabile, a acostamentelor și taluzului de pe partea stângă a drumului</w:t>
            </w:r>
          </w:p>
        </w:tc>
        <w:tc>
          <w:tcPr>
            <w:tcW w:w="1605" w:type="dxa"/>
            <w:noWrap/>
            <w:hideMark/>
          </w:tcPr>
          <w:p w14:paraId="656A2DF4" w14:textId="77777777" w:rsidR="00C16B6A" w:rsidRPr="00DE3A29" w:rsidRDefault="00C16B6A" w:rsidP="00FF4324">
            <w:pPr>
              <w:rPr>
                <w:rFonts w:ascii="Montserrat Light" w:hAnsi="Montserrat Light"/>
              </w:rPr>
            </w:pPr>
            <w:r w:rsidRPr="00DE3A29">
              <w:rPr>
                <w:rFonts w:ascii="Montserrat Light" w:hAnsi="Montserrat Light"/>
              </w:rPr>
              <w:t> </w:t>
            </w:r>
          </w:p>
        </w:tc>
        <w:tc>
          <w:tcPr>
            <w:tcW w:w="1484" w:type="dxa"/>
            <w:hideMark/>
          </w:tcPr>
          <w:p w14:paraId="3571D0AB"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DERULARE Receptie la terminarea lucrărilor  </w:t>
            </w:r>
          </w:p>
        </w:tc>
        <w:tc>
          <w:tcPr>
            <w:tcW w:w="1549" w:type="dxa"/>
            <w:noWrap/>
            <w:hideMark/>
          </w:tcPr>
          <w:p w14:paraId="6A5F0098" w14:textId="77777777" w:rsidR="00C16B6A" w:rsidRPr="00DE3A29" w:rsidRDefault="00C16B6A" w:rsidP="00FF4324">
            <w:pPr>
              <w:rPr>
                <w:rFonts w:ascii="Montserrat Light" w:hAnsi="Montserrat Light"/>
                <w:b/>
                <w:bCs/>
              </w:rPr>
            </w:pPr>
            <w:r w:rsidRPr="00DE3A29">
              <w:rPr>
                <w:rFonts w:ascii="Montserrat Light" w:hAnsi="Montserrat Light"/>
                <w:b/>
                <w:bCs/>
              </w:rPr>
              <w:t>0,00</w:t>
            </w:r>
          </w:p>
        </w:tc>
      </w:tr>
      <w:tr w:rsidR="00DE3A29" w:rsidRPr="00DE3A29" w14:paraId="22277933" w14:textId="77777777" w:rsidTr="00FF4324">
        <w:trPr>
          <w:trHeight w:val="494"/>
        </w:trPr>
        <w:tc>
          <w:tcPr>
            <w:tcW w:w="557" w:type="dxa"/>
            <w:hideMark/>
          </w:tcPr>
          <w:p w14:paraId="68F648B0" w14:textId="77777777" w:rsidR="00C16B6A" w:rsidRPr="00DE3A29" w:rsidRDefault="00C16B6A" w:rsidP="00FF4324">
            <w:pPr>
              <w:rPr>
                <w:rFonts w:ascii="Montserrat Light" w:hAnsi="Montserrat Light"/>
                <w:b/>
                <w:bCs/>
              </w:rPr>
            </w:pPr>
            <w:r w:rsidRPr="00DE3A29">
              <w:rPr>
                <w:rFonts w:ascii="Montserrat Light" w:hAnsi="Montserrat Light"/>
                <w:b/>
                <w:bCs/>
              </w:rPr>
              <w:t>10</w:t>
            </w:r>
          </w:p>
        </w:tc>
        <w:tc>
          <w:tcPr>
            <w:tcW w:w="4107" w:type="dxa"/>
            <w:gridSpan w:val="3"/>
            <w:hideMark/>
          </w:tcPr>
          <w:p w14:paraId="4B4F740F" w14:textId="77777777" w:rsidR="00C16B6A" w:rsidRPr="00DE3A29" w:rsidRDefault="00C16B6A" w:rsidP="00FF4324">
            <w:pPr>
              <w:rPr>
                <w:rFonts w:ascii="Montserrat Light" w:hAnsi="Montserrat Light"/>
              </w:rPr>
            </w:pPr>
            <w:r w:rsidRPr="00DE3A29">
              <w:rPr>
                <w:rFonts w:ascii="Montserrat Light" w:hAnsi="Montserrat Light"/>
              </w:rPr>
              <w:t>Laborator încercări drumuri</w:t>
            </w:r>
          </w:p>
        </w:tc>
        <w:tc>
          <w:tcPr>
            <w:tcW w:w="1605" w:type="dxa"/>
            <w:noWrap/>
            <w:hideMark/>
          </w:tcPr>
          <w:p w14:paraId="42244169" w14:textId="77777777" w:rsidR="00C16B6A" w:rsidRPr="00DE3A29" w:rsidRDefault="00C16B6A" w:rsidP="00FF4324">
            <w:pPr>
              <w:rPr>
                <w:rFonts w:ascii="Montserrat Light" w:hAnsi="Montserrat Light"/>
              </w:rPr>
            </w:pPr>
            <w:r w:rsidRPr="00DE3A29">
              <w:rPr>
                <w:rFonts w:ascii="Montserrat Light" w:hAnsi="Montserrat Light"/>
              </w:rPr>
              <w:t> </w:t>
            </w:r>
          </w:p>
        </w:tc>
        <w:tc>
          <w:tcPr>
            <w:tcW w:w="1484" w:type="dxa"/>
            <w:noWrap/>
            <w:hideMark/>
          </w:tcPr>
          <w:p w14:paraId="03EE2A72" w14:textId="77777777" w:rsidR="00C16B6A" w:rsidRPr="00DE3A29" w:rsidRDefault="00C16B6A" w:rsidP="00FF4324">
            <w:pPr>
              <w:rPr>
                <w:rFonts w:ascii="Montserrat Light" w:hAnsi="Montserrat Light"/>
              </w:rPr>
            </w:pPr>
            <w:r w:rsidRPr="00DE3A29">
              <w:rPr>
                <w:rFonts w:ascii="Montserrat Light" w:hAnsi="Montserrat Light"/>
              </w:rPr>
              <w:t> </w:t>
            </w:r>
          </w:p>
        </w:tc>
        <w:tc>
          <w:tcPr>
            <w:tcW w:w="1549" w:type="dxa"/>
            <w:noWrap/>
            <w:hideMark/>
          </w:tcPr>
          <w:p w14:paraId="62DF0DF6"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100.000,00 </w:t>
            </w:r>
          </w:p>
        </w:tc>
      </w:tr>
      <w:tr w:rsidR="00DE3A29" w:rsidRPr="00DE3A29" w14:paraId="461B1FF5" w14:textId="77777777" w:rsidTr="00FF4324">
        <w:trPr>
          <w:trHeight w:val="990"/>
        </w:trPr>
        <w:tc>
          <w:tcPr>
            <w:tcW w:w="557" w:type="dxa"/>
            <w:hideMark/>
          </w:tcPr>
          <w:p w14:paraId="5F616368" w14:textId="77777777" w:rsidR="00C16B6A" w:rsidRPr="00DE3A29" w:rsidRDefault="00C16B6A" w:rsidP="00FF4324">
            <w:pPr>
              <w:rPr>
                <w:rFonts w:ascii="Montserrat Light" w:hAnsi="Montserrat Light"/>
                <w:b/>
                <w:bCs/>
              </w:rPr>
            </w:pPr>
            <w:r w:rsidRPr="00DE3A29">
              <w:rPr>
                <w:rFonts w:ascii="Montserrat Light" w:hAnsi="Montserrat Light"/>
                <w:b/>
                <w:bCs/>
              </w:rPr>
              <w:t>11</w:t>
            </w:r>
          </w:p>
        </w:tc>
        <w:tc>
          <w:tcPr>
            <w:tcW w:w="4107" w:type="dxa"/>
            <w:gridSpan w:val="3"/>
            <w:hideMark/>
          </w:tcPr>
          <w:p w14:paraId="362F6A5E" w14:textId="77777777" w:rsidR="00C16B6A" w:rsidRPr="00DE3A29" w:rsidRDefault="00C16B6A" w:rsidP="00FF4324">
            <w:pPr>
              <w:rPr>
                <w:rFonts w:ascii="Montserrat Light" w:hAnsi="Montserrat Light"/>
              </w:rPr>
            </w:pPr>
            <w:r w:rsidRPr="00DE3A29">
              <w:rPr>
                <w:rFonts w:ascii="Montserrat Light" w:hAnsi="Montserrat Light"/>
              </w:rPr>
              <w:t>Expertize tehnice, DALI, PT, Avize, Acorduri, Verificare tehnică proiecte, Cote ISC, alte cheluieli de investitii</w:t>
            </w:r>
          </w:p>
        </w:tc>
        <w:tc>
          <w:tcPr>
            <w:tcW w:w="1605" w:type="dxa"/>
            <w:noWrap/>
            <w:hideMark/>
          </w:tcPr>
          <w:p w14:paraId="54106CF7" w14:textId="77777777" w:rsidR="00C16B6A" w:rsidRPr="00DE3A29" w:rsidRDefault="00C16B6A" w:rsidP="00FF4324">
            <w:pPr>
              <w:rPr>
                <w:rFonts w:ascii="Montserrat Light" w:hAnsi="Montserrat Light"/>
              </w:rPr>
            </w:pPr>
            <w:r w:rsidRPr="00DE3A29">
              <w:rPr>
                <w:rFonts w:ascii="Montserrat Light" w:hAnsi="Montserrat Light"/>
              </w:rPr>
              <w:t> </w:t>
            </w:r>
          </w:p>
        </w:tc>
        <w:tc>
          <w:tcPr>
            <w:tcW w:w="1484" w:type="dxa"/>
            <w:noWrap/>
            <w:hideMark/>
          </w:tcPr>
          <w:p w14:paraId="15313140" w14:textId="77777777" w:rsidR="00C16B6A" w:rsidRPr="00DE3A29" w:rsidRDefault="00C16B6A" w:rsidP="00FF4324">
            <w:pPr>
              <w:rPr>
                <w:rFonts w:ascii="Montserrat Light" w:hAnsi="Montserrat Light"/>
              </w:rPr>
            </w:pPr>
            <w:r w:rsidRPr="00DE3A29">
              <w:rPr>
                <w:rFonts w:ascii="Montserrat Light" w:hAnsi="Montserrat Light"/>
              </w:rPr>
              <w:t> </w:t>
            </w:r>
          </w:p>
        </w:tc>
        <w:tc>
          <w:tcPr>
            <w:tcW w:w="1549" w:type="dxa"/>
            <w:noWrap/>
            <w:hideMark/>
          </w:tcPr>
          <w:p w14:paraId="1B3B1ED9"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850.000,00 </w:t>
            </w:r>
          </w:p>
        </w:tc>
      </w:tr>
      <w:tr w:rsidR="00DE3A29" w:rsidRPr="00DE3A29" w14:paraId="53ECB15C" w14:textId="77777777" w:rsidTr="00FF4324">
        <w:trPr>
          <w:trHeight w:val="1125"/>
        </w:trPr>
        <w:tc>
          <w:tcPr>
            <w:tcW w:w="557" w:type="dxa"/>
            <w:hideMark/>
          </w:tcPr>
          <w:p w14:paraId="19A5CB87" w14:textId="77777777" w:rsidR="00C16B6A" w:rsidRPr="00DE3A29" w:rsidRDefault="00C16B6A" w:rsidP="00FF4324">
            <w:pPr>
              <w:rPr>
                <w:rFonts w:ascii="Montserrat Light" w:hAnsi="Montserrat Light"/>
                <w:b/>
                <w:bCs/>
              </w:rPr>
            </w:pPr>
            <w:r w:rsidRPr="00DE3A29">
              <w:rPr>
                <w:rFonts w:ascii="Montserrat Light" w:hAnsi="Montserrat Light"/>
                <w:b/>
                <w:bCs/>
              </w:rPr>
              <w:lastRenderedPageBreak/>
              <w:t>12</w:t>
            </w:r>
          </w:p>
        </w:tc>
        <w:tc>
          <w:tcPr>
            <w:tcW w:w="4107" w:type="dxa"/>
            <w:gridSpan w:val="3"/>
            <w:hideMark/>
          </w:tcPr>
          <w:p w14:paraId="087DC580" w14:textId="77777777" w:rsidR="00C16B6A" w:rsidRPr="00DE3A29" w:rsidRDefault="00C16B6A" w:rsidP="00FF4324">
            <w:pPr>
              <w:rPr>
                <w:rFonts w:ascii="Montserrat Light" w:hAnsi="Montserrat Light"/>
              </w:rPr>
            </w:pPr>
            <w:r w:rsidRPr="00DE3A29">
              <w:rPr>
                <w:rFonts w:ascii="Montserrat Light" w:hAnsi="Montserrat Light"/>
              </w:rPr>
              <w:t>Îmbunătățirea infrastructurii rutiere de importanță regională-Traseu regional Transilvania Nord DJ103K, km 9+435-km 35+155 și DJ103L km5+100-km8+000</w:t>
            </w:r>
          </w:p>
        </w:tc>
        <w:tc>
          <w:tcPr>
            <w:tcW w:w="1605" w:type="dxa"/>
            <w:noWrap/>
            <w:hideMark/>
          </w:tcPr>
          <w:p w14:paraId="5C0E6F9A" w14:textId="77777777" w:rsidR="00C16B6A" w:rsidRPr="00DE3A29" w:rsidRDefault="00C16B6A" w:rsidP="00FF4324">
            <w:pPr>
              <w:rPr>
                <w:rFonts w:ascii="Montserrat Light" w:hAnsi="Montserrat Light"/>
              </w:rPr>
            </w:pPr>
            <w:r w:rsidRPr="00DE3A29">
              <w:rPr>
                <w:rFonts w:ascii="Montserrat Light" w:hAnsi="Montserrat Light"/>
              </w:rPr>
              <w:t> </w:t>
            </w:r>
          </w:p>
        </w:tc>
        <w:tc>
          <w:tcPr>
            <w:tcW w:w="1484" w:type="dxa"/>
            <w:noWrap/>
            <w:hideMark/>
          </w:tcPr>
          <w:p w14:paraId="30DC5850" w14:textId="77777777" w:rsidR="00C16B6A" w:rsidRPr="00DE3A29" w:rsidRDefault="00C16B6A" w:rsidP="00FF4324">
            <w:pPr>
              <w:rPr>
                <w:rFonts w:ascii="Montserrat Light" w:hAnsi="Montserrat Light"/>
              </w:rPr>
            </w:pPr>
            <w:r w:rsidRPr="00DE3A29">
              <w:rPr>
                <w:rFonts w:ascii="Montserrat Light" w:hAnsi="Montserrat Light"/>
              </w:rPr>
              <w:t> </w:t>
            </w:r>
          </w:p>
        </w:tc>
        <w:tc>
          <w:tcPr>
            <w:tcW w:w="1549" w:type="dxa"/>
            <w:noWrap/>
            <w:hideMark/>
          </w:tcPr>
          <w:p w14:paraId="1034C816"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158.755,35 </w:t>
            </w:r>
          </w:p>
        </w:tc>
      </w:tr>
      <w:tr w:rsidR="00DE3A29" w:rsidRPr="00DE3A29" w14:paraId="7AB99EBF" w14:textId="77777777" w:rsidTr="00FF4324">
        <w:trPr>
          <w:trHeight w:val="525"/>
        </w:trPr>
        <w:tc>
          <w:tcPr>
            <w:tcW w:w="4664" w:type="dxa"/>
            <w:gridSpan w:val="4"/>
            <w:hideMark/>
          </w:tcPr>
          <w:p w14:paraId="3A5CE732" w14:textId="77777777" w:rsidR="00C16B6A" w:rsidRPr="00DE3A29" w:rsidRDefault="00C16B6A" w:rsidP="00FF4324">
            <w:pPr>
              <w:rPr>
                <w:rFonts w:ascii="Montserrat Light" w:hAnsi="Montserrat Light"/>
                <w:b/>
                <w:bCs/>
              </w:rPr>
            </w:pPr>
            <w:r w:rsidRPr="00DE3A29">
              <w:rPr>
                <w:rFonts w:ascii="Montserrat Light" w:hAnsi="Montserrat Light"/>
                <w:b/>
                <w:bCs/>
              </w:rPr>
              <w:t>TOTAL CAPITOL C</w:t>
            </w:r>
          </w:p>
        </w:tc>
        <w:tc>
          <w:tcPr>
            <w:tcW w:w="1605" w:type="dxa"/>
            <w:noWrap/>
            <w:hideMark/>
          </w:tcPr>
          <w:p w14:paraId="191E3BAA"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20.088.834,89 </w:t>
            </w:r>
          </w:p>
        </w:tc>
        <w:tc>
          <w:tcPr>
            <w:tcW w:w="1484" w:type="dxa"/>
            <w:noWrap/>
            <w:hideMark/>
          </w:tcPr>
          <w:p w14:paraId="37E39BB6"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2.500.000,00 </w:t>
            </w:r>
          </w:p>
        </w:tc>
        <w:tc>
          <w:tcPr>
            <w:tcW w:w="1549" w:type="dxa"/>
            <w:noWrap/>
            <w:hideMark/>
          </w:tcPr>
          <w:p w14:paraId="31D95C60"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18.697.590,24 </w:t>
            </w:r>
          </w:p>
        </w:tc>
      </w:tr>
      <w:tr w:rsidR="00DE3A29" w:rsidRPr="00DE3A29" w14:paraId="5CB11811" w14:textId="77777777" w:rsidTr="00FF4324">
        <w:trPr>
          <w:trHeight w:val="480"/>
        </w:trPr>
        <w:tc>
          <w:tcPr>
            <w:tcW w:w="4664" w:type="dxa"/>
            <w:gridSpan w:val="4"/>
            <w:vMerge w:val="restart"/>
            <w:hideMark/>
          </w:tcPr>
          <w:p w14:paraId="3E0BF75A"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TOTAL INVESTITII 2021 (A+B+C) (lei cu TVA) </w:t>
            </w:r>
          </w:p>
        </w:tc>
        <w:tc>
          <w:tcPr>
            <w:tcW w:w="1605" w:type="dxa"/>
            <w:vMerge w:val="restart"/>
            <w:noWrap/>
            <w:hideMark/>
          </w:tcPr>
          <w:p w14:paraId="6C1D1C2C"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59.766.784,33     </w:t>
            </w:r>
          </w:p>
        </w:tc>
        <w:tc>
          <w:tcPr>
            <w:tcW w:w="1484" w:type="dxa"/>
            <w:vMerge w:val="restart"/>
            <w:noWrap/>
            <w:hideMark/>
          </w:tcPr>
          <w:p w14:paraId="33CEB414"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2.500.000,00     </w:t>
            </w:r>
          </w:p>
        </w:tc>
        <w:tc>
          <w:tcPr>
            <w:tcW w:w="1549" w:type="dxa"/>
            <w:vMerge w:val="restart"/>
            <w:noWrap/>
            <w:hideMark/>
          </w:tcPr>
          <w:p w14:paraId="1BDF32EB"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50.512.396,61     </w:t>
            </w:r>
          </w:p>
        </w:tc>
      </w:tr>
      <w:tr w:rsidR="00DE3A29" w:rsidRPr="00DE3A29" w14:paraId="2646DAE1" w14:textId="77777777" w:rsidTr="00FF4324">
        <w:trPr>
          <w:trHeight w:val="615"/>
        </w:trPr>
        <w:tc>
          <w:tcPr>
            <w:tcW w:w="4664" w:type="dxa"/>
            <w:gridSpan w:val="4"/>
            <w:vMerge/>
            <w:hideMark/>
          </w:tcPr>
          <w:p w14:paraId="10F534F2" w14:textId="77777777" w:rsidR="00C16B6A" w:rsidRPr="00DE3A29" w:rsidRDefault="00C16B6A" w:rsidP="00FF4324">
            <w:pPr>
              <w:rPr>
                <w:rFonts w:ascii="Montserrat Light" w:hAnsi="Montserrat Light"/>
                <w:b/>
                <w:bCs/>
              </w:rPr>
            </w:pPr>
          </w:p>
        </w:tc>
        <w:tc>
          <w:tcPr>
            <w:tcW w:w="1605" w:type="dxa"/>
            <w:vMerge/>
            <w:hideMark/>
          </w:tcPr>
          <w:p w14:paraId="29FCE98E" w14:textId="77777777" w:rsidR="00C16B6A" w:rsidRPr="00DE3A29" w:rsidRDefault="00C16B6A" w:rsidP="00FF4324">
            <w:pPr>
              <w:rPr>
                <w:rFonts w:ascii="Montserrat Light" w:hAnsi="Montserrat Light"/>
                <w:b/>
                <w:bCs/>
              </w:rPr>
            </w:pPr>
          </w:p>
        </w:tc>
        <w:tc>
          <w:tcPr>
            <w:tcW w:w="1484" w:type="dxa"/>
            <w:vMerge/>
            <w:hideMark/>
          </w:tcPr>
          <w:p w14:paraId="6698A48E" w14:textId="77777777" w:rsidR="00C16B6A" w:rsidRPr="00DE3A29" w:rsidRDefault="00C16B6A" w:rsidP="00FF4324">
            <w:pPr>
              <w:rPr>
                <w:rFonts w:ascii="Montserrat Light" w:hAnsi="Montserrat Light"/>
                <w:b/>
                <w:bCs/>
              </w:rPr>
            </w:pPr>
          </w:p>
        </w:tc>
        <w:tc>
          <w:tcPr>
            <w:tcW w:w="1549" w:type="dxa"/>
            <w:vMerge/>
            <w:hideMark/>
          </w:tcPr>
          <w:p w14:paraId="08EDCFBA" w14:textId="77777777" w:rsidR="00C16B6A" w:rsidRPr="00DE3A29" w:rsidRDefault="00C16B6A" w:rsidP="00FF4324">
            <w:pPr>
              <w:rPr>
                <w:rFonts w:ascii="Montserrat Light" w:hAnsi="Montserrat Light"/>
                <w:b/>
                <w:bCs/>
              </w:rPr>
            </w:pPr>
          </w:p>
        </w:tc>
      </w:tr>
      <w:tr w:rsidR="00DE3A29" w:rsidRPr="00DE3A29" w14:paraId="410B9234" w14:textId="77777777" w:rsidTr="00FF4324">
        <w:trPr>
          <w:trHeight w:val="360"/>
        </w:trPr>
        <w:tc>
          <w:tcPr>
            <w:tcW w:w="7753" w:type="dxa"/>
            <w:gridSpan w:val="6"/>
            <w:hideMark/>
          </w:tcPr>
          <w:p w14:paraId="0747A815" w14:textId="77777777" w:rsidR="00C16B6A" w:rsidRPr="00DE3A29" w:rsidRDefault="00C16B6A" w:rsidP="00FF4324">
            <w:pPr>
              <w:rPr>
                <w:rFonts w:ascii="Montserrat Light" w:hAnsi="Montserrat Light"/>
                <w:b/>
                <w:bCs/>
              </w:rPr>
            </w:pPr>
            <w:r w:rsidRPr="00DE3A29">
              <w:rPr>
                <w:rFonts w:ascii="Montserrat Light" w:hAnsi="Montserrat Light"/>
                <w:b/>
                <w:bCs/>
              </w:rPr>
              <w:t>TOTAL GENERAL</w:t>
            </w:r>
          </w:p>
        </w:tc>
        <w:tc>
          <w:tcPr>
            <w:tcW w:w="1549" w:type="dxa"/>
            <w:noWrap/>
            <w:hideMark/>
          </w:tcPr>
          <w:p w14:paraId="6307E5E6" w14:textId="77777777" w:rsidR="00C16B6A" w:rsidRPr="00DE3A29" w:rsidRDefault="00C16B6A" w:rsidP="00FF4324">
            <w:pPr>
              <w:rPr>
                <w:rFonts w:ascii="Montserrat Light" w:hAnsi="Montserrat Light"/>
                <w:b/>
                <w:bCs/>
              </w:rPr>
            </w:pPr>
            <w:r w:rsidRPr="00DE3A29">
              <w:rPr>
                <w:rFonts w:ascii="Montserrat Light" w:hAnsi="Montserrat Light"/>
                <w:b/>
                <w:bCs/>
              </w:rPr>
              <w:t xml:space="preserve">                    53.012.396,61     </w:t>
            </w:r>
          </w:p>
        </w:tc>
      </w:tr>
    </w:tbl>
    <w:p w14:paraId="73F4B313" w14:textId="77777777" w:rsidR="00C16B6A" w:rsidRPr="00DE3A29" w:rsidRDefault="00C16B6A" w:rsidP="00C16B6A">
      <w:pPr>
        <w:rPr>
          <w:rFonts w:ascii="Montserrat Light" w:hAnsi="Montserrat Light"/>
        </w:rPr>
      </w:pPr>
    </w:p>
    <w:p w14:paraId="0D86C61C" w14:textId="77777777" w:rsidR="00C16B6A" w:rsidRPr="00DE3A29" w:rsidRDefault="00C16B6A" w:rsidP="00C16B6A">
      <w:pPr>
        <w:pStyle w:val="sanxttl"/>
        <w:rPr>
          <w:color w:val="auto"/>
          <w:sz w:val="22"/>
          <w:szCs w:val="22"/>
          <w:shd w:val="clear" w:color="auto" w:fill="FFFFFF"/>
        </w:rPr>
      </w:pPr>
    </w:p>
    <w:p w14:paraId="066ACA5C" w14:textId="77777777" w:rsidR="00C16B6A" w:rsidRPr="00DE3A29" w:rsidRDefault="00C16B6A" w:rsidP="00C16B6A">
      <w:pPr>
        <w:pStyle w:val="sanxttl"/>
        <w:rPr>
          <w:color w:val="auto"/>
          <w:sz w:val="22"/>
          <w:szCs w:val="22"/>
          <w:shd w:val="clear" w:color="auto" w:fill="FFFFFF"/>
        </w:rPr>
      </w:pPr>
    </w:p>
    <w:p w14:paraId="49E1E903" w14:textId="77777777" w:rsidR="00C16B6A" w:rsidRPr="00DE3A29" w:rsidRDefault="00C16B6A" w:rsidP="00C16B6A">
      <w:pPr>
        <w:pStyle w:val="sanxttl"/>
        <w:rPr>
          <w:color w:val="auto"/>
          <w:sz w:val="22"/>
          <w:szCs w:val="22"/>
          <w:shd w:val="clear" w:color="auto" w:fill="FFFFFF"/>
        </w:rPr>
      </w:pPr>
    </w:p>
    <w:p w14:paraId="7AB4FDC4" w14:textId="77777777" w:rsidR="00C16B6A" w:rsidRPr="00DE3A29" w:rsidRDefault="00C16B6A" w:rsidP="00C16B6A">
      <w:pPr>
        <w:pStyle w:val="spar"/>
        <w:ind w:left="450"/>
        <w:jc w:val="right"/>
        <w:rPr>
          <w:rFonts w:ascii="Montserrat Light" w:hAnsi="Montserrat Light"/>
          <w:b/>
          <w:bCs/>
          <w:sz w:val="22"/>
          <w:szCs w:val="22"/>
          <w:u w:val="single"/>
          <w:shd w:val="clear" w:color="auto" w:fill="FFFFFF"/>
        </w:rPr>
      </w:pPr>
    </w:p>
    <w:p w14:paraId="0C7834B4"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t>Anexa nr. 4 la Contract</w:t>
      </w:r>
    </w:p>
    <w:p w14:paraId="7A8A9176"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p>
    <w:p w14:paraId="30FB6549" w14:textId="77777777" w:rsidR="00C16B6A" w:rsidRPr="00DE3A29" w:rsidRDefault="00C16B6A" w:rsidP="00C16B6A">
      <w:pPr>
        <w:pStyle w:val="sanxttl"/>
        <w:rPr>
          <w:color w:val="auto"/>
          <w:sz w:val="22"/>
          <w:szCs w:val="22"/>
          <w:shd w:val="clear" w:color="auto" w:fill="FFFFFF"/>
        </w:rPr>
      </w:pPr>
    </w:p>
    <w:p w14:paraId="37698074" w14:textId="77777777" w:rsidR="00C16B6A" w:rsidRPr="00DE3A29" w:rsidRDefault="00C16B6A" w:rsidP="00C16B6A">
      <w:pPr>
        <w:pStyle w:val="spar"/>
        <w:rPr>
          <w:rFonts w:ascii="Montserrat Light" w:hAnsi="Montserrat Light"/>
          <w:b/>
          <w:bCs/>
          <w:sz w:val="22"/>
          <w:szCs w:val="22"/>
          <w:shd w:val="clear" w:color="auto" w:fill="FFFFFF"/>
        </w:rPr>
      </w:pPr>
      <w:r w:rsidRPr="00DE3A29">
        <w:rPr>
          <w:rFonts w:ascii="Montserrat Light" w:hAnsi="Montserrat Light"/>
          <w:b/>
          <w:bCs/>
          <w:sz w:val="22"/>
          <w:szCs w:val="22"/>
          <w:shd w:val="clear" w:color="auto" w:fill="FFFFFF"/>
        </w:rPr>
        <w:t>Bunurile proprii ale Operatorului, utilizate în executarea Contractului</w:t>
      </w:r>
    </w:p>
    <w:p w14:paraId="6571C14C" w14:textId="77777777" w:rsidR="00C16B6A" w:rsidRPr="00DE3A29" w:rsidRDefault="00C16B6A" w:rsidP="00C16B6A">
      <w:pPr>
        <w:pStyle w:val="spar"/>
        <w:rPr>
          <w:rFonts w:ascii="Montserrat Light" w:hAnsi="Montserrat Light"/>
          <w:sz w:val="22"/>
          <w:szCs w:val="22"/>
          <w:shd w:val="clear" w:color="auto" w:fill="FFFFFF"/>
        </w:rPr>
      </w:pPr>
    </w:p>
    <w:p w14:paraId="581174AC" w14:textId="77777777" w:rsidR="00C16B6A" w:rsidRPr="00DE3A29" w:rsidRDefault="00C16B6A" w:rsidP="00C16B6A">
      <w:pPr>
        <w:ind w:left="-5"/>
        <w:rPr>
          <w:rFonts w:ascii="Montserrat Light" w:hAnsi="Montserrat Light"/>
        </w:rPr>
      </w:pPr>
      <w:r w:rsidRPr="00DE3A29">
        <w:rPr>
          <w:rFonts w:ascii="Montserrat Light" w:hAnsi="Montserrat Light"/>
        </w:rPr>
        <w:t xml:space="preserve">Inventarul bunurilor proprii ale Operatorului la data de .../.../... </w:t>
      </w:r>
    </w:p>
    <w:tbl>
      <w:tblPr>
        <w:tblStyle w:val="TableGrid"/>
        <w:tblW w:w="9982" w:type="dxa"/>
        <w:tblInd w:w="101" w:type="dxa"/>
        <w:tblCellMar>
          <w:top w:w="19" w:type="dxa"/>
          <w:left w:w="15" w:type="dxa"/>
          <w:right w:w="68" w:type="dxa"/>
        </w:tblCellMar>
        <w:tblLook w:val="04A0" w:firstRow="1" w:lastRow="0" w:firstColumn="1" w:lastColumn="0" w:noHBand="0" w:noVBand="1"/>
      </w:tblPr>
      <w:tblGrid>
        <w:gridCol w:w="1534"/>
        <w:gridCol w:w="1921"/>
        <w:gridCol w:w="1654"/>
        <w:gridCol w:w="1406"/>
        <w:gridCol w:w="1664"/>
        <w:gridCol w:w="1803"/>
      </w:tblGrid>
      <w:tr w:rsidR="00DE3A29" w:rsidRPr="00DE3A29" w14:paraId="323480ED" w14:textId="77777777" w:rsidTr="00FF4324">
        <w:trPr>
          <w:trHeight w:val="710"/>
        </w:trPr>
        <w:tc>
          <w:tcPr>
            <w:tcW w:w="1534" w:type="dxa"/>
            <w:tcBorders>
              <w:top w:val="single" w:sz="8" w:space="0" w:color="000000"/>
              <w:left w:val="single" w:sz="8" w:space="0" w:color="000000"/>
              <w:bottom w:val="single" w:sz="8" w:space="0" w:color="000000"/>
              <w:right w:val="single" w:sz="8" w:space="0" w:color="000000"/>
            </w:tcBorders>
            <w:vAlign w:val="center"/>
          </w:tcPr>
          <w:p w14:paraId="30B5D230"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Clasificare </w:t>
            </w:r>
          </w:p>
        </w:tc>
        <w:tc>
          <w:tcPr>
            <w:tcW w:w="1921" w:type="dxa"/>
            <w:tcBorders>
              <w:top w:val="single" w:sz="8" w:space="0" w:color="000000"/>
              <w:left w:val="single" w:sz="8" w:space="0" w:color="000000"/>
              <w:bottom w:val="single" w:sz="8" w:space="0" w:color="000000"/>
              <w:right w:val="single" w:sz="8" w:space="0" w:color="000000"/>
            </w:tcBorders>
          </w:tcPr>
          <w:p w14:paraId="4A4D3DE6"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Denumire bunuri mobile şi imobile </w:t>
            </w:r>
          </w:p>
        </w:tc>
        <w:tc>
          <w:tcPr>
            <w:tcW w:w="1654" w:type="dxa"/>
            <w:tcBorders>
              <w:top w:val="single" w:sz="8" w:space="0" w:color="000000"/>
              <w:left w:val="single" w:sz="8" w:space="0" w:color="000000"/>
              <w:bottom w:val="single" w:sz="8" w:space="0" w:color="000000"/>
              <w:right w:val="single" w:sz="8" w:space="0" w:color="000000"/>
            </w:tcBorders>
          </w:tcPr>
          <w:p w14:paraId="104C7ED1"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Număr inventar la Operator </w:t>
            </w:r>
          </w:p>
        </w:tc>
        <w:tc>
          <w:tcPr>
            <w:tcW w:w="1406" w:type="dxa"/>
            <w:tcBorders>
              <w:top w:val="single" w:sz="8" w:space="0" w:color="000000"/>
              <w:left w:val="single" w:sz="8" w:space="0" w:color="000000"/>
              <w:bottom w:val="single" w:sz="8" w:space="0" w:color="000000"/>
              <w:right w:val="single" w:sz="8" w:space="0" w:color="000000"/>
            </w:tcBorders>
          </w:tcPr>
          <w:p w14:paraId="61A9DEBB"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Valoare de inventar </w:t>
            </w:r>
          </w:p>
        </w:tc>
        <w:tc>
          <w:tcPr>
            <w:tcW w:w="1664" w:type="dxa"/>
            <w:tcBorders>
              <w:top w:val="single" w:sz="8" w:space="0" w:color="000000"/>
              <w:left w:val="single" w:sz="8" w:space="0" w:color="000000"/>
              <w:bottom w:val="single" w:sz="8" w:space="0" w:color="000000"/>
              <w:right w:val="single" w:sz="8" w:space="0" w:color="000000"/>
            </w:tcBorders>
          </w:tcPr>
          <w:p w14:paraId="4CD29EB9"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Valoare amortizată </w:t>
            </w:r>
          </w:p>
        </w:tc>
        <w:tc>
          <w:tcPr>
            <w:tcW w:w="1803" w:type="dxa"/>
            <w:tcBorders>
              <w:top w:val="single" w:sz="8" w:space="0" w:color="000000"/>
              <w:left w:val="single" w:sz="8" w:space="0" w:color="000000"/>
              <w:bottom w:val="single" w:sz="8" w:space="0" w:color="000000"/>
              <w:right w:val="single" w:sz="8" w:space="0" w:color="000000"/>
            </w:tcBorders>
          </w:tcPr>
          <w:p w14:paraId="47200389"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Valoarea rămasă la data de .../.../... </w:t>
            </w:r>
          </w:p>
        </w:tc>
      </w:tr>
      <w:tr w:rsidR="00DE3A29" w:rsidRPr="00DE3A29" w14:paraId="5BCF0472" w14:textId="77777777" w:rsidTr="00FF4324">
        <w:trPr>
          <w:trHeight w:val="552"/>
        </w:trPr>
        <w:tc>
          <w:tcPr>
            <w:tcW w:w="1534" w:type="dxa"/>
            <w:tcBorders>
              <w:top w:val="single" w:sz="8" w:space="0" w:color="000000"/>
              <w:left w:val="single" w:sz="8" w:space="0" w:color="000000"/>
              <w:bottom w:val="single" w:sz="8" w:space="0" w:color="000000"/>
              <w:right w:val="single" w:sz="8" w:space="0" w:color="000000"/>
            </w:tcBorders>
          </w:tcPr>
          <w:p w14:paraId="2342DBFE"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56FE5539"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1654" w:type="dxa"/>
            <w:tcBorders>
              <w:top w:val="single" w:sz="8" w:space="0" w:color="000000"/>
              <w:left w:val="single" w:sz="8" w:space="0" w:color="000000"/>
              <w:bottom w:val="single" w:sz="8" w:space="0" w:color="000000"/>
              <w:right w:val="single" w:sz="8" w:space="0" w:color="000000"/>
            </w:tcBorders>
          </w:tcPr>
          <w:p w14:paraId="76183D27"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1406" w:type="dxa"/>
            <w:tcBorders>
              <w:top w:val="single" w:sz="8" w:space="0" w:color="000000"/>
              <w:left w:val="single" w:sz="8" w:space="0" w:color="000000"/>
              <w:bottom w:val="single" w:sz="8" w:space="0" w:color="000000"/>
              <w:right w:val="single" w:sz="8" w:space="0" w:color="000000"/>
            </w:tcBorders>
          </w:tcPr>
          <w:p w14:paraId="1AEEEC05"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1664" w:type="dxa"/>
            <w:tcBorders>
              <w:top w:val="single" w:sz="8" w:space="0" w:color="000000"/>
              <w:left w:val="single" w:sz="8" w:space="0" w:color="000000"/>
              <w:bottom w:val="single" w:sz="8" w:space="0" w:color="000000"/>
              <w:right w:val="single" w:sz="8" w:space="0" w:color="000000"/>
            </w:tcBorders>
          </w:tcPr>
          <w:p w14:paraId="5AE13031"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1803" w:type="dxa"/>
            <w:tcBorders>
              <w:top w:val="single" w:sz="8" w:space="0" w:color="000000"/>
              <w:left w:val="single" w:sz="8" w:space="0" w:color="000000"/>
              <w:bottom w:val="single" w:sz="8" w:space="0" w:color="000000"/>
              <w:right w:val="single" w:sz="8" w:space="0" w:color="000000"/>
            </w:tcBorders>
          </w:tcPr>
          <w:p w14:paraId="0C02A05F"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r>
      <w:tr w:rsidR="00C16B6A" w:rsidRPr="00DE3A29" w14:paraId="1233F3E5" w14:textId="77777777" w:rsidTr="00FF4324">
        <w:trPr>
          <w:trHeight w:val="552"/>
        </w:trPr>
        <w:tc>
          <w:tcPr>
            <w:tcW w:w="1534" w:type="dxa"/>
            <w:tcBorders>
              <w:top w:val="single" w:sz="8" w:space="0" w:color="000000"/>
              <w:left w:val="single" w:sz="8" w:space="0" w:color="000000"/>
              <w:bottom w:val="single" w:sz="8" w:space="0" w:color="000000"/>
              <w:right w:val="single" w:sz="8" w:space="0" w:color="000000"/>
            </w:tcBorders>
          </w:tcPr>
          <w:p w14:paraId="2FEA8280"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529D305B"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1654" w:type="dxa"/>
            <w:tcBorders>
              <w:top w:val="single" w:sz="8" w:space="0" w:color="000000"/>
              <w:left w:val="single" w:sz="8" w:space="0" w:color="000000"/>
              <w:bottom w:val="single" w:sz="8" w:space="0" w:color="000000"/>
              <w:right w:val="single" w:sz="8" w:space="0" w:color="000000"/>
            </w:tcBorders>
          </w:tcPr>
          <w:p w14:paraId="7354F450"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1406" w:type="dxa"/>
            <w:tcBorders>
              <w:top w:val="single" w:sz="8" w:space="0" w:color="000000"/>
              <w:left w:val="single" w:sz="8" w:space="0" w:color="000000"/>
              <w:bottom w:val="single" w:sz="8" w:space="0" w:color="000000"/>
              <w:right w:val="single" w:sz="8" w:space="0" w:color="000000"/>
            </w:tcBorders>
          </w:tcPr>
          <w:p w14:paraId="1D2D986D"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1664" w:type="dxa"/>
            <w:tcBorders>
              <w:top w:val="single" w:sz="8" w:space="0" w:color="000000"/>
              <w:left w:val="single" w:sz="8" w:space="0" w:color="000000"/>
              <w:bottom w:val="single" w:sz="8" w:space="0" w:color="000000"/>
              <w:right w:val="single" w:sz="8" w:space="0" w:color="000000"/>
            </w:tcBorders>
          </w:tcPr>
          <w:p w14:paraId="793D4EB5"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1803" w:type="dxa"/>
            <w:tcBorders>
              <w:top w:val="single" w:sz="8" w:space="0" w:color="000000"/>
              <w:left w:val="single" w:sz="8" w:space="0" w:color="000000"/>
              <w:bottom w:val="single" w:sz="8" w:space="0" w:color="000000"/>
              <w:right w:val="single" w:sz="8" w:space="0" w:color="000000"/>
            </w:tcBorders>
          </w:tcPr>
          <w:p w14:paraId="4001700A"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r>
    </w:tbl>
    <w:p w14:paraId="6E205DDF" w14:textId="77777777" w:rsidR="00C16B6A" w:rsidRPr="00DE3A29" w:rsidRDefault="00C16B6A" w:rsidP="00C16B6A">
      <w:pPr>
        <w:spacing w:after="242"/>
        <w:ind w:left="-5"/>
        <w:jc w:val="both"/>
        <w:rPr>
          <w:rFonts w:ascii="Montserrat Light" w:hAnsi="Montserrat Light"/>
          <w:b/>
        </w:rPr>
      </w:pPr>
    </w:p>
    <w:p w14:paraId="3B504F15" w14:textId="1CE5DA6B" w:rsidR="00C16B6A" w:rsidRPr="00DE3A29" w:rsidRDefault="00C16B6A" w:rsidP="00777B00">
      <w:pPr>
        <w:spacing w:after="242"/>
        <w:ind w:left="-5"/>
        <w:jc w:val="both"/>
        <w:rPr>
          <w:rFonts w:ascii="Montserrat Light" w:hAnsi="Montserrat Light"/>
        </w:rPr>
      </w:pPr>
      <w:r w:rsidRPr="00DE3A29">
        <w:rPr>
          <w:rFonts w:ascii="Montserrat Light" w:hAnsi="Montserrat Light"/>
          <w:b/>
        </w:rPr>
        <w:t>Bunuri proprii</w:t>
      </w:r>
      <w:r w:rsidRPr="00DE3A29">
        <w:rPr>
          <w:rFonts w:ascii="Montserrat Light" w:hAnsi="Montserrat Light"/>
        </w:rPr>
        <w:t xml:space="preserve"> sunt bunurile care aparţin Operatorului şi care sunt utilizate de către acesta în scopul executării Contractului, pe durata acestuia. La încetarea Contractului din orice cauză, bunurile proprii rămân în proprietatea Operatorului. </w:t>
      </w:r>
    </w:p>
    <w:p w14:paraId="12F6BADD" w14:textId="77777777" w:rsidR="00C16B6A" w:rsidRPr="00DE3A29" w:rsidRDefault="00C16B6A" w:rsidP="00C16B6A">
      <w:pPr>
        <w:spacing w:after="123" w:line="259" w:lineRule="auto"/>
        <w:rPr>
          <w:rFonts w:ascii="Montserrat Light" w:hAnsi="Montserrat Light"/>
        </w:rPr>
      </w:pPr>
    </w:p>
    <w:p w14:paraId="1E6B68C9"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t>Anexa nr. 5 la Contract</w:t>
      </w:r>
    </w:p>
    <w:p w14:paraId="199F98D9" w14:textId="77777777" w:rsidR="00C16B6A" w:rsidRPr="00DE3A29" w:rsidRDefault="00C16B6A" w:rsidP="00C16B6A">
      <w:pPr>
        <w:pStyle w:val="sanxttl"/>
        <w:rPr>
          <w:color w:val="auto"/>
          <w:sz w:val="22"/>
          <w:szCs w:val="22"/>
          <w:shd w:val="clear" w:color="auto" w:fill="FFFFFF"/>
        </w:rPr>
      </w:pPr>
    </w:p>
    <w:p w14:paraId="1AB78EA8" w14:textId="77777777" w:rsidR="00C16B6A" w:rsidRPr="00DE3A29" w:rsidRDefault="00C16B6A" w:rsidP="00C16B6A">
      <w:pPr>
        <w:pStyle w:val="sanxttl"/>
        <w:rPr>
          <w:color w:val="auto"/>
          <w:sz w:val="22"/>
          <w:szCs w:val="22"/>
          <w:shd w:val="clear" w:color="auto" w:fill="FFFFFF"/>
        </w:rPr>
      </w:pPr>
    </w:p>
    <w:p w14:paraId="0EE883FF" w14:textId="77777777" w:rsidR="00C16B6A" w:rsidRPr="00DE3A29" w:rsidRDefault="00C16B6A" w:rsidP="00C16B6A">
      <w:pPr>
        <w:pStyle w:val="spar"/>
        <w:ind w:left="0"/>
        <w:rPr>
          <w:rFonts w:ascii="Montserrat Light" w:hAnsi="Montserrat Light"/>
          <w:b/>
          <w:bCs/>
          <w:sz w:val="22"/>
          <w:szCs w:val="22"/>
          <w:shd w:val="clear" w:color="auto" w:fill="FFFFFF"/>
        </w:rPr>
      </w:pPr>
      <w:r w:rsidRPr="00DE3A29">
        <w:rPr>
          <w:rFonts w:ascii="Montserrat Light" w:hAnsi="Montserrat Light"/>
          <w:b/>
          <w:bCs/>
          <w:sz w:val="22"/>
          <w:szCs w:val="22"/>
          <w:shd w:val="clear" w:color="auto" w:fill="FFFFFF"/>
        </w:rPr>
        <w:t>Mijloace de transport</w:t>
      </w:r>
    </w:p>
    <w:p w14:paraId="091C93A0" w14:textId="77777777" w:rsidR="00C16B6A" w:rsidRPr="00DE3A29" w:rsidRDefault="00C16B6A" w:rsidP="00C16B6A">
      <w:pPr>
        <w:pStyle w:val="spar"/>
        <w:ind w:left="0"/>
        <w:rPr>
          <w:rFonts w:ascii="Montserrat Light" w:hAnsi="Montserrat Light"/>
          <w:b/>
          <w:bCs/>
          <w:sz w:val="22"/>
          <w:szCs w:val="22"/>
          <w:shd w:val="clear" w:color="auto" w:fill="FFFFFF"/>
        </w:rPr>
      </w:pPr>
    </w:p>
    <w:p w14:paraId="28580744" w14:textId="77777777" w:rsidR="00C16B6A" w:rsidRPr="00DE3A29" w:rsidRDefault="00C16B6A" w:rsidP="00C16B6A">
      <w:pPr>
        <w:pStyle w:val="sanxttl"/>
        <w:jc w:val="left"/>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Anexa nr. 5.1 - Cerinţe standard pentru mijloace de transport</w:t>
      </w:r>
    </w:p>
    <w:p w14:paraId="541B80A3" w14:textId="77777777" w:rsidR="00C16B6A" w:rsidRPr="00DE3A29" w:rsidRDefault="00C16B6A" w:rsidP="00C16B6A">
      <w:pPr>
        <w:pStyle w:val="sanxttl"/>
        <w:jc w:val="left"/>
        <w:rPr>
          <w:rFonts w:ascii="Montserrat Light" w:hAnsi="Montserrat Light"/>
          <w:color w:val="auto"/>
          <w:sz w:val="22"/>
          <w:szCs w:val="22"/>
          <w:shd w:val="clear" w:color="auto" w:fill="FFFFFF"/>
        </w:rPr>
      </w:pPr>
    </w:p>
    <w:p w14:paraId="3E22CB40" w14:textId="77777777" w:rsidR="00C16B6A" w:rsidRPr="00DE3A29" w:rsidRDefault="00C16B6A" w:rsidP="0035509A">
      <w:pPr>
        <w:numPr>
          <w:ilvl w:val="0"/>
          <w:numId w:val="9"/>
        </w:numPr>
        <w:spacing w:after="76" w:line="249" w:lineRule="auto"/>
        <w:ind w:hanging="360"/>
        <w:jc w:val="both"/>
        <w:rPr>
          <w:rFonts w:ascii="Montserrat Light" w:hAnsi="Montserrat Light"/>
        </w:rPr>
      </w:pPr>
      <w:r w:rsidRPr="00DE3A29">
        <w:rPr>
          <w:rFonts w:ascii="Montserrat Light" w:hAnsi="Montserrat Light"/>
          <w:b/>
        </w:rPr>
        <w:t>Principii Generale</w:t>
      </w:r>
      <w:r w:rsidRPr="00DE3A29">
        <w:rPr>
          <w:rFonts w:ascii="Montserrat Light" w:hAnsi="Montserrat Light"/>
        </w:rPr>
        <w:t xml:space="preserve"> </w:t>
      </w:r>
    </w:p>
    <w:p w14:paraId="57DC2E84" w14:textId="77777777" w:rsidR="00C16B6A" w:rsidRPr="00DE3A29" w:rsidRDefault="00C16B6A" w:rsidP="00C16B6A">
      <w:pPr>
        <w:spacing w:after="48"/>
        <w:ind w:left="-5" w:firstLine="365"/>
        <w:jc w:val="both"/>
        <w:rPr>
          <w:rFonts w:ascii="Montserrat Light" w:hAnsi="Montserrat Light"/>
        </w:rPr>
      </w:pPr>
      <w:r w:rsidRPr="00DE3A29">
        <w:rPr>
          <w:rFonts w:ascii="Montserrat Light" w:hAnsi="Montserrat Light"/>
        </w:rPr>
        <w:t xml:space="preserve">1. Toate Mijloacele de Transport care vor fi utilizate la prestarea Serviciilor de Transport trebuie să fie conforme cerinţelor obligatorii stabilite pentru respectivele Mijloace de Transport în ceea ce priveşte "tipul" şi "categoria". Conformitatea Mijloacelor de Transport cu cerinţele standard va fi verificată pe baza documentelor emise de autorităţile competente. </w:t>
      </w:r>
    </w:p>
    <w:p w14:paraId="34F156BF" w14:textId="77777777" w:rsidR="00C16B6A" w:rsidRPr="00DE3A29" w:rsidRDefault="00C16B6A" w:rsidP="00C16B6A">
      <w:pPr>
        <w:ind w:left="-5" w:firstLine="365"/>
        <w:jc w:val="both"/>
        <w:rPr>
          <w:rFonts w:ascii="Montserrat Light" w:hAnsi="Montserrat Light"/>
        </w:rPr>
      </w:pPr>
      <w:r w:rsidRPr="00DE3A29">
        <w:rPr>
          <w:rFonts w:ascii="Montserrat Light" w:hAnsi="Montserrat Light"/>
        </w:rPr>
        <w:lastRenderedPageBreak/>
        <w:t xml:space="preserve">2. Pentru a asigura protecţia mediului, emisiile poluante de noxe ale Mijloacelor de Transport utilizate la prestarea Serviciilor de Transport trebuie să fie în limitele stabilite de către lege pentru tipurile respective de motoare şi carburanţi. </w:t>
      </w:r>
    </w:p>
    <w:p w14:paraId="29999A3B" w14:textId="77777777" w:rsidR="00C16B6A" w:rsidRPr="00DE3A29" w:rsidRDefault="00C16B6A" w:rsidP="00C16B6A">
      <w:pPr>
        <w:ind w:left="-5" w:firstLine="365"/>
        <w:jc w:val="both"/>
        <w:rPr>
          <w:rFonts w:ascii="Montserrat Light" w:hAnsi="Montserrat Light"/>
        </w:rPr>
      </w:pPr>
      <w:r w:rsidRPr="00DE3A29">
        <w:rPr>
          <w:rFonts w:ascii="Montserrat Light" w:hAnsi="Montserrat Light"/>
        </w:rPr>
        <w:t xml:space="preserve">3. Cerinţele tehnice pentru Mijloacele de Transport prezentate în această anexă vor fi actualizate automat în situaţia apariţiei unor noi reglementări. În această situaţie, Părţile vor actualiza prezenta Anexă incluzând cerinţele tehnice noi stabilite prin lege. </w:t>
      </w:r>
    </w:p>
    <w:p w14:paraId="04BE8FCC" w14:textId="77777777" w:rsidR="00C16B6A" w:rsidRPr="00DE3A29" w:rsidRDefault="00C16B6A" w:rsidP="00C16B6A">
      <w:pPr>
        <w:ind w:left="-5" w:firstLine="365"/>
        <w:jc w:val="both"/>
        <w:rPr>
          <w:rFonts w:ascii="Montserrat Light" w:hAnsi="Montserrat Light"/>
        </w:rPr>
      </w:pPr>
    </w:p>
    <w:p w14:paraId="1D9F27BB" w14:textId="77777777" w:rsidR="00C16B6A" w:rsidRPr="00DE3A29" w:rsidRDefault="00C16B6A" w:rsidP="0035509A">
      <w:pPr>
        <w:numPr>
          <w:ilvl w:val="0"/>
          <w:numId w:val="9"/>
        </w:numPr>
        <w:spacing w:after="95" w:line="249" w:lineRule="auto"/>
        <w:ind w:hanging="360"/>
        <w:jc w:val="both"/>
        <w:rPr>
          <w:rFonts w:ascii="Montserrat Light" w:hAnsi="Montserrat Light"/>
        </w:rPr>
      </w:pPr>
      <w:r w:rsidRPr="00DE3A29">
        <w:rPr>
          <w:rFonts w:ascii="Montserrat Light" w:hAnsi="Montserrat Light"/>
          <w:b/>
        </w:rPr>
        <w:t xml:space="preserve">Cerinţe generale standard pentru Autobuze </w:t>
      </w:r>
      <w:r w:rsidRPr="00DE3A29">
        <w:rPr>
          <w:rFonts w:ascii="Montserrat Light" w:hAnsi="Montserrat Light"/>
        </w:rPr>
        <w:t xml:space="preserve"> </w:t>
      </w:r>
    </w:p>
    <w:p w14:paraId="7DC3E142" w14:textId="77777777" w:rsidR="00C16B6A" w:rsidRPr="00DE3A29" w:rsidRDefault="00C16B6A" w:rsidP="0035509A">
      <w:pPr>
        <w:numPr>
          <w:ilvl w:val="1"/>
          <w:numId w:val="9"/>
        </w:numPr>
        <w:spacing w:after="47" w:line="267" w:lineRule="auto"/>
        <w:ind w:hanging="360"/>
        <w:jc w:val="both"/>
        <w:rPr>
          <w:rFonts w:ascii="Montserrat Light" w:hAnsi="Montserrat Light"/>
        </w:rPr>
      </w:pPr>
      <w:r w:rsidRPr="00DE3A29">
        <w:rPr>
          <w:rFonts w:ascii="Montserrat Light" w:hAnsi="Montserrat Light"/>
        </w:rPr>
        <w:t xml:space="preserve">Condiţiile interioare şi exterioare ale mijloacelor de transport prin care se prestează servicii în temeiul prezentului Contract trebuie să fie permanent în concordanţă cu cerinţele stabilite de legislaţie. </w:t>
      </w:r>
    </w:p>
    <w:p w14:paraId="5EA5A73F" w14:textId="77777777" w:rsidR="00C16B6A" w:rsidRPr="00DE3A29" w:rsidRDefault="00C16B6A" w:rsidP="0035509A">
      <w:pPr>
        <w:numPr>
          <w:ilvl w:val="1"/>
          <w:numId w:val="9"/>
        </w:numPr>
        <w:spacing w:after="46" w:line="267" w:lineRule="auto"/>
        <w:ind w:hanging="360"/>
        <w:jc w:val="both"/>
        <w:rPr>
          <w:rFonts w:ascii="Montserrat Light" w:hAnsi="Montserrat Light"/>
        </w:rPr>
      </w:pPr>
      <w:r w:rsidRPr="00DE3A29">
        <w:rPr>
          <w:rFonts w:ascii="Montserrat Light" w:hAnsi="Montserrat Light"/>
        </w:rPr>
        <w:t xml:space="preserve">Toate dispozitivele şi fiecare dintre acestea care sunt instalate în mijloacele de transport trebuie să fie păstrate şi reparate, astfel încât toate autovehiculele să poată fi utilizate în permanentă. </w:t>
      </w:r>
    </w:p>
    <w:p w14:paraId="140E08E9" w14:textId="77777777" w:rsidR="00C16B6A" w:rsidRPr="00DE3A29" w:rsidRDefault="00C16B6A" w:rsidP="0035509A">
      <w:pPr>
        <w:numPr>
          <w:ilvl w:val="1"/>
          <w:numId w:val="9"/>
        </w:numPr>
        <w:spacing w:after="47" w:line="267" w:lineRule="auto"/>
        <w:ind w:hanging="360"/>
        <w:jc w:val="both"/>
        <w:rPr>
          <w:rFonts w:ascii="Montserrat Light" w:hAnsi="Montserrat Light"/>
        </w:rPr>
      </w:pPr>
      <w:r w:rsidRPr="00DE3A29">
        <w:rPr>
          <w:rFonts w:ascii="Montserrat Light" w:hAnsi="Montserrat Light"/>
        </w:rPr>
        <w:t xml:space="preserve">Fiecare mijloc de transport trebuie să fie dotat cu casă de marcat fiscală în cazul în care titlurile de călătorie sunt eliberate în mijlocul de transport. </w:t>
      </w:r>
    </w:p>
    <w:p w14:paraId="79789122" w14:textId="77777777" w:rsidR="00C16B6A" w:rsidRPr="00DE3A29" w:rsidRDefault="00C16B6A" w:rsidP="0035509A">
      <w:pPr>
        <w:numPr>
          <w:ilvl w:val="1"/>
          <w:numId w:val="9"/>
        </w:numPr>
        <w:spacing w:after="36" w:line="267" w:lineRule="auto"/>
        <w:ind w:hanging="360"/>
        <w:jc w:val="both"/>
        <w:rPr>
          <w:rFonts w:ascii="Montserrat Light" w:hAnsi="Montserrat Light"/>
        </w:rPr>
      </w:pPr>
      <w:r w:rsidRPr="00DE3A29">
        <w:rPr>
          <w:rFonts w:ascii="Montserrat Light" w:hAnsi="Montserrat Light"/>
        </w:rPr>
        <w:t xml:space="preserve">Zonele publicitare din interiorul şi în exteriorul autovehiculelor nu vor afecta vizibilitatea sau lizibilitatea numerelor traseelor, semnele cu destinaţia, iar logo-ul Operatorului nu va acoperi nicio fereastră cu vizibilitate spre exterior. </w:t>
      </w:r>
    </w:p>
    <w:p w14:paraId="2164B1ED" w14:textId="77777777" w:rsidR="00C16B6A" w:rsidRPr="00DE3A29" w:rsidRDefault="00C16B6A" w:rsidP="0035509A">
      <w:pPr>
        <w:numPr>
          <w:ilvl w:val="1"/>
          <w:numId w:val="9"/>
        </w:numPr>
        <w:spacing w:after="47" w:line="267" w:lineRule="auto"/>
        <w:ind w:hanging="360"/>
        <w:jc w:val="both"/>
        <w:rPr>
          <w:rFonts w:ascii="Montserrat Light" w:hAnsi="Montserrat Light"/>
        </w:rPr>
      </w:pPr>
      <w:r w:rsidRPr="00DE3A29">
        <w:rPr>
          <w:rFonts w:ascii="Montserrat Light" w:hAnsi="Montserrat Light"/>
        </w:rPr>
        <w:t xml:space="preserve">Înainte de plecarea pe traseu, autovehiculele vor fi supuse unui control pentru a se asigura că sunt curate, nu au suprafeţe alunecoase, deteriorate sau periculoase pentru călători, inclusiv dotările. </w:t>
      </w:r>
    </w:p>
    <w:p w14:paraId="2F0A8C38" w14:textId="77777777" w:rsidR="00C16B6A" w:rsidRPr="00DE3A29" w:rsidRDefault="00C16B6A" w:rsidP="0035509A">
      <w:pPr>
        <w:numPr>
          <w:ilvl w:val="1"/>
          <w:numId w:val="9"/>
        </w:numPr>
        <w:spacing w:after="33" w:line="267" w:lineRule="auto"/>
        <w:ind w:hanging="360"/>
        <w:jc w:val="both"/>
        <w:rPr>
          <w:rFonts w:ascii="Montserrat Light" w:hAnsi="Montserrat Light"/>
        </w:rPr>
      </w:pPr>
      <w:r w:rsidRPr="00DE3A29">
        <w:rPr>
          <w:rFonts w:ascii="Montserrat Light" w:hAnsi="Montserrat Light"/>
        </w:rPr>
        <w:t xml:space="preserve">În fiecare zi, înainte de plecarea pe traseu, se va asigura că scaunele pentru călători nu sunt avariate, defecte sau deteriorate. </w:t>
      </w:r>
    </w:p>
    <w:p w14:paraId="42B1FFE2" w14:textId="77777777" w:rsidR="00C16B6A" w:rsidRPr="00DE3A29" w:rsidRDefault="00C16B6A" w:rsidP="00C16B6A">
      <w:pPr>
        <w:spacing w:after="33" w:line="267" w:lineRule="auto"/>
        <w:ind w:left="720"/>
        <w:jc w:val="both"/>
        <w:rPr>
          <w:rFonts w:ascii="Montserrat Light" w:hAnsi="Montserrat Light"/>
        </w:rPr>
      </w:pPr>
    </w:p>
    <w:p w14:paraId="41B25C24" w14:textId="77777777" w:rsidR="00C16B6A" w:rsidRPr="00DE3A29" w:rsidRDefault="00C16B6A" w:rsidP="0035509A">
      <w:pPr>
        <w:pStyle w:val="Listparagraf"/>
        <w:widowControl w:val="0"/>
        <w:numPr>
          <w:ilvl w:val="0"/>
          <w:numId w:val="9"/>
        </w:numPr>
        <w:autoSpaceDE w:val="0"/>
        <w:autoSpaceDN w:val="0"/>
        <w:spacing w:after="33" w:line="267" w:lineRule="auto"/>
        <w:ind w:hanging="360"/>
        <w:contextualSpacing w:val="0"/>
        <w:jc w:val="both"/>
        <w:rPr>
          <w:rFonts w:ascii="Montserrat Light" w:hAnsi="Montserrat Light"/>
          <w:sz w:val="22"/>
          <w:szCs w:val="22"/>
        </w:rPr>
      </w:pPr>
      <w:r w:rsidRPr="00DE3A29">
        <w:rPr>
          <w:rFonts w:ascii="Montserrat Light" w:hAnsi="Montserrat Light"/>
          <w:b/>
          <w:sz w:val="22"/>
          <w:szCs w:val="22"/>
        </w:rPr>
        <w:t xml:space="preserve">Cerinţe minime pentru Autobuze </w:t>
      </w:r>
      <w:r w:rsidRPr="00DE3A29">
        <w:rPr>
          <w:rFonts w:ascii="Montserrat Light" w:hAnsi="Montserrat Light"/>
          <w:sz w:val="22"/>
          <w:szCs w:val="22"/>
        </w:rPr>
        <w:t xml:space="preserve"> </w:t>
      </w:r>
    </w:p>
    <w:p w14:paraId="72859F27" w14:textId="77777777" w:rsidR="00C16B6A" w:rsidRPr="00DE3A29" w:rsidRDefault="00C16B6A" w:rsidP="0035509A">
      <w:pPr>
        <w:pStyle w:val="Listparagraf"/>
        <w:widowControl w:val="0"/>
        <w:numPr>
          <w:ilvl w:val="1"/>
          <w:numId w:val="9"/>
        </w:numPr>
        <w:autoSpaceDE w:val="0"/>
        <w:autoSpaceDN w:val="0"/>
        <w:spacing w:after="57"/>
        <w:ind w:hanging="360"/>
        <w:contextualSpacing w:val="0"/>
        <w:jc w:val="both"/>
        <w:rPr>
          <w:rFonts w:ascii="Montserrat Light" w:hAnsi="Montserrat Light"/>
          <w:sz w:val="22"/>
          <w:szCs w:val="22"/>
        </w:rPr>
      </w:pPr>
      <w:r w:rsidRPr="00DE3A29">
        <w:rPr>
          <w:rFonts w:ascii="Montserrat Light" w:hAnsi="Montserrat Light"/>
          <w:sz w:val="22"/>
          <w:szCs w:val="22"/>
        </w:rPr>
        <w:t xml:space="preserve">Autobuzele în exploatare vor îndeplini cerinţele tehnice obligatorii cu privire la siguranţa şi protecţia mediului stipulate în legislaţia în vigoare. </w:t>
      </w:r>
    </w:p>
    <w:p w14:paraId="0B377F5A" w14:textId="77777777" w:rsidR="00C16B6A" w:rsidRPr="00DE3A29" w:rsidRDefault="00C16B6A" w:rsidP="0035509A">
      <w:pPr>
        <w:pStyle w:val="Listparagraf"/>
        <w:widowControl w:val="0"/>
        <w:numPr>
          <w:ilvl w:val="1"/>
          <w:numId w:val="9"/>
        </w:numPr>
        <w:autoSpaceDE w:val="0"/>
        <w:autoSpaceDN w:val="0"/>
        <w:ind w:hanging="360"/>
        <w:contextualSpacing w:val="0"/>
        <w:jc w:val="both"/>
        <w:rPr>
          <w:rFonts w:ascii="Montserrat Light" w:hAnsi="Montserrat Light"/>
          <w:sz w:val="22"/>
          <w:szCs w:val="22"/>
        </w:rPr>
      </w:pPr>
      <w:r w:rsidRPr="00DE3A29">
        <w:rPr>
          <w:rFonts w:ascii="Montserrat Light" w:hAnsi="Montserrat Light"/>
          <w:sz w:val="22"/>
          <w:szCs w:val="22"/>
        </w:rPr>
        <w:t xml:space="preserve">Autobuzele utilizate de Operator la prestarea serviciului public de transport judeţean de persoane vor fi dotate cu sistem de monitorizare şi localizare GPS pe durata contractului de delegare. Platforma GPS trebuie să aibă posibilitatea afişării poziţiei autobuzului în timp real într-o interfaţă de tip web şi vizualizarea istoricului traseelor. </w:t>
      </w:r>
    </w:p>
    <w:p w14:paraId="6B1D4DA0" w14:textId="77777777" w:rsidR="00C16B6A" w:rsidRPr="00DE3A29" w:rsidRDefault="00C16B6A" w:rsidP="0035509A">
      <w:pPr>
        <w:pStyle w:val="Listparagraf"/>
        <w:widowControl w:val="0"/>
        <w:numPr>
          <w:ilvl w:val="1"/>
          <w:numId w:val="9"/>
        </w:numPr>
        <w:autoSpaceDE w:val="0"/>
        <w:autoSpaceDN w:val="0"/>
        <w:spacing w:after="244"/>
        <w:ind w:hanging="360"/>
        <w:contextualSpacing w:val="0"/>
        <w:jc w:val="both"/>
        <w:rPr>
          <w:rFonts w:ascii="Montserrat Light" w:hAnsi="Montserrat Light"/>
          <w:sz w:val="22"/>
          <w:szCs w:val="22"/>
        </w:rPr>
      </w:pPr>
      <w:r w:rsidRPr="00DE3A29">
        <w:rPr>
          <w:rFonts w:ascii="Montserrat Light" w:hAnsi="Montserrat Light"/>
          <w:sz w:val="22"/>
          <w:szCs w:val="22"/>
        </w:rPr>
        <w:t xml:space="preserve">Autobuzele utilizate de către Operator la prestarea serviciului vor avea emisii la ieșirea din țeava de evacuare - valori limită, conform Anexei nr. 13, pct. 1.2.4 din </w:t>
      </w:r>
      <w:r w:rsidRPr="00DE3A29">
        <w:rPr>
          <w:rFonts w:ascii="Montserrat Light" w:hAnsi="Montserrat Light"/>
          <w:i/>
          <w:iCs/>
          <w:sz w:val="22"/>
          <w:szCs w:val="22"/>
        </w:rPr>
        <w:t>"Reglementările privind certificarea încadrării vehiculelor înmatriculate sau înregistrate în normele tehnice privind siguranţa circulaţiei rutiere, protecţia mediului şi în categoria de folosinţa conform destinaţiei, prin inspecţia tehnică periodică RNTR 1"</w:t>
      </w:r>
      <w:r w:rsidRPr="00DE3A29">
        <w:rPr>
          <w:rFonts w:ascii="Montserrat Light" w:hAnsi="Montserrat Light"/>
          <w:sz w:val="22"/>
          <w:szCs w:val="22"/>
        </w:rPr>
        <w:t xml:space="preserve"> aprobat prin Ordinul ministrului transporturilor, construcţiilor şi turismului nr. 2.133/2005, cu modificările şi completările ulterioare (minim Euro 3).</w:t>
      </w:r>
    </w:p>
    <w:p w14:paraId="5E37DA3A" w14:textId="77777777" w:rsidR="00C16B6A" w:rsidRPr="00DE3A29" w:rsidRDefault="00C16B6A" w:rsidP="00C16B6A">
      <w:pPr>
        <w:spacing w:after="98" w:line="259" w:lineRule="auto"/>
        <w:jc w:val="both"/>
        <w:rPr>
          <w:rFonts w:ascii="Montserrat Light" w:hAnsi="Montserrat Light"/>
        </w:rPr>
      </w:pPr>
    </w:p>
    <w:p w14:paraId="1FBBBA84" w14:textId="77777777" w:rsidR="00C16B6A" w:rsidRPr="00DE3A29" w:rsidRDefault="00C16B6A" w:rsidP="00C16B6A">
      <w:pPr>
        <w:spacing w:after="95" w:line="249" w:lineRule="auto"/>
        <w:ind w:left="-5"/>
        <w:jc w:val="both"/>
        <w:rPr>
          <w:rFonts w:ascii="Montserrat Light" w:hAnsi="Montserrat Light"/>
        </w:rPr>
      </w:pPr>
      <w:r w:rsidRPr="00DE3A29">
        <w:rPr>
          <w:rFonts w:ascii="Montserrat Light" w:hAnsi="Montserrat Light"/>
          <w:b/>
        </w:rPr>
        <w:t>Anexa nr. 5.2: Lista mijloacelor de transport utilizate la prestarea Serviciului public de transport călători</w:t>
      </w:r>
      <w:r w:rsidRPr="00DE3A29">
        <w:rPr>
          <w:rFonts w:ascii="Montserrat Light" w:hAnsi="Montserrat Light"/>
        </w:rPr>
        <w:t xml:space="preserve"> </w:t>
      </w:r>
    </w:p>
    <w:p w14:paraId="7FEF0C74" w14:textId="77777777" w:rsidR="00C16B6A" w:rsidRPr="00DE3A29" w:rsidRDefault="00C16B6A" w:rsidP="00C16B6A">
      <w:pPr>
        <w:spacing w:after="42"/>
        <w:ind w:left="-5"/>
        <w:jc w:val="both"/>
        <w:rPr>
          <w:rFonts w:ascii="Montserrat Light" w:hAnsi="Montserrat Light"/>
        </w:rPr>
      </w:pPr>
      <w:r w:rsidRPr="00DE3A29">
        <w:rPr>
          <w:rFonts w:ascii="Montserrat Light" w:hAnsi="Montserrat Light"/>
        </w:rPr>
        <w:t xml:space="preserve">Operatorul va întocmi o listă privind parcul auto care va cuprinde următoarele informaţii despre fiecare autobuz utilizat la prestarea Serviciului public de transport călători: </w:t>
      </w:r>
    </w:p>
    <w:p w14:paraId="10BDA851" w14:textId="77777777" w:rsidR="00C16B6A" w:rsidRPr="00DE3A29" w:rsidRDefault="00C16B6A" w:rsidP="0035509A">
      <w:pPr>
        <w:pStyle w:val="Listparagraf"/>
        <w:widowControl w:val="0"/>
        <w:numPr>
          <w:ilvl w:val="0"/>
          <w:numId w:val="13"/>
        </w:numPr>
        <w:autoSpaceDE w:val="0"/>
        <w:autoSpaceDN w:val="0"/>
        <w:spacing w:after="42"/>
        <w:ind w:right="20"/>
        <w:contextualSpacing w:val="0"/>
        <w:jc w:val="both"/>
        <w:rPr>
          <w:rFonts w:ascii="Montserrat Light" w:hAnsi="Montserrat Light"/>
          <w:sz w:val="22"/>
          <w:szCs w:val="22"/>
        </w:rPr>
      </w:pPr>
      <w:r w:rsidRPr="00DE3A29">
        <w:rPr>
          <w:rFonts w:ascii="Montserrat Light" w:hAnsi="Montserrat Light"/>
          <w:sz w:val="22"/>
          <w:szCs w:val="22"/>
        </w:rPr>
        <w:t xml:space="preserve">Marca/Tipul, categoria, numărul </w:t>
      </w:r>
      <w:bookmarkStart w:id="9" w:name="_Hlk72401835"/>
      <w:r w:rsidRPr="00DE3A29">
        <w:rPr>
          <w:rFonts w:ascii="Montserrat Light" w:hAnsi="Montserrat Light"/>
          <w:sz w:val="22"/>
          <w:szCs w:val="22"/>
        </w:rPr>
        <w:t xml:space="preserve">de înmatriculare </w:t>
      </w:r>
      <w:bookmarkEnd w:id="9"/>
      <w:r w:rsidRPr="00DE3A29">
        <w:rPr>
          <w:rFonts w:ascii="Montserrat Light" w:hAnsi="Montserrat Light"/>
          <w:sz w:val="22"/>
          <w:szCs w:val="22"/>
        </w:rPr>
        <w:t xml:space="preserve">al autovehiculului; </w:t>
      </w:r>
    </w:p>
    <w:p w14:paraId="56EEEDBC" w14:textId="77777777" w:rsidR="00C16B6A" w:rsidRPr="00DE3A29" w:rsidRDefault="00C16B6A" w:rsidP="0035509A">
      <w:pPr>
        <w:pStyle w:val="Listparagraf"/>
        <w:widowControl w:val="0"/>
        <w:numPr>
          <w:ilvl w:val="0"/>
          <w:numId w:val="13"/>
        </w:numPr>
        <w:autoSpaceDE w:val="0"/>
        <w:autoSpaceDN w:val="0"/>
        <w:spacing w:after="42"/>
        <w:ind w:right="20"/>
        <w:contextualSpacing w:val="0"/>
        <w:jc w:val="both"/>
        <w:rPr>
          <w:rFonts w:ascii="Montserrat Light" w:hAnsi="Montserrat Light"/>
          <w:sz w:val="22"/>
          <w:szCs w:val="22"/>
        </w:rPr>
      </w:pPr>
      <w:r w:rsidRPr="00DE3A29">
        <w:rPr>
          <w:rFonts w:ascii="Montserrat Light" w:hAnsi="Montserrat Light"/>
          <w:sz w:val="22"/>
          <w:szCs w:val="22"/>
        </w:rPr>
        <w:t xml:space="preserve">Anul de fabricaţie; </w:t>
      </w:r>
    </w:p>
    <w:p w14:paraId="27233BFC" w14:textId="77777777" w:rsidR="00C16B6A" w:rsidRPr="00DE3A29" w:rsidRDefault="00C16B6A" w:rsidP="0035509A">
      <w:pPr>
        <w:numPr>
          <w:ilvl w:val="0"/>
          <w:numId w:val="10"/>
        </w:numPr>
        <w:spacing w:after="54" w:line="267" w:lineRule="auto"/>
        <w:ind w:hanging="360"/>
        <w:jc w:val="both"/>
        <w:rPr>
          <w:rFonts w:ascii="Montserrat Light" w:hAnsi="Montserrat Light"/>
        </w:rPr>
      </w:pPr>
      <w:r w:rsidRPr="00DE3A29">
        <w:rPr>
          <w:rFonts w:ascii="Montserrat Light" w:hAnsi="Montserrat Light"/>
        </w:rPr>
        <w:t>Nr. copie conformă a licenței comunitare;</w:t>
      </w:r>
    </w:p>
    <w:p w14:paraId="0DC1019A" w14:textId="77777777" w:rsidR="00C16B6A" w:rsidRPr="00DE3A29" w:rsidRDefault="00C16B6A" w:rsidP="0035509A">
      <w:pPr>
        <w:numPr>
          <w:ilvl w:val="0"/>
          <w:numId w:val="10"/>
        </w:numPr>
        <w:spacing w:after="32" w:line="267" w:lineRule="auto"/>
        <w:ind w:hanging="360"/>
        <w:jc w:val="both"/>
        <w:rPr>
          <w:rFonts w:ascii="Montserrat Light" w:hAnsi="Montserrat Light"/>
        </w:rPr>
      </w:pPr>
      <w:r w:rsidRPr="00DE3A29">
        <w:rPr>
          <w:rFonts w:ascii="Montserrat Light" w:hAnsi="Montserrat Light"/>
        </w:rPr>
        <w:lastRenderedPageBreak/>
        <w:t xml:space="preserve">Gradul de confort, aer condiționat, capacitatea de pasageri, conform certificatului de clasificare (nr. locuri pe scaune); </w:t>
      </w:r>
    </w:p>
    <w:p w14:paraId="40671643" w14:textId="77777777" w:rsidR="00C16B6A" w:rsidRPr="00DE3A29" w:rsidRDefault="00C16B6A" w:rsidP="0035509A">
      <w:pPr>
        <w:numPr>
          <w:ilvl w:val="0"/>
          <w:numId w:val="10"/>
        </w:numPr>
        <w:spacing w:after="32" w:line="267" w:lineRule="auto"/>
        <w:ind w:hanging="360"/>
        <w:jc w:val="both"/>
        <w:rPr>
          <w:rFonts w:ascii="Montserrat Light" w:hAnsi="Montserrat Light"/>
        </w:rPr>
      </w:pPr>
      <w:r w:rsidRPr="00DE3A29">
        <w:rPr>
          <w:rFonts w:ascii="Montserrat Light" w:hAnsi="Montserrat Light"/>
        </w:rPr>
        <w:t>Norma de poluare (standardul EURO);</w:t>
      </w:r>
    </w:p>
    <w:p w14:paraId="4DCDCD59" w14:textId="77777777" w:rsidR="00C16B6A" w:rsidRPr="00DE3A29" w:rsidRDefault="00C16B6A" w:rsidP="0035509A">
      <w:pPr>
        <w:numPr>
          <w:ilvl w:val="0"/>
          <w:numId w:val="10"/>
        </w:numPr>
        <w:spacing w:after="32" w:line="267" w:lineRule="auto"/>
        <w:ind w:hanging="360"/>
        <w:jc w:val="both"/>
        <w:rPr>
          <w:rFonts w:ascii="Montserrat Light" w:hAnsi="Montserrat Light"/>
        </w:rPr>
      </w:pPr>
      <w:r w:rsidRPr="00DE3A29">
        <w:rPr>
          <w:rFonts w:ascii="Montserrat Light" w:hAnsi="Montserrat Light"/>
        </w:rPr>
        <w:t xml:space="preserve">Tipul de combustibil /alternativ; </w:t>
      </w:r>
    </w:p>
    <w:p w14:paraId="6B4BB455" w14:textId="77777777" w:rsidR="00C16B6A" w:rsidRPr="00DE3A29" w:rsidRDefault="00C16B6A" w:rsidP="0035509A">
      <w:pPr>
        <w:numPr>
          <w:ilvl w:val="0"/>
          <w:numId w:val="10"/>
        </w:numPr>
        <w:spacing w:after="32" w:line="267" w:lineRule="auto"/>
        <w:ind w:hanging="360"/>
        <w:jc w:val="both"/>
        <w:rPr>
          <w:rFonts w:ascii="Montserrat Light" w:hAnsi="Montserrat Light"/>
        </w:rPr>
      </w:pPr>
      <w:r w:rsidRPr="00DE3A29">
        <w:rPr>
          <w:rFonts w:ascii="Montserrat Light" w:hAnsi="Montserrat Light"/>
        </w:rPr>
        <w:t xml:space="preserve">Adaptări pentru persoanele cu mobilitate redusă; </w:t>
      </w:r>
    </w:p>
    <w:p w14:paraId="52521B63" w14:textId="77777777" w:rsidR="00C16B6A" w:rsidRPr="00DE3A29" w:rsidRDefault="00C16B6A" w:rsidP="0035509A">
      <w:pPr>
        <w:numPr>
          <w:ilvl w:val="0"/>
          <w:numId w:val="10"/>
        </w:numPr>
        <w:spacing w:after="32" w:line="267" w:lineRule="auto"/>
        <w:ind w:hanging="360"/>
        <w:jc w:val="both"/>
        <w:rPr>
          <w:rFonts w:ascii="Montserrat Light" w:hAnsi="Montserrat Light"/>
        </w:rPr>
      </w:pPr>
      <w:r w:rsidRPr="00DE3A29">
        <w:rPr>
          <w:rFonts w:ascii="Montserrat Light" w:hAnsi="Montserrat Light"/>
        </w:rPr>
        <w:t xml:space="preserve">Dotări aferente sistemului de taxare integrat; </w:t>
      </w:r>
    </w:p>
    <w:p w14:paraId="32F17E35" w14:textId="77777777" w:rsidR="00C16B6A" w:rsidRPr="00DE3A29" w:rsidRDefault="00C16B6A" w:rsidP="0035509A">
      <w:pPr>
        <w:numPr>
          <w:ilvl w:val="0"/>
          <w:numId w:val="10"/>
        </w:numPr>
        <w:spacing w:after="32" w:line="267" w:lineRule="auto"/>
        <w:ind w:hanging="360"/>
        <w:jc w:val="both"/>
        <w:rPr>
          <w:rFonts w:ascii="Montserrat Light" w:hAnsi="Montserrat Light"/>
        </w:rPr>
      </w:pPr>
      <w:r w:rsidRPr="00DE3A29">
        <w:rPr>
          <w:rFonts w:ascii="Montserrat Light" w:hAnsi="Montserrat Light"/>
        </w:rPr>
        <w:t xml:space="preserve">Alte dotări (casă de marcat fiscală, componente aferente sistemului de management al traficului GPS etc.). </w:t>
      </w:r>
    </w:p>
    <w:p w14:paraId="7583778A" w14:textId="77777777" w:rsidR="00C16B6A" w:rsidRPr="00DE3A29" w:rsidRDefault="00C16B6A" w:rsidP="0035509A">
      <w:pPr>
        <w:numPr>
          <w:ilvl w:val="0"/>
          <w:numId w:val="10"/>
        </w:numPr>
        <w:spacing w:after="32" w:line="267" w:lineRule="auto"/>
        <w:ind w:hanging="360"/>
        <w:jc w:val="both"/>
        <w:rPr>
          <w:rFonts w:ascii="Montserrat Light" w:hAnsi="Montserrat Light"/>
        </w:rPr>
      </w:pPr>
      <w:r w:rsidRPr="00DE3A29">
        <w:rPr>
          <w:rFonts w:ascii="Montserrat Light" w:hAnsi="Montserrat Light"/>
        </w:rPr>
        <w:t>Forma de deținere a autovehiculului (proprietate/leasing).</w:t>
      </w:r>
    </w:p>
    <w:p w14:paraId="4F8DE37D" w14:textId="77777777" w:rsidR="00C16B6A" w:rsidRPr="00DE3A29" w:rsidRDefault="00C16B6A" w:rsidP="00C16B6A">
      <w:pPr>
        <w:spacing w:after="16" w:line="259" w:lineRule="auto"/>
        <w:jc w:val="both"/>
        <w:rPr>
          <w:rFonts w:ascii="Montserrat Light" w:hAnsi="Montserrat Light"/>
        </w:rPr>
      </w:pPr>
      <w:r w:rsidRPr="00DE3A29">
        <w:rPr>
          <w:rFonts w:ascii="Montserrat Light" w:hAnsi="Montserrat Light"/>
        </w:rPr>
        <w:t xml:space="preserve"> </w:t>
      </w:r>
    </w:p>
    <w:p w14:paraId="48066881" w14:textId="4346544D" w:rsidR="00C16B6A" w:rsidRPr="00DE3A29" w:rsidRDefault="00C16B6A" w:rsidP="00777B00">
      <w:pPr>
        <w:spacing w:after="27"/>
        <w:ind w:left="-5"/>
        <w:jc w:val="both"/>
        <w:rPr>
          <w:rFonts w:ascii="Montserrat Light" w:hAnsi="Montserrat Light"/>
        </w:rPr>
      </w:pPr>
      <w:r w:rsidRPr="00DE3A29">
        <w:rPr>
          <w:rFonts w:ascii="Montserrat Light" w:hAnsi="Montserrat Light"/>
        </w:rPr>
        <w:t xml:space="preserve">Mijloacele de transport utilizate vor fi cele prezentate de Operator în cadrul ofertei depuse în cadrul procedurii de achiziţie pentru atribuirea contractului de delegare a gestiunii Serviciului. </w:t>
      </w:r>
    </w:p>
    <w:p w14:paraId="38E3EB9D" w14:textId="77777777" w:rsidR="00C16B6A" w:rsidRPr="00DE3A29" w:rsidRDefault="00C16B6A" w:rsidP="00C16B6A">
      <w:pPr>
        <w:spacing w:after="16" w:line="259" w:lineRule="auto"/>
        <w:jc w:val="right"/>
        <w:rPr>
          <w:rFonts w:ascii="Montserrat Light" w:hAnsi="Montserrat Light"/>
          <w:b/>
          <w:bCs/>
          <w:i/>
          <w:iCs/>
          <w:u w:val="single"/>
          <w:shd w:val="clear" w:color="auto" w:fill="FFFFFF"/>
        </w:rPr>
      </w:pPr>
      <w:r w:rsidRPr="00DE3A29">
        <w:rPr>
          <w:rFonts w:ascii="Montserrat Light" w:hAnsi="Montserrat Light"/>
        </w:rPr>
        <w:t xml:space="preserve"> </w:t>
      </w:r>
      <w:r w:rsidRPr="00DE3A29">
        <w:rPr>
          <w:rFonts w:ascii="Montserrat Light" w:hAnsi="Montserrat Light"/>
          <w:b/>
          <w:bCs/>
          <w:i/>
          <w:iCs/>
          <w:u w:val="single"/>
          <w:shd w:val="clear" w:color="auto" w:fill="FFFFFF"/>
        </w:rPr>
        <w:t>Anexa nr. 6 la Contract</w:t>
      </w:r>
    </w:p>
    <w:p w14:paraId="1AD2BC35" w14:textId="77777777" w:rsidR="00C16B6A" w:rsidRPr="00DE3A29" w:rsidRDefault="00C16B6A" w:rsidP="00C16B6A">
      <w:pPr>
        <w:pStyle w:val="spar"/>
        <w:jc w:val="center"/>
        <w:rPr>
          <w:rFonts w:ascii="Montserrat Light" w:hAnsi="Montserrat Light"/>
          <w:sz w:val="22"/>
          <w:szCs w:val="22"/>
          <w:shd w:val="clear" w:color="auto" w:fill="FFFFFF"/>
        </w:rPr>
      </w:pPr>
    </w:p>
    <w:p w14:paraId="218AEC63" w14:textId="77777777" w:rsidR="00C16B6A" w:rsidRPr="00DE3A29" w:rsidRDefault="00C16B6A" w:rsidP="00C16B6A">
      <w:pPr>
        <w:pStyle w:val="spar"/>
        <w:ind w:left="0"/>
        <w:rPr>
          <w:rFonts w:ascii="Montserrat Light" w:hAnsi="Montserrat Light"/>
          <w:b/>
          <w:bCs/>
          <w:sz w:val="22"/>
          <w:szCs w:val="22"/>
          <w:shd w:val="clear" w:color="auto" w:fill="FFFFFF"/>
        </w:rPr>
      </w:pPr>
      <w:r w:rsidRPr="00DE3A29">
        <w:rPr>
          <w:rFonts w:ascii="Montserrat Light" w:hAnsi="Montserrat Light"/>
          <w:b/>
          <w:bCs/>
          <w:sz w:val="22"/>
          <w:szCs w:val="22"/>
          <w:shd w:val="clear" w:color="auto" w:fill="FFFFFF"/>
        </w:rPr>
        <w:t>Tarife de călătorie</w:t>
      </w:r>
    </w:p>
    <w:p w14:paraId="699B4F1B" w14:textId="77777777" w:rsidR="00C16B6A" w:rsidRPr="00DE3A29" w:rsidRDefault="00C16B6A" w:rsidP="00C16B6A">
      <w:pPr>
        <w:pStyle w:val="spar"/>
        <w:rPr>
          <w:rFonts w:ascii="Montserrat Light" w:hAnsi="Montserrat Light"/>
          <w:b/>
          <w:bCs/>
          <w:sz w:val="22"/>
          <w:szCs w:val="22"/>
          <w:shd w:val="clear" w:color="auto" w:fill="FFFFFF"/>
        </w:rPr>
      </w:pPr>
    </w:p>
    <w:p w14:paraId="0636A10B" w14:textId="77777777" w:rsidR="00C16B6A" w:rsidRPr="00DE3A29" w:rsidRDefault="00C16B6A" w:rsidP="00C16B6A">
      <w:pPr>
        <w:spacing w:after="13" w:line="249" w:lineRule="auto"/>
        <w:ind w:right="20"/>
        <w:rPr>
          <w:rFonts w:ascii="Montserrat Light" w:hAnsi="Montserrat Light"/>
          <w:b/>
        </w:rPr>
      </w:pPr>
      <w:r w:rsidRPr="00DE3A29">
        <w:rPr>
          <w:rFonts w:ascii="Montserrat Light" w:hAnsi="Montserrat Light"/>
          <w:b/>
        </w:rPr>
        <w:t xml:space="preserve">Anexa nr. 6.1: Tariful de călătorie aplicabil la Data Începerii Contractului </w:t>
      </w:r>
    </w:p>
    <w:p w14:paraId="78CCDB7D" w14:textId="77777777" w:rsidR="00C16B6A" w:rsidRPr="00DE3A29" w:rsidRDefault="00C16B6A" w:rsidP="00C16B6A">
      <w:pPr>
        <w:spacing w:after="13" w:line="249" w:lineRule="auto"/>
        <w:ind w:left="-5" w:right="1734"/>
        <w:rPr>
          <w:rFonts w:ascii="Montserrat Light" w:hAnsi="Montserrat Light"/>
          <w:b/>
        </w:rPr>
      </w:pPr>
    </w:p>
    <w:p w14:paraId="660D48F6" w14:textId="77777777" w:rsidR="00C16B6A" w:rsidRPr="00DE3A29" w:rsidRDefault="00C16B6A" w:rsidP="00C16B6A">
      <w:pPr>
        <w:spacing w:after="13" w:line="249" w:lineRule="auto"/>
        <w:ind w:left="-5" w:right="1734"/>
        <w:rPr>
          <w:rFonts w:ascii="Montserrat Light" w:hAnsi="Montserrat Light"/>
        </w:rPr>
      </w:pPr>
      <w:r w:rsidRPr="00DE3A29">
        <w:rPr>
          <w:rFonts w:ascii="Montserrat Light" w:hAnsi="Montserrat Light"/>
          <w:b/>
        </w:rPr>
        <w:t>Traseu ....</w:t>
      </w:r>
      <w:r w:rsidRPr="00DE3A29">
        <w:rPr>
          <w:rFonts w:ascii="Montserrat Light" w:hAnsi="Montserrat Light"/>
        </w:rPr>
        <w:t xml:space="preserve"> </w:t>
      </w:r>
    </w:p>
    <w:p w14:paraId="26B4FDA1" w14:textId="77777777" w:rsidR="00C16B6A" w:rsidRPr="00DE3A29" w:rsidRDefault="00C16B6A" w:rsidP="00C16B6A">
      <w:pPr>
        <w:spacing w:after="13" w:line="249" w:lineRule="auto"/>
        <w:ind w:left="-5" w:right="1734"/>
        <w:rPr>
          <w:rFonts w:ascii="Montserrat Light" w:hAnsi="Montserrat Light"/>
        </w:rPr>
      </w:pPr>
    </w:p>
    <w:tbl>
      <w:tblPr>
        <w:tblStyle w:val="TableGrid"/>
        <w:tblW w:w="8452" w:type="dxa"/>
        <w:tblInd w:w="807" w:type="dxa"/>
        <w:tblCellMar>
          <w:top w:w="21" w:type="dxa"/>
          <w:left w:w="14" w:type="dxa"/>
          <w:right w:w="115" w:type="dxa"/>
        </w:tblCellMar>
        <w:tblLook w:val="04A0" w:firstRow="1" w:lastRow="0" w:firstColumn="1" w:lastColumn="0" w:noHBand="0" w:noVBand="1"/>
      </w:tblPr>
      <w:tblGrid>
        <w:gridCol w:w="3043"/>
        <w:gridCol w:w="3551"/>
        <w:gridCol w:w="1858"/>
      </w:tblGrid>
      <w:tr w:rsidR="00DE3A29" w:rsidRPr="00DE3A29" w14:paraId="7C026BC7" w14:textId="77777777" w:rsidTr="00FF4324">
        <w:trPr>
          <w:trHeight w:val="391"/>
        </w:trPr>
        <w:tc>
          <w:tcPr>
            <w:tcW w:w="3044" w:type="dxa"/>
            <w:tcBorders>
              <w:top w:val="single" w:sz="8" w:space="0" w:color="000000"/>
              <w:left w:val="single" w:sz="8" w:space="0" w:color="000000"/>
              <w:bottom w:val="single" w:sz="8" w:space="0" w:color="000000"/>
              <w:right w:val="single" w:sz="8" w:space="0" w:color="000000"/>
            </w:tcBorders>
          </w:tcPr>
          <w:p w14:paraId="0872D16C"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b/>
              </w:rPr>
              <w:t>Modalitate cumpărare</w:t>
            </w:r>
            <w:r w:rsidRPr="00DE3A29">
              <w:rPr>
                <w:rFonts w:ascii="Montserrat Light" w:hAnsi="Montserrat Light"/>
              </w:rPr>
              <w:t xml:space="preserve"> </w:t>
            </w:r>
          </w:p>
        </w:tc>
        <w:tc>
          <w:tcPr>
            <w:tcW w:w="3551" w:type="dxa"/>
            <w:tcBorders>
              <w:top w:val="single" w:sz="8" w:space="0" w:color="000000"/>
              <w:left w:val="single" w:sz="8" w:space="0" w:color="000000"/>
              <w:bottom w:val="single" w:sz="8" w:space="0" w:color="000000"/>
              <w:right w:val="single" w:sz="8" w:space="0" w:color="000000"/>
            </w:tcBorders>
          </w:tcPr>
          <w:p w14:paraId="37D8DE19" w14:textId="77777777" w:rsidR="00C16B6A" w:rsidRPr="00DE3A29" w:rsidRDefault="00C16B6A" w:rsidP="00FF4324">
            <w:pPr>
              <w:spacing w:line="259" w:lineRule="auto"/>
              <w:rPr>
                <w:rFonts w:ascii="Montserrat Light" w:hAnsi="Montserrat Light"/>
              </w:rPr>
            </w:pPr>
            <w:r w:rsidRPr="00DE3A29">
              <w:rPr>
                <w:rFonts w:ascii="Montserrat Light" w:hAnsi="Montserrat Light"/>
                <w:b/>
              </w:rPr>
              <w:t>Tip legitimaţie de călătorie</w:t>
            </w:r>
            <w:r w:rsidRPr="00DE3A29">
              <w:rPr>
                <w:rFonts w:ascii="Montserrat Light" w:hAnsi="Montserrat Light"/>
              </w:rPr>
              <w:t xml:space="preserve"> </w:t>
            </w:r>
          </w:p>
        </w:tc>
        <w:tc>
          <w:tcPr>
            <w:tcW w:w="1858" w:type="dxa"/>
            <w:tcBorders>
              <w:top w:val="single" w:sz="8" w:space="0" w:color="000000"/>
              <w:left w:val="single" w:sz="8" w:space="0" w:color="000000"/>
              <w:bottom w:val="single" w:sz="8" w:space="0" w:color="000000"/>
              <w:right w:val="single" w:sz="8" w:space="0" w:color="000000"/>
            </w:tcBorders>
          </w:tcPr>
          <w:p w14:paraId="15CD31F6" w14:textId="77777777" w:rsidR="00C16B6A" w:rsidRPr="00DE3A29" w:rsidRDefault="00C16B6A" w:rsidP="00FF4324">
            <w:pPr>
              <w:spacing w:line="259" w:lineRule="auto"/>
              <w:rPr>
                <w:rFonts w:ascii="Montserrat Light" w:hAnsi="Montserrat Light"/>
              </w:rPr>
            </w:pPr>
            <w:r w:rsidRPr="00DE3A29">
              <w:rPr>
                <w:rFonts w:ascii="Montserrat Light" w:hAnsi="Montserrat Light"/>
                <w:b/>
              </w:rPr>
              <w:t>Preţ</w:t>
            </w:r>
            <w:r w:rsidRPr="00DE3A29">
              <w:rPr>
                <w:rFonts w:ascii="Montserrat Light" w:hAnsi="Montserrat Light"/>
              </w:rPr>
              <w:t xml:space="preserve"> </w:t>
            </w:r>
          </w:p>
        </w:tc>
      </w:tr>
      <w:tr w:rsidR="00DE3A29" w:rsidRPr="00DE3A29" w14:paraId="09E14EAE" w14:textId="77777777" w:rsidTr="00FF4324">
        <w:trPr>
          <w:trHeight w:val="554"/>
        </w:trPr>
        <w:tc>
          <w:tcPr>
            <w:tcW w:w="3044" w:type="dxa"/>
            <w:tcBorders>
              <w:top w:val="single" w:sz="8" w:space="0" w:color="000000"/>
              <w:left w:val="single" w:sz="8" w:space="0" w:color="000000"/>
              <w:bottom w:val="single" w:sz="8" w:space="0" w:color="000000"/>
              <w:right w:val="single" w:sz="8" w:space="0" w:color="000000"/>
            </w:tcBorders>
          </w:tcPr>
          <w:p w14:paraId="03EDA117"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În vehicul /Autogară</w:t>
            </w:r>
          </w:p>
        </w:tc>
        <w:tc>
          <w:tcPr>
            <w:tcW w:w="3551" w:type="dxa"/>
            <w:tcBorders>
              <w:top w:val="single" w:sz="8" w:space="0" w:color="000000"/>
              <w:left w:val="single" w:sz="8" w:space="0" w:color="000000"/>
              <w:bottom w:val="single" w:sz="8" w:space="0" w:color="000000"/>
              <w:right w:val="single" w:sz="8" w:space="0" w:color="000000"/>
            </w:tcBorders>
          </w:tcPr>
          <w:p w14:paraId="4E49A321"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1858" w:type="dxa"/>
            <w:tcBorders>
              <w:top w:val="single" w:sz="8" w:space="0" w:color="000000"/>
              <w:left w:val="single" w:sz="8" w:space="0" w:color="000000"/>
              <w:bottom w:val="single" w:sz="8" w:space="0" w:color="000000"/>
              <w:right w:val="single" w:sz="8" w:space="0" w:color="000000"/>
            </w:tcBorders>
          </w:tcPr>
          <w:p w14:paraId="7A041688"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Lei/km/loc</w:t>
            </w:r>
          </w:p>
        </w:tc>
      </w:tr>
    </w:tbl>
    <w:p w14:paraId="239412A6" w14:textId="77777777" w:rsidR="00C16B6A" w:rsidRPr="00DE3A29" w:rsidRDefault="00C16B6A" w:rsidP="00C16B6A">
      <w:pPr>
        <w:spacing w:after="249"/>
        <w:ind w:left="-5"/>
        <w:jc w:val="both"/>
        <w:rPr>
          <w:rFonts w:ascii="Montserrat Light" w:hAnsi="Montserrat Light"/>
        </w:rPr>
      </w:pPr>
      <w:r w:rsidRPr="00DE3A29">
        <w:rPr>
          <w:rFonts w:ascii="Montserrat Light" w:hAnsi="Montserrat Light"/>
        </w:rPr>
        <w:t xml:space="preserve">Se vor menţiona toate categoriile de titluri de călătorie, inclusiv cele cu tarife reduse. </w:t>
      </w:r>
    </w:p>
    <w:p w14:paraId="029C2EF1" w14:textId="77777777" w:rsidR="00C16B6A" w:rsidRPr="00DE3A29" w:rsidRDefault="00C16B6A" w:rsidP="00C16B6A">
      <w:pPr>
        <w:spacing w:after="147" w:line="259" w:lineRule="auto"/>
        <w:rPr>
          <w:rFonts w:ascii="Montserrat Light" w:hAnsi="Montserrat Light"/>
        </w:rPr>
      </w:pPr>
      <w:r w:rsidRPr="00DE3A29">
        <w:rPr>
          <w:rFonts w:ascii="Montserrat Light" w:hAnsi="Montserrat Light"/>
        </w:rPr>
        <w:t xml:space="preserve"> </w:t>
      </w:r>
      <w:r w:rsidRPr="00DE3A29">
        <w:rPr>
          <w:rFonts w:ascii="Montserrat Light" w:hAnsi="Montserrat Light"/>
          <w:b/>
        </w:rPr>
        <w:t>Anexa nr. 6.2: Modalitatea de stabilire, ajustare şi modificare a Tarifelor de călătorie</w:t>
      </w:r>
      <w:r w:rsidRPr="00DE3A29">
        <w:rPr>
          <w:rFonts w:ascii="Montserrat Light" w:hAnsi="Montserrat Light"/>
        </w:rPr>
        <w:t xml:space="preserve"> </w:t>
      </w:r>
    </w:p>
    <w:p w14:paraId="3CC195B7" w14:textId="77777777" w:rsidR="00C16B6A" w:rsidRPr="00DE3A29" w:rsidRDefault="00C16B6A" w:rsidP="00C16B6A">
      <w:pPr>
        <w:spacing w:after="45"/>
        <w:ind w:left="-5"/>
        <w:jc w:val="both"/>
        <w:rPr>
          <w:rFonts w:ascii="Montserrat Light" w:hAnsi="Montserrat Light"/>
        </w:rPr>
      </w:pPr>
      <w:r w:rsidRPr="00DE3A29">
        <w:rPr>
          <w:rFonts w:ascii="Montserrat Light" w:hAnsi="Montserrat Light"/>
          <w:b/>
          <w:bCs/>
        </w:rPr>
        <w:t>(1)</w:t>
      </w:r>
      <w:r w:rsidRPr="00DE3A29">
        <w:rPr>
          <w:rFonts w:ascii="Montserrat Light" w:hAnsi="Montserrat Light"/>
        </w:rPr>
        <w:t xml:space="preserve"> Entitatea contractantă este liberă să stabilească tarifele de călătorie pentru serviciile publice de transport județean de persoane prin curse regulate pe care Operatorul le va aplica călătorilor, respectiv  tariful de călătorie, stabilit de către Entitatea Contractantă la nivelul tarifului mediu pe km/loc ofertat/estimate și fundamentat de către Operator, în conformitate cu prevederile Ordinului președintelui Autorității Naționale de Reglementare pentru Serviciile Comunitare de Utilități Publice nr. 272/2007 pentru aprobarea Normelor-cadru privind stabilirea, ajustarea și modificarea tarifelor pentru serviciile de transport public local de persoane, cu modificările și completările ulterioare, caz în care călătorii plătesc contravaloarea totală a serviciului de transport.</w:t>
      </w:r>
    </w:p>
    <w:p w14:paraId="3999E5F2" w14:textId="40CE3EA7" w:rsidR="00C16B6A" w:rsidRPr="00DE3A29" w:rsidRDefault="00C16B6A" w:rsidP="00777B00">
      <w:pPr>
        <w:spacing w:after="30"/>
        <w:ind w:left="-5"/>
        <w:jc w:val="both"/>
        <w:rPr>
          <w:rFonts w:ascii="Montserrat Light" w:hAnsi="Montserrat Light"/>
        </w:rPr>
      </w:pPr>
      <w:r w:rsidRPr="00DE3A29">
        <w:rPr>
          <w:rFonts w:ascii="Montserrat Light" w:hAnsi="Montserrat Light"/>
          <w:b/>
          <w:bCs/>
        </w:rPr>
        <w:t>(2)</w:t>
      </w:r>
      <w:r w:rsidRPr="00DE3A29">
        <w:rPr>
          <w:rFonts w:ascii="Montserrat Light" w:hAnsi="Montserrat Light"/>
        </w:rPr>
        <w:t xml:space="preserve"> Stabilirea, ajustarea şi modificarea nivelului Tarifelor de călătorie pentru toate tipurile de Titluri de călătorie se aprobă prin hotărâre a Entităţii Contractate, în conformitate cu prevederile Ordinului președintelui Autorității Naționale de Reglementare pentru Serviciile Comunitare de Utilități Publice nr. 272/2007 pentru aprobarea Normelor-cadru privind stabilirea, ajustarea și modificarea tarifelor pentru serviciile de transport public local de persoane, cu modificările și completările ulterioare. </w:t>
      </w:r>
    </w:p>
    <w:p w14:paraId="601736C6" w14:textId="77777777" w:rsidR="00C16B6A" w:rsidRPr="00DE3A29" w:rsidRDefault="00C16B6A" w:rsidP="00C16B6A">
      <w:pPr>
        <w:spacing w:after="13" w:line="249" w:lineRule="auto"/>
        <w:ind w:left="-5"/>
        <w:rPr>
          <w:rFonts w:ascii="Montserrat Light" w:hAnsi="Montserrat Light"/>
        </w:rPr>
      </w:pPr>
      <w:r w:rsidRPr="00DE3A29">
        <w:rPr>
          <w:rFonts w:ascii="Montserrat Light" w:hAnsi="Montserrat Light"/>
          <w:b/>
        </w:rPr>
        <w:t>Anexa nr. 6.3: Lista punctelor de distribuţie a titlurilor de călătorie şi programul de funcţionare</w:t>
      </w:r>
      <w:r w:rsidRPr="00DE3A29">
        <w:rPr>
          <w:rFonts w:ascii="Montserrat Light" w:hAnsi="Montserrat Light"/>
        </w:rPr>
        <w:t xml:space="preserve"> </w:t>
      </w:r>
    </w:p>
    <w:p w14:paraId="759D3D2B" w14:textId="77777777" w:rsidR="00C16B6A" w:rsidRPr="00DE3A29" w:rsidRDefault="00C16B6A" w:rsidP="00C16B6A">
      <w:pPr>
        <w:spacing w:after="13" w:line="249" w:lineRule="auto"/>
        <w:ind w:left="-5"/>
        <w:rPr>
          <w:rFonts w:ascii="Montserrat Light" w:hAnsi="Montserrat Light"/>
        </w:rPr>
      </w:pPr>
    </w:p>
    <w:tbl>
      <w:tblPr>
        <w:tblStyle w:val="TableGrid"/>
        <w:tblW w:w="7895" w:type="dxa"/>
        <w:tblInd w:w="1085" w:type="dxa"/>
        <w:tblCellMar>
          <w:top w:w="19" w:type="dxa"/>
          <w:left w:w="14" w:type="dxa"/>
          <w:right w:w="10" w:type="dxa"/>
        </w:tblCellMar>
        <w:tblLook w:val="04A0" w:firstRow="1" w:lastRow="0" w:firstColumn="1" w:lastColumn="0" w:noHBand="0" w:noVBand="1"/>
      </w:tblPr>
      <w:tblGrid>
        <w:gridCol w:w="878"/>
        <w:gridCol w:w="2573"/>
        <w:gridCol w:w="4444"/>
      </w:tblGrid>
      <w:tr w:rsidR="00DE3A29" w:rsidRPr="00DE3A29" w14:paraId="67666182" w14:textId="77777777" w:rsidTr="00FF4324">
        <w:trPr>
          <w:trHeight w:val="708"/>
        </w:trPr>
        <w:tc>
          <w:tcPr>
            <w:tcW w:w="878" w:type="dxa"/>
            <w:tcBorders>
              <w:top w:val="single" w:sz="8" w:space="0" w:color="000000"/>
              <w:left w:val="single" w:sz="8" w:space="0" w:color="000000"/>
              <w:bottom w:val="single" w:sz="8" w:space="0" w:color="000000"/>
              <w:right w:val="single" w:sz="8" w:space="0" w:color="000000"/>
            </w:tcBorders>
            <w:vAlign w:val="center"/>
          </w:tcPr>
          <w:p w14:paraId="2C408266" w14:textId="77777777" w:rsidR="00C16B6A" w:rsidRPr="00DE3A29" w:rsidRDefault="00C16B6A" w:rsidP="00FF4324">
            <w:pPr>
              <w:spacing w:line="259" w:lineRule="auto"/>
              <w:ind w:left="108"/>
              <w:rPr>
                <w:rFonts w:ascii="Montserrat Light" w:hAnsi="Montserrat Light"/>
              </w:rPr>
            </w:pPr>
            <w:r w:rsidRPr="00DE3A29">
              <w:rPr>
                <w:rFonts w:ascii="Montserrat Light" w:hAnsi="Montserrat Light"/>
              </w:rPr>
              <w:t xml:space="preserve">Nr. crt. </w:t>
            </w:r>
          </w:p>
        </w:tc>
        <w:tc>
          <w:tcPr>
            <w:tcW w:w="2573" w:type="dxa"/>
            <w:tcBorders>
              <w:top w:val="single" w:sz="8" w:space="0" w:color="000000"/>
              <w:left w:val="single" w:sz="8" w:space="0" w:color="000000"/>
              <w:bottom w:val="single" w:sz="8" w:space="0" w:color="000000"/>
              <w:right w:val="single" w:sz="8" w:space="0" w:color="000000"/>
            </w:tcBorders>
          </w:tcPr>
          <w:p w14:paraId="41D74C8F"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Adresa punctului de vânzare </w:t>
            </w:r>
          </w:p>
        </w:tc>
        <w:tc>
          <w:tcPr>
            <w:tcW w:w="4444" w:type="dxa"/>
            <w:tcBorders>
              <w:top w:val="single" w:sz="8" w:space="0" w:color="000000"/>
              <w:left w:val="single" w:sz="8" w:space="0" w:color="000000"/>
              <w:bottom w:val="single" w:sz="8" w:space="0" w:color="000000"/>
              <w:right w:val="single" w:sz="8" w:space="0" w:color="000000"/>
            </w:tcBorders>
          </w:tcPr>
          <w:p w14:paraId="7BA0EB0E"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Program funcţionare zile lucrătoare/zile nelucrătoare </w:t>
            </w:r>
          </w:p>
        </w:tc>
      </w:tr>
      <w:tr w:rsidR="00C16B6A" w:rsidRPr="00DE3A29" w14:paraId="07EED925" w14:textId="77777777" w:rsidTr="00FF4324">
        <w:trPr>
          <w:trHeight w:val="554"/>
        </w:trPr>
        <w:tc>
          <w:tcPr>
            <w:tcW w:w="878" w:type="dxa"/>
            <w:tcBorders>
              <w:top w:val="single" w:sz="8" w:space="0" w:color="000000"/>
              <w:left w:val="single" w:sz="8" w:space="0" w:color="000000"/>
              <w:bottom w:val="single" w:sz="8" w:space="0" w:color="000000"/>
              <w:right w:val="single" w:sz="8" w:space="0" w:color="000000"/>
            </w:tcBorders>
          </w:tcPr>
          <w:p w14:paraId="5DB7A7F1"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2573" w:type="dxa"/>
            <w:tcBorders>
              <w:top w:val="single" w:sz="8" w:space="0" w:color="000000"/>
              <w:left w:val="single" w:sz="8" w:space="0" w:color="000000"/>
              <w:bottom w:val="single" w:sz="8" w:space="0" w:color="000000"/>
              <w:right w:val="single" w:sz="8" w:space="0" w:color="000000"/>
            </w:tcBorders>
          </w:tcPr>
          <w:p w14:paraId="69B2C215"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4444" w:type="dxa"/>
            <w:tcBorders>
              <w:top w:val="single" w:sz="8" w:space="0" w:color="000000"/>
              <w:left w:val="single" w:sz="8" w:space="0" w:color="000000"/>
              <w:bottom w:val="single" w:sz="8" w:space="0" w:color="000000"/>
              <w:right w:val="single" w:sz="8" w:space="0" w:color="000000"/>
            </w:tcBorders>
          </w:tcPr>
          <w:p w14:paraId="09CC914C"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r>
    </w:tbl>
    <w:p w14:paraId="710D0D52" w14:textId="3E17CF72" w:rsidR="00C16B6A" w:rsidRPr="00DE3A29" w:rsidRDefault="00C16B6A" w:rsidP="00C16B6A">
      <w:pPr>
        <w:pStyle w:val="sanxttl"/>
        <w:rPr>
          <w:color w:val="auto"/>
          <w:sz w:val="22"/>
          <w:szCs w:val="22"/>
          <w:shd w:val="clear" w:color="auto" w:fill="FFFFFF"/>
        </w:rPr>
      </w:pPr>
    </w:p>
    <w:p w14:paraId="327E2986" w14:textId="77777777" w:rsidR="007B35DE" w:rsidRPr="00DE3A29" w:rsidRDefault="007B35DE" w:rsidP="00C16B6A">
      <w:pPr>
        <w:pStyle w:val="sanxttl"/>
        <w:rPr>
          <w:color w:val="auto"/>
          <w:sz w:val="22"/>
          <w:szCs w:val="22"/>
          <w:shd w:val="clear" w:color="auto" w:fill="FFFFFF"/>
        </w:rPr>
      </w:pPr>
    </w:p>
    <w:p w14:paraId="1CC4FB6D"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t>Anexa nr. 7 la Contract</w:t>
      </w:r>
    </w:p>
    <w:p w14:paraId="0F796517" w14:textId="77777777" w:rsidR="00C16B6A" w:rsidRPr="00DE3A29" w:rsidRDefault="00C16B6A" w:rsidP="00C16B6A">
      <w:pPr>
        <w:pStyle w:val="sanxttl"/>
        <w:jc w:val="left"/>
        <w:rPr>
          <w:color w:val="auto"/>
          <w:sz w:val="22"/>
          <w:szCs w:val="22"/>
          <w:shd w:val="clear" w:color="auto" w:fill="FFFFFF"/>
        </w:rPr>
      </w:pPr>
      <w:r w:rsidRPr="00DE3A29">
        <w:rPr>
          <w:color w:val="auto"/>
          <w:sz w:val="22"/>
          <w:szCs w:val="22"/>
          <w:shd w:val="clear" w:color="auto" w:fill="FFFFFF"/>
        </w:rPr>
        <w:tab/>
      </w:r>
    </w:p>
    <w:p w14:paraId="3F27E9DD" w14:textId="77777777" w:rsidR="00C16B6A" w:rsidRPr="00DE3A29" w:rsidRDefault="00C16B6A" w:rsidP="00C16B6A">
      <w:pPr>
        <w:pStyle w:val="sanxttl"/>
        <w:ind w:firstLine="450"/>
        <w:jc w:val="left"/>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Costuri eligibile incluse în calculul decontării Obligației de serviciu public efective și cerințe privind contabilitatea separată</w:t>
      </w:r>
    </w:p>
    <w:p w14:paraId="79439A33" w14:textId="77777777" w:rsidR="00C16B6A" w:rsidRPr="00DE3A29" w:rsidRDefault="00C16B6A" w:rsidP="00C16B6A">
      <w:pPr>
        <w:pStyle w:val="sanxttl"/>
        <w:jc w:val="left"/>
        <w:rPr>
          <w:color w:val="auto"/>
          <w:sz w:val="22"/>
          <w:szCs w:val="22"/>
          <w:shd w:val="clear" w:color="auto" w:fill="FFFFFF"/>
        </w:rPr>
      </w:pPr>
    </w:p>
    <w:p w14:paraId="317F8B57" w14:textId="77777777" w:rsidR="00C16B6A" w:rsidRPr="00DE3A29" w:rsidRDefault="00C16B6A" w:rsidP="00C16B6A">
      <w:pPr>
        <w:autoSpaceDE w:val="0"/>
        <w:autoSpaceDN w:val="0"/>
        <w:adjustRightInd w:val="0"/>
        <w:spacing w:line="240" w:lineRule="auto"/>
        <w:ind w:firstLine="450"/>
        <w:jc w:val="both"/>
        <w:rPr>
          <w:rFonts w:ascii="Montserrat Light" w:hAnsi="Montserrat Light" w:cs="CIDFont+F1"/>
          <w:lang w:val="ro-MD"/>
        </w:rPr>
      </w:pPr>
      <w:r w:rsidRPr="00DE3A29">
        <w:rPr>
          <w:rFonts w:ascii="Montserrat Light" w:hAnsi="Montserrat Light" w:cs="CIDFont+F4"/>
          <w:lang w:val="ro-MD"/>
        </w:rPr>
        <w:t xml:space="preserve">1. </w:t>
      </w:r>
      <w:r w:rsidRPr="00DE3A29">
        <w:rPr>
          <w:rFonts w:ascii="Montserrat Light" w:hAnsi="Montserrat Light" w:cs="CIDFont+F1"/>
          <w:lang w:val="ro-MD"/>
        </w:rPr>
        <w:t>Operatorul poate desfăşura şi alte activităţi, servicii de transport sau activităţi conexe care au legătură cu Serviciul public de transport în următoarele condiţii:</w:t>
      </w:r>
    </w:p>
    <w:p w14:paraId="05116958" w14:textId="77777777" w:rsidR="00C16B6A" w:rsidRPr="00DE3A29" w:rsidRDefault="00C16B6A" w:rsidP="00C16B6A">
      <w:pPr>
        <w:autoSpaceDE w:val="0"/>
        <w:autoSpaceDN w:val="0"/>
        <w:adjustRightInd w:val="0"/>
        <w:spacing w:line="240" w:lineRule="auto"/>
        <w:ind w:firstLine="450"/>
        <w:jc w:val="both"/>
        <w:rPr>
          <w:rFonts w:ascii="Montserrat Light" w:hAnsi="Montserrat Light" w:cs="CIDFont+F1"/>
          <w:lang w:val="ro-MD"/>
        </w:rPr>
      </w:pPr>
      <w:r w:rsidRPr="00DE3A29">
        <w:rPr>
          <w:rFonts w:ascii="Montserrat Light" w:hAnsi="Montserrat Light" w:cs="CIDFont+F4"/>
          <w:lang w:val="ro-MD"/>
        </w:rPr>
        <w:t xml:space="preserve">a.) </w:t>
      </w:r>
      <w:r w:rsidRPr="00DE3A29">
        <w:rPr>
          <w:rFonts w:ascii="Montserrat Light" w:hAnsi="Montserrat Light" w:cs="CIDFont+F1"/>
          <w:lang w:val="ro-MD"/>
        </w:rPr>
        <w:t>activităţile respectă legislaţia respectivului domeniu de activitate</w:t>
      </w:r>
    </w:p>
    <w:p w14:paraId="0802F531" w14:textId="77777777" w:rsidR="00C16B6A" w:rsidRPr="00DE3A29" w:rsidRDefault="00C16B6A" w:rsidP="00C16B6A">
      <w:pPr>
        <w:autoSpaceDE w:val="0"/>
        <w:autoSpaceDN w:val="0"/>
        <w:adjustRightInd w:val="0"/>
        <w:spacing w:line="240" w:lineRule="auto"/>
        <w:ind w:firstLine="450"/>
        <w:jc w:val="both"/>
        <w:rPr>
          <w:rFonts w:ascii="Montserrat Light" w:hAnsi="Montserrat Light" w:cs="CIDFont+F1"/>
          <w:lang w:val="ro-MD"/>
        </w:rPr>
      </w:pPr>
      <w:r w:rsidRPr="00DE3A29">
        <w:rPr>
          <w:rFonts w:ascii="Montserrat Light" w:hAnsi="Montserrat Light" w:cs="CIDFont+F4"/>
          <w:lang w:val="ro-MD"/>
        </w:rPr>
        <w:t xml:space="preserve">b.) </w:t>
      </w:r>
      <w:r w:rsidRPr="00DE3A29">
        <w:rPr>
          <w:rFonts w:ascii="Montserrat Light" w:hAnsi="Montserrat Light" w:cs="CIDFont+F1"/>
          <w:lang w:val="ro-MD"/>
        </w:rPr>
        <w:t>activităţile nu generează costuri asociate Serviciului public de transport călători şi nu afectează în niciun fel prestarea acestuia</w:t>
      </w:r>
    </w:p>
    <w:p w14:paraId="74851052" w14:textId="77777777" w:rsidR="00C16B6A" w:rsidRPr="00DE3A29" w:rsidRDefault="00C16B6A" w:rsidP="00C16B6A">
      <w:pPr>
        <w:autoSpaceDE w:val="0"/>
        <w:autoSpaceDN w:val="0"/>
        <w:adjustRightInd w:val="0"/>
        <w:spacing w:line="240" w:lineRule="auto"/>
        <w:ind w:firstLine="450"/>
        <w:jc w:val="both"/>
        <w:rPr>
          <w:rFonts w:ascii="Montserrat Light" w:hAnsi="Montserrat Light" w:cs="CIDFont+F1"/>
          <w:lang w:val="ro-MD"/>
        </w:rPr>
      </w:pPr>
      <w:r w:rsidRPr="00DE3A29">
        <w:rPr>
          <w:rFonts w:ascii="Montserrat Light" w:hAnsi="Montserrat Light" w:cs="CIDFont+F4"/>
          <w:lang w:val="ro-MD"/>
        </w:rPr>
        <w:t xml:space="preserve">c.) </w:t>
      </w:r>
      <w:r w:rsidRPr="00DE3A29">
        <w:rPr>
          <w:rFonts w:ascii="Montserrat Light" w:hAnsi="Montserrat Light" w:cs="CIDFont+F1"/>
          <w:lang w:val="ro-MD"/>
        </w:rPr>
        <w:t>activităţile conexe prestate către terţi îşi acoperă în întregime costurile din veniturile colectate de la aceştia;</w:t>
      </w:r>
    </w:p>
    <w:p w14:paraId="2FD00A7C" w14:textId="77777777" w:rsidR="00C16B6A" w:rsidRPr="00DE3A29" w:rsidRDefault="00C16B6A" w:rsidP="00C16B6A">
      <w:pPr>
        <w:autoSpaceDE w:val="0"/>
        <w:autoSpaceDN w:val="0"/>
        <w:adjustRightInd w:val="0"/>
        <w:spacing w:line="240" w:lineRule="auto"/>
        <w:ind w:firstLine="450"/>
        <w:jc w:val="both"/>
        <w:rPr>
          <w:rFonts w:ascii="Montserrat Light" w:hAnsi="Montserrat Light" w:cs="CIDFont+F1"/>
          <w:lang w:val="ro-MD"/>
        </w:rPr>
      </w:pPr>
      <w:r w:rsidRPr="00DE3A29">
        <w:rPr>
          <w:rFonts w:ascii="Montserrat Light" w:hAnsi="Montserrat Light" w:cs="CIDFont+F4"/>
          <w:lang w:val="ro-MD"/>
        </w:rPr>
        <w:t xml:space="preserve">d.) </w:t>
      </w:r>
      <w:r w:rsidRPr="00DE3A29">
        <w:rPr>
          <w:rFonts w:ascii="Montserrat Light" w:hAnsi="Montserrat Light" w:cs="CIDFont+F1"/>
          <w:lang w:val="ro-MD"/>
        </w:rPr>
        <w:t>activităţile respectă mediul concurenţial.</w:t>
      </w:r>
    </w:p>
    <w:p w14:paraId="5B2EF1B7" w14:textId="77777777" w:rsidR="00C16B6A" w:rsidRPr="00DE3A29" w:rsidRDefault="00C16B6A" w:rsidP="00C16B6A">
      <w:pPr>
        <w:autoSpaceDE w:val="0"/>
        <w:autoSpaceDN w:val="0"/>
        <w:adjustRightInd w:val="0"/>
        <w:spacing w:line="240" w:lineRule="auto"/>
        <w:ind w:firstLine="450"/>
        <w:jc w:val="both"/>
        <w:rPr>
          <w:rFonts w:ascii="Montserrat Light" w:hAnsi="Montserrat Light" w:cs="CIDFont+F1"/>
          <w:lang w:val="ro-MD"/>
        </w:rPr>
      </w:pPr>
      <w:r w:rsidRPr="00DE3A29">
        <w:rPr>
          <w:rFonts w:ascii="Montserrat Light" w:hAnsi="Montserrat Light" w:cs="CIDFont+F2"/>
          <w:lang w:val="ro-MD"/>
        </w:rPr>
        <w:t xml:space="preserve">2. </w:t>
      </w:r>
      <w:r w:rsidRPr="00DE3A29">
        <w:rPr>
          <w:rFonts w:ascii="Montserrat Light" w:hAnsi="Montserrat Light" w:cs="CIDFont+F1"/>
          <w:lang w:val="ro-MD"/>
        </w:rPr>
        <w:t>Operatorul va ţine evidenţă contabilă separată pentru fiecare contract de delegare a gestiunii serviciului public de transport în parte, precum şi pentru alte activităţi şi servicii care generează costuri sau venituri indirecte şi nu sunt asociate Serviciului public de transport, în funcţie de normele contabile şi fiscale în vigoare.</w:t>
      </w:r>
    </w:p>
    <w:p w14:paraId="32FBDBF0" w14:textId="77777777" w:rsidR="00C16B6A" w:rsidRPr="00DE3A29" w:rsidRDefault="00C16B6A" w:rsidP="00C16B6A">
      <w:pPr>
        <w:autoSpaceDE w:val="0"/>
        <w:autoSpaceDN w:val="0"/>
        <w:adjustRightInd w:val="0"/>
        <w:spacing w:line="240" w:lineRule="auto"/>
        <w:ind w:firstLine="450"/>
        <w:jc w:val="both"/>
        <w:rPr>
          <w:rFonts w:ascii="Montserrat Light" w:hAnsi="Montserrat Light" w:cs="CIDFont+F1"/>
          <w:lang w:val="ro-MD"/>
        </w:rPr>
      </w:pPr>
      <w:r w:rsidRPr="00DE3A29">
        <w:rPr>
          <w:rFonts w:ascii="Montserrat Light" w:hAnsi="Montserrat Light" w:cs="CIDFont+F1"/>
          <w:lang w:val="ro-MD"/>
        </w:rPr>
        <w:t>Principiile privind evidenţa contabilă separată pentru costurile eligibile înregistrate sunt:</w:t>
      </w:r>
    </w:p>
    <w:p w14:paraId="03315398" w14:textId="77777777" w:rsidR="00C16B6A" w:rsidRPr="00DE3A29" w:rsidRDefault="00C16B6A" w:rsidP="00C16B6A">
      <w:pPr>
        <w:autoSpaceDE w:val="0"/>
        <w:autoSpaceDN w:val="0"/>
        <w:adjustRightInd w:val="0"/>
        <w:spacing w:line="240" w:lineRule="auto"/>
        <w:ind w:firstLine="450"/>
        <w:jc w:val="both"/>
        <w:rPr>
          <w:rFonts w:ascii="Montserrat Light" w:hAnsi="Montserrat Light" w:cs="CIDFont+F1"/>
          <w:lang w:val="ro-MD"/>
        </w:rPr>
      </w:pPr>
      <w:r w:rsidRPr="00DE3A29">
        <w:rPr>
          <w:rFonts w:ascii="Montserrat Light" w:hAnsi="Montserrat Light" w:cs="CIDFont+F4"/>
          <w:lang w:val="ro-MD"/>
        </w:rPr>
        <w:t xml:space="preserve">    1. </w:t>
      </w:r>
      <w:r w:rsidRPr="00DE3A29">
        <w:rPr>
          <w:rFonts w:ascii="Montserrat Light" w:hAnsi="Montserrat Light" w:cs="CIDFont+F1"/>
          <w:lang w:val="ro-MD"/>
        </w:rPr>
        <w:t>principiul costului total alocat, în cazul în care costul poate fi atribuit total Serviciului public de transport, precum costurile directe cu personalul, amortizarea, materiale, servicii efectuate de terţi, inclusiv serviciul datoriei societăţii care au legătura cu Serviciul public de transport;</w:t>
      </w:r>
    </w:p>
    <w:p w14:paraId="166093B0" w14:textId="77777777" w:rsidR="00C16B6A" w:rsidRPr="00DE3A29" w:rsidRDefault="00C16B6A" w:rsidP="00C16B6A">
      <w:pPr>
        <w:autoSpaceDE w:val="0"/>
        <w:autoSpaceDN w:val="0"/>
        <w:adjustRightInd w:val="0"/>
        <w:spacing w:line="240" w:lineRule="auto"/>
        <w:ind w:firstLine="709"/>
        <w:jc w:val="both"/>
        <w:rPr>
          <w:rFonts w:ascii="Montserrat Light" w:hAnsi="Montserrat Light" w:cs="CIDFont+F1"/>
          <w:lang w:val="ro-MD"/>
        </w:rPr>
      </w:pPr>
      <w:r w:rsidRPr="00DE3A29">
        <w:rPr>
          <w:rFonts w:ascii="Montserrat Light" w:hAnsi="Montserrat Light" w:cs="CIDFont+F4"/>
          <w:lang w:val="ro-MD"/>
        </w:rPr>
        <w:t xml:space="preserve"> 2. </w:t>
      </w:r>
      <w:r w:rsidRPr="00DE3A29">
        <w:rPr>
          <w:rFonts w:ascii="Montserrat Light" w:hAnsi="Montserrat Light" w:cs="CIDFont+F1"/>
          <w:lang w:val="ro-MD"/>
        </w:rPr>
        <w:t>principiul repartizării costului, în cazul în care un anumit cost nu poate fi atribuit total Serviciului public de transport, precum cheltuielile indirecte, cheltuielile generale şi administrative ale societăţii sau alte cheltuieli aferente mai multor moduri de transport.</w:t>
      </w:r>
    </w:p>
    <w:p w14:paraId="120E7386" w14:textId="77777777" w:rsidR="00C16B6A" w:rsidRPr="00DE3A29" w:rsidRDefault="00C16B6A" w:rsidP="00C16B6A">
      <w:pPr>
        <w:autoSpaceDE w:val="0"/>
        <w:autoSpaceDN w:val="0"/>
        <w:adjustRightInd w:val="0"/>
        <w:spacing w:line="240" w:lineRule="auto"/>
        <w:ind w:firstLine="709"/>
        <w:jc w:val="both"/>
        <w:rPr>
          <w:rFonts w:ascii="Montserrat Light" w:hAnsi="Montserrat Light" w:cs="CIDFont+F1"/>
          <w:lang w:val="ro-MD"/>
        </w:rPr>
      </w:pPr>
      <w:r w:rsidRPr="00DE3A29">
        <w:rPr>
          <w:rFonts w:ascii="Montserrat Light" w:hAnsi="Montserrat Light" w:cs="CIDFont+F4"/>
          <w:lang w:val="ro-MD"/>
        </w:rPr>
        <w:t xml:space="preserve">3. </w:t>
      </w:r>
      <w:r w:rsidRPr="00DE3A29">
        <w:rPr>
          <w:rFonts w:ascii="Montserrat Light" w:hAnsi="Montserrat Light" w:cs="CIDFont+F1"/>
          <w:lang w:val="ro-MD"/>
        </w:rPr>
        <w:t>Defalcarea pe moduri de transport a unor cheltuieli pentru care înregistrarea contabilă primară diferenţiată nu este posibilă se poate face prin utilizarea unei chei de repartizare în funcţie de ponderea numărului de vehicule în exploatare aferent fiecărui mod de transport din total vehicule exploatate de Operator.</w:t>
      </w:r>
    </w:p>
    <w:p w14:paraId="4F72A914" w14:textId="77777777" w:rsidR="00C16B6A" w:rsidRPr="00DE3A29" w:rsidRDefault="00C16B6A" w:rsidP="00C16B6A">
      <w:pPr>
        <w:autoSpaceDE w:val="0"/>
        <w:autoSpaceDN w:val="0"/>
        <w:adjustRightInd w:val="0"/>
        <w:spacing w:line="240" w:lineRule="auto"/>
        <w:ind w:firstLine="709"/>
        <w:jc w:val="both"/>
        <w:rPr>
          <w:rFonts w:ascii="Montserrat Light" w:hAnsi="Montserrat Light" w:cs="CIDFont+F1"/>
          <w:lang w:val="ro-MD"/>
        </w:rPr>
      </w:pPr>
      <w:r w:rsidRPr="00DE3A29">
        <w:rPr>
          <w:rFonts w:ascii="Montserrat Light" w:hAnsi="Montserrat Light" w:cs="CIDFont+F4"/>
          <w:lang w:val="ro-MD"/>
        </w:rPr>
        <w:t xml:space="preserve">4. </w:t>
      </w:r>
      <w:r w:rsidRPr="00DE3A29">
        <w:rPr>
          <w:rFonts w:ascii="Montserrat Light" w:hAnsi="Montserrat Light" w:cs="CIDFont+F1"/>
          <w:lang w:val="ro-MD"/>
        </w:rPr>
        <w:t>Defalcarea cheltuielilor indirecte, administrative şi generale ale societăţii între Serviciul public de transport şi alte servicii/activităţi desfăşurate de Operator se poate face prin utilizarea unei chei de repartizare în funcţie de ponderea cifrei de afaceri aferentă celor două categorii de activităţi desfăşurate din total cifră de afaceri.</w:t>
      </w:r>
    </w:p>
    <w:p w14:paraId="7CCD5674"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5. </w:t>
      </w:r>
      <w:r w:rsidRPr="00DE3A29">
        <w:rPr>
          <w:rFonts w:ascii="Montserrat Light" w:hAnsi="Montserrat Light" w:cs="CIDFont+F1"/>
          <w:lang w:val="ro-MD"/>
        </w:rPr>
        <w:t>Costurile rezultate din ineficienţa prestării Serviciului public de transport călători, precum penalităţi, amenzi, provizioane, avarieri ale mijloacelor de transport sau alte cheltuieli neprevăzute datorate neglijenţei în exploatarea infrastructurii de transport sunt neeligibile şi nu se recunosc în calculul Compensaţiei.</w:t>
      </w:r>
    </w:p>
    <w:p w14:paraId="6C7A9972"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6. </w:t>
      </w:r>
      <w:r w:rsidRPr="00DE3A29">
        <w:rPr>
          <w:rFonts w:ascii="Montserrat Light" w:hAnsi="Montserrat Light" w:cs="CIDFont+F1"/>
          <w:lang w:val="ro-MD"/>
        </w:rPr>
        <w:t xml:space="preserve">Înainte de data de 30 iunie a fiecărui an, Operatorul va furniza Entităţii </w:t>
      </w:r>
      <w:bookmarkStart w:id="10" w:name="_Hlk74051220"/>
      <w:r w:rsidRPr="00DE3A29">
        <w:rPr>
          <w:rFonts w:ascii="Montserrat Light" w:hAnsi="Montserrat Light" w:cs="CIDFont+F1"/>
          <w:lang w:val="ro-MD"/>
        </w:rPr>
        <w:t>Contractante un raport anual pentru anul calendaristic anterior, inclusiv situaţiile financiare certificate de un Auditor certificat independent.</w:t>
      </w:r>
    </w:p>
    <w:p w14:paraId="365DAD9D"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1"/>
          <w:lang w:val="ro-MD"/>
        </w:rPr>
        <w:t>Raportul anual trebuie să conţină următoarele rapoarte specifice:</w:t>
      </w:r>
    </w:p>
    <w:p w14:paraId="42DA3BF9"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a.) </w:t>
      </w:r>
      <w:r w:rsidRPr="00DE3A29">
        <w:rPr>
          <w:rFonts w:ascii="Montserrat Light" w:hAnsi="Montserrat Light" w:cs="CIDFont+F1"/>
          <w:lang w:val="ro-MD"/>
        </w:rPr>
        <w:t>Bilanţul contabil şi anexele la acesta;</w:t>
      </w:r>
    </w:p>
    <w:p w14:paraId="493B946D"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b.) </w:t>
      </w:r>
      <w:r w:rsidRPr="00DE3A29">
        <w:rPr>
          <w:rFonts w:ascii="Montserrat Light" w:hAnsi="Montserrat Light" w:cs="CIDFont+F1"/>
          <w:lang w:val="ro-MD"/>
        </w:rPr>
        <w:t>Raportul de gestiune al administratorilor;</w:t>
      </w:r>
    </w:p>
    <w:p w14:paraId="0DB9F2B1"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c.) </w:t>
      </w:r>
      <w:r w:rsidRPr="00DE3A29">
        <w:rPr>
          <w:rFonts w:ascii="Montserrat Light" w:hAnsi="Montserrat Light" w:cs="CIDFont+F1"/>
          <w:lang w:val="ro-MD"/>
        </w:rPr>
        <w:t>Raportul auditorului ce a efectuat auditul tehnico-economic;</w:t>
      </w:r>
    </w:p>
    <w:p w14:paraId="31A022A7"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d.) </w:t>
      </w:r>
      <w:r w:rsidRPr="00DE3A29">
        <w:rPr>
          <w:rFonts w:ascii="Montserrat Light" w:hAnsi="Montserrat Light" w:cs="CIDFont+F1"/>
          <w:lang w:val="ro-MD"/>
        </w:rPr>
        <w:t>Raportul privind inventarierea patrimoniului;</w:t>
      </w:r>
    </w:p>
    <w:p w14:paraId="675E3CE7"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e.) </w:t>
      </w:r>
      <w:r w:rsidRPr="00DE3A29">
        <w:rPr>
          <w:rFonts w:ascii="Montserrat Light" w:hAnsi="Montserrat Light" w:cs="CIDFont+F1"/>
          <w:lang w:val="ro-MD"/>
        </w:rPr>
        <w:t>Raportul privind realizarea investiţiilor prevăzute în anexele la contract;</w:t>
      </w:r>
    </w:p>
    <w:p w14:paraId="25535AC3"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f.) </w:t>
      </w:r>
      <w:r w:rsidRPr="00DE3A29">
        <w:rPr>
          <w:rFonts w:ascii="Montserrat Light" w:hAnsi="Montserrat Light" w:cs="CIDFont+F1"/>
          <w:lang w:val="ro-MD"/>
        </w:rPr>
        <w:t>Situaţia veniturilor;</w:t>
      </w:r>
    </w:p>
    <w:p w14:paraId="09CDB373"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g.) </w:t>
      </w:r>
      <w:r w:rsidRPr="00DE3A29">
        <w:rPr>
          <w:rFonts w:ascii="Montserrat Light" w:hAnsi="Montserrat Light" w:cs="CIDFont+F1"/>
          <w:lang w:val="ro-MD"/>
        </w:rPr>
        <w:t>Situaţia amortizării</w:t>
      </w:r>
    </w:p>
    <w:p w14:paraId="3369F6A1"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h.) </w:t>
      </w:r>
      <w:r w:rsidRPr="00DE3A29">
        <w:rPr>
          <w:rFonts w:ascii="Montserrat Light" w:hAnsi="Montserrat Light" w:cs="CIDFont+F1"/>
          <w:lang w:val="ro-MD"/>
        </w:rPr>
        <w:t>Situaţia costurilor directe</w:t>
      </w:r>
    </w:p>
    <w:p w14:paraId="03274CA4"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 </w:t>
      </w:r>
      <w:r w:rsidRPr="00DE3A29">
        <w:rPr>
          <w:rFonts w:ascii="Montserrat Light" w:hAnsi="Montserrat Light" w:cs="CIDFont+F1"/>
          <w:lang w:val="ro-MD"/>
        </w:rPr>
        <w:t>Situaţia costurilor indirecte;</w:t>
      </w:r>
    </w:p>
    <w:p w14:paraId="15B3F45D" w14:textId="3506C2FE" w:rsidR="00C16B6A" w:rsidRPr="00DE3A29" w:rsidRDefault="00C16B6A" w:rsidP="00C16B6A">
      <w:pPr>
        <w:pStyle w:val="sanxttl"/>
        <w:ind w:firstLine="720"/>
        <w:jc w:val="both"/>
        <w:rPr>
          <w:rFonts w:ascii="Montserrat Light" w:hAnsi="Montserrat Light" w:cs="CIDFont+F1"/>
          <w:b w:val="0"/>
          <w:bCs w:val="0"/>
          <w:color w:val="auto"/>
          <w:sz w:val="22"/>
          <w:szCs w:val="22"/>
        </w:rPr>
      </w:pPr>
      <w:r w:rsidRPr="00DE3A29">
        <w:rPr>
          <w:rFonts w:ascii="Montserrat Light" w:hAnsi="Montserrat Light" w:cs="CIDFont+F4"/>
          <w:b w:val="0"/>
          <w:bCs w:val="0"/>
          <w:color w:val="auto"/>
          <w:sz w:val="22"/>
          <w:szCs w:val="22"/>
        </w:rPr>
        <w:t xml:space="preserve">j.) </w:t>
      </w:r>
      <w:r w:rsidRPr="00DE3A29">
        <w:rPr>
          <w:rFonts w:ascii="Montserrat Light" w:hAnsi="Montserrat Light" w:cs="CIDFont+F1"/>
          <w:b w:val="0"/>
          <w:bCs w:val="0"/>
          <w:color w:val="auto"/>
          <w:sz w:val="22"/>
          <w:szCs w:val="22"/>
        </w:rPr>
        <w:t>Numărul angajaţilor şi costurile de muncă.</w:t>
      </w:r>
    </w:p>
    <w:p w14:paraId="5F735F8A" w14:textId="68252618" w:rsidR="00822C4A" w:rsidRPr="00DE3A29" w:rsidRDefault="00822C4A" w:rsidP="00C16B6A">
      <w:pPr>
        <w:pStyle w:val="sanxttl"/>
        <w:ind w:firstLine="720"/>
        <w:jc w:val="both"/>
        <w:rPr>
          <w:rFonts w:ascii="Montserrat Light" w:hAnsi="Montserrat Light" w:cs="CIDFont+F1"/>
          <w:b w:val="0"/>
          <w:bCs w:val="0"/>
          <w:color w:val="auto"/>
          <w:sz w:val="22"/>
          <w:szCs w:val="22"/>
        </w:rPr>
      </w:pPr>
    </w:p>
    <w:p w14:paraId="7433554F" w14:textId="705CBBCC" w:rsidR="00822C4A" w:rsidRPr="00DE3A29" w:rsidRDefault="00822C4A" w:rsidP="00C16B6A">
      <w:pPr>
        <w:pStyle w:val="sanxttl"/>
        <w:ind w:firstLine="720"/>
        <w:jc w:val="both"/>
        <w:rPr>
          <w:rFonts w:ascii="Montserrat Light" w:hAnsi="Montserrat Light" w:cs="CIDFont+F1"/>
          <w:b w:val="0"/>
          <w:bCs w:val="0"/>
          <w:color w:val="auto"/>
          <w:sz w:val="22"/>
          <w:szCs w:val="22"/>
        </w:rPr>
      </w:pPr>
    </w:p>
    <w:p w14:paraId="309D63F1" w14:textId="210FDE82" w:rsidR="00822C4A" w:rsidRPr="00DE3A29" w:rsidRDefault="00822C4A" w:rsidP="00C16B6A">
      <w:pPr>
        <w:pStyle w:val="sanxttl"/>
        <w:ind w:firstLine="720"/>
        <w:jc w:val="both"/>
        <w:rPr>
          <w:rFonts w:ascii="Montserrat Light" w:hAnsi="Montserrat Light" w:cs="CIDFont+F1"/>
          <w:b w:val="0"/>
          <w:bCs w:val="0"/>
          <w:color w:val="auto"/>
          <w:sz w:val="22"/>
          <w:szCs w:val="22"/>
        </w:rPr>
      </w:pPr>
    </w:p>
    <w:p w14:paraId="78D7DF6A" w14:textId="0CA2DC93" w:rsidR="00822C4A" w:rsidRPr="00DE3A29" w:rsidRDefault="00822C4A" w:rsidP="00C16B6A">
      <w:pPr>
        <w:pStyle w:val="sanxttl"/>
        <w:ind w:firstLine="720"/>
        <w:jc w:val="both"/>
        <w:rPr>
          <w:rFonts w:ascii="Montserrat Light" w:hAnsi="Montserrat Light" w:cs="CIDFont+F1"/>
          <w:b w:val="0"/>
          <w:bCs w:val="0"/>
          <w:color w:val="auto"/>
          <w:sz w:val="22"/>
          <w:szCs w:val="22"/>
        </w:rPr>
      </w:pPr>
    </w:p>
    <w:bookmarkEnd w:id="10"/>
    <w:p w14:paraId="35D0EE92" w14:textId="77777777" w:rsidR="00822C4A" w:rsidRPr="00DE3A29" w:rsidRDefault="00822C4A" w:rsidP="00C16B6A">
      <w:pPr>
        <w:pStyle w:val="sanxttl"/>
        <w:ind w:firstLine="720"/>
        <w:jc w:val="right"/>
        <w:rPr>
          <w:rFonts w:ascii="Montserrat Light" w:hAnsi="Montserrat Light" w:cs="CIDFont+F1"/>
          <w:i/>
          <w:iCs/>
          <w:color w:val="auto"/>
          <w:sz w:val="22"/>
          <w:szCs w:val="22"/>
          <w:u w:val="single"/>
        </w:rPr>
        <w:sectPr w:rsidR="00822C4A" w:rsidRPr="00DE3A29" w:rsidSect="004F37DB">
          <w:footerReference w:type="default" r:id="rId9"/>
          <w:headerReference w:type="first" r:id="rId10"/>
          <w:footerReference w:type="first" r:id="rId11"/>
          <w:pgSz w:w="11909" w:h="16834"/>
          <w:pgMar w:top="547" w:right="569" w:bottom="446" w:left="1620" w:header="187" w:footer="130" w:gutter="0"/>
          <w:pgNumType w:start="1"/>
          <w:cols w:space="720"/>
          <w:titlePg/>
          <w:docGrid w:linePitch="299"/>
        </w:sectPr>
      </w:pPr>
    </w:p>
    <w:p w14:paraId="15EC7203" w14:textId="1DE6AEE9" w:rsidR="00C16B6A" w:rsidRPr="00DE3A29" w:rsidRDefault="00C16B6A" w:rsidP="00C16B6A">
      <w:pPr>
        <w:pStyle w:val="sanxttl"/>
        <w:ind w:firstLine="720"/>
        <w:jc w:val="right"/>
        <w:rPr>
          <w:rFonts w:ascii="Montserrat Light" w:hAnsi="Montserrat Light" w:cs="CIDFont+F1"/>
          <w:i/>
          <w:iCs/>
          <w:color w:val="auto"/>
          <w:sz w:val="22"/>
          <w:szCs w:val="22"/>
          <w:u w:val="single"/>
        </w:rPr>
      </w:pPr>
      <w:r w:rsidRPr="00DE3A29">
        <w:rPr>
          <w:rFonts w:ascii="Montserrat Light" w:hAnsi="Montserrat Light" w:cs="CIDFont+F1"/>
          <w:i/>
          <w:iCs/>
          <w:color w:val="auto"/>
          <w:sz w:val="22"/>
          <w:szCs w:val="22"/>
          <w:u w:val="single"/>
        </w:rPr>
        <w:lastRenderedPageBreak/>
        <w:t>Anexa nr. 8 la Contract</w:t>
      </w:r>
    </w:p>
    <w:p w14:paraId="39F1FE9A" w14:textId="77777777" w:rsidR="00C16B6A" w:rsidRPr="00DE3A29" w:rsidRDefault="00C16B6A" w:rsidP="00C16B6A">
      <w:pPr>
        <w:pStyle w:val="sanxttl"/>
        <w:rPr>
          <w:color w:val="auto"/>
          <w:sz w:val="22"/>
          <w:szCs w:val="22"/>
          <w:shd w:val="clear" w:color="auto" w:fill="FFFFFF"/>
        </w:rPr>
      </w:pPr>
    </w:p>
    <w:p w14:paraId="13C13E94" w14:textId="77777777" w:rsidR="00C16B6A" w:rsidRPr="00DE3A29" w:rsidRDefault="00C16B6A" w:rsidP="00C16B6A">
      <w:pPr>
        <w:pStyle w:val="sanxttl"/>
        <w:rPr>
          <w:rFonts w:ascii="Montserrat Light" w:hAnsi="Montserrat Light"/>
          <w:color w:val="auto"/>
          <w:sz w:val="22"/>
          <w:szCs w:val="22"/>
          <w:shd w:val="clear" w:color="auto" w:fill="FFFFFF"/>
        </w:rPr>
      </w:pPr>
      <w:r w:rsidRPr="00DE3A29">
        <w:rPr>
          <w:rFonts w:ascii="Montserrat Light" w:eastAsia="Times New Roman" w:hAnsi="Montserrat Light"/>
          <w:color w:val="auto"/>
          <w:sz w:val="22"/>
          <w:szCs w:val="22"/>
        </w:rPr>
        <w:t>Indicatori de performanță ai serviciului și modalitatea de calcul al penalităților</w:t>
      </w:r>
    </w:p>
    <w:p w14:paraId="778A6511" w14:textId="77777777" w:rsidR="00C16B6A" w:rsidRPr="00DE3A29" w:rsidRDefault="00C16B6A" w:rsidP="00C16B6A">
      <w:pPr>
        <w:pStyle w:val="sanxttl"/>
        <w:rPr>
          <w:rFonts w:ascii="Montserrat Light" w:hAnsi="Montserrat Light"/>
          <w:color w:val="auto"/>
          <w:sz w:val="22"/>
          <w:szCs w:val="22"/>
          <w:shd w:val="clear" w:color="auto" w:fill="FFFFFF"/>
        </w:rPr>
      </w:pPr>
    </w:p>
    <w:p w14:paraId="13542AF3" w14:textId="77777777" w:rsidR="00C16B6A" w:rsidRPr="00DE3A29" w:rsidRDefault="00C16B6A" w:rsidP="00C16B6A">
      <w:pPr>
        <w:pStyle w:val="sanxttl"/>
        <w:rPr>
          <w:rFonts w:ascii="Montserrat Light" w:hAnsi="Montserrat Light"/>
          <w:color w:val="auto"/>
          <w:sz w:val="22"/>
          <w:szCs w:val="22"/>
          <w:shd w:val="clear" w:color="auto" w:fill="FFFFFF"/>
        </w:rPr>
      </w:pPr>
    </w:p>
    <w:p w14:paraId="1F0063CD" w14:textId="77777777" w:rsidR="00C16B6A" w:rsidRPr="00DE3A29" w:rsidRDefault="00C16B6A" w:rsidP="00C16B6A">
      <w:pPr>
        <w:pStyle w:val="sanxttl"/>
        <w:rPr>
          <w:rFonts w:ascii="Montserrat Light" w:hAnsi="Montserrat Light"/>
          <w:color w:val="auto"/>
          <w:sz w:val="22"/>
          <w:szCs w:val="22"/>
          <w:shd w:val="clear" w:color="auto" w:fill="FFFFFF"/>
        </w:rPr>
      </w:pPr>
    </w:p>
    <w:tbl>
      <w:tblPr>
        <w:tblW w:w="15597" w:type="dxa"/>
        <w:tblInd w:w="17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627"/>
        <w:gridCol w:w="1620"/>
        <w:gridCol w:w="1698"/>
        <w:gridCol w:w="2232"/>
        <w:gridCol w:w="1061"/>
        <w:gridCol w:w="488"/>
        <w:gridCol w:w="1143"/>
        <w:gridCol w:w="1266"/>
        <w:gridCol w:w="1194"/>
        <w:gridCol w:w="1268"/>
      </w:tblGrid>
      <w:tr w:rsidR="00DE3A29" w:rsidRPr="00DE3A29" w14:paraId="6CAA8E81" w14:textId="77777777" w:rsidTr="000A1842">
        <w:tc>
          <w:tcPr>
            <w:tcW w:w="15597" w:type="dxa"/>
            <w:gridSpan w:val="10"/>
            <w:tcBorders>
              <w:top w:val="single" w:sz="6" w:space="0" w:color="000000"/>
              <w:left w:val="single" w:sz="6" w:space="0" w:color="000000"/>
              <w:bottom w:val="single" w:sz="6" w:space="0" w:color="000000"/>
              <w:right w:val="single" w:sz="6" w:space="0" w:color="000000"/>
            </w:tcBorders>
            <w:vAlign w:val="center"/>
            <w:hideMark/>
          </w:tcPr>
          <w:p w14:paraId="6D0179CD" w14:textId="77777777" w:rsidR="00C16B6A" w:rsidRPr="00DE3A29" w:rsidRDefault="00C16B6A" w:rsidP="00FF4324">
            <w:pPr>
              <w:rPr>
                <w:rFonts w:ascii="Montserrat Light" w:eastAsia="Times New Roman" w:hAnsi="Montserrat Light"/>
              </w:rPr>
            </w:pPr>
          </w:p>
        </w:tc>
      </w:tr>
      <w:tr w:rsidR="00DE3A29" w:rsidRPr="00DE3A29" w14:paraId="6CB97022" w14:textId="77777777" w:rsidTr="000A1842">
        <w:tc>
          <w:tcPr>
            <w:tcW w:w="15597" w:type="dxa"/>
            <w:gridSpan w:val="10"/>
            <w:tcBorders>
              <w:top w:val="single" w:sz="6" w:space="0" w:color="000000"/>
              <w:left w:val="single" w:sz="6" w:space="0" w:color="000000"/>
              <w:bottom w:val="single" w:sz="6" w:space="0" w:color="000000"/>
              <w:right w:val="single" w:sz="6" w:space="0" w:color="000000"/>
            </w:tcBorders>
            <w:vAlign w:val="center"/>
            <w:hideMark/>
          </w:tcPr>
          <w:p w14:paraId="6629CD64"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Anul ..........</w:t>
            </w:r>
          </w:p>
        </w:tc>
      </w:tr>
      <w:tr w:rsidR="00DE3A29" w:rsidRPr="00DE3A29" w14:paraId="26E51902" w14:textId="77777777" w:rsidTr="000A1842">
        <w:tc>
          <w:tcPr>
            <w:tcW w:w="3627" w:type="dxa"/>
            <w:vMerge w:val="restart"/>
            <w:tcBorders>
              <w:top w:val="single" w:sz="6" w:space="0" w:color="000000"/>
              <w:left w:val="single" w:sz="6" w:space="0" w:color="000000"/>
              <w:bottom w:val="single" w:sz="6" w:space="0" w:color="000000"/>
              <w:right w:val="single" w:sz="6" w:space="0" w:color="000000"/>
            </w:tcBorders>
            <w:vAlign w:val="center"/>
            <w:hideMark/>
          </w:tcPr>
          <w:p w14:paraId="210FBD64"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Nr.</w:t>
            </w:r>
          </w:p>
          <w:p w14:paraId="73E174AD"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crt.</w:t>
            </w:r>
          </w:p>
        </w:tc>
        <w:tc>
          <w:tcPr>
            <w:tcW w:w="3318"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2B45F866"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Indicatori</w:t>
            </w:r>
          </w:p>
        </w:tc>
        <w:tc>
          <w:tcPr>
            <w:tcW w:w="2232" w:type="dxa"/>
            <w:vMerge w:val="restart"/>
            <w:tcBorders>
              <w:top w:val="single" w:sz="6" w:space="0" w:color="000000"/>
              <w:left w:val="single" w:sz="6" w:space="0" w:color="000000"/>
              <w:bottom w:val="single" w:sz="6" w:space="0" w:color="000000"/>
              <w:right w:val="single" w:sz="6" w:space="0" w:color="000000"/>
            </w:tcBorders>
            <w:vAlign w:val="center"/>
            <w:hideMark/>
          </w:tcPr>
          <w:p w14:paraId="36573C18"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Descriere mod de calcul, pentru un trimestru</w:t>
            </w:r>
          </w:p>
        </w:tc>
        <w:tc>
          <w:tcPr>
            <w:tcW w:w="1061" w:type="dxa"/>
            <w:vMerge w:val="restart"/>
            <w:tcBorders>
              <w:top w:val="single" w:sz="6" w:space="0" w:color="000000"/>
              <w:left w:val="single" w:sz="6" w:space="0" w:color="000000"/>
              <w:bottom w:val="single" w:sz="6" w:space="0" w:color="000000"/>
              <w:right w:val="single" w:sz="6" w:space="0" w:color="000000"/>
            </w:tcBorders>
            <w:vAlign w:val="center"/>
            <w:hideMark/>
          </w:tcPr>
          <w:p w14:paraId="4BA932CB"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Mod</w:t>
            </w:r>
          </w:p>
          <w:p w14:paraId="350E79ED"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transport</w:t>
            </w:r>
          </w:p>
        </w:tc>
        <w:tc>
          <w:tcPr>
            <w:tcW w:w="1631" w:type="dxa"/>
            <w:gridSpan w:val="2"/>
            <w:tcBorders>
              <w:top w:val="single" w:sz="6" w:space="0" w:color="000000"/>
              <w:left w:val="single" w:sz="6" w:space="0" w:color="000000"/>
              <w:bottom w:val="single" w:sz="6" w:space="0" w:color="000000"/>
              <w:right w:val="single" w:sz="6" w:space="0" w:color="000000"/>
            </w:tcBorders>
            <w:vAlign w:val="center"/>
            <w:hideMark/>
          </w:tcPr>
          <w:p w14:paraId="07684D52"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Parametru</w:t>
            </w:r>
          </w:p>
        </w:tc>
        <w:tc>
          <w:tcPr>
            <w:tcW w:w="1266" w:type="dxa"/>
            <w:vMerge w:val="restart"/>
            <w:tcBorders>
              <w:top w:val="single" w:sz="6" w:space="0" w:color="000000"/>
              <w:left w:val="single" w:sz="6" w:space="0" w:color="000000"/>
              <w:bottom w:val="single" w:sz="6" w:space="0" w:color="000000"/>
              <w:right w:val="single" w:sz="6" w:space="0" w:color="000000"/>
            </w:tcBorders>
            <w:vAlign w:val="center"/>
            <w:hideMark/>
          </w:tcPr>
          <w:p w14:paraId="476AFC8F"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Pondere</w:t>
            </w:r>
          </w:p>
          <w:p w14:paraId="6E67D582"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indicator</w:t>
            </w:r>
          </w:p>
          <w:p w14:paraId="2076DB15"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(din total 100%)</w:t>
            </w:r>
          </w:p>
        </w:tc>
        <w:tc>
          <w:tcPr>
            <w:tcW w:w="1194" w:type="dxa"/>
            <w:vMerge w:val="restart"/>
            <w:tcBorders>
              <w:top w:val="single" w:sz="6" w:space="0" w:color="000000"/>
              <w:left w:val="single" w:sz="6" w:space="0" w:color="000000"/>
              <w:bottom w:val="single" w:sz="6" w:space="0" w:color="000000"/>
              <w:right w:val="single" w:sz="6" w:space="0" w:color="000000"/>
            </w:tcBorders>
            <w:vAlign w:val="center"/>
            <w:hideMark/>
          </w:tcPr>
          <w:p w14:paraId="0ABF7C0A"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Nivel</w:t>
            </w:r>
          </w:p>
          <w:p w14:paraId="6F064314"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parametru</w:t>
            </w:r>
          </w:p>
          <w:p w14:paraId="5E483FFD"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înregistrat</w:t>
            </w: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14CBB224"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Garanția de bună execuție</w:t>
            </w:r>
          </w:p>
          <w:p w14:paraId="657DD1C3"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(G) 2%</w:t>
            </w:r>
          </w:p>
        </w:tc>
      </w:tr>
      <w:tr w:rsidR="00DE3A29" w:rsidRPr="00DE3A29" w14:paraId="3B91974A" w14:textId="77777777" w:rsidTr="000A1842">
        <w:tc>
          <w:tcPr>
            <w:tcW w:w="3627" w:type="dxa"/>
            <w:vMerge/>
            <w:tcBorders>
              <w:top w:val="single" w:sz="6" w:space="0" w:color="000000"/>
              <w:left w:val="single" w:sz="6" w:space="0" w:color="000000"/>
              <w:bottom w:val="single" w:sz="6" w:space="0" w:color="000000"/>
              <w:right w:val="single" w:sz="6" w:space="0" w:color="000000"/>
            </w:tcBorders>
            <w:vAlign w:val="center"/>
            <w:hideMark/>
          </w:tcPr>
          <w:p w14:paraId="3DFD1C2C" w14:textId="77777777" w:rsidR="00C16B6A" w:rsidRPr="00DE3A29" w:rsidRDefault="00C16B6A" w:rsidP="00FF4324">
            <w:pPr>
              <w:rPr>
                <w:rFonts w:ascii="Montserrat Light" w:eastAsiaTheme="minorEastAsia" w:hAnsi="Montserrat Light"/>
              </w:rPr>
            </w:pPr>
          </w:p>
        </w:tc>
        <w:tc>
          <w:tcPr>
            <w:tcW w:w="3318" w:type="dxa"/>
            <w:gridSpan w:val="2"/>
            <w:vMerge/>
            <w:tcBorders>
              <w:top w:val="single" w:sz="6" w:space="0" w:color="000000"/>
              <w:left w:val="single" w:sz="6" w:space="0" w:color="000000"/>
              <w:bottom w:val="single" w:sz="6" w:space="0" w:color="000000"/>
              <w:right w:val="single" w:sz="6" w:space="0" w:color="000000"/>
            </w:tcBorders>
            <w:vAlign w:val="center"/>
            <w:hideMark/>
          </w:tcPr>
          <w:p w14:paraId="322E9189" w14:textId="77777777" w:rsidR="00C16B6A" w:rsidRPr="00DE3A29" w:rsidRDefault="00C16B6A" w:rsidP="00FF4324">
            <w:pPr>
              <w:rPr>
                <w:rFonts w:ascii="Montserrat Light" w:eastAsia="Times New Roman" w:hAnsi="Montserrat Light"/>
              </w:rPr>
            </w:pPr>
          </w:p>
        </w:tc>
        <w:tc>
          <w:tcPr>
            <w:tcW w:w="2232" w:type="dxa"/>
            <w:vMerge/>
            <w:tcBorders>
              <w:top w:val="single" w:sz="6" w:space="0" w:color="000000"/>
              <w:left w:val="single" w:sz="6" w:space="0" w:color="000000"/>
              <w:bottom w:val="single" w:sz="6" w:space="0" w:color="000000"/>
              <w:right w:val="single" w:sz="6" w:space="0" w:color="000000"/>
            </w:tcBorders>
            <w:vAlign w:val="center"/>
            <w:hideMark/>
          </w:tcPr>
          <w:p w14:paraId="3F920E89" w14:textId="77777777" w:rsidR="00C16B6A" w:rsidRPr="00DE3A29" w:rsidRDefault="00C16B6A" w:rsidP="00FF4324">
            <w:pPr>
              <w:rPr>
                <w:rFonts w:ascii="Montserrat Light" w:eastAsia="Times New Roman" w:hAnsi="Montserrat Light"/>
              </w:rPr>
            </w:pPr>
          </w:p>
        </w:tc>
        <w:tc>
          <w:tcPr>
            <w:tcW w:w="1061" w:type="dxa"/>
            <w:vMerge/>
            <w:tcBorders>
              <w:top w:val="single" w:sz="6" w:space="0" w:color="000000"/>
              <w:left w:val="single" w:sz="6" w:space="0" w:color="000000"/>
              <w:bottom w:val="single" w:sz="6" w:space="0" w:color="000000"/>
              <w:right w:val="single" w:sz="6" w:space="0" w:color="000000"/>
            </w:tcBorders>
            <w:vAlign w:val="center"/>
            <w:hideMark/>
          </w:tcPr>
          <w:p w14:paraId="61446879" w14:textId="77777777" w:rsidR="00C16B6A" w:rsidRPr="00DE3A29" w:rsidRDefault="00C16B6A" w:rsidP="00FF4324">
            <w:pPr>
              <w:rPr>
                <w:rFonts w:ascii="Montserrat Light" w:eastAsiaTheme="minorEastAsia" w:hAnsi="Montserrat Light"/>
              </w:rPr>
            </w:pPr>
          </w:p>
        </w:tc>
        <w:tc>
          <w:tcPr>
            <w:tcW w:w="488" w:type="dxa"/>
            <w:vMerge w:val="restart"/>
            <w:tcBorders>
              <w:top w:val="single" w:sz="6" w:space="0" w:color="000000"/>
              <w:left w:val="single" w:sz="6" w:space="0" w:color="000000"/>
              <w:bottom w:val="single" w:sz="6" w:space="0" w:color="000000"/>
              <w:right w:val="single" w:sz="6" w:space="0" w:color="000000"/>
            </w:tcBorders>
            <w:vAlign w:val="center"/>
            <w:hideMark/>
          </w:tcPr>
          <w:p w14:paraId="1868C778"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U.M.</w:t>
            </w:r>
          </w:p>
        </w:tc>
        <w:tc>
          <w:tcPr>
            <w:tcW w:w="1143" w:type="dxa"/>
            <w:vMerge w:val="restart"/>
            <w:tcBorders>
              <w:top w:val="single" w:sz="6" w:space="0" w:color="000000"/>
              <w:left w:val="single" w:sz="6" w:space="0" w:color="000000"/>
              <w:bottom w:val="single" w:sz="6" w:space="0" w:color="000000"/>
              <w:right w:val="single" w:sz="6" w:space="0" w:color="000000"/>
            </w:tcBorders>
            <w:vAlign w:val="center"/>
            <w:hideMark/>
          </w:tcPr>
          <w:p w14:paraId="06B91473"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Nivel</w:t>
            </w:r>
          </w:p>
          <w:p w14:paraId="055228B1"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maxim</w:t>
            </w:r>
          </w:p>
          <w:p w14:paraId="3BEFC885"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permis</w:t>
            </w:r>
          </w:p>
          <w:p w14:paraId="78EC7553"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lunar fără</w:t>
            </w:r>
          </w:p>
          <w:p w14:paraId="225DD748" w14:textId="77777777" w:rsidR="00C16B6A" w:rsidRPr="00DE3A29" w:rsidRDefault="00C16B6A" w:rsidP="00FF4324">
            <w:pPr>
              <w:pStyle w:val="spar5"/>
              <w:jc w:val="center"/>
              <w:rPr>
                <w:rFonts w:ascii="Montserrat Light" w:hAnsi="Montserrat Light"/>
                <w:sz w:val="22"/>
                <w:szCs w:val="22"/>
              </w:rPr>
            </w:pPr>
            <w:r w:rsidRPr="00DE3A29">
              <w:rPr>
                <w:rFonts w:ascii="Montserrat Light" w:hAnsi="Montserrat Light"/>
                <w:sz w:val="22"/>
                <w:szCs w:val="22"/>
              </w:rPr>
              <w:t>penalizare</w:t>
            </w:r>
          </w:p>
        </w:tc>
        <w:tc>
          <w:tcPr>
            <w:tcW w:w="1266" w:type="dxa"/>
            <w:vMerge/>
            <w:tcBorders>
              <w:top w:val="single" w:sz="6" w:space="0" w:color="000000"/>
              <w:left w:val="single" w:sz="6" w:space="0" w:color="000000"/>
              <w:bottom w:val="single" w:sz="6" w:space="0" w:color="000000"/>
              <w:right w:val="single" w:sz="6" w:space="0" w:color="000000"/>
            </w:tcBorders>
            <w:vAlign w:val="center"/>
            <w:hideMark/>
          </w:tcPr>
          <w:p w14:paraId="0518AED1" w14:textId="77777777" w:rsidR="00C16B6A" w:rsidRPr="00DE3A29" w:rsidRDefault="00C16B6A" w:rsidP="00FF4324">
            <w:pPr>
              <w:rPr>
                <w:rFonts w:ascii="Montserrat Light" w:eastAsiaTheme="minorEastAsia" w:hAnsi="Montserrat Light"/>
              </w:rPr>
            </w:pPr>
          </w:p>
        </w:tc>
        <w:tc>
          <w:tcPr>
            <w:tcW w:w="1194" w:type="dxa"/>
            <w:vMerge/>
            <w:tcBorders>
              <w:top w:val="single" w:sz="6" w:space="0" w:color="000000"/>
              <w:left w:val="single" w:sz="6" w:space="0" w:color="000000"/>
              <w:bottom w:val="single" w:sz="6" w:space="0" w:color="000000"/>
              <w:right w:val="single" w:sz="6" w:space="0" w:color="000000"/>
            </w:tcBorders>
            <w:vAlign w:val="center"/>
            <w:hideMark/>
          </w:tcPr>
          <w:p w14:paraId="1EF72A3F" w14:textId="77777777" w:rsidR="00C16B6A" w:rsidRPr="00DE3A29" w:rsidRDefault="00C16B6A" w:rsidP="00FF4324">
            <w:pPr>
              <w:rPr>
                <w:rFonts w:ascii="Montserrat Light" w:eastAsiaTheme="minorEastAsia" w:hAnsi="Montserrat Light"/>
              </w:rPr>
            </w:pP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0B1C6DB6"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Valoare G</w:t>
            </w:r>
          </w:p>
          <w:p w14:paraId="5CA982C8"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(lei)</w:t>
            </w:r>
          </w:p>
          <w:p w14:paraId="6E0B1E2D"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w:t>
            </w:r>
          </w:p>
        </w:tc>
      </w:tr>
      <w:tr w:rsidR="00DE3A29" w:rsidRPr="00DE3A29" w14:paraId="3680AE89" w14:textId="77777777" w:rsidTr="000A1842">
        <w:tc>
          <w:tcPr>
            <w:tcW w:w="3627" w:type="dxa"/>
            <w:vMerge/>
            <w:tcBorders>
              <w:top w:val="single" w:sz="6" w:space="0" w:color="000000"/>
              <w:left w:val="single" w:sz="6" w:space="0" w:color="000000"/>
              <w:bottom w:val="single" w:sz="6" w:space="0" w:color="000000"/>
              <w:right w:val="single" w:sz="6" w:space="0" w:color="000000"/>
            </w:tcBorders>
            <w:vAlign w:val="center"/>
            <w:hideMark/>
          </w:tcPr>
          <w:p w14:paraId="5B65BDEF" w14:textId="77777777" w:rsidR="00C16B6A" w:rsidRPr="00DE3A29" w:rsidRDefault="00C16B6A" w:rsidP="00FF4324">
            <w:pPr>
              <w:rPr>
                <w:rFonts w:ascii="Montserrat Light" w:eastAsiaTheme="minorEastAsia" w:hAnsi="Montserrat Light"/>
              </w:rPr>
            </w:pPr>
          </w:p>
        </w:tc>
        <w:tc>
          <w:tcPr>
            <w:tcW w:w="3318" w:type="dxa"/>
            <w:gridSpan w:val="2"/>
            <w:vMerge/>
            <w:tcBorders>
              <w:top w:val="single" w:sz="6" w:space="0" w:color="000000"/>
              <w:left w:val="single" w:sz="6" w:space="0" w:color="000000"/>
              <w:bottom w:val="single" w:sz="6" w:space="0" w:color="000000"/>
              <w:right w:val="single" w:sz="6" w:space="0" w:color="000000"/>
            </w:tcBorders>
            <w:vAlign w:val="center"/>
            <w:hideMark/>
          </w:tcPr>
          <w:p w14:paraId="693461AC" w14:textId="77777777" w:rsidR="00C16B6A" w:rsidRPr="00DE3A29" w:rsidRDefault="00C16B6A" w:rsidP="00FF4324">
            <w:pPr>
              <w:rPr>
                <w:rFonts w:ascii="Montserrat Light" w:eastAsia="Times New Roman" w:hAnsi="Montserrat Light"/>
              </w:rPr>
            </w:pPr>
          </w:p>
        </w:tc>
        <w:tc>
          <w:tcPr>
            <w:tcW w:w="2232" w:type="dxa"/>
            <w:vMerge/>
            <w:tcBorders>
              <w:top w:val="single" w:sz="6" w:space="0" w:color="000000"/>
              <w:left w:val="single" w:sz="6" w:space="0" w:color="000000"/>
              <w:bottom w:val="single" w:sz="6" w:space="0" w:color="000000"/>
              <w:right w:val="single" w:sz="6" w:space="0" w:color="000000"/>
            </w:tcBorders>
            <w:vAlign w:val="center"/>
            <w:hideMark/>
          </w:tcPr>
          <w:p w14:paraId="1993FA40" w14:textId="77777777" w:rsidR="00C16B6A" w:rsidRPr="00DE3A29" w:rsidRDefault="00C16B6A" w:rsidP="00FF4324">
            <w:pPr>
              <w:rPr>
                <w:rFonts w:ascii="Montserrat Light" w:eastAsia="Times New Roman" w:hAnsi="Montserrat Light"/>
              </w:rPr>
            </w:pPr>
          </w:p>
        </w:tc>
        <w:tc>
          <w:tcPr>
            <w:tcW w:w="1061" w:type="dxa"/>
            <w:vMerge/>
            <w:tcBorders>
              <w:top w:val="single" w:sz="6" w:space="0" w:color="000000"/>
              <w:left w:val="single" w:sz="6" w:space="0" w:color="000000"/>
              <w:bottom w:val="single" w:sz="6" w:space="0" w:color="000000"/>
              <w:right w:val="single" w:sz="6" w:space="0" w:color="000000"/>
            </w:tcBorders>
            <w:vAlign w:val="center"/>
            <w:hideMark/>
          </w:tcPr>
          <w:p w14:paraId="5CF418E7" w14:textId="77777777" w:rsidR="00C16B6A" w:rsidRPr="00DE3A29" w:rsidRDefault="00C16B6A" w:rsidP="00FF4324">
            <w:pPr>
              <w:rPr>
                <w:rFonts w:ascii="Montserrat Light" w:eastAsiaTheme="minorEastAsia" w:hAnsi="Montserrat Light"/>
              </w:rPr>
            </w:pPr>
          </w:p>
        </w:tc>
        <w:tc>
          <w:tcPr>
            <w:tcW w:w="488" w:type="dxa"/>
            <w:vMerge/>
            <w:tcBorders>
              <w:top w:val="single" w:sz="6" w:space="0" w:color="000000"/>
              <w:left w:val="single" w:sz="6" w:space="0" w:color="000000"/>
              <w:bottom w:val="single" w:sz="6" w:space="0" w:color="000000"/>
              <w:right w:val="single" w:sz="6" w:space="0" w:color="000000"/>
            </w:tcBorders>
            <w:vAlign w:val="center"/>
            <w:hideMark/>
          </w:tcPr>
          <w:p w14:paraId="1B6C43D7" w14:textId="77777777" w:rsidR="00C16B6A" w:rsidRPr="00DE3A29" w:rsidRDefault="00C16B6A" w:rsidP="00FF4324">
            <w:pPr>
              <w:rPr>
                <w:rFonts w:ascii="Montserrat Light" w:eastAsia="Times New Roman" w:hAnsi="Montserrat Light"/>
              </w:rPr>
            </w:pPr>
          </w:p>
        </w:tc>
        <w:tc>
          <w:tcPr>
            <w:tcW w:w="1143" w:type="dxa"/>
            <w:vMerge/>
            <w:tcBorders>
              <w:top w:val="single" w:sz="6" w:space="0" w:color="000000"/>
              <w:left w:val="single" w:sz="6" w:space="0" w:color="000000"/>
              <w:bottom w:val="single" w:sz="6" w:space="0" w:color="000000"/>
              <w:right w:val="single" w:sz="6" w:space="0" w:color="000000"/>
            </w:tcBorders>
            <w:vAlign w:val="center"/>
            <w:hideMark/>
          </w:tcPr>
          <w:p w14:paraId="2373547E" w14:textId="77777777" w:rsidR="00C16B6A" w:rsidRPr="00DE3A29" w:rsidRDefault="00C16B6A" w:rsidP="00FF4324">
            <w:pPr>
              <w:rPr>
                <w:rFonts w:ascii="Montserrat Light" w:eastAsiaTheme="minorEastAsia" w:hAnsi="Montserrat Light"/>
              </w:rPr>
            </w:pPr>
          </w:p>
        </w:tc>
        <w:tc>
          <w:tcPr>
            <w:tcW w:w="1266" w:type="dxa"/>
            <w:vMerge/>
            <w:tcBorders>
              <w:top w:val="single" w:sz="6" w:space="0" w:color="000000"/>
              <w:left w:val="single" w:sz="6" w:space="0" w:color="000000"/>
              <w:bottom w:val="single" w:sz="6" w:space="0" w:color="000000"/>
              <w:right w:val="single" w:sz="6" w:space="0" w:color="000000"/>
            </w:tcBorders>
            <w:vAlign w:val="center"/>
            <w:hideMark/>
          </w:tcPr>
          <w:p w14:paraId="1A7D20E5" w14:textId="77777777" w:rsidR="00C16B6A" w:rsidRPr="00DE3A29" w:rsidRDefault="00C16B6A" w:rsidP="00FF4324">
            <w:pPr>
              <w:rPr>
                <w:rFonts w:ascii="Montserrat Light" w:eastAsiaTheme="minorEastAsia" w:hAnsi="Montserrat Light"/>
              </w:rPr>
            </w:pPr>
          </w:p>
        </w:tc>
        <w:tc>
          <w:tcPr>
            <w:tcW w:w="1194" w:type="dxa"/>
            <w:vMerge/>
            <w:tcBorders>
              <w:top w:val="single" w:sz="6" w:space="0" w:color="000000"/>
              <w:left w:val="single" w:sz="6" w:space="0" w:color="000000"/>
              <w:bottom w:val="single" w:sz="6" w:space="0" w:color="000000"/>
              <w:right w:val="single" w:sz="6" w:space="0" w:color="000000"/>
            </w:tcBorders>
            <w:vAlign w:val="center"/>
            <w:hideMark/>
          </w:tcPr>
          <w:p w14:paraId="4D63B0BB" w14:textId="77777777" w:rsidR="00C16B6A" w:rsidRPr="00DE3A29" w:rsidRDefault="00C16B6A" w:rsidP="00FF4324">
            <w:pPr>
              <w:rPr>
                <w:rFonts w:ascii="Montserrat Light" w:eastAsiaTheme="minorEastAsia" w:hAnsi="Montserrat Light"/>
              </w:rPr>
            </w:pP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047FD0FA"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Reținere din G</w:t>
            </w:r>
          </w:p>
        </w:tc>
      </w:tr>
      <w:tr w:rsidR="00DE3A29" w:rsidRPr="00DE3A29" w14:paraId="45C54D91" w14:textId="77777777" w:rsidTr="000A1842">
        <w:tc>
          <w:tcPr>
            <w:tcW w:w="3627" w:type="dxa"/>
            <w:tcBorders>
              <w:top w:val="single" w:sz="6" w:space="0" w:color="000000"/>
              <w:left w:val="single" w:sz="6" w:space="0" w:color="000000"/>
              <w:bottom w:val="single" w:sz="6" w:space="0" w:color="000000"/>
              <w:right w:val="single" w:sz="6" w:space="0" w:color="000000"/>
            </w:tcBorders>
            <w:vAlign w:val="center"/>
            <w:hideMark/>
          </w:tcPr>
          <w:p w14:paraId="01B47B97"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0</w:t>
            </w:r>
          </w:p>
        </w:tc>
        <w:tc>
          <w:tcPr>
            <w:tcW w:w="3318" w:type="dxa"/>
            <w:gridSpan w:val="2"/>
            <w:tcBorders>
              <w:top w:val="single" w:sz="6" w:space="0" w:color="000000"/>
              <w:left w:val="single" w:sz="6" w:space="0" w:color="000000"/>
              <w:bottom w:val="single" w:sz="6" w:space="0" w:color="000000"/>
              <w:right w:val="single" w:sz="6" w:space="0" w:color="000000"/>
            </w:tcBorders>
            <w:vAlign w:val="center"/>
            <w:hideMark/>
          </w:tcPr>
          <w:p w14:paraId="03F5FDB7"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1</w:t>
            </w:r>
          </w:p>
        </w:tc>
        <w:tc>
          <w:tcPr>
            <w:tcW w:w="2232" w:type="dxa"/>
            <w:tcBorders>
              <w:top w:val="single" w:sz="6" w:space="0" w:color="000000"/>
              <w:left w:val="single" w:sz="6" w:space="0" w:color="000000"/>
              <w:bottom w:val="single" w:sz="6" w:space="0" w:color="000000"/>
              <w:right w:val="single" w:sz="6" w:space="0" w:color="000000"/>
            </w:tcBorders>
            <w:vAlign w:val="center"/>
            <w:hideMark/>
          </w:tcPr>
          <w:p w14:paraId="0F130F41"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2</w:t>
            </w:r>
          </w:p>
        </w:tc>
        <w:tc>
          <w:tcPr>
            <w:tcW w:w="1061" w:type="dxa"/>
            <w:tcBorders>
              <w:top w:val="single" w:sz="6" w:space="0" w:color="000000"/>
              <w:left w:val="single" w:sz="6" w:space="0" w:color="000000"/>
              <w:bottom w:val="single" w:sz="4" w:space="0" w:color="auto"/>
              <w:right w:val="single" w:sz="6" w:space="0" w:color="000000"/>
            </w:tcBorders>
            <w:vAlign w:val="center"/>
            <w:hideMark/>
          </w:tcPr>
          <w:p w14:paraId="693CFCCE"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3</w:t>
            </w:r>
          </w:p>
        </w:tc>
        <w:tc>
          <w:tcPr>
            <w:tcW w:w="488" w:type="dxa"/>
            <w:tcBorders>
              <w:top w:val="single" w:sz="6" w:space="0" w:color="000000"/>
              <w:left w:val="single" w:sz="6" w:space="0" w:color="000000"/>
              <w:bottom w:val="single" w:sz="4" w:space="0" w:color="auto"/>
              <w:right w:val="single" w:sz="6" w:space="0" w:color="000000"/>
            </w:tcBorders>
            <w:vAlign w:val="center"/>
            <w:hideMark/>
          </w:tcPr>
          <w:p w14:paraId="63BB5160"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4</w:t>
            </w:r>
          </w:p>
        </w:tc>
        <w:tc>
          <w:tcPr>
            <w:tcW w:w="1143" w:type="dxa"/>
            <w:tcBorders>
              <w:top w:val="single" w:sz="6" w:space="0" w:color="000000"/>
              <w:left w:val="single" w:sz="6" w:space="0" w:color="000000"/>
              <w:bottom w:val="single" w:sz="4" w:space="0" w:color="auto"/>
              <w:right w:val="single" w:sz="6" w:space="0" w:color="000000"/>
            </w:tcBorders>
            <w:vAlign w:val="center"/>
            <w:hideMark/>
          </w:tcPr>
          <w:p w14:paraId="242DACA3"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5</w:t>
            </w:r>
          </w:p>
        </w:tc>
        <w:tc>
          <w:tcPr>
            <w:tcW w:w="1266" w:type="dxa"/>
            <w:tcBorders>
              <w:top w:val="single" w:sz="6" w:space="0" w:color="000000"/>
              <w:left w:val="single" w:sz="6" w:space="0" w:color="000000"/>
              <w:bottom w:val="single" w:sz="4" w:space="0" w:color="auto"/>
              <w:right w:val="single" w:sz="6" w:space="0" w:color="000000"/>
            </w:tcBorders>
            <w:vAlign w:val="center"/>
            <w:hideMark/>
          </w:tcPr>
          <w:p w14:paraId="0744BE1D"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6</w:t>
            </w:r>
          </w:p>
        </w:tc>
        <w:tc>
          <w:tcPr>
            <w:tcW w:w="1194" w:type="dxa"/>
            <w:tcBorders>
              <w:top w:val="single" w:sz="6" w:space="0" w:color="000000"/>
              <w:left w:val="single" w:sz="6" w:space="0" w:color="000000"/>
              <w:bottom w:val="single" w:sz="4" w:space="0" w:color="auto"/>
              <w:right w:val="single" w:sz="6" w:space="0" w:color="000000"/>
            </w:tcBorders>
            <w:vAlign w:val="center"/>
            <w:hideMark/>
          </w:tcPr>
          <w:p w14:paraId="733E0A4A"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7</w:t>
            </w:r>
          </w:p>
        </w:tc>
        <w:tc>
          <w:tcPr>
            <w:tcW w:w="1268" w:type="dxa"/>
            <w:tcBorders>
              <w:top w:val="single" w:sz="6" w:space="0" w:color="000000"/>
              <w:left w:val="single" w:sz="6" w:space="0" w:color="000000"/>
              <w:bottom w:val="single" w:sz="4" w:space="0" w:color="auto"/>
              <w:right w:val="single" w:sz="6" w:space="0" w:color="000000"/>
            </w:tcBorders>
            <w:vAlign w:val="center"/>
            <w:hideMark/>
          </w:tcPr>
          <w:p w14:paraId="2E1DBC15"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8 = (7 - 5) x 6 x G</w:t>
            </w:r>
          </w:p>
        </w:tc>
      </w:tr>
      <w:tr w:rsidR="00DE3A29" w:rsidRPr="00DE3A29" w14:paraId="220FE33B" w14:textId="77777777" w:rsidTr="000A1842">
        <w:tc>
          <w:tcPr>
            <w:tcW w:w="3627" w:type="dxa"/>
            <w:tcBorders>
              <w:top w:val="single" w:sz="6" w:space="0" w:color="000000"/>
              <w:left w:val="single" w:sz="6" w:space="0" w:color="000000"/>
              <w:bottom w:val="single" w:sz="4" w:space="0" w:color="auto"/>
              <w:right w:val="single" w:sz="6" w:space="0" w:color="000000"/>
            </w:tcBorders>
            <w:vAlign w:val="center"/>
            <w:hideMark/>
          </w:tcPr>
          <w:p w14:paraId="3D3D88A5"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1</w:t>
            </w:r>
          </w:p>
        </w:tc>
        <w:tc>
          <w:tcPr>
            <w:tcW w:w="3318" w:type="dxa"/>
            <w:gridSpan w:val="2"/>
            <w:tcBorders>
              <w:top w:val="single" w:sz="6" w:space="0" w:color="000000"/>
              <w:left w:val="single" w:sz="6" w:space="0" w:color="000000"/>
              <w:bottom w:val="single" w:sz="4" w:space="0" w:color="auto"/>
              <w:right w:val="single" w:sz="6" w:space="0" w:color="000000"/>
            </w:tcBorders>
            <w:vAlign w:val="center"/>
            <w:hideMark/>
          </w:tcPr>
          <w:p w14:paraId="7CAFFB07"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Curse neregulate din culpa operatorului</w:t>
            </w:r>
          </w:p>
        </w:tc>
        <w:tc>
          <w:tcPr>
            <w:tcW w:w="2232" w:type="dxa"/>
            <w:tcBorders>
              <w:top w:val="single" w:sz="6" w:space="0" w:color="000000"/>
              <w:left w:val="single" w:sz="6" w:space="0" w:color="000000"/>
              <w:bottom w:val="single" w:sz="4" w:space="0" w:color="auto"/>
              <w:right w:val="single" w:sz="4" w:space="0" w:color="auto"/>
            </w:tcBorders>
            <w:vAlign w:val="center"/>
            <w:hideMark/>
          </w:tcPr>
          <w:p w14:paraId="063E3AA0"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Procent curse neregulate din total curse</w:t>
            </w:r>
          </w:p>
        </w:tc>
        <w:tc>
          <w:tcPr>
            <w:tcW w:w="1061" w:type="dxa"/>
            <w:tcBorders>
              <w:top w:val="single" w:sz="4" w:space="0" w:color="auto"/>
              <w:left w:val="single" w:sz="4" w:space="0" w:color="auto"/>
              <w:bottom w:val="single" w:sz="4" w:space="0" w:color="auto"/>
              <w:right w:val="single" w:sz="4" w:space="0" w:color="auto"/>
            </w:tcBorders>
            <w:vAlign w:val="center"/>
            <w:hideMark/>
          </w:tcPr>
          <w:p w14:paraId="1C5BC200"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4" w:space="0" w:color="auto"/>
              <w:left w:val="single" w:sz="4" w:space="0" w:color="auto"/>
              <w:bottom w:val="single" w:sz="4" w:space="0" w:color="auto"/>
              <w:right w:val="single" w:sz="4" w:space="0" w:color="auto"/>
            </w:tcBorders>
            <w:vAlign w:val="center"/>
            <w:hideMark/>
          </w:tcPr>
          <w:p w14:paraId="072E447C"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w:t>
            </w:r>
          </w:p>
        </w:tc>
        <w:tc>
          <w:tcPr>
            <w:tcW w:w="1143" w:type="dxa"/>
            <w:tcBorders>
              <w:top w:val="single" w:sz="4" w:space="0" w:color="auto"/>
              <w:left w:val="single" w:sz="4" w:space="0" w:color="auto"/>
              <w:bottom w:val="nil"/>
              <w:right w:val="single" w:sz="4" w:space="0" w:color="auto"/>
            </w:tcBorders>
            <w:vAlign w:val="center"/>
            <w:hideMark/>
          </w:tcPr>
          <w:p w14:paraId="1505EB4B"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5</w:t>
            </w:r>
          </w:p>
        </w:tc>
        <w:tc>
          <w:tcPr>
            <w:tcW w:w="1266" w:type="dxa"/>
            <w:tcBorders>
              <w:top w:val="single" w:sz="4" w:space="0" w:color="auto"/>
              <w:left w:val="single" w:sz="4" w:space="0" w:color="auto"/>
              <w:bottom w:val="nil"/>
              <w:right w:val="single" w:sz="4" w:space="0" w:color="auto"/>
            </w:tcBorders>
            <w:vAlign w:val="center"/>
            <w:hideMark/>
          </w:tcPr>
          <w:p w14:paraId="1F205019"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10</w:t>
            </w:r>
          </w:p>
        </w:tc>
        <w:tc>
          <w:tcPr>
            <w:tcW w:w="1194" w:type="dxa"/>
            <w:tcBorders>
              <w:top w:val="single" w:sz="4" w:space="0" w:color="auto"/>
              <w:left w:val="single" w:sz="4" w:space="0" w:color="auto"/>
              <w:bottom w:val="nil"/>
              <w:right w:val="single" w:sz="4" w:space="0" w:color="auto"/>
            </w:tcBorders>
            <w:vAlign w:val="center"/>
            <w:hideMark/>
          </w:tcPr>
          <w:p w14:paraId="35AD9D3C" w14:textId="77777777" w:rsidR="00C16B6A" w:rsidRPr="00DE3A29" w:rsidRDefault="00C16B6A" w:rsidP="00FF4324">
            <w:pPr>
              <w:jc w:val="center"/>
              <w:rPr>
                <w:rFonts w:ascii="Montserrat Light" w:eastAsia="Times New Roman" w:hAnsi="Montserrat Light"/>
              </w:rPr>
            </w:pPr>
          </w:p>
        </w:tc>
        <w:tc>
          <w:tcPr>
            <w:tcW w:w="1268" w:type="dxa"/>
            <w:tcBorders>
              <w:top w:val="single" w:sz="4" w:space="0" w:color="auto"/>
              <w:left w:val="single" w:sz="4" w:space="0" w:color="auto"/>
              <w:bottom w:val="nil"/>
              <w:right w:val="single" w:sz="4" w:space="0" w:color="auto"/>
            </w:tcBorders>
            <w:vAlign w:val="center"/>
            <w:hideMark/>
          </w:tcPr>
          <w:p w14:paraId="6075CB94" w14:textId="77777777" w:rsidR="00C16B6A" w:rsidRPr="00DE3A29" w:rsidRDefault="00C16B6A" w:rsidP="00FF4324">
            <w:pPr>
              <w:jc w:val="center"/>
              <w:rPr>
                <w:rFonts w:ascii="Montserrat Light" w:eastAsia="Times New Roman" w:hAnsi="Montserrat Light"/>
              </w:rPr>
            </w:pPr>
          </w:p>
        </w:tc>
      </w:tr>
      <w:tr w:rsidR="00DE3A29" w:rsidRPr="00DE3A29" w14:paraId="1D9A89CC" w14:textId="77777777" w:rsidTr="000A1842">
        <w:tc>
          <w:tcPr>
            <w:tcW w:w="3627" w:type="dxa"/>
            <w:tcBorders>
              <w:top w:val="single" w:sz="6" w:space="0" w:color="000000"/>
              <w:left w:val="single" w:sz="6" w:space="0" w:color="000000"/>
              <w:bottom w:val="single" w:sz="4" w:space="0" w:color="auto"/>
              <w:right w:val="single" w:sz="6" w:space="0" w:color="000000"/>
            </w:tcBorders>
            <w:vAlign w:val="center"/>
            <w:hideMark/>
          </w:tcPr>
          <w:p w14:paraId="568D0894"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2</w:t>
            </w:r>
          </w:p>
        </w:tc>
        <w:tc>
          <w:tcPr>
            <w:tcW w:w="3318" w:type="dxa"/>
            <w:gridSpan w:val="2"/>
            <w:tcBorders>
              <w:top w:val="single" w:sz="6" w:space="0" w:color="000000"/>
              <w:left w:val="single" w:sz="6" w:space="0" w:color="000000"/>
              <w:bottom w:val="single" w:sz="4" w:space="0" w:color="auto"/>
              <w:right w:val="single" w:sz="6" w:space="0" w:color="000000"/>
            </w:tcBorders>
            <w:vAlign w:val="center"/>
            <w:hideMark/>
          </w:tcPr>
          <w:p w14:paraId="7B8EEDCE"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Curse neefectuate din culpa operatorului</w:t>
            </w:r>
          </w:p>
        </w:tc>
        <w:tc>
          <w:tcPr>
            <w:tcW w:w="2232" w:type="dxa"/>
            <w:tcBorders>
              <w:top w:val="single" w:sz="6" w:space="0" w:color="000000"/>
              <w:left w:val="single" w:sz="6" w:space="0" w:color="000000"/>
              <w:bottom w:val="single" w:sz="4" w:space="0" w:color="auto"/>
              <w:right w:val="single" w:sz="4" w:space="0" w:color="auto"/>
            </w:tcBorders>
            <w:vAlign w:val="center"/>
            <w:hideMark/>
          </w:tcPr>
          <w:p w14:paraId="3545E216"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Procent curse neefectuate din total curse</w:t>
            </w:r>
          </w:p>
        </w:tc>
        <w:tc>
          <w:tcPr>
            <w:tcW w:w="1061" w:type="dxa"/>
            <w:tcBorders>
              <w:top w:val="single" w:sz="4" w:space="0" w:color="auto"/>
              <w:left w:val="single" w:sz="4" w:space="0" w:color="auto"/>
              <w:bottom w:val="single" w:sz="4" w:space="0" w:color="auto"/>
              <w:right w:val="single" w:sz="4" w:space="0" w:color="auto"/>
            </w:tcBorders>
            <w:vAlign w:val="center"/>
            <w:hideMark/>
          </w:tcPr>
          <w:p w14:paraId="54FF2F59" w14:textId="77777777" w:rsidR="00C16B6A" w:rsidRPr="00DE3A29" w:rsidRDefault="00C16B6A" w:rsidP="00FF4324">
            <w:pPr>
              <w:jc w:val="both"/>
              <w:rPr>
                <w:rFonts w:ascii="Montserrat Light" w:eastAsia="Times New Roman" w:hAnsi="Montserrat Light"/>
              </w:rPr>
            </w:pPr>
          </w:p>
          <w:p w14:paraId="5CC83C80"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6" w:space="0" w:color="000000"/>
              <w:left w:val="single" w:sz="4" w:space="0" w:color="auto"/>
              <w:bottom w:val="single" w:sz="4" w:space="0" w:color="auto"/>
              <w:right w:val="single" w:sz="4" w:space="0" w:color="auto"/>
            </w:tcBorders>
            <w:vAlign w:val="center"/>
            <w:hideMark/>
          </w:tcPr>
          <w:p w14:paraId="08C5EC2B"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w:t>
            </w:r>
          </w:p>
        </w:tc>
        <w:tc>
          <w:tcPr>
            <w:tcW w:w="1143" w:type="dxa"/>
            <w:tcBorders>
              <w:top w:val="single" w:sz="6" w:space="0" w:color="000000"/>
              <w:left w:val="single" w:sz="4" w:space="0" w:color="auto"/>
              <w:bottom w:val="single" w:sz="4" w:space="0" w:color="auto"/>
              <w:right w:val="single" w:sz="4" w:space="0" w:color="auto"/>
            </w:tcBorders>
            <w:vAlign w:val="center"/>
            <w:hideMark/>
          </w:tcPr>
          <w:p w14:paraId="2C01F627"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3</w:t>
            </w:r>
          </w:p>
        </w:tc>
        <w:tc>
          <w:tcPr>
            <w:tcW w:w="1266" w:type="dxa"/>
            <w:tcBorders>
              <w:top w:val="single" w:sz="6" w:space="0" w:color="000000"/>
              <w:left w:val="single" w:sz="4" w:space="0" w:color="auto"/>
              <w:bottom w:val="single" w:sz="4" w:space="0" w:color="auto"/>
              <w:right w:val="single" w:sz="6" w:space="0" w:color="000000"/>
            </w:tcBorders>
            <w:vAlign w:val="center"/>
            <w:hideMark/>
          </w:tcPr>
          <w:p w14:paraId="624D0969"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15</w:t>
            </w:r>
          </w:p>
        </w:tc>
        <w:tc>
          <w:tcPr>
            <w:tcW w:w="1194" w:type="dxa"/>
            <w:tcBorders>
              <w:top w:val="single" w:sz="6" w:space="0" w:color="000000"/>
              <w:left w:val="single" w:sz="6" w:space="0" w:color="000000"/>
              <w:bottom w:val="single" w:sz="4" w:space="0" w:color="auto"/>
              <w:right w:val="single" w:sz="4" w:space="0" w:color="auto"/>
            </w:tcBorders>
            <w:vAlign w:val="center"/>
            <w:hideMark/>
          </w:tcPr>
          <w:p w14:paraId="406EF9C8" w14:textId="77777777" w:rsidR="00C16B6A" w:rsidRPr="00DE3A29" w:rsidRDefault="00C16B6A" w:rsidP="00FF4324">
            <w:pPr>
              <w:jc w:val="center"/>
              <w:rPr>
                <w:rFonts w:ascii="Montserrat Light" w:eastAsia="Times New Roman" w:hAnsi="Montserrat Light"/>
              </w:rPr>
            </w:pPr>
          </w:p>
        </w:tc>
        <w:tc>
          <w:tcPr>
            <w:tcW w:w="1268" w:type="dxa"/>
            <w:tcBorders>
              <w:top w:val="single" w:sz="6" w:space="0" w:color="000000"/>
              <w:left w:val="single" w:sz="4" w:space="0" w:color="auto"/>
              <w:bottom w:val="single" w:sz="4" w:space="0" w:color="auto"/>
              <w:right w:val="single" w:sz="6" w:space="0" w:color="000000"/>
            </w:tcBorders>
            <w:vAlign w:val="center"/>
            <w:hideMark/>
          </w:tcPr>
          <w:p w14:paraId="7C713210" w14:textId="77777777" w:rsidR="00C16B6A" w:rsidRPr="00DE3A29" w:rsidRDefault="00C16B6A" w:rsidP="00FF4324">
            <w:pPr>
              <w:jc w:val="center"/>
              <w:rPr>
                <w:rFonts w:ascii="Montserrat Light" w:eastAsia="Times New Roman" w:hAnsi="Montserrat Light"/>
              </w:rPr>
            </w:pPr>
          </w:p>
        </w:tc>
      </w:tr>
      <w:tr w:rsidR="00DE3A29" w:rsidRPr="00DE3A29" w14:paraId="23F15008" w14:textId="77777777" w:rsidTr="000A1842">
        <w:tc>
          <w:tcPr>
            <w:tcW w:w="3627" w:type="dxa"/>
            <w:tcBorders>
              <w:top w:val="single" w:sz="4" w:space="0" w:color="auto"/>
              <w:left w:val="single" w:sz="6" w:space="0" w:color="000000"/>
              <w:bottom w:val="single" w:sz="6" w:space="0" w:color="000000"/>
              <w:right w:val="single" w:sz="6" w:space="0" w:color="000000"/>
            </w:tcBorders>
            <w:vAlign w:val="center"/>
            <w:hideMark/>
          </w:tcPr>
          <w:p w14:paraId="4CA525DC"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3</w:t>
            </w:r>
          </w:p>
        </w:tc>
        <w:tc>
          <w:tcPr>
            <w:tcW w:w="3318" w:type="dxa"/>
            <w:gridSpan w:val="2"/>
            <w:tcBorders>
              <w:top w:val="single" w:sz="4" w:space="0" w:color="auto"/>
              <w:left w:val="single" w:sz="6" w:space="0" w:color="000000"/>
              <w:bottom w:val="single" w:sz="6" w:space="0" w:color="000000"/>
              <w:right w:val="single" w:sz="6" w:space="0" w:color="000000"/>
            </w:tcBorders>
            <w:vAlign w:val="center"/>
            <w:hideMark/>
          </w:tcPr>
          <w:p w14:paraId="76AA3F16"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Trasee neefectuate/anulate din culpa Operatorului pentru o durată mai mare de 24 ore</w:t>
            </w:r>
          </w:p>
        </w:tc>
        <w:tc>
          <w:tcPr>
            <w:tcW w:w="2232" w:type="dxa"/>
            <w:tcBorders>
              <w:top w:val="single" w:sz="4" w:space="0" w:color="auto"/>
              <w:left w:val="single" w:sz="6" w:space="0" w:color="000000"/>
              <w:bottom w:val="single" w:sz="6" w:space="0" w:color="000000"/>
              <w:right w:val="single" w:sz="6" w:space="0" w:color="000000"/>
            </w:tcBorders>
            <w:vAlign w:val="center"/>
            <w:hideMark/>
          </w:tcPr>
          <w:p w14:paraId="7C432AD8"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Procent trasee neefectuate/anulate din total trasee atribuite</w:t>
            </w:r>
          </w:p>
        </w:tc>
        <w:tc>
          <w:tcPr>
            <w:tcW w:w="1061" w:type="dxa"/>
            <w:tcBorders>
              <w:top w:val="single" w:sz="4" w:space="0" w:color="auto"/>
              <w:left w:val="single" w:sz="6" w:space="0" w:color="000000"/>
              <w:bottom w:val="single" w:sz="6" w:space="0" w:color="000000"/>
              <w:right w:val="single" w:sz="4" w:space="0" w:color="auto"/>
            </w:tcBorders>
            <w:vAlign w:val="center"/>
            <w:hideMark/>
          </w:tcPr>
          <w:p w14:paraId="37CFAA6A"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4" w:space="0" w:color="auto"/>
              <w:left w:val="single" w:sz="4" w:space="0" w:color="auto"/>
              <w:bottom w:val="single" w:sz="6" w:space="0" w:color="000000"/>
              <w:right w:val="single" w:sz="4" w:space="0" w:color="auto"/>
            </w:tcBorders>
            <w:vAlign w:val="center"/>
            <w:hideMark/>
          </w:tcPr>
          <w:p w14:paraId="34C9676B"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w:t>
            </w:r>
          </w:p>
        </w:tc>
        <w:tc>
          <w:tcPr>
            <w:tcW w:w="1143" w:type="dxa"/>
            <w:tcBorders>
              <w:top w:val="single" w:sz="4" w:space="0" w:color="auto"/>
              <w:left w:val="single" w:sz="4" w:space="0" w:color="auto"/>
              <w:bottom w:val="single" w:sz="6" w:space="0" w:color="000000"/>
              <w:right w:val="single" w:sz="4" w:space="0" w:color="auto"/>
            </w:tcBorders>
            <w:vAlign w:val="center"/>
            <w:hideMark/>
          </w:tcPr>
          <w:p w14:paraId="2D915594"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1</w:t>
            </w:r>
          </w:p>
        </w:tc>
        <w:tc>
          <w:tcPr>
            <w:tcW w:w="1266" w:type="dxa"/>
            <w:tcBorders>
              <w:top w:val="single" w:sz="4" w:space="0" w:color="auto"/>
              <w:left w:val="single" w:sz="4" w:space="0" w:color="auto"/>
              <w:bottom w:val="single" w:sz="6" w:space="0" w:color="000000"/>
              <w:right w:val="single" w:sz="4" w:space="0" w:color="auto"/>
            </w:tcBorders>
            <w:vAlign w:val="center"/>
            <w:hideMark/>
          </w:tcPr>
          <w:p w14:paraId="3B8CE336"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20</w:t>
            </w:r>
          </w:p>
        </w:tc>
        <w:tc>
          <w:tcPr>
            <w:tcW w:w="1194" w:type="dxa"/>
            <w:tcBorders>
              <w:top w:val="single" w:sz="4" w:space="0" w:color="auto"/>
              <w:left w:val="single" w:sz="4" w:space="0" w:color="auto"/>
              <w:bottom w:val="single" w:sz="6" w:space="0" w:color="000000"/>
              <w:right w:val="single" w:sz="4" w:space="0" w:color="auto"/>
            </w:tcBorders>
            <w:vAlign w:val="center"/>
            <w:hideMark/>
          </w:tcPr>
          <w:p w14:paraId="26F55D4B" w14:textId="77777777" w:rsidR="00C16B6A" w:rsidRPr="00DE3A29" w:rsidRDefault="00C16B6A" w:rsidP="00FF4324">
            <w:pPr>
              <w:jc w:val="center"/>
              <w:rPr>
                <w:rFonts w:ascii="Montserrat Light" w:eastAsia="Times New Roman" w:hAnsi="Montserrat Light"/>
              </w:rPr>
            </w:pPr>
          </w:p>
        </w:tc>
        <w:tc>
          <w:tcPr>
            <w:tcW w:w="1268" w:type="dxa"/>
            <w:tcBorders>
              <w:top w:val="single" w:sz="4" w:space="0" w:color="auto"/>
              <w:left w:val="single" w:sz="4" w:space="0" w:color="auto"/>
              <w:bottom w:val="single" w:sz="6" w:space="0" w:color="000000"/>
              <w:right w:val="single" w:sz="4" w:space="0" w:color="auto"/>
            </w:tcBorders>
            <w:vAlign w:val="center"/>
            <w:hideMark/>
          </w:tcPr>
          <w:p w14:paraId="2E08D572" w14:textId="77777777" w:rsidR="00C16B6A" w:rsidRPr="00DE3A29" w:rsidRDefault="00C16B6A" w:rsidP="00FF4324">
            <w:pPr>
              <w:jc w:val="center"/>
              <w:rPr>
                <w:rFonts w:ascii="Montserrat Light" w:eastAsia="Times New Roman" w:hAnsi="Montserrat Light"/>
              </w:rPr>
            </w:pPr>
          </w:p>
        </w:tc>
      </w:tr>
      <w:tr w:rsidR="00DE3A29" w:rsidRPr="00DE3A29" w14:paraId="2F2C1B2C" w14:textId="77777777" w:rsidTr="000A1842">
        <w:tc>
          <w:tcPr>
            <w:tcW w:w="3627" w:type="dxa"/>
            <w:vMerge w:val="restart"/>
            <w:tcBorders>
              <w:top w:val="single" w:sz="6" w:space="0" w:color="000000"/>
              <w:left w:val="single" w:sz="6" w:space="0" w:color="000000"/>
              <w:bottom w:val="single" w:sz="6" w:space="0" w:color="000000"/>
              <w:right w:val="single" w:sz="6" w:space="0" w:color="000000"/>
            </w:tcBorders>
            <w:vAlign w:val="center"/>
            <w:hideMark/>
          </w:tcPr>
          <w:p w14:paraId="7B97FFAB"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4</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hideMark/>
          </w:tcPr>
          <w:p w14:paraId="11384F3D"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 xml:space="preserve">Reclamații de la călători privind dotările de </w:t>
            </w:r>
            <w:r w:rsidRPr="00DE3A29">
              <w:rPr>
                <w:rFonts w:ascii="Montserrat Light" w:eastAsia="Times New Roman" w:hAnsi="Montserrat Light"/>
              </w:rPr>
              <w:lastRenderedPageBreak/>
              <w:t>confort și calitatea serviciului</w:t>
            </w:r>
          </w:p>
        </w:tc>
        <w:tc>
          <w:tcPr>
            <w:tcW w:w="1698" w:type="dxa"/>
            <w:tcBorders>
              <w:top w:val="single" w:sz="6" w:space="0" w:color="000000"/>
              <w:left w:val="single" w:sz="6" w:space="0" w:color="000000"/>
              <w:bottom w:val="single" w:sz="6" w:space="0" w:color="000000"/>
              <w:right w:val="single" w:sz="6" w:space="0" w:color="000000"/>
            </w:tcBorders>
            <w:vAlign w:val="center"/>
            <w:hideMark/>
          </w:tcPr>
          <w:p w14:paraId="3844A469"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lastRenderedPageBreak/>
              <w:t>Fundamentate</w:t>
            </w:r>
          </w:p>
        </w:tc>
        <w:tc>
          <w:tcPr>
            <w:tcW w:w="2232" w:type="dxa"/>
            <w:tcBorders>
              <w:top w:val="single" w:sz="6" w:space="0" w:color="000000"/>
              <w:left w:val="single" w:sz="6" w:space="0" w:color="000000"/>
              <w:bottom w:val="single" w:sz="6" w:space="0" w:color="000000"/>
              <w:right w:val="single" w:sz="6" w:space="0" w:color="000000"/>
            </w:tcBorders>
            <w:vAlign w:val="center"/>
            <w:hideMark/>
          </w:tcPr>
          <w:p w14:paraId="711FCED5"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Numărul de reclamații fundamentate înregistrate</w:t>
            </w:r>
          </w:p>
          <w:p w14:paraId="3C643466" w14:textId="7FC2D985" w:rsidR="00252C4F" w:rsidRPr="00DE3A29" w:rsidRDefault="00252C4F" w:rsidP="00252C4F">
            <w:pPr>
              <w:rPr>
                <w:rFonts w:ascii="Montserrat Light" w:eastAsia="Times New Roman" w:hAnsi="Montserrat Light"/>
              </w:rPr>
            </w:pPr>
          </w:p>
        </w:tc>
        <w:tc>
          <w:tcPr>
            <w:tcW w:w="1061" w:type="dxa"/>
            <w:tcBorders>
              <w:top w:val="single" w:sz="6" w:space="0" w:color="000000"/>
              <w:left w:val="single" w:sz="6" w:space="0" w:color="000000"/>
              <w:bottom w:val="single" w:sz="6" w:space="0" w:color="000000"/>
              <w:right w:val="single" w:sz="6" w:space="0" w:color="000000"/>
            </w:tcBorders>
            <w:vAlign w:val="center"/>
            <w:hideMark/>
          </w:tcPr>
          <w:p w14:paraId="6B3B083D"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6" w:space="0" w:color="000000"/>
              <w:left w:val="single" w:sz="6" w:space="0" w:color="000000"/>
              <w:bottom w:val="single" w:sz="6" w:space="0" w:color="000000"/>
              <w:right w:val="single" w:sz="6" w:space="0" w:color="000000"/>
            </w:tcBorders>
            <w:vAlign w:val="center"/>
            <w:hideMark/>
          </w:tcPr>
          <w:p w14:paraId="52B80E89"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Nr.</w:t>
            </w:r>
          </w:p>
        </w:tc>
        <w:tc>
          <w:tcPr>
            <w:tcW w:w="1143" w:type="dxa"/>
            <w:tcBorders>
              <w:top w:val="single" w:sz="6" w:space="0" w:color="000000"/>
              <w:left w:val="single" w:sz="6" w:space="0" w:color="000000"/>
              <w:bottom w:val="single" w:sz="6" w:space="0" w:color="000000"/>
              <w:right w:val="single" w:sz="6" w:space="0" w:color="000000"/>
            </w:tcBorders>
            <w:vAlign w:val="center"/>
            <w:hideMark/>
          </w:tcPr>
          <w:p w14:paraId="7A1279B4"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5</w:t>
            </w:r>
          </w:p>
        </w:tc>
        <w:tc>
          <w:tcPr>
            <w:tcW w:w="1266" w:type="dxa"/>
            <w:tcBorders>
              <w:top w:val="single" w:sz="6" w:space="0" w:color="000000"/>
              <w:left w:val="single" w:sz="6" w:space="0" w:color="000000"/>
              <w:bottom w:val="single" w:sz="6" w:space="0" w:color="000000"/>
              <w:right w:val="single" w:sz="6" w:space="0" w:color="000000"/>
            </w:tcBorders>
            <w:vAlign w:val="center"/>
            <w:hideMark/>
          </w:tcPr>
          <w:p w14:paraId="31D3E9B9"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3</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29BA3773" w14:textId="77777777" w:rsidR="00C16B6A" w:rsidRPr="00DE3A29" w:rsidRDefault="00C16B6A" w:rsidP="00FF4324">
            <w:pPr>
              <w:jc w:val="center"/>
              <w:rPr>
                <w:rFonts w:ascii="Montserrat Light" w:eastAsia="Times New Roman" w:hAnsi="Montserrat Light"/>
              </w:rPr>
            </w:pP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67EDF710" w14:textId="77777777" w:rsidR="00C16B6A" w:rsidRPr="00DE3A29" w:rsidRDefault="00C16B6A" w:rsidP="00FF4324">
            <w:pPr>
              <w:jc w:val="center"/>
              <w:rPr>
                <w:rFonts w:ascii="Montserrat Light" w:eastAsia="Times New Roman" w:hAnsi="Montserrat Light"/>
              </w:rPr>
            </w:pPr>
          </w:p>
        </w:tc>
      </w:tr>
      <w:tr w:rsidR="00DE3A29" w:rsidRPr="00DE3A29" w14:paraId="1D1CFE97" w14:textId="77777777" w:rsidTr="000A1842">
        <w:tc>
          <w:tcPr>
            <w:tcW w:w="3627" w:type="dxa"/>
            <w:vMerge/>
            <w:tcBorders>
              <w:top w:val="single" w:sz="6" w:space="0" w:color="000000"/>
              <w:left w:val="single" w:sz="6" w:space="0" w:color="000000"/>
              <w:bottom w:val="single" w:sz="6" w:space="0" w:color="000000"/>
              <w:right w:val="single" w:sz="6" w:space="0" w:color="000000"/>
            </w:tcBorders>
            <w:vAlign w:val="center"/>
            <w:hideMark/>
          </w:tcPr>
          <w:p w14:paraId="4A1B3236" w14:textId="77777777" w:rsidR="00C16B6A" w:rsidRPr="00DE3A29" w:rsidRDefault="00C16B6A" w:rsidP="00FF4324">
            <w:pPr>
              <w:jc w:val="center"/>
              <w:rPr>
                <w:rFonts w:ascii="Montserrat Light" w:eastAsia="Times New Roman" w:hAnsi="Montserrat Light"/>
              </w:rPr>
            </w:pPr>
          </w:p>
        </w:tc>
        <w:tc>
          <w:tcPr>
            <w:tcW w:w="1620" w:type="dxa"/>
            <w:vMerge/>
            <w:tcBorders>
              <w:top w:val="single" w:sz="6" w:space="0" w:color="000000"/>
              <w:left w:val="single" w:sz="6" w:space="0" w:color="000000"/>
              <w:bottom w:val="single" w:sz="6" w:space="0" w:color="000000"/>
              <w:right w:val="single" w:sz="6" w:space="0" w:color="000000"/>
            </w:tcBorders>
            <w:vAlign w:val="center"/>
            <w:hideMark/>
          </w:tcPr>
          <w:p w14:paraId="1062298C" w14:textId="77777777" w:rsidR="00C16B6A" w:rsidRPr="00DE3A29" w:rsidRDefault="00C16B6A" w:rsidP="00FF4324">
            <w:pPr>
              <w:rPr>
                <w:rFonts w:ascii="Montserrat Light" w:eastAsia="Times New Roman" w:hAnsi="Montserrat Light"/>
              </w:rPr>
            </w:pPr>
          </w:p>
        </w:tc>
        <w:tc>
          <w:tcPr>
            <w:tcW w:w="1698" w:type="dxa"/>
            <w:tcBorders>
              <w:top w:val="single" w:sz="6" w:space="0" w:color="000000"/>
              <w:left w:val="single" w:sz="6" w:space="0" w:color="000000"/>
              <w:bottom w:val="single" w:sz="6" w:space="0" w:color="000000"/>
              <w:right w:val="single" w:sz="6" w:space="0" w:color="000000"/>
            </w:tcBorders>
            <w:vAlign w:val="center"/>
            <w:hideMark/>
          </w:tcPr>
          <w:p w14:paraId="20E090DD"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Rezolvate</w:t>
            </w:r>
          </w:p>
        </w:tc>
        <w:tc>
          <w:tcPr>
            <w:tcW w:w="2232" w:type="dxa"/>
            <w:tcBorders>
              <w:top w:val="single" w:sz="6" w:space="0" w:color="000000"/>
              <w:left w:val="single" w:sz="6" w:space="0" w:color="000000"/>
              <w:bottom w:val="single" w:sz="6" w:space="0" w:color="000000"/>
              <w:right w:val="single" w:sz="6" w:space="0" w:color="000000"/>
            </w:tcBorders>
            <w:vAlign w:val="center"/>
            <w:hideMark/>
          </w:tcPr>
          <w:p w14:paraId="6222402E"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Numărul de reclamații fundamentate rezolvate în termen legal</w:t>
            </w:r>
          </w:p>
        </w:tc>
        <w:tc>
          <w:tcPr>
            <w:tcW w:w="1061" w:type="dxa"/>
            <w:tcBorders>
              <w:top w:val="single" w:sz="6" w:space="0" w:color="000000"/>
              <w:left w:val="single" w:sz="6" w:space="0" w:color="000000"/>
              <w:bottom w:val="single" w:sz="6" w:space="0" w:color="000000"/>
              <w:right w:val="single" w:sz="6" w:space="0" w:color="000000"/>
            </w:tcBorders>
            <w:vAlign w:val="center"/>
            <w:hideMark/>
          </w:tcPr>
          <w:p w14:paraId="57051301"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6" w:space="0" w:color="000000"/>
              <w:left w:val="single" w:sz="6" w:space="0" w:color="000000"/>
              <w:bottom w:val="single" w:sz="6" w:space="0" w:color="000000"/>
              <w:right w:val="single" w:sz="6" w:space="0" w:color="000000"/>
            </w:tcBorders>
            <w:vAlign w:val="center"/>
            <w:hideMark/>
          </w:tcPr>
          <w:p w14:paraId="78B6F596"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Nr.</w:t>
            </w:r>
          </w:p>
        </w:tc>
        <w:tc>
          <w:tcPr>
            <w:tcW w:w="1143" w:type="dxa"/>
            <w:tcBorders>
              <w:top w:val="single" w:sz="6" w:space="0" w:color="000000"/>
              <w:left w:val="single" w:sz="6" w:space="0" w:color="000000"/>
              <w:bottom w:val="single" w:sz="6" w:space="0" w:color="000000"/>
              <w:right w:val="single" w:sz="6" w:space="0" w:color="000000"/>
            </w:tcBorders>
            <w:vAlign w:val="center"/>
            <w:hideMark/>
          </w:tcPr>
          <w:p w14:paraId="1DF86EBC"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5</w:t>
            </w:r>
          </w:p>
        </w:tc>
        <w:tc>
          <w:tcPr>
            <w:tcW w:w="1266" w:type="dxa"/>
            <w:tcBorders>
              <w:top w:val="single" w:sz="6" w:space="0" w:color="000000"/>
              <w:left w:val="single" w:sz="6" w:space="0" w:color="000000"/>
              <w:bottom w:val="single" w:sz="6" w:space="0" w:color="000000"/>
              <w:right w:val="single" w:sz="6" w:space="0" w:color="000000"/>
            </w:tcBorders>
            <w:vAlign w:val="center"/>
            <w:hideMark/>
          </w:tcPr>
          <w:p w14:paraId="5EBCE3DC"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2</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0F7E464B" w14:textId="77777777" w:rsidR="00C16B6A" w:rsidRPr="00DE3A29" w:rsidRDefault="00C16B6A" w:rsidP="00FF4324">
            <w:pPr>
              <w:jc w:val="center"/>
              <w:rPr>
                <w:rFonts w:ascii="Montserrat Light" w:eastAsia="Times New Roman" w:hAnsi="Montserrat Light"/>
              </w:rPr>
            </w:pP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7A5B56C7" w14:textId="77777777" w:rsidR="00C16B6A" w:rsidRPr="00DE3A29" w:rsidRDefault="00C16B6A" w:rsidP="00FF4324">
            <w:pPr>
              <w:jc w:val="center"/>
              <w:rPr>
                <w:rFonts w:ascii="Montserrat Light" w:eastAsia="Times New Roman" w:hAnsi="Montserrat Light"/>
              </w:rPr>
            </w:pPr>
          </w:p>
        </w:tc>
      </w:tr>
      <w:tr w:rsidR="00DE3A29" w:rsidRPr="00DE3A29" w14:paraId="671C8065" w14:textId="77777777" w:rsidTr="000A1842">
        <w:tc>
          <w:tcPr>
            <w:tcW w:w="3627" w:type="dxa"/>
            <w:vMerge/>
            <w:tcBorders>
              <w:top w:val="single" w:sz="6" w:space="0" w:color="000000"/>
              <w:left w:val="single" w:sz="6" w:space="0" w:color="000000"/>
              <w:bottom w:val="single" w:sz="6" w:space="0" w:color="000000"/>
              <w:right w:val="single" w:sz="6" w:space="0" w:color="000000"/>
            </w:tcBorders>
            <w:vAlign w:val="center"/>
            <w:hideMark/>
          </w:tcPr>
          <w:p w14:paraId="7C5FA8B7" w14:textId="77777777" w:rsidR="00C16B6A" w:rsidRPr="00DE3A29" w:rsidRDefault="00C16B6A" w:rsidP="00FF4324">
            <w:pPr>
              <w:jc w:val="center"/>
              <w:rPr>
                <w:rFonts w:ascii="Montserrat Light" w:eastAsia="Times New Roman" w:hAnsi="Montserrat Light"/>
              </w:rPr>
            </w:pPr>
          </w:p>
        </w:tc>
        <w:tc>
          <w:tcPr>
            <w:tcW w:w="1620" w:type="dxa"/>
            <w:vMerge/>
            <w:tcBorders>
              <w:top w:val="single" w:sz="6" w:space="0" w:color="000000"/>
              <w:left w:val="single" w:sz="6" w:space="0" w:color="000000"/>
              <w:bottom w:val="single" w:sz="6" w:space="0" w:color="000000"/>
              <w:right w:val="single" w:sz="6" w:space="0" w:color="000000"/>
            </w:tcBorders>
            <w:vAlign w:val="center"/>
            <w:hideMark/>
          </w:tcPr>
          <w:p w14:paraId="7CD867B8" w14:textId="77777777" w:rsidR="00C16B6A" w:rsidRPr="00DE3A29" w:rsidRDefault="00C16B6A" w:rsidP="00FF4324">
            <w:pPr>
              <w:rPr>
                <w:rFonts w:ascii="Montserrat Light" w:eastAsia="Times New Roman" w:hAnsi="Montserrat Light"/>
              </w:rPr>
            </w:pPr>
          </w:p>
        </w:tc>
        <w:tc>
          <w:tcPr>
            <w:tcW w:w="1698" w:type="dxa"/>
            <w:tcBorders>
              <w:top w:val="single" w:sz="6" w:space="0" w:color="000000"/>
              <w:left w:val="single" w:sz="6" w:space="0" w:color="000000"/>
              <w:bottom w:val="single" w:sz="6" w:space="0" w:color="000000"/>
              <w:right w:val="single" w:sz="6" w:space="0" w:color="000000"/>
            </w:tcBorders>
            <w:vAlign w:val="center"/>
            <w:hideMark/>
          </w:tcPr>
          <w:p w14:paraId="150FE5C6"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Nerezolvate</w:t>
            </w:r>
          </w:p>
        </w:tc>
        <w:tc>
          <w:tcPr>
            <w:tcW w:w="2232" w:type="dxa"/>
            <w:tcBorders>
              <w:top w:val="single" w:sz="6" w:space="0" w:color="000000"/>
              <w:left w:val="single" w:sz="6" w:space="0" w:color="000000"/>
              <w:bottom w:val="single" w:sz="6" w:space="0" w:color="000000"/>
              <w:right w:val="single" w:sz="6" w:space="0" w:color="000000"/>
            </w:tcBorders>
            <w:vAlign w:val="center"/>
            <w:hideMark/>
          </w:tcPr>
          <w:p w14:paraId="1DEE8E03"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Număr de reclamații fundamentate la care călătorii nu au primit răspuns în termen legal</w:t>
            </w:r>
          </w:p>
        </w:tc>
        <w:tc>
          <w:tcPr>
            <w:tcW w:w="1061" w:type="dxa"/>
            <w:tcBorders>
              <w:top w:val="single" w:sz="6" w:space="0" w:color="000000"/>
              <w:left w:val="single" w:sz="6" w:space="0" w:color="000000"/>
              <w:bottom w:val="single" w:sz="6" w:space="0" w:color="000000"/>
              <w:right w:val="single" w:sz="6" w:space="0" w:color="000000"/>
            </w:tcBorders>
            <w:vAlign w:val="center"/>
            <w:hideMark/>
          </w:tcPr>
          <w:p w14:paraId="63CABB97"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6" w:space="0" w:color="000000"/>
              <w:left w:val="single" w:sz="6" w:space="0" w:color="000000"/>
              <w:bottom w:val="single" w:sz="6" w:space="0" w:color="000000"/>
              <w:right w:val="single" w:sz="6" w:space="0" w:color="000000"/>
            </w:tcBorders>
            <w:vAlign w:val="center"/>
            <w:hideMark/>
          </w:tcPr>
          <w:p w14:paraId="738B7A07"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Nr.</w:t>
            </w:r>
          </w:p>
        </w:tc>
        <w:tc>
          <w:tcPr>
            <w:tcW w:w="1143" w:type="dxa"/>
            <w:tcBorders>
              <w:top w:val="single" w:sz="6" w:space="0" w:color="000000"/>
              <w:left w:val="single" w:sz="6" w:space="0" w:color="000000"/>
              <w:bottom w:val="single" w:sz="6" w:space="0" w:color="000000"/>
              <w:right w:val="single" w:sz="6" w:space="0" w:color="000000"/>
            </w:tcBorders>
            <w:vAlign w:val="center"/>
            <w:hideMark/>
          </w:tcPr>
          <w:p w14:paraId="48D54725"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3</w:t>
            </w:r>
          </w:p>
        </w:tc>
        <w:tc>
          <w:tcPr>
            <w:tcW w:w="1266" w:type="dxa"/>
            <w:tcBorders>
              <w:top w:val="single" w:sz="6" w:space="0" w:color="000000"/>
              <w:left w:val="single" w:sz="6" w:space="0" w:color="000000"/>
              <w:bottom w:val="single" w:sz="6" w:space="0" w:color="000000"/>
              <w:right w:val="single" w:sz="6" w:space="0" w:color="000000"/>
            </w:tcBorders>
            <w:vAlign w:val="center"/>
            <w:hideMark/>
          </w:tcPr>
          <w:p w14:paraId="39171FCC"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5</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472BA848" w14:textId="77777777" w:rsidR="00C16B6A" w:rsidRPr="00DE3A29" w:rsidRDefault="00C16B6A" w:rsidP="00FF4324">
            <w:pPr>
              <w:jc w:val="center"/>
              <w:rPr>
                <w:rFonts w:ascii="Montserrat Light" w:eastAsia="Times New Roman" w:hAnsi="Montserrat Light"/>
              </w:rPr>
            </w:pP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70E39D75" w14:textId="77777777" w:rsidR="00C16B6A" w:rsidRPr="00DE3A29" w:rsidRDefault="00C16B6A" w:rsidP="00FF4324">
            <w:pPr>
              <w:jc w:val="center"/>
              <w:rPr>
                <w:rFonts w:ascii="Montserrat Light" w:eastAsia="Times New Roman" w:hAnsi="Montserrat Light"/>
              </w:rPr>
            </w:pPr>
          </w:p>
        </w:tc>
      </w:tr>
      <w:tr w:rsidR="00DE3A29" w:rsidRPr="00DE3A29" w14:paraId="18453609" w14:textId="77777777" w:rsidTr="000A1842">
        <w:tc>
          <w:tcPr>
            <w:tcW w:w="3627" w:type="dxa"/>
            <w:tcBorders>
              <w:top w:val="single" w:sz="6" w:space="0" w:color="000000"/>
              <w:left w:val="single" w:sz="6" w:space="0" w:color="000000"/>
              <w:bottom w:val="single" w:sz="6" w:space="0" w:color="000000"/>
              <w:right w:val="single" w:sz="6" w:space="0" w:color="000000"/>
            </w:tcBorders>
            <w:vAlign w:val="center"/>
            <w:hideMark/>
          </w:tcPr>
          <w:p w14:paraId="4B769C4D"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5</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057083F"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Protecția mediului</w:t>
            </w:r>
          </w:p>
        </w:tc>
        <w:tc>
          <w:tcPr>
            <w:tcW w:w="1698" w:type="dxa"/>
            <w:tcBorders>
              <w:top w:val="single" w:sz="6" w:space="0" w:color="000000"/>
              <w:left w:val="single" w:sz="6" w:space="0" w:color="000000"/>
              <w:bottom w:val="single" w:sz="6" w:space="0" w:color="000000"/>
              <w:right w:val="single" w:sz="6" w:space="0" w:color="000000"/>
            </w:tcBorders>
            <w:vAlign w:val="center"/>
            <w:hideMark/>
          </w:tcPr>
          <w:p w14:paraId="45E41D4C"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 xml:space="preserve">Respectarea </w:t>
            </w:r>
          </w:p>
          <w:p w14:paraId="5B44C03A"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 xml:space="preserve">standardelor </w:t>
            </w:r>
          </w:p>
          <w:p w14:paraId="778F662E"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 xml:space="preserve">de poluare </w:t>
            </w:r>
          </w:p>
          <w:p w14:paraId="534FEF3E" w14:textId="77777777" w:rsidR="00C16B6A" w:rsidRPr="00DE3A29" w:rsidRDefault="00C16B6A" w:rsidP="00FF4324">
            <w:pPr>
              <w:pStyle w:val="spar5"/>
              <w:rPr>
                <w:rFonts w:ascii="Montserrat Light" w:hAnsi="Montserrat Light"/>
                <w:sz w:val="22"/>
                <w:szCs w:val="22"/>
                <w:lang w:val="ro-RO"/>
              </w:rPr>
            </w:pPr>
            <w:r w:rsidRPr="00DE3A29">
              <w:rPr>
                <w:rFonts w:ascii="Montserrat Light" w:hAnsi="Montserrat Light"/>
                <w:sz w:val="22"/>
                <w:szCs w:val="22"/>
              </w:rPr>
              <w:t>EURO cu care a c</w:t>
            </w:r>
            <w:r w:rsidRPr="00DE3A29">
              <w:rPr>
                <w:rFonts w:ascii="Montserrat Light" w:hAnsi="Montserrat Light"/>
                <w:sz w:val="22"/>
                <w:szCs w:val="22"/>
                <w:lang w:val="ro-RO"/>
              </w:rPr>
              <w:t>âștigat licitația</w:t>
            </w:r>
          </w:p>
        </w:tc>
        <w:tc>
          <w:tcPr>
            <w:tcW w:w="2232" w:type="dxa"/>
            <w:tcBorders>
              <w:top w:val="single" w:sz="6" w:space="0" w:color="000000"/>
              <w:left w:val="single" w:sz="6" w:space="0" w:color="000000"/>
              <w:bottom w:val="single" w:sz="6" w:space="0" w:color="000000"/>
              <w:right w:val="single" w:sz="6" w:space="0" w:color="000000"/>
            </w:tcBorders>
            <w:vAlign w:val="center"/>
            <w:hideMark/>
          </w:tcPr>
          <w:p w14:paraId="3C99F32B"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 xml:space="preserve">Respectarea standardelor de poluare </w:t>
            </w:r>
          </w:p>
          <w:p w14:paraId="791283B2" w14:textId="77777777" w:rsidR="00C16B6A" w:rsidRPr="00DE3A29" w:rsidRDefault="00C16B6A" w:rsidP="00FF4324">
            <w:pPr>
              <w:rPr>
                <w:rFonts w:ascii="Montserrat Light" w:eastAsia="Times New Roman" w:hAnsi="Montserrat Light"/>
              </w:rPr>
            </w:pPr>
            <w:r w:rsidRPr="00DE3A29">
              <w:rPr>
                <w:rFonts w:ascii="Montserrat Light" w:hAnsi="Montserrat Light"/>
              </w:rPr>
              <w:t>EURO cu care a c</w:t>
            </w:r>
            <w:r w:rsidRPr="00DE3A29">
              <w:rPr>
                <w:rFonts w:ascii="Montserrat Light" w:hAnsi="Montserrat Light"/>
                <w:lang w:val="ro-RO"/>
              </w:rPr>
              <w:t>âștigat licitația</w:t>
            </w:r>
          </w:p>
        </w:tc>
        <w:tc>
          <w:tcPr>
            <w:tcW w:w="1061" w:type="dxa"/>
            <w:tcBorders>
              <w:top w:val="single" w:sz="6" w:space="0" w:color="000000"/>
              <w:left w:val="single" w:sz="6" w:space="0" w:color="000000"/>
              <w:bottom w:val="single" w:sz="6" w:space="0" w:color="000000"/>
              <w:right w:val="single" w:sz="6" w:space="0" w:color="000000"/>
            </w:tcBorders>
            <w:vAlign w:val="center"/>
            <w:hideMark/>
          </w:tcPr>
          <w:p w14:paraId="56534404"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6" w:space="0" w:color="000000"/>
              <w:left w:val="single" w:sz="6" w:space="0" w:color="000000"/>
              <w:bottom w:val="single" w:sz="6" w:space="0" w:color="000000"/>
              <w:right w:val="single" w:sz="6" w:space="0" w:color="000000"/>
            </w:tcBorders>
            <w:vAlign w:val="center"/>
            <w:hideMark/>
          </w:tcPr>
          <w:p w14:paraId="53652D23"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w:t>
            </w:r>
          </w:p>
        </w:tc>
        <w:tc>
          <w:tcPr>
            <w:tcW w:w="1143" w:type="dxa"/>
            <w:tcBorders>
              <w:top w:val="single" w:sz="6" w:space="0" w:color="000000"/>
              <w:left w:val="single" w:sz="6" w:space="0" w:color="000000"/>
              <w:bottom w:val="single" w:sz="6" w:space="0" w:color="000000"/>
              <w:right w:val="single" w:sz="6" w:space="0" w:color="000000"/>
            </w:tcBorders>
            <w:vAlign w:val="center"/>
            <w:hideMark/>
          </w:tcPr>
          <w:p w14:paraId="6B816FD4"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0</w:t>
            </w:r>
          </w:p>
        </w:tc>
        <w:tc>
          <w:tcPr>
            <w:tcW w:w="1266" w:type="dxa"/>
            <w:tcBorders>
              <w:top w:val="single" w:sz="6" w:space="0" w:color="000000"/>
              <w:left w:val="single" w:sz="6" w:space="0" w:color="000000"/>
              <w:bottom w:val="single" w:sz="6" w:space="0" w:color="000000"/>
              <w:right w:val="single" w:sz="6" w:space="0" w:color="000000"/>
            </w:tcBorders>
            <w:vAlign w:val="center"/>
            <w:hideMark/>
          </w:tcPr>
          <w:p w14:paraId="5FAC093B"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5</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65EB07F4" w14:textId="77777777" w:rsidR="00C16B6A" w:rsidRPr="00DE3A29" w:rsidRDefault="00C16B6A" w:rsidP="00FF4324">
            <w:pPr>
              <w:jc w:val="center"/>
              <w:rPr>
                <w:rFonts w:ascii="Montserrat Light" w:eastAsia="Times New Roman" w:hAnsi="Montserrat Light"/>
              </w:rPr>
            </w:pP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049D0E96" w14:textId="77777777" w:rsidR="00C16B6A" w:rsidRPr="00DE3A29" w:rsidRDefault="00C16B6A" w:rsidP="00FF4324">
            <w:pPr>
              <w:jc w:val="center"/>
              <w:rPr>
                <w:rFonts w:ascii="Montserrat Light" w:eastAsia="Times New Roman" w:hAnsi="Montserrat Light"/>
              </w:rPr>
            </w:pPr>
          </w:p>
        </w:tc>
      </w:tr>
      <w:tr w:rsidR="00DE3A29" w:rsidRPr="00DE3A29" w14:paraId="025EA300" w14:textId="77777777" w:rsidTr="000A1842">
        <w:tc>
          <w:tcPr>
            <w:tcW w:w="3627" w:type="dxa"/>
            <w:tcBorders>
              <w:top w:val="single" w:sz="6" w:space="0" w:color="000000"/>
              <w:left w:val="single" w:sz="6" w:space="0" w:color="000000"/>
              <w:bottom w:val="single" w:sz="6" w:space="0" w:color="000000"/>
              <w:right w:val="single" w:sz="6" w:space="0" w:color="000000"/>
            </w:tcBorders>
            <w:vAlign w:val="center"/>
            <w:hideMark/>
          </w:tcPr>
          <w:p w14:paraId="3236AAD2"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6</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64412ED"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Vehicule</w:t>
            </w:r>
          </w:p>
        </w:tc>
        <w:tc>
          <w:tcPr>
            <w:tcW w:w="1698" w:type="dxa"/>
            <w:tcBorders>
              <w:top w:val="single" w:sz="6" w:space="0" w:color="000000"/>
              <w:left w:val="single" w:sz="6" w:space="0" w:color="000000"/>
              <w:bottom w:val="single" w:sz="6" w:space="0" w:color="000000"/>
              <w:right w:val="single" w:sz="6" w:space="0" w:color="000000"/>
            </w:tcBorders>
            <w:vAlign w:val="center"/>
            <w:hideMark/>
          </w:tcPr>
          <w:p w14:paraId="2C9709BB"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 xml:space="preserve">Vechimea </w:t>
            </w:r>
          </w:p>
          <w:p w14:paraId="395D19AF"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 xml:space="preserve">medie a </w:t>
            </w:r>
          </w:p>
          <w:p w14:paraId="43AF24BE" w14:textId="77777777" w:rsidR="00C16B6A" w:rsidRPr="00DE3A29" w:rsidRDefault="00C16B6A" w:rsidP="00FF4324">
            <w:pPr>
              <w:pStyle w:val="spar5"/>
              <w:jc w:val="both"/>
              <w:rPr>
                <w:rFonts w:ascii="Montserrat Light" w:hAnsi="Montserrat Light"/>
                <w:sz w:val="22"/>
                <w:szCs w:val="22"/>
              </w:rPr>
            </w:pPr>
            <w:r w:rsidRPr="00DE3A29">
              <w:rPr>
                <w:rFonts w:ascii="Montserrat Light" w:hAnsi="Montserrat Light"/>
                <w:sz w:val="22"/>
                <w:szCs w:val="22"/>
              </w:rPr>
              <w:t>vehiculelor</w:t>
            </w:r>
          </w:p>
        </w:tc>
        <w:tc>
          <w:tcPr>
            <w:tcW w:w="2232" w:type="dxa"/>
            <w:tcBorders>
              <w:top w:val="single" w:sz="6" w:space="0" w:color="000000"/>
              <w:left w:val="single" w:sz="6" w:space="0" w:color="000000"/>
              <w:bottom w:val="single" w:sz="6" w:space="0" w:color="000000"/>
              <w:right w:val="single" w:sz="6" w:space="0" w:color="000000"/>
            </w:tcBorders>
            <w:vAlign w:val="center"/>
            <w:hideMark/>
          </w:tcPr>
          <w:p w14:paraId="31216285"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Vechimea medie a mijloacelor de transport cu care a câștigat licitația</w:t>
            </w:r>
          </w:p>
        </w:tc>
        <w:tc>
          <w:tcPr>
            <w:tcW w:w="1061" w:type="dxa"/>
            <w:tcBorders>
              <w:top w:val="single" w:sz="6" w:space="0" w:color="000000"/>
              <w:left w:val="single" w:sz="6" w:space="0" w:color="000000"/>
              <w:bottom w:val="single" w:sz="6" w:space="0" w:color="000000"/>
              <w:right w:val="single" w:sz="6" w:space="0" w:color="000000"/>
            </w:tcBorders>
            <w:vAlign w:val="center"/>
            <w:hideMark/>
          </w:tcPr>
          <w:p w14:paraId="68CD4575"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6" w:space="0" w:color="000000"/>
              <w:left w:val="single" w:sz="6" w:space="0" w:color="000000"/>
              <w:bottom w:val="single" w:sz="6" w:space="0" w:color="000000"/>
              <w:right w:val="single" w:sz="6" w:space="0" w:color="000000"/>
            </w:tcBorders>
            <w:vAlign w:val="center"/>
            <w:hideMark/>
          </w:tcPr>
          <w:p w14:paraId="25EE7BBD"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ani*</w:t>
            </w:r>
          </w:p>
        </w:tc>
        <w:tc>
          <w:tcPr>
            <w:tcW w:w="1143" w:type="dxa"/>
            <w:tcBorders>
              <w:top w:val="single" w:sz="6" w:space="0" w:color="000000"/>
              <w:left w:val="single" w:sz="6" w:space="0" w:color="000000"/>
              <w:bottom w:val="single" w:sz="6" w:space="0" w:color="000000"/>
              <w:right w:val="single" w:sz="6" w:space="0" w:color="000000"/>
            </w:tcBorders>
            <w:vAlign w:val="center"/>
            <w:hideMark/>
          </w:tcPr>
          <w:p w14:paraId="490DBA28"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0</w:t>
            </w:r>
          </w:p>
        </w:tc>
        <w:tc>
          <w:tcPr>
            <w:tcW w:w="1266" w:type="dxa"/>
            <w:tcBorders>
              <w:top w:val="single" w:sz="6" w:space="0" w:color="000000"/>
              <w:left w:val="single" w:sz="6" w:space="0" w:color="000000"/>
              <w:bottom w:val="single" w:sz="6" w:space="0" w:color="000000"/>
              <w:right w:val="single" w:sz="6" w:space="0" w:color="000000"/>
            </w:tcBorders>
            <w:vAlign w:val="center"/>
            <w:hideMark/>
          </w:tcPr>
          <w:p w14:paraId="2EAB68B9"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10</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00DD5308" w14:textId="77777777" w:rsidR="00C16B6A" w:rsidRPr="00DE3A29" w:rsidRDefault="00C16B6A" w:rsidP="00FF4324">
            <w:pPr>
              <w:jc w:val="center"/>
              <w:rPr>
                <w:rFonts w:ascii="Montserrat Light" w:eastAsia="Times New Roman" w:hAnsi="Montserrat Light"/>
              </w:rPr>
            </w:pP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45C71ADE" w14:textId="77777777" w:rsidR="00C16B6A" w:rsidRPr="00DE3A29" w:rsidRDefault="00C16B6A" w:rsidP="00FF4324">
            <w:pPr>
              <w:jc w:val="center"/>
              <w:rPr>
                <w:rFonts w:ascii="Montserrat Light" w:eastAsia="Times New Roman" w:hAnsi="Montserrat Light"/>
              </w:rPr>
            </w:pPr>
          </w:p>
        </w:tc>
      </w:tr>
      <w:tr w:rsidR="00DE3A29" w:rsidRPr="00DE3A29" w14:paraId="71379BDB" w14:textId="77777777" w:rsidTr="000A1842">
        <w:tc>
          <w:tcPr>
            <w:tcW w:w="3627" w:type="dxa"/>
            <w:tcBorders>
              <w:top w:val="single" w:sz="6" w:space="0" w:color="000000"/>
              <w:left w:val="single" w:sz="6" w:space="0" w:color="000000"/>
              <w:bottom w:val="single" w:sz="6" w:space="0" w:color="000000"/>
              <w:right w:val="single" w:sz="6" w:space="0" w:color="000000"/>
            </w:tcBorders>
            <w:vAlign w:val="center"/>
            <w:hideMark/>
          </w:tcPr>
          <w:p w14:paraId="039FE89B"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7</w:t>
            </w:r>
          </w:p>
        </w:tc>
        <w:tc>
          <w:tcPr>
            <w:tcW w:w="3318" w:type="dxa"/>
            <w:gridSpan w:val="2"/>
            <w:tcBorders>
              <w:top w:val="single" w:sz="6" w:space="0" w:color="000000"/>
              <w:left w:val="single" w:sz="6" w:space="0" w:color="000000"/>
              <w:bottom w:val="single" w:sz="6" w:space="0" w:color="000000"/>
              <w:right w:val="single" w:sz="6" w:space="0" w:color="000000"/>
            </w:tcBorders>
            <w:vAlign w:val="center"/>
            <w:hideMark/>
          </w:tcPr>
          <w:p w14:paraId="28AB3F3B"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Sancțiuni și penalități</w:t>
            </w:r>
          </w:p>
        </w:tc>
        <w:tc>
          <w:tcPr>
            <w:tcW w:w="2232" w:type="dxa"/>
            <w:tcBorders>
              <w:top w:val="single" w:sz="6" w:space="0" w:color="000000"/>
              <w:left w:val="single" w:sz="6" w:space="0" w:color="000000"/>
              <w:bottom w:val="single" w:sz="6" w:space="0" w:color="000000"/>
              <w:right w:val="single" w:sz="6" w:space="0" w:color="000000"/>
            </w:tcBorders>
            <w:vAlign w:val="center"/>
            <w:hideMark/>
          </w:tcPr>
          <w:p w14:paraId="4CA57864"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Cuantumul sancțiunilor și penalităților plătite de operator pentru nerespectarea condițiilor de calitate și de mediu privind desfășurarea transportului</w:t>
            </w:r>
          </w:p>
        </w:tc>
        <w:tc>
          <w:tcPr>
            <w:tcW w:w="1061" w:type="dxa"/>
            <w:tcBorders>
              <w:top w:val="single" w:sz="6" w:space="0" w:color="000000"/>
              <w:left w:val="single" w:sz="6" w:space="0" w:color="000000"/>
              <w:bottom w:val="single" w:sz="6" w:space="0" w:color="000000"/>
              <w:right w:val="single" w:sz="6" w:space="0" w:color="000000"/>
            </w:tcBorders>
            <w:vAlign w:val="center"/>
            <w:hideMark/>
          </w:tcPr>
          <w:p w14:paraId="0308673E"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6" w:space="0" w:color="000000"/>
              <w:left w:val="single" w:sz="6" w:space="0" w:color="000000"/>
              <w:bottom w:val="single" w:sz="6" w:space="0" w:color="000000"/>
              <w:right w:val="single" w:sz="6" w:space="0" w:color="000000"/>
            </w:tcBorders>
            <w:vAlign w:val="center"/>
            <w:hideMark/>
          </w:tcPr>
          <w:p w14:paraId="746D554A"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lei</w:t>
            </w:r>
          </w:p>
        </w:tc>
        <w:tc>
          <w:tcPr>
            <w:tcW w:w="1143" w:type="dxa"/>
            <w:tcBorders>
              <w:top w:val="single" w:sz="6" w:space="0" w:color="000000"/>
              <w:left w:val="single" w:sz="6" w:space="0" w:color="000000"/>
              <w:bottom w:val="single" w:sz="6" w:space="0" w:color="000000"/>
              <w:right w:val="single" w:sz="6" w:space="0" w:color="000000"/>
            </w:tcBorders>
            <w:vAlign w:val="center"/>
            <w:hideMark/>
          </w:tcPr>
          <w:p w14:paraId="216DF8B0"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20.000</w:t>
            </w:r>
          </w:p>
        </w:tc>
        <w:tc>
          <w:tcPr>
            <w:tcW w:w="1266" w:type="dxa"/>
            <w:tcBorders>
              <w:top w:val="single" w:sz="6" w:space="0" w:color="000000"/>
              <w:left w:val="single" w:sz="6" w:space="0" w:color="000000"/>
              <w:bottom w:val="single" w:sz="6" w:space="0" w:color="000000"/>
              <w:right w:val="single" w:sz="6" w:space="0" w:color="000000"/>
            </w:tcBorders>
            <w:vAlign w:val="center"/>
            <w:hideMark/>
          </w:tcPr>
          <w:p w14:paraId="12EA4BA3"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10</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41645B92" w14:textId="77777777" w:rsidR="00C16B6A" w:rsidRPr="00DE3A29" w:rsidRDefault="00C16B6A" w:rsidP="00FF4324">
            <w:pPr>
              <w:jc w:val="center"/>
              <w:rPr>
                <w:rFonts w:ascii="Montserrat Light" w:eastAsia="Times New Roman" w:hAnsi="Montserrat Light"/>
              </w:rPr>
            </w:pP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4219C216" w14:textId="77777777" w:rsidR="00C16B6A" w:rsidRPr="00DE3A29" w:rsidRDefault="00C16B6A" w:rsidP="00FF4324">
            <w:pPr>
              <w:jc w:val="center"/>
              <w:rPr>
                <w:rFonts w:ascii="Montserrat Light" w:eastAsia="Times New Roman" w:hAnsi="Montserrat Light"/>
              </w:rPr>
            </w:pPr>
          </w:p>
        </w:tc>
      </w:tr>
      <w:tr w:rsidR="00DE3A29" w:rsidRPr="00DE3A29" w14:paraId="086E2D99" w14:textId="77777777" w:rsidTr="000A1842">
        <w:tc>
          <w:tcPr>
            <w:tcW w:w="3627" w:type="dxa"/>
            <w:tcBorders>
              <w:top w:val="single" w:sz="6" w:space="0" w:color="000000"/>
              <w:left w:val="single" w:sz="6" w:space="0" w:color="000000"/>
              <w:bottom w:val="single" w:sz="6" w:space="0" w:color="000000"/>
              <w:right w:val="single" w:sz="6" w:space="0" w:color="000000"/>
            </w:tcBorders>
            <w:vAlign w:val="center"/>
            <w:hideMark/>
          </w:tcPr>
          <w:p w14:paraId="7D6326E7"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lastRenderedPageBreak/>
              <w:t>8</w:t>
            </w:r>
          </w:p>
        </w:tc>
        <w:tc>
          <w:tcPr>
            <w:tcW w:w="3318" w:type="dxa"/>
            <w:gridSpan w:val="2"/>
            <w:tcBorders>
              <w:top w:val="single" w:sz="6" w:space="0" w:color="000000"/>
              <w:left w:val="single" w:sz="6" w:space="0" w:color="000000"/>
              <w:bottom w:val="single" w:sz="6" w:space="0" w:color="000000"/>
              <w:right w:val="single" w:sz="6" w:space="0" w:color="000000"/>
            </w:tcBorders>
            <w:vAlign w:val="center"/>
            <w:hideMark/>
          </w:tcPr>
          <w:p w14:paraId="5FD85FFB"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Respectarea prevederilor legale</w:t>
            </w:r>
          </w:p>
        </w:tc>
        <w:tc>
          <w:tcPr>
            <w:tcW w:w="2232" w:type="dxa"/>
            <w:tcBorders>
              <w:top w:val="single" w:sz="6" w:space="0" w:color="000000"/>
              <w:left w:val="single" w:sz="6" w:space="0" w:color="000000"/>
              <w:bottom w:val="single" w:sz="6" w:space="0" w:color="000000"/>
              <w:right w:val="single" w:sz="6" w:space="0" w:color="000000"/>
            </w:tcBorders>
            <w:vAlign w:val="center"/>
            <w:hideMark/>
          </w:tcPr>
          <w:p w14:paraId="0AE707F6"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Numărul abaterilor de la prevederile legale constatate și sancționate de personalul împuternicit</w:t>
            </w:r>
          </w:p>
        </w:tc>
        <w:tc>
          <w:tcPr>
            <w:tcW w:w="1061" w:type="dxa"/>
            <w:tcBorders>
              <w:top w:val="single" w:sz="6" w:space="0" w:color="000000"/>
              <w:left w:val="single" w:sz="6" w:space="0" w:color="000000"/>
              <w:bottom w:val="single" w:sz="6" w:space="0" w:color="000000"/>
              <w:right w:val="single" w:sz="6" w:space="0" w:color="000000"/>
            </w:tcBorders>
            <w:vAlign w:val="center"/>
            <w:hideMark/>
          </w:tcPr>
          <w:p w14:paraId="5C2931CC"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6" w:space="0" w:color="000000"/>
              <w:left w:val="single" w:sz="6" w:space="0" w:color="000000"/>
              <w:bottom w:val="single" w:sz="6" w:space="0" w:color="000000"/>
              <w:right w:val="single" w:sz="6" w:space="0" w:color="000000"/>
            </w:tcBorders>
            <w:vAlign w:val="center"/>
            <w:hideMark/>
          </w:tcPr>
          <w:p w14:paraId="33683940"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Nr.</w:t>
            </w:r>
          </w:p>
        </w:tc>
        <w:tc>
          <w:tcPr>
            <w:tcW w:w="1143" w:type="dxa"/>
            <w:tcBorders>
              <w:top w:val="single" w:sz="6" w:space="0" w:color="000000"/>
              <w:left w:val="single" w:sz="6" w:space="0" w:color="000000"/>
              <w:bottom w:val="single" w:sz="6" w:space="0" w:color="000000"/>
              <w:right w:val="single" w:sz="6" w:space="0" w:color="000000"/>
            </w:tcBorders>
            <w:vAlign w:val="center"/>
            <w:hideMark/>
          </w:tcPr>
          <w:p w14:paraId="4069136F"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3</w:t>
            </w:r>
          </w:p>
        </w:tc>
        <w:tc>
          <w:tcPr>
            <w:tcW w:w="1266" w:type="dxa"/>
            <w:tcBorders>
              <w:top w:val="single" w:sz="6" w:space="0" w:color="000000"/>
              <w:left w:val="single" w:sz="6" w:space="0" w:color="000000"/>
              <w:bottom w:val="single" w:sz="6" w:space="0" w:color="000000"/>
              <w:right w:val="single" w:sz="6" w:space="0" w:color="000000"/>
            </w:tcBorders>
            <w:vAlign w:val="center"/>
            <w:hideMark/>
          </w:tcPr>
          <w:p w14:paraId="1A1B523B"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10</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252E7129" w14:textId="77777777" w:rsidR="00C16B6A" w:rsidRPr="00DE3A29" w:rsidRDefault="00C16B6A" w:rsidP="00FF4324">
            <w:pPr>
              <w:jc w:val="center"/>
              <w:rPr>
                <w:rFonts w:ascii="Montserrat Light" w:eastAsia="Times New Roman" w:hAnsi="Montserrat Light"/>
              </w:rPr>
            </w:pP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01B7EF91" w14:textId="77777777" w:rsidR="00C16B6A" w:rsidRPr="00DE3A29" w:rsidRDefault="00C16B6A" w:rsidP="00FF4324">
            <w:pPr>
              <w:jc w:val="center"/>
              <w:rPr>
                <w:rFonts w:ascii="Montserrat Light" w:eastAsia="Times New Roman" w:hAnsi="Montserrat Light"/>
              </w:rPr>
            </w:pPr>
          </w:p>
        </w:tc>
      </w:tr>
      <w:tr w:rsidR="00DE3A29" w:rsidRPr="00DE3A29" w14:paraId="7640D988" w14:textId="77777777" w:rsidTr="000A1842">
        <w:tc>
          <w:tcPr>
            <w:tcW w:w="3627" w:type="dxa"/>
            <w:tcBorders>
              <w:top w:val="single" w:sz="6" w:space="0" w:color="000000"/>
              <w:left w:val="single" w:sz="6" w:space="0" w:color="000000"/>
              <w:bottom w:val="single" w:sz="6" w:space="0" w:color="000000"/>
              <w:right w:val="single" w:sz="6" w:space="0" w:color="000000"/>
            </w:tcBorders>
            <w:vAlign w:val="center"/>
            <w:hideMark/>
          </w:tcPr>
          <w:p w14:paraId="05D8089A"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9</w:t>
            </w:r>
          </w:p>
        </w:tc>
        <w:tc>
          <w:tcPr>
            <w:tcW w:w="3318" w:type="dxa"/>
            <w:gridSpan w:val="2"/>
            <w:tcBorders>
              <w:top w:val="single" w:sz="6" w:space="0" w:color="000000"/>
              <w:left w:val="single" w:sz="6" w:space="0" w:color="000000"/>
              <w:bottom w:val="single" w:sz="6" w:space="0" w:color="000000"/>
              <w:right w:val="single" w:sz="6" w:space="0" w:color="000000"/>
            </w:tcBorders>
            <w:vAlign w:val="center"/>
            <w:hideMark/>
          </w:tcPr>
          <w:p w14:paraId="4BCEA106"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Accidente în trafic</w:t>
            </w:r>
          </w:p>
        </w:tc>
        <w:tc>
          <w:tcPr>
            <w:tcW w:w="2232" w:type="dxa"/>
            <w:tcBorders>
              <w:top w:val="single" w:sz="6" w:space="0" w:color="000000"/>
              <w:left w:val="single" w:sz="6" w:space="0" w:color="000000"/>
              <w:bottom w:val="single" w:sz="6" w:space="0" w:color="000000"/>
              <w:right w:val="single" w:sz="6" w:space="0" w:color="000000"/>
            </w:tcBorders>
            <w:vAlign w:val="center"/>
            <w:hideMark/>
          </w:tcPr>
          <w:p w14:paraId="510450C1" w14:textId="77777777" w:rsidR="00C16B6A" w:rsidRPr="00DE3A29" w:rsidRDefault="00C16B6A" w:rsidP="00FF4324">
            <w:pPr>
              <w:rPr>
                <w:rFonts w:ascii="Montserrat Light" w:eastAsia="Times New Roman" w:hAnsi="Montserrat Light"/>
              </w:rPr>
            </w:pPr>
            <w:r w:rsidRPr="00DE3A29">
              <w:rPr>
                <w:rFonts w:ascii="Montserrat Light" w:eastAsia="Times New Roman" w:hAnsi="Montserrat Light"/>
              </w:rPr>
              <w:t>Numărul accidentelor în trafic din vina personalului propriu al operatorului</w:t>
            </w:r>
          </w:p>
        </w:tc>
        <w:tc>
          <w:tcPr>
            <w:tcW w:w="1061" w:type="dxa"/>
            <w:tcBorders>
              <w:top w:val="single" w:sz="6" w:space="0" w:color="000000"/>
              <w:left w:val="single" w:sz="6" w:space="0" w:color="000000"/>
              <w:bottom w:val="single" w:sz="6" w:space="0" w:color="000000"/>
              <w:right w:val="single" w:sz="6" w:space="0" w:color="000000"/>
            </w:tcBorders>
            <w:vAlign w:val="center"/>
            <w:hideMark/>
          </w:tcPr>
          <w:p w14:paraId="2D9ACC70"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Autobuz</w:t>
            </w:r>
          </w:p>
        </w:tc>
        <w:tc>
          <w:tcPr>
            <w:tcW w:w="488" w:type="dxa"/>
            <w:tcBorders>
              <w:top w:val="single" w:sz="6" w:space="0" w:color="000000"/>
              <w:left w:val="single" w:sz="6" w:space="0" w:color="000000"/>
              <w:bottom w:val="single" w:sz="6" w:space="0" w:color="000000"/>
              <w:right w:val="single" w:sz="6" w:space="0" w:color="000000"/>
            </w:tcBorders>
            <w:vAlign w:val="center"/>
            <w:hideMark/>
          </w:tcPr>
          <w:p w14:paraId="26A1B3BD"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Nr.</w:t>
            </w:r>
          </w:p>
        </w:tc>
        <w:tc>
          <w:tcPr>
            <w:tcW w:w="1143" w:type="dxa"/>
            <w:tcBorders>
              <w:top w:val="single" w:sz="6" w:space="0" w:color="000000"/>
              <w:left w:val="single" w:sz="6" w:space="0" w:color="000000"/>
              <w:bottom w:val="single" w:sz="6" w:space="0" w:color="000000"/>
              <w:right w:val="single" w:sz="6" w:space="0" w:color="000000"/>
            </w:tcBorders>
            <w:vAlign w:val="center"/>
            <w:hideMark/>
          </w:tcPr>
          <w:p w14:paraId="24792557"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1</w:t>
            </w:r>
          </w:p>
        </w:tc>
        <w:tc>
          <w:tcPr>
            <w:tcW w:w="1266" w:type="dxa"/>
            <w:tcBorders>
              <w:top w:val="single" w:sz="6" w:space="0" w:color="000000"/>
              <w:left w:val="single" w:sz="6" w:space="0" w:color="000000"/>
              <w:bottom w:val="single" w:sz="6" w:space="0" w:color="000000"/>
              <w:right w:val="single" w:sz="6" w:space="0" w:color="000000"/>
            </w:tcBorders>
            <w:vAlign w:val="center"/>
            <w:hideMark/>
          </w:tcPr>
          <w:p w14:paraId="569A3F9D" w14:textId="77777777" w:rsidR="00C16B6A" w:rsidRPr="00DE3A29" w:rsidRDefault="00C16B6A" w:rsidP="00FF4324">
            <w:pPr>
              <w:jc w:val="center"/>
              <w:rPr>
                <w:rFonts w:ascii="Montserrat Light" w:eastAsia="Times New Roman" w:hAnsi="Montserrat Light"/>
              </w:rPr>
            </w:pPr>
            <w:r w:rsidRPr="00DE3A29">
              <w:rPr>
                <w:rFonts w:ascii="Montserrat Light" w:eastAsia="Times New Roman" w:hAnsi="Montserrat Light"/>
              </w:rPr>
              <w:t>10</w:t>
            </w:r>
          </w:p>
        </w:tc>
        <w:tc>
          <w:tcPr>
            <w:tcW w:w="1194" w:type="dxa"/>
            <w:tcBorders>
              <w:top w:val="single" w:sz="6" w:space="0" w:color="000000"/>
              <w:left w:val="single" w:sz="6" w:space="0" w:color="000000"/>
              <w:bottom w:val="single" w:sz="6" w:space="0" w:color="000000"/>
              <w:right w:val="single" w:sz="6" w:space="0" w:color="000000"/>
            </w:tcBorders>
            <w:vAlign w:val="center"/>
            <w:hideMark/>
          </w:tcPr>
          <w:p w14:paraId="76874F09" w14:textId="77777777" w:rsidR="00C16B6A" w:rsidRPr="00DE3A29" w:rsidRDefault="00C16B6A" w:rsidP="00FF4324">
            <w:pPr>
              <w:jc w:val="center"/>
              <w:rPr>
                <w:rFonts w:ascii="Montserrat Light" w:eastAsia="Times New Roman" w:hAnsi="Montserrat Light"/>
              </w:rPr>
            </w:pP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3FF006C7" w14:textId="77777777" w:rsidR="00C16B6A" w:rsidRPr="00DE3A29" w:rsidRDefault="00C16B6A" w:rsidP="00FF4324">
            <w:pPr>
              <w:jc w:val="center"/>
              <w:rPr>
                <w:rFonts w:ascii="Montserrat Light" w:eastAsia="Times New Roman" w:hAnsi="Montserrat Light"/>
              </w:rPr>
            </w:pPr>
          </w:p>
        </w:tc>
      </w:tr>
      <w:tr w:rsidR="00C16B6A" w:rsidRPr="00DE3A29" w14:paraId="06F59C99" w14:textId="77777777" w:rsidTr="000A1842">
        <w:tc>
          <w:tcPr>
            <w:tcW w:w="15597" w:type="dxa"/>
            <w:gridSpan w:val="10"/>
            <w:tcBorders>
              <w:top w:val="single" w:sz="6" w:space="0" w:color="000000"/>
              <w:left w:val="single" w:sz="6" w:space="0" w:color="000000"/>
              <w:bottom w:val="single" w:sz="6" w:space="0" w:color="000000"/>
              <w:right w:val="single" w:sz="6" w:space="0" w:color="000000"/>
            </w:tcBorders>
            <w:vAlign w:val="center"/>
            <w:hideMark/>
          </w:tcPr>
          <w:p w14:paraId="30E61D0F" w14:textId="77777777" w:rsidR="00C16B6A" w:rsidRPr="00DE3A29" w:rsidRDefault="00C16B6A" w:rsidP="00FF4324">
            <w:pPr>
              <w:jc w:val="both"/>
              <w:rPr>
                <w:rFonts w:ascii="Montserrat Light" w:eastAsia="Times New Roman" w:hAnsi="Montserrat Light"/>
              </w:rPr>
            </w:pPr>
            <w:r w:rsidRPr="00DE3A29">
              <w:rPr>
                <w:rFonts w:ascii="Montserrat Light" w:eastAsia="Times New Roman" w:hAnsi="Montserrat Light"/>
              </w:rPr>
              <w:t>* În primul an de executare a contractului vechimea mijlocului de transport/vechimea medie a mijloacelor de transport va fi cea cu care a câștigat licitația. Începând cu anul trei de contract, vechimea mijlocului de transport/vechimea medie a mijloacelor de transport va putea crește pe perioada derulării Contractului la un nivel acceptat de 13 ani, fără a se putea depăși 15 ani vechime medie, cu plata de către operator a unei penalizări de 10% din valoarea garanției de bună execuție în situația depășirii vechimii medii de 15 ani a autovehiculelor.</w:t>
            </w:r>
          </w:p>
        </w:tc>
      </w:tr>
    </w:tbl>
    <w:p w14:paraId="17854C63" w14:textId="77777777" w:rsidR="00C16B6A" w:rsidRPr="00DE3A29" w:rsidRDefault="00C16B6A" w:rsidP="00C16B6A">
      <w:pPr>
        <w:ind w:left="225"/>
        <w:jc w:val="both"/>
        <w:rPr>
          <w:rStyle w:val="spar3"/>
          <w:rFonts w:ascii="Montserrat Light" w:eastAsia="Times New Roman" w:hAnsi="Montserrat Light"/>
          <w:color w:val="auto"/>
          <w:sz w:val="22"/>
          <w:szCs w:val="22"/>
        </w:rPr>
      </w:pPr>
    </w:p>
    <w:p w14:paraId="201967A3" w14:textId="77777777" w:rsidR="00C16B6A" w:rsidRPr="00DE3A29" w:rsidRDefault="00C16B6A" w:rsidP="00C16B6A">
      <w:pPr>
        <w:ind w:left="225"/>
        <w:jc w:val="both"/>
        <w:rPr>
          <w:rStyle w:val="spar3"/>
          <w:rFonts w:ascii="Montserrat Light" w:hAnsi="Montserrat Light"/>
          <w:color w:val="auto"/>
          <w:sz w:val="18"/>
          <w:szCs w:val="18"/>
        </w:rPr>
      </w:pPr>
      <w:r w:rsidRPr="00DE3A29">
        <w:rPr>
          <w:rStyle w:val="spar3"/>
          <w:rFonts w:ascii="Montserrat Light" w:eastAsia="Times New Roman" w:hAnsi="Montserrat Light"/>
          <w:color w:val="auto"/>
          <w:sz w:val="18"/>
          <w:szCs w:val="18"/>
          <w:specVanish w:val="0"/>
        </w:rPr>
        <w:t>NOTĂ:</w:t>
      </w:r>
    </w:p>
    <w:p w14:paraId="09A9A312" w14:textId="77777777" w:rsidR="00C16B6A" w:rsidRPr="00DE3A29" w:rsidRDefault="00C16B6A" w:rsidP="00C16B6A">
      <w:pPr>
        <w:ind w:left="225"/>
        <w:jc w:val="both"/>
        <w:rPr>
          <w:rStyle w:val="slinbdy"/>
          <w:rFonts w:ascii="Montserrat Light" w:eastAsia="Times New Roman" w:hAnsi="Montserrat Light"/>
          <w:color w:val="auto"/>
          <w:sz w:val="18"/>
          <w:szCs w:val="18"/>
        </w:rPr>
      </w:pPr>
      <w:r w:rsidRPr="00DE3A29">
        <w:rPr>
          <w:rStyle w:val="slinttl1"/>
          <w:rFonts w:ascii="Montserrat Light" w:eastAsia="Times New Roman" w:hAnsi="Montserrat Light"/>
          <w:color w:val="auto"/>
          <w:sz w:val="18"/>
          <w:szCs w:val="18"/>
        </w:rPr>
        <w:t>– </w:t>
      </w:r>
      <w:r w:rsidRPr="00DE3A29">
        <w:rPr>
          <w:rStyle w:val="slinbdy"/>
          <w:rFonts w:ascii="Montserrat Light" w:eastAsia="Times New Roman" w:hAnsi="Montserrat Light"/>
          <w:color w:val="auto"/>
          <w:sz w:val="18"/>
          <w:szCs w:val="18"/>
        </w:rPr>
        <w:t xml:space="preserve">Pentru a verifica îndeplinirea indicatorilor şi pentru a monitoriza executarea Contractului este necesar să se implementeze un sistem de control şi management al traficului. Metodologia de monitorizare şi evaluare a Programului de Transport al Operatorului este detaliată în </w:t>
      </w:r>
      <w:r w:rsidRPr="00DE3A29">
        <w:rPr>
          <w:rStyle w:val="slgi1"/>
          <w:rFonts w:ascii="Montserrat Light" w:eastAsia="Times New Roman" w:hAnsi="Montserrat Light"/>
          <w:i/>
          <w:iCs/>
          <w:color w:val="auto"/>
          <w:sz w:val="18"/>
          <w:szCs w:val="18"/>
        </w:rPr>
        <w:t>Anexa nr. 10</w:t>
      </w:r>
      <w:r w:rsidRPr="00DE3A29">
        <w:rPr>
          <w:rStyle w:val="slinbdy"/>
          <w:rFonts w:ascii="Montserrat Light" w:eastAsia="Times New Roman" w:hAnsi="Montserrat Light"/>
          <w:i/>
          <w:iCs/>
          <w:color w:val="auto"/>
          <w:sz w:val="18"/>
          <w:szCs w:val="18"/>
        </w:rPr>
        <w:t>.</w:t>
      </w:r>
      <w:r w:rsidRPr="00DE3A29">
        <w:rPr>
          <w:rStyle w:val="slinbdy"/>
          <w:rFonts w:ascii="Montserrat Light" w:eastAsia="Times New Roman" w:hAnsi="Montserrat Light"/>
          <w:color w:val="auto"/>
          <w:sz w:val="18"/>
          <w:szCs w:val="18"/>
        </w:rPr>
        <w:t xml:space="preserve"> </w:t>
      </w:r>
    </w:p>
    <w:p w14:paraId="4BE1AE9F" w14:textId="77777777" w:rsidR="00C16B6A" w:rsidRPr="00DE3A29" w:rsidRDefault="00C16B6A" w:rsidP="00C16B6A">
      <w:pPr>
        <w:ind w:left="225"/>
        <w:jc w:val="both"/>
        <w:rPr>
          <w:rStyle w:val="slinbdy"/>
          <w:rFonts w:ascii="Montserrat Light" w:eastAsia="Verdana" w:hAnsi="Montserrat Light"/>
          <w:color w:val="auto"/>
          <w:sz w:val="18"/>
          <w:szCs w:val="18"/>
        </w:rPr>
      </w:pPr>
      <w:r w:rsidRPr="00DE3A29">
        <w:rPr>
          <w:rStyle w:val="slinbdy"/>
          <w:rFonts w:ascii="Montserrat Light" w:eastAsia="Times New Roman" w:hAnsi="Montserrat Light"/>
          <w:color w:val="auto"/>
          <w:sz w:val="18"/>
          <w:szCs w:val="18"/>
        </w:rPr>
        <w:t>Un astfel de instrument de control şi management al traficului va fi evidenţiat ca fiind o prioritate în Planul de investiţii. În lipsa unui astfel de sistem de control şi management, indicatorii de mai sus vor putea fi evaluaţi de către Entitatea contractantă numai pe bază de verificări, astfel:</w:t>
      </w:r>
    </w:p>
    <w:p w14:paraId="2BF4F5BC" w14:textId="77777777" w:rsidR="00C16B6A" w:rsidRPr="00DE3A29" w:rsidRDefault="00C16B6A" w:rsidP="00C16B6A">
      <w:pPr>
        <w:ind w:left="225"/>
        <w:jc w:val="both"/>
        <w:rPr>
          <w:rFonts w:ascii="Montserrat Light" w:eastAsia="Times New Roman" w:hAnsi="Montserrat Light"/>
          <w:sz w:val="18"/>
          <w:szCs w:val="18"/>
          <w:shd w:val="clear" w:color="auto" w:fill="FFFFFF"/>
        </w:rPr>
      </w:pPr>
      <w:r w:rsidRPr="00DE3A29">
        <w:rPr>
          <w:rStyle w:val="slitttl1"/>
          <w:rFonts w:ascii="Montserrat Light" w:eastAsia="Times New Roman" w:hAnsi="Montserrat Light"/>
          <w:color w:val="auto"/>
          <w:sz w:val="18"/>
          <w:szCs w:val="18"/>
          <w:specVanish w:val="0"/>
        </w:rPr>
        <w:t>a)</w:t>
      </w:r>
      <w:r w:rsidRPr="00DE3A29">
        <w:rPr>
          <w:rStyle w:val="slitbdy"/>
          <w:rFonts w:ascii="Montserrat Light" w:eastAsia="Times New Roman" w:hAnsi="Montserrat Light"/>
          <w:color w:val="auto"/>
          <w:sz w:val="18"/>
          <w:szCs w:val="18"/>
        </w:rPr>
        <w:t xml:space="preserve"> verificarea prin sondaj a plecărilor ritmice în traseu;</w:t>
      </w:r>
    </w:p>
    <w:p w14:paraId="6F83FD51" w14:textId="77777777" w:rsidR="00C16B6A" w:rsidRPr="00DE3A29" w:rsidRDefault="00C16B6A" w:rsidP="00C16B6A">
      <w:pPr>
        <w:ind w:left="225"/>
        <w:jc w:val="both"/>
        <w:rPr>
          <w:rFonts w:ascii="Montserrat Light" w:eastAsia="Times New Roman" w:hAnsi="Montserrat Light"/>
          <w:sz w:val="18"/>
          <w:szCs w:val="18"/>
          <w:shd w:val="clear" w:color="auto" w:fill="FFFFFF"/>
        </w:rPr>
      </w:pPr>
      <w:r w:rsidRPr="00DE3A29">
        <w:rPr>
          <w:rStyle w:val="slitttl1"/>
          <w:rFonts w:ascii="Montserrat Light" w:eastAsia="Times New Roman" w:hAnsi="Montserrat Light"/>
          <w:color w:val="auto"/>
          <w:sz w:val="18"/>
          <w:szCs w:val="18"/>
          <w:specVanish w:val="0"/>
        </w:rPr>
        <w:t xml:space="preserve">b) </w:t>
      </w:r>
      <w:r w:rsidRPr="00DE3A29">
        <w:rPr>
          <w:rStyle w:val="slitbdy"/>
          <w:rFonts w:ascii="Montserrat Light" w:eastAsia="Times New Roman" w:hAnsi="Montserrat Light"/>
          <w:color w:val="auto"/>
          <w:sz w:val="18"/>
          <w:szCs w:val="18"/>
        </w:rPr>
        <w:t>verificarea prin sondaj a prestaţiei efective în staţiile de plecare, intermediare şi terminus, în conformitate cu orarele graficului de circulaţie;</w:t>
      </w:r>
    </w:p>
    <w:p w14:paraId="359A0C54" w14:textId="77777777" w:rsidR="00C16B6A" w:rsidRPr="00DE3A29" w:rsidRDefault="00C16B6A" w:rsidP="00C16B6A">
      <w:pPr>
        <w:ind w:left="225"/>
        <w:jc w:val="both"/>
        <w:rPr>
          <w:rFonts w:ascii="Montserrat Light" w:eastAsia="Times New Roman" w:hAnsi="Montserrat Light"/>
          <w:sz w:val="18"/>
          <w:szCs w:val="18"/>
          <w:shd w:val="clear" w:color="auto" w:fill="FFFFFF"/>
        </w:rPr>
      </w:pPr>
      <w:r w:rsidRPr="00DE3A29">
        <w:rPr>
          <w:rStyle w:val="slitttl1"/>
          <w:rFonts w:ascii="Montserrat Light" w:eastAsia="Times New Roman" w:hAnsi="Montserrat Light"/>
          <w:color w:val="auto"/>
          <w:sz w:val="18"/>
          <w:szCs w:val="18"/>
          <w:specVanish w:val="0"/>
        </w:rPr>
        <w:t xml:space="preserve">c) </w:t>
      </w:r>
      <w:r w:rsidRPr="00DE3A29">
        <w:rPr>
          <w:rStyle w:val="slitbdy"/>
          <w:rFonts w:ascii="Montserrat Light" w:eastAsia="Times New Roman" w:hAnsi="Montserrat Light"/>
          <w:color w:val="auto"/>
          <w:sz w:val="18"/>
          <w:szCs w:val="18"/>
        </w:rPr>
        <w:t>verificarea prin sondaj a ieşirilor neprogramate din traseu;</w:t>
      </w:r>
    </w:p>
    <w:p w14:paraId="71D7CEC0" w14:textId="77777777" w:rsidR="00C16B6A" w:rsidRPr="00DE3A29" w:rsidRDefault="00C16B6A" w:rsidP="00C16B6A">
      <w:pPr>
        <w:ind w:left="225"/>
        <w:jc w:val="both"/>
        <w:rPr>
          <w:rFonts w:ascii="Montserrat Light" w:eastAsia="Times New Roman" w:hAnsi="Montserrat Light"/>
          <w:sz w:val="18"/>
          <w:szCs w:val="18"/>
          <w:shd w:val="clear" w:color="auto" w:fill="FFFFFF"/>
        </w:rPr>
      </w:pPr>
      <w:r w:rsidRPr="00DE3A29">
        <w:rPr>
          <w:rStyle w:val="slitttl1"/>
          <w:rFonts w:ascii="Montserrat Light" w:eastAsia="Times New Roman" w:hAnsi="Montserrat Light"/>
          <w:color w:val="auto"/>
          <w:sz w:val="18"/>
          <w:szCs w:val="18"/>
          <w:specVanish w:val="0"/>
        </w:rPr>
        <w:t xml:space="preserve">d) </w:t>
      </w:r>
      <w:r w:rsidRPr="00DE3A29">
        <w:rPr>
          <w:rStyle w:val="slitbdy"/>
          <w:rFonts w:ascii="Montserrat Light" w:eastAsia="Times New Roman" w:hAnsi="Montserrat Light"/>
          <w:color w:val="auto"/>
          <w:sz w:val="18"/>
          <w:szCs w:val="18"/>
        </w:rPr>
        <w:t>evaluarea şi analiza incidentelor în trafic, pentru stabilirea responsabilităţilor şi penalităţilor aplicate Operatorului pentru cursele neregulate sau neefectuate din culpa sa.</w:t>
      </w:r>
    </w:p>
    <w:p w14:paraId="7F238C97" w14:textId="77777777" w:rsidR="00C16B6A" w:rsidRPr="00DE3A29" w:rsidRDefault="00C16B6A" w:rsidP="00C16B6A">
      <w:pPr>
        <w:ind w:left="225"/>
        <w:jc w:val="both"/>
        <w:rPr>
          <w:rStyle w:val="slinbdy"/>
          <w:rFonts w:ascii="Montserrat Light" w:eastAsia="Times New Roman" w:hAnsi="Montserrat Light"/>
          <w:color w:val="auto"/>
          <w:sz w:val="18"/>
          <w:szCs w:val="18"/>
        </w:rPr>
      </w:pPr>
      <w:r w:rsidRPr="00DE3A29">
        <w:rPr>
          <w:rStyle w:val="slinttl1"/>
          <w:rFonts w:ascii="Montserrat Light" w:eastAsia="Times New Roman" w:hAnsi="Montserrat Light"/>
          <w:color w:val="auto"/>
          <w:sz w:val="18"/>
          <w:szCs w:val="18"/>
        </w:rPr>
        <w:t>– </w:t>
      </w:r>
      <w:r w:rsidRPr="00DE3A29">
        <w:rPr>
          <w:rStyle w:val="slinbdy"/>
          <w:rFonts w:ascii="Montserrat Light" w:eastAsia="Times New Roman" w:hAnsi="Montserrat Light"/>
          <w:color w:val="auto"/>
          <w:sz w:val="18"/>
          <w:szCs w:val="18"/>
        </w:rPr>
        <w:t>Entitatea contractantă va stabili valoarea garanţiei de bună execuţie, în care se vor reţine penalităţile aferente neîndeplinirii indicatorilor de performanţă şi alte sume datorate de Operator, în baza prezentului Contract. Această gatranție este baza de calcul pentru calculul penalităţilor pentru neîndeplinirea indicatorilor de performanţă. Fiecărui indicator îi este alocat un coeficient, un prag sub care penalizarea nu se aplică, şi, în funcţie de acest coeficient, o valoare maximă a garanţiei aferentă indicatorului, calculată din valoarea totală a garanţiei. Deducerile din fiecare indicator vor fi calculate ca procent din deducerile maxime, proporţional cu punctele de penalizare, dacă acestea depăşesc pragul maxim stipulat. În cazul în care punctele de penalizare ale unui indicator depăşesc valoarea maximă stipulată, garanţia reţinută pentru acel indicator va fi limitată la valoarea sa maximă, însă punctele care depăşesc valoarea maximă vor fi înregistrate ca încălcări ale Contractului de către Operator şi pot duce la rezilierea unilaterală a Contractului.</w:t>
      </w:r>
    </w:p>
    <w:p w14:paraId="11D56BFA" w14:textId="14CD7833" w:rsidR="00C16B6A" w:rsidRPr="00DE3A29" w:rsidRDefault="00C16B6A" w:rsidP="00C16B6A">
      <w:pPr>
        <w:ind w:left="225"/>
        <w:jc w:val="both"/>
        <w:rPr>
          <w:rFonts w:ascii="Montserrat Light" w:eastAsia="Times New Roman" w:hAnsi="Montserrat Light"/>
          <w:shd w:val="clear" w:color="auto" w:fill="FFFFFF"/>
        </w:rPr>
      </w:pPr>
    </w:p>
    <w:p w14:paraId="666A9B14" w14:textId="77777777" w:rsidR="000A1842" w:rsidRPr="00DE3A29" w:rsidRDefault="000A1842" w:rsidP="000A1842">
      <w:pPr>
        <w:pStyle w:val="spar"/>
        <w:ind w:left="450"/>
        <w:jc w:val="right"/>
        <w:rPr>
          <w:rFonts w:ascii="Montserrat Light" w:hAnsi="Montserrat Light"/>
          <w:b/>
          <w:bCs/>
          <w:i/>
          <w:iCs/>
          <w:sz w:val="22"/>
          <w:szCs w:val="22"/>
          <w:u w:val="single"/>
          <w:shd w:val="clear" w:color="auto" w:fill="FFFFFF"/>
        </w:rPr>
        <w:sectPr w:rsidR="000A1842" w:rsidRPr="00DE3A29" w:rsidSect="00822C4A">
          <w:pgSz w:w="16834" w:h="11909" w:orient="landscape"/>
          <w:pgMar w:top="1627" w:right="547" w:bottom="576" w:left="446" w:header="187" w:footer="130" w:gutter="0"/>
          <w:pgNumType w:start="1"/>
          <w:cols w:space="720"/>
          <w:titlePg/>
          <w:docGrid w:linePitch="299"/>
        </w:sectPr>
      </w:pPr>
    </w:p>
    <w:p w14:paraId="02970099" w14:textId="6A2D4986" w:rsidR="00C16B6A" w:rsidRPr="00DE3A29" w:rsidRDefault="00C16B6A" w:rsidP="000A1842">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lastRenderedPageBreak/>
        <w:t>Anexa nr. 9 la Contract</w:t>
      </w:r>
    </w:p>
    <w:p w14:paraId="75FE8E66" w14:textId="77777777" w:rsidR="00C16B6A" w:rsidRPr="00DE3A29" w:rsidRDefault="00C16B6A" w:rsidP="00C16B6A">
      <w:pPr>
        <w:rPr>
          <w:rFonts w:ascii="Montserrat Light" w:hAnsi="Montserrat Light"/>
        </w:rPr>
      </w:pPr>
    </w:p>
    <w:p w14:paraId="41A9CE53" w14:textId="77777777" w:rsidR="00C16B6A" w:rsidRPr="00DE3A29" w:rsidRDefault="00C16B6A" w:rsidP="00C16B6A">
      <w:pPr>
        <w:pStyle w:val="spar"/>
        <w:ind w:left="0"/>
        <w:jc w:val="both"/>
        <w:rPr>
          <w:rFonts w:ascii="Montserrat Light" w:hAnsi="Montserrat Light"/>
          <w:b/>
          <w:bCs/>
          <w:sz w:val="22"/>
          <w:szCs w:val="22"/>
          <w:shd w:val="clear" w:color="auto" w:fill="FFFFFF"/>
        </w:rPr>
      </w:pPr>
      <w:r w:rsidRPr="00DE3A29">
        <w:rPr>
          <w:rFonts w:ascii="Montserrat Light" w:hAnsi="Montserrat Light"/>
          <w:b/>
          <w:bCs/>
          <w:sz w:val="22"/>
          <w:szCs w:val="22"/>
          <w:shd w:val="clear" w:color="auto" w:fill="FFFFFF"/>
        </w:rPr>
        <w:t>Indicele de satisfacţie a călătorilor</w:t>
      </w:r>
    </w:p>
    <w:p w14:paraId="2A5D2CE1" w14:textId="77777777" w:rsidR="00C16B6A" w:rsidRPr="00DE3A29" w:rsidRDefault="00C16B6A" w:rsidP="00C16B6A">
      <w:pPr>
        <w:pStyle w:val="spar"/>
        <w:jc w:val="both"/>
        <w:rPr>
          <w:rFonts w:ascii="Montserrat Light" w:hAnsi="Montserrat Light"/>
          <w:sz w:val="22"/>
          <w:szCs w:val="22"/>
          <w:shd w:val="clear" w:color="auto" w:fill="FFFFFF"/>
        </w:rPr>
      </w:pPr>
    </w:p>
    <w:p w14:paraId="538F8EB3" w14:textId="77777777" w:rsidR="00C16B6A" w:rsidRPr="00DE3A29" w:rsidRDefault="00C16B6A" w:rsidP="00C16B6A">
      <w:pPr>
        <w:spacing w:after="57"/>
        <w:ind w:left="-5"/>
        <w:jc w:val="both"/>
        <w:rPr>
          <w:rFonts w:ascii="Montserrat Light" w:hAnsi="Montserrat Light"/>
        </w:rPr>
      </w:pPr>
      <w:r w:rsidRPr="00DE3A29">
        <w:rPr>
          <w:rFonts w:ascii="Montserrat Light" w:hAnsi="Montserrat Light"/>
        </w:rPr>
        <w:t xml:space="preserve">Indicele de satisfacţie a călătorilor se evaluează după următoarea procedură: </w:t>
      </w:r>
    </w:p>
    <w:p w14:paraId="4562567F" w14:textId="77777777" w:rsidR="00C16B6A" w:rsidRPr="00DE3A29" w:rsidRDefault="00C16B6A" w:rsidP="0035509A">
      <w:pPr>
        <w:numPr>
          <w:ilvl w:val="0"/>
          <w:numId w:val="11"/>
        </w:numPr>
        <w:spacing w:after="45" w:line="267" w:lineRule="auto"/>
        <w:ind w:hanging="272"/>
        <w:jc w:val="both"/>
        <w:rPr>
          <w:rFonts w:ascii="Montserrat Light" w:hAnsi="Montserrat Light"/>
        </w:rPr>
      </w:pPr>
      <w:r w:rsidRPr="00DE3A29">
        <w:rPr>
          <w:rFonts w:ascii="Montserrat Light" w:hAnsi="Montserrat Light"/>
        </w:rPr>
        <w:t xml:space="preserve">Entitatea contractantă organizează şi finanţează evaluări anuale ale indicelui de satisfacţie a călătorilor; </w:t>
      </w:r>
    </w:p>
    <w:p w14:paraId="689D2E6F" w14:textId="77777777" w:rsidR="00C16B6A" w:rsidRPr="00DE3A29" w:rsidRDefault="00C16B6A" w:rsidP="0035509A">
      <w:pPr>
        <w:numPr>
          <w:ilvl w:val="0"/>
          <w:numId w:val="11"/>
        </w:numPr>
        <w:spacing w:after="47" w:line="267" w:lineRule="auto"/>
        <w:ind w:hanging="272"/>
        <w:jc w:val="both"/>
        <w:rPr>
          <w:rFonts w:ascii="Montserrat Light" w:hAnsi="Montserrat Light"/>
        </w:rPr>
      </w:pPr>
      <w:r w:rsidRPr="00DE3A29">
        <w:rPr>
          <w:rFonts w:ascii="Montserrat Light" w:hAnsi="Montserrat Light"/>
        </w:rPr>
        <w:t xml:space="preserve">Evaluarea este încredinţată unor terţe persoane independente, care efectuează studii privind gradul de satisfacţie al călătorilor pe bază de chestionare şi sondaje; </w:t>
      </w:r>
    </w:p>
    <w:p w14:paraId="710B5288" w14:textId="77777777" w:rsidR="00C16B6A" w:rsidRPr="00DE3A29" w:rsidRDefault="00C16B6A" w:rsidP="0035509A">
      <w:pPr>
        <w:numPr>
          <w:ilvl w:val="0"/>
          <w:numId w:val="11"/>
        </w:numPr>
        <w:spacing w:after="39" w:line="267" w:lineRule="auto"/>
        <w:ind w:hanging="272"/>
        <w:jc w:val="both"/>
        <w:rPr>
          <w:rFonts w:ascii="Montserrat Light" w:hAnsi="Montserrat Light"/>
        </w:rPr>
      </w:pPr>
      <w:r w:rsidRPr="00DE3A29">
        <w:rPr>
          <w:rFonts w:ascii="Montserrat Light" w:hAnsi="Montserrat Light"/>
        </w:rPr>
        <w:t xml:space="preserve">Metodologia pentru efectuarea studiului şi calcularea indicelui privind gradul de satisfacţie al călătorilor se realizează, după cum urmează: </w:t>
      </w:r>
    </w:p>
    <w:p w14:paraId="5A6A0F0F" w14:textId="77777777" w:rsidR="00C16B6A" w:rsidRPr="00DE3A29" w:rsidRDefault="00C16B6A" w:rsidP="0035509A">
      <w:pPr>
        <w:pStyle w:val="Listparagraf"/>
        <w:widowControl w:val="0"/>
        <w:numPr>
          <w:ilvl w:val="1"/>
          <w:numId w:val="11"/>
        </w:numPr>
        <w:autoSpaceDE w:val="0"/>
        <w:autoSpaceDN w:val="0"/>
        <w:spacing w:after="42" w:line="267" w:lineRule="auto"/>
        <w:contextualSpacing w:val="0"/>
        <w:jc w:val="both"/>
        <w:rPr>
          <w:rFonts w:ascii="Montserrat Light" w:hAnsi="Montserrat Light"/>
          <w:sz w:val="22"/>
          <w:szCs w:val="22"/>
        </w:rPr>
      </w:pPr>
      <w:r w:rsidRPr="00DE3A29">
        <w:rPr>
          <w:rFonts w:ascii="Montserrat Light" w:hAnsi="Montserrat Light"/>
          <w:sz w:val="22"/>
          <w:szCs w:val="22"/>
        </w:rPr>
        <w:t xml:space="preserve">Metodologia trebuie să fie conformă cu cerinţele incluse în Standardul SR EN 13816:2003 Transport, Logistică şi servicii. Transport public de călători. Definirea calităţii serviciului, obiective şi măsurare. </w:t>
      </w:r>
    </w:p>
    <w:p w14:paraId="31D0A2C5" w14:textId="77777777" w:rsidR="00C16B6A" w:rsidRPr="00DE3A29" w:rsidRDefault="00C16B6A" w:rsidP="0035509A">
      <w:pPr>
        <w:numPr>
          <w:ilvl w:val="1"/>
          <w:numId w:val="11"/>
        </w:numPr>
        <w:spacing w:after="38" w:line="267" w:lineRule="auto"/>
        <w:jc w:val="both"/>
        <w:rPr>
          <w:rFonts w:ascii="Montserrat Light" w:hAnsi="Montserrat Light"/>
        </w:rPr>
      </w:pPr>
      <w:r w:rsidRPr="00DE3A29">
        <w:rPr>
          <w:rFonts w:ascii="Montserrat Light" w:hAnsi="Montserrat Light"/>
        </w:rPr>
        <w:t xml:space="preserve">Indicatorii de performanţă stabiliţi în Anexa 8 se pot utiliza ca bază pentru chestionar pentru a efectua studiul de evaluare a gradului de satisfacţie a călătorilor. Pot fi totodată adăugaţi şi alţi indicatori relevanţi pentru evaluarea calitativă a serviciilor, precum curăţenia vehiculului, comportamentul angajaţilor Operatorului, siguranţa percepută etc. Chestionarul are ca scop principal compararea indicatorilor de calitate oferiţi şi a indicatorilor de calitate percepuţi de călători. </w:t>
      </w:r>
    </w:p>
    <w:p w14:paraId="2C011DC2" w14:textId="77777777" w:rsidR="00C16B6A" w:rsidRPr="00DE3A29" w:rsidRDefault="00C16B6A" w:rsidP="0035509A">
      <w:pPr>
        <w:numPr>
          <w:ilvl w:val="1"/>
          <w:numId w:val="11"/>
        </w:numPr>
        <w:spacing w:after="44" w:line="267" w:lineRule="auto"/>
        <w:jc w:val="both"/>
        <w:rPr>
          <w:rFonts w:ascii="Montserrat Light" w:hAnsi="Montserrat Light"/>
        </w:rPr>
      </w:pPr>
      <w:r w:rsidRPr="00DE3A29">
        <w:rPr>
          <w:rFonts w:ascii="Montserrat Light" w:hAnsi="Montserrat Light"/>
        </w:rPr>
        <w:t xml:space="preserve">Rezultatul final al studiului include un procent de călători mulţumiţi datorită performanţei indicatorilor cheie stabiliţi în Anexa 8, şi un număr de pasageri nemulţumiţi prin compararea cărora se poate identifica gradul de satisfacţie a aşteptărilor acestora. </w:t>
      </w:r>
    </w:p>
    <w:p w14:paraId="41DF6C2D" w14:textId="77777777" w:rsidR="00C16B6A" w:rsidRPr="00DE3A29" w:rsidRDefault="00C16B6A" w:rsidP="0035509A">
      <w:pPr>
        <w:numPr>
          <w:ilvl w:val="1"/>
          <w:numId w:val="11"/>
        </w:numPr>
        <w:spacing w:after="30" w:line="267" w:lineRule="auto"/>
        <w:jc w:val="both"/>
        <w:rPr>
          <w:rFonts w:ascii="Montserrat Light" w:hAnsi="Montserrat Light"/>
        </w:rPr>
      </w:pPr>
      <w:r w:rsidRPr="00DE3A29">
        <w:rPr>
          <w:rFonts w:ascii="Montserrat Light" w:hAnsi="Montserrat Light"/>
        </w:rPr>
        <w:t xml:space="preserve">După finalizarea analizei comparative a gradului de satisfacţie al călătorilor derivat din studiul efectuat şi indicatorii de performanţă şi calitate oferiţi, evaluaţi de către Entitatea contractantă, aceasta împreună cu Operatorul trebuie să elaboreze planuri de măsuri pentru îmbunătăţirea calităţii transportului public. </w:t>
      </w:r>
    </w:p>
    <w:p w14:paraId="3345C5E0" w14:textId="77777777" w:rsidR="00C16B6A" w:rsidRPr="00DE3A29" w:rsidRDefault="00C16B6A" w:rsidP="00C16B6A">
      <w:pPr>
        <w:spacing w:after="89" w:line="259" w:lineRule="auto"/>
        <w:jc w:val="both"/>
        <w:rPr>
          <w:rFonts w:ascii="Montserrat Light" w:hAnsi="Montserrat Light"/>
        </w:rPr>
      </w:pPr>
      <w:r w:rsidRPr="00DE3A29">
        <w:rPr>
          <w:rFonts w:ascii="Montserrat Light" w:hAnsi="Montserrat Light"/>
        </w:rPr>
        <w:t xml:space="preserve"> </w:t>
      </w:r>
    </w:p>
    <w:p w14:paraId="16C4FFD0" w14:textId="77777777" w:rsidR="00C16B6A" w:rsidRPr="00DE3A29" w:rsidRDefault="00C16B6A" w:rsidP="00C16B6A">
      <w:pPr>
        <w:spacing w:after="47"/>
        <w:ind w:left="-5"/>
        <w:jc w:val="both"/>
        <w:rPr>
          <w:rFonts w:ascii="Montserrat Light" w:hAnsi="Montserrat Light"/>
        </w:rPr>
      </w:pPr>
      <w:r w:rsidRPr="00DE3A29">
        <w:rPr>
          <w:rFonts w:ascii="Montserrat Light" w:hAnsi="Montserrat Light"/>
        </w:rPr>
        <w:t xml:space="preserve">Noile planuri pentru îmbunătăţirea calităţii transportului public pot viza schimbarea valorilor vizate ale indicatorilor cheie şi revizuirea Programului de Transport pentru anul următor. </w:t>
      </w:r>
    </w:p>
    <w:p w14:paraId="1E969572" w14:textId="77777777" w:rsidR="00C16B6A" w:rsidRPr="00DE3A29" w:rsidRDefault="00C16B6A" w:rsidP="00C16B6A">
      <w:pPr>
        <w:spacing w:after="78" w:line="259" w:lineRule="auto"/>
        <w:jc w:val="both"/>
        <w:rPr>
          <w:rFonts w:ascii="Montserrat Light" w:hAnsi="Montserrat Light"/>
        </w:rPr>
      </w:pPr>
      <w:r w:rsidRPr="00DE3A29">
        <w:rPr>
          <w:rFonts w:ascii="Montserrat Light" w:hAnsi="Montserrat Light"/>
        </w:rPr>
        <w:t xml:space="preserve"> </w:t>
      </w:r>
    </w:p>
    <w:p w14:paraId="11F009D0" w14:textId="77777777" w:rsidR="00C16B6A" w:rsidRPr="00DE3A29" w:rsidRDefault="00C16B6A" w:rsidP="00C16B6A">
      <w:pPr>
        <w:ind w:left="-5"/>
        <w:jc w:val="both"/>
        <w:rPr>
          <w:rFonts w:ascii="Montserrat Light" w:hAnsi="Montserrat Light"/>
        </w:rPr>
      </w:pPr>
      <w:r w:rsidRPr="00DE3A29">
        <w:rPr>
          <w:rFonts w:ascii="Montserrat Light" w:hAnsi="Montserrat Light"/>
        </w:rPr>
        <w:t xml:space="preserve">Indicele de satisfacţie a călătorilor nu va fi considerat indicator de performanţă şi prin urmare, nu poate intra în calcul penalităţilor. Pentru o determinare corectă a evoluţiei gradului de satisfacţie, primul sondaj va fi efectuat la începutul derulării contractului şi va reprezenta reper pentru viitoarele sondaje de evaluare a indicelui de satisfacţie a călătorilor. </w:t>
      </w:r>
    </w:p>
    <w:p w14:paraId="1127D793" w14:textId="77777777" w:rsidR="000A1842" w:rsidRPr="00DE3A29" w:rsidRDefault="000A1842" w:rsidP="00C16B6A">
      <w:pPr>
        <w:ind w:left="-5"/>
        <w:jc w:val="both"/>
        <w:rPr>
          <w:rFonts w:ascii="Montserrat Light" w:hAnsi="Montserrat Light"/>
        </w:rPr>
        <w:sectPr w:rsidR="000A1842" w:rsidRPr="00DE3A29" w:rsidSect="000A1842">
          <w:pgSz w:w="11909" w:h="16834"/>
          <w:pgMar w:top="547" w:right="576" w:bottom="446" w:left="1627" w:header="187" w:footer="130" w:gutter="0"/>
          <w:pgNumType w:start="1"/>
          <w:cols w:space="720"/>
          <w:titlePg/>
          <w:docGrid w:linePitch="299"/>
        </w:sectPr>
      </w:pPr>
    </w:p>
    <w:p w14:paraId="0128BA51" w14:textId="2B5D2D48" w:rsidR="00C16B6A" w:rsidRPr="00DE3A29" w:rsidRDefault="00C16B6A" w:rsidP="00C16B6A">
      <w:pPr>
        <w:ind w:left="-5"/>
        <w:jc w:val="both"/>
        <w:rPr>
          <w:rFonts w:ascii="Montserrat Light" w:hAnsi="Montserrat Light"/>
        </w:rPr>
      </w:pPr>
    </w:p>
    <w:p w14:paraId="1280636F" w14:textId="77777777" w:rsidR="00C16B6A" w:rsidRPr="00DE3A29" w:rsidRDefault="00C16B6A" w:rsidP="00C16B6A">
      <w:pPr>
        <w:pStyle w:val="sanxttl"/>
        <w:jc w:val="left"/>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 xml:space="preserve">     Anexa nr. 9.1. – Raport lunar de constatare pentru plata compensației</w:t>
      </w:r>
    </w:p>
    <w:p w14:paraId="62736108" w14:textId="77777777" w:rsidR="00C16B6A" w:rsidRPr="00DE3A29" w:rsidRDefault="00C16B6A" w:rsidP="00C16B6A">
      <w:pPr>
        <w:ind w:left="225"/>
        <w:jc w:val="both"/>
        <w:rPr>
          <w:rFonts w:eastAsia="Times New Roman"/>
          <w:shd w:val="clear" w:color="auto" w:fill="FFFFFF"/>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85"/>
        <w:gridCol w:w="835"/>
      </w:tblGrid>
      <w:tr w:rsidR="00DE3A29" w:rsidRPr="00DE3A29" w14:paraId="591888C8" w14:textId="77777777" w:rsidTr="00FF4324">
        <w:tc>
          <w:tcPr>
            <w:tcW w:w="0" w:type="auto"/>
            <w:gridSpan w:val="2"/>
            <w:tcBorders>
              <w:top w:val="nil"/>
              <w:left w:val="nil"/>
              <w:bottom w:val="nil"/>
              <w:right w:val="nil"/>
            </w:tcBorders>
            <w:vAlign w:val="center"/>
            <w:hideMark/>
          </w:tcPr>
          <w:p w14:paraId="7F5E4EB9"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Raport Lunar de Constatare</w:t>
            </w:r>
          </w:p>
          <w:p w14:paraId="5FFF1D6B"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Luna: ........ Anul: ..........</w:t>
            </w:r>
          </w:p>
        </w:tc>
      </w:tr>
      <w:tr w:rsidR="00DE3A29" w:rsidRPr="00DE3A29" w14:paraId="767914D3" w14:textId="77777777" w:rsidTr="00FF4324">
        <w:tc>
          <w:tcPr>
            <w:tcW w:w="0" w:type="auto"/>
            <w:tcBorders>
              <w:top w:val="nil"/>
              <w:left w:val="single" w:sz="6" w:space="0" w:color="000000"/>
              <w:bottom w:val="single" w:sz="6" w:space="0" w:color="000000"/>
              <w:right w:val="single" w:sz="6" w:space="0" w:color="000000"/>
            </w:tcBorders>
            <w:vAlign w:val="center"/>
            <w:hideMark/>
          </w:tcPr>
          <w:p w14:paraId="1D44449D" w14:textId="77777777" w:rsidR="00C16B6A" w:rsidRPr="00DE3A29" w:rsidRDefault="00C16B6A" w:rsidP="00FF4324">
            <w:pPr>
              <w:autoSpaceDE w:val="0"/>
              <w:autoSpaceDN w:val="0"/>
              <w:spacing w:line="240" w:lineRule="auto"/>
              <w:rPr>
                <w:rFonts w:ascii="Montserrat Light" w:eastAsia="Verdana" w:hAnsi="Montserrat Light" w:cs="Times New Roman"/>
                <w:lang w:val="ro-RO" w:eastAsia="ro-RO"/>
              </w:rPr>
            </w:pPr>
          </w:p>
        </w:tc>
        <w:tc>
          <w:tcPr>
            <w:tcW w:w="0" w:type="auto"/>
            <w:tcBorders>
              <w:top w:val="nil"/>
              <w:left w:val="single" w:sz="6" w:space="0" w:color="000000"/>
              <w:bottom w:val="single" w:sz="6" w:space="0" w:color="000000"/>
              <w:right w:val="single" w:sz="6" w:space="0" w:color="000000"/>
            </w:tcBorders>
            <w:vAlign w:val="center"/>
            <w:hideMark/>
          </w:tcPr>
          <w:p w14:paraId="5F08FA59" w14:textId="77777777" w:rsidR="00C16B6A" w:rsidRPr="00DE3A29" w:rsidRDefault="00C16B6A" w:rsidP="00FF4324">
            <w:pPr>
              <w:spacing w:line="240" w:lineRule="auto"/>
              <w:rPr>
                <w:rFonts w:ascii="Montserrat Light" w:eastAsia="Times New Roman" w:hAnsi="Montserrat Light" w:cs="Times New Roman"/>
                <w:lang w:val="ro-RO" w:eastAsia="ro-RO"/>
              </w:rPr>
            </w:pPr>
          </w:p>
        </w:tc>
      </w:tr>
      <w:tr w:rsidR="00DE3A29" w:rsidRPr="00DE3A29" w14:paraId="3FBD88D2"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1E20E375" w14:textId="77777777" w:rsidR="00C16B6A" w:rsidRPr="00DE3A29" w:rsidRDefault="00C16B6A" w:rsidP="00FF4324">
            <w:pPr>
              <w:autoSpaceDN w:val="0"/>
              <w:spacing w:line="240" w:lineRule="auto"/>
              <w:jc w:val="both"/>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Concept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2BC45" w14:textId="77777777" w:rsidR="00C16B6A" w:rsidRPr="00DE3A29" w:rsidRDefault="00C16B6A" w:rsidP="00FF4324">
            <w:pPr>
              <w:autoSpaceDN w:val="0"/>
              <w:spacing w:line="240" w:lineRule="auto"/>
              <w:jc w:val="both"/>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Valoare</w:t>
            </w:r>
          </w:p>
        </w:tc>
      </w:tr>
      <w:tr w:rsidR="00DE3A29" w:rsidRPr="00DE3A29" w14:paraId="5AA09027"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6536AD8A" w14:textId="77777777" w:rsidR="00C16B6A" w:rsidRPr="00DE3A29" w:rsidRDefault="00C16B6A" w:rsidP="00FF4324">
            <w:pPr>
              <w:autoSpaceDN w:val="0"/>
              <w:spacing w:line="240" w:lineRule="auto"/>
              <w:jc w:val="both"/>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Cheltuieli totale CE (la nivelul cheltuielilor totale din structura pe elemente de cheltuieli a tarifului mediu ofertat/aplicat)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C6B62"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104F032B"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5CC70441" w14:textId="77777777" w:rsidR="00C16B6A" w:rsidRPr="00DE3A29" w:rsidRDefault="00C16B6A" w:rsidP="00FF4324">
            <w:pPr>
              <w:autoSpaceDN w:val="0"/>
              <w:spacing w:line="240" w:lineRule="auto"/>
              <w:jc w:val="both"/>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Profit rezonabil Pr (...% din 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1484"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426A200D"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42393BB9" w14:textId="77777777" w:rsidR="00C16B6A" w:rsidRPr="00DE3A29" w:rsidRDefault="00C16B6A" w:rsidP="00FF4324">
            <w:pPr>
              <w:autoSpaceDN w:val="0"/>
              <w:spacing w:line="240" w:lineRule="auto"/>
              <w:jc w:val="both"/>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Venituri totale V, din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4FD67"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7C79A5C3"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7C5C5F12" w14:textId="77777777" w:rsidR="00C16B6A" w:rsidRPr="00DE3A29" w:rsidRDefault="00C16B6A" w:rsidP="00FF4324">
            <w:pPr>
              <w:autoSpaceDN w:val="0"/>
              <w:spacing w:line="240" w:lineRule="auto"/>
              <w:jc w:val="both"/>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Venituri din vânzări de Titluri de călătorie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83942"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45811553"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61D935BB" w14:textId="77777777" w:rsidR="00C16B6A" w:rsidRPr="00DE3A29" w:rsidRDefault="00C16B6A" w:rsidP="00FF4324">
            <w:pPr>
              <w:autoSpaceDN w:val="0"/>
              <w:spacing w:line="240" w:lineRule="auto"/>
              <w:jc w:val="both"/>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Alte venituri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2591"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71B391F6"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041BEF57" w14:textId="77777777" w:rsidR="00C16B6A" w:rsidRPr="00DE3A29" w:rsidRDefault="00C16B6A" w:rsidP="00FF4324">
            <w:pPr>
              <w:autoSpaceDN w:val="0"/>
              <w:spacing w:line="240" w:lineRule="auto"/>
              <w:jc w:val="both"/>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Compensația C lunară (I + II - III), din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99C72"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499BF278" w14:textId="77777777" w:rsidTr="00FF4324">
        <w:tc>
          <w:tcPr>
            <w:tcW w:w="0" w:type="auto"/>
            <w:tcBorders>
              <w:top w:val="single" w:sz="6" w:space="0" w:color="000000"/>
              <w:left w:val="single" w:sz="6" w:space="0" w:color="000000"/>
              <w:bottom w:val="single" w:sz="6" w:space="0" w:color="000000"/>
              <w:right w:val="single" w:sz="6" w:space="0" w:color="000000"/>
            </w:tcBorders>
            <w:vAlign w:val="center"/>
            <w:hideMark/>
          </w:tcPr>
          <w:p w14:paraId="10F36E53" w14:textId="77777777" w:rsidR="00C16B6A" w:rsidRPr="00DE3A29" w:rsidRDefault="00C16B6A" w:rsidP="00FF4324">
            <w:pPr>
              <w:autoSpaceDN w:val="0"/>
              <w:spacing w:line="240" w:lineRule="auto"/>
              <w:jc w:val="both"/>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Diferențe de tarif, inclusiv asociate gratuităților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C259D"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187B9D2E" w14:textId="77777777" w:rsidTr="00FF4324">
        <w:tc>
          <w:tcPr>
            <w:tcW w:w="0" w:type="auto"/>
            <w:tcBorders>
              <w:top w:val="single" w:sz="6" w:space="0" w:color="000000"/>
              <w:left w:val="single" w:sz="6" w:space="0" w:color="000000"/>
              <w:bottom w:val="nil"/>
              <w:right w:val="single" w:sz="6" w:space="0" w:color="000000"/>
            </w:tcBorders>
            <w:vAlign w:val="center"/>
            <w:hideMark/>
          </w:tcPr>
          <w:p w14:paraId="7EB1B7C9" w14:textId="77777777" w:rsidR="00C16B6A" w:rsidRPr="00DE3A29" w:rsidRDefault="00C16B6A" w:rsidP="00FF4324">
            <w:pPr>
              <w:spacing w:line="240" w:lineRule="auto"/>
              <w:rPr>
                <w:rFonts w:ascii="Montserrat Light" w:eastAsia="Times New Roman" w:hAnsi="Montserrat Light" w:cs="Times New Roman"/>
                <w:lang w:val="ro-RO" w:eastAsia="ro-RO"/>
              </w:rPr>
            </w:pPr>
          </w:p>
        </w:tc>
        <w:tc>
          <w:tcPr>
            <w:tcW w:w="0" w:type="auto"/>
            <w:tcBorders>
              <w:top w:val="single" w:sz="6" w:space="0" w:color="000000"/>
              <w:left w:val="single" w:sz="6" w:space="0" w:color="000000"/>
              <w:bottom w:val="nil"/>
              <w:right w:val="single" w:sz="6" w:space="0" w:color="000000"/>
            </w:tcBorders>
            <w:vAlign w:val="center"/>
            <w:hideMark/>
          </w:tcPr>
          <w:p w14:paraId="02E4A431" w14:textId="77777777" w:rsidR="00C16B6A" w:rsidRPr="00DE3A29" w:rsidRDefault="00C16B6A" w:rsidP="00FF4324">
            <w:pPr>
              <w:spacing w:line="240" w:lineRule="auto"/>
              <w:rPr>
                <w:rFonts w:ascii="Montserrat Light" w:eastAsia="Times New Roman" w:hAnsi="Montserrat Light" w:cs="Times New Roman"/>
                <w:lang w:val="ro-RO" w:eastAsia="ro-RO"/>
              </w:rPr>
            </w:pPr>
          </w:p>
        </w:tc>
      </w:tr>
      <w:tr w:rsidR="00C16B6A" w:rsidRPr="00DE3A29" w14:paraId="7CC188AE" w14:textId="77777777" w:rsidTr="00FF4324">
        <w:tc>
          <w:tcPr>
            <w:tcW w:w="0" w:type="auto"/>
            <w:gridSpan w:val="2"/>
            <w:tcBorders>
              <w:top w:val="nil"/>
              <w:left w:val="nil"/>
              <w:bottom w:val="nil"/>
              <w:right w:val="nil"/>
            </w:tcBorders>
            <w:vAlign w:val="center"/>
            <w:hideMark/>
          </w:tcPr>
          <w:p w14:paraId="5949BC16" w14:textId="77777777" w:rsidR="00C16B6A" w:rsidRPr="00DE3A29" w:rsidRDefault="00C16B6A" w:rsidP="00FF4324">
            <w:pPr>
              <w:autoSpaceDN w:val="0"/>
              <w:spacing w:line="240" w:lineRule="auto"/>
              <w:jc w:val="both"/>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Operatorul va anexa documente justificative detaliate pentru fiecare rând din Nota Lunară de Constatare.</w:t>
            </w:r>
          </w:p>
        </w:tc>
      </w:tr>
    </w:tbl>
    <w:p w14:paraId="27A5829C" w14:textId="77777777" w:rsidR="00C16B6A" w:rsidRPr="00DE3A29" w:rsidRDefault="00C16B6A" w:rsidP="00C16B6A">
      <w:pPr>
        <w:ind w:left="225"/>
        <w:jc w:val="both"/>
        <w:rPr>
          <w:rFonts w:eastAsia="Times New Roman"/>
          <w:shd w:val="clear" w:color="auto" w:fill="FFFFFF"/>
        </w:rPr>
      </w:pPr>
    </w:p>
    <w:p w14:paraId="139056D8" w14:textId="77777777" w:rsidR="00C16B6A" w:rsidRPr="00DE3A29" w:rsidRDefault="00C16B6A" w:rsidP="00C16B6A">
      <w:pPr>
        <w:ind w:left="225"/>
        <w:jc w:val="both"/>
        <w:rPr>
          <w:rFonts w:eastAsia="Times New Roman"/>
          <w:shd w:val="clear" w:color="auto" w:fill="FFFFFF"/>
        </w:rPr>
      </w:pPr>
    </w:p>
    <w:p w14:paraId="23604A7A" w14:textId="77777777" w:rsidR="00C16B6A" w:rsidRPr="00DE3A29" w:rsidRDefault="00C16B6A" w:rsidP="00C16B6A">
      <w:pPr>
        <w:pStyle w:val="sanxttl"/>
        <w:jc w:val="left"/>
        <w:rPr>
          <w:rFonts w:ascii="Montserrat Light" w:hAnsi="Montserrat Light"/>
          <w:color w:val="auto"/>
          <w:sz w:val="22"/>
          <w:szCs w:val="22"/>
          <w:shd w:val="clear" w:color="auto" w:fill="FFFFFF"/>
        </w:rPr>
      </w:pPr>
    </w:p>
    <w:p w14:paraId="4015F207" w14:textId="77777777" w:rsidR="00C16B6A" w:rsidRPr="00DE3A29" w:rsidRDefault="00C16B6A" w:rsidP="00C16B6A">
      <w:pPr>
        <w:pStyle w:val="sanxttl"/>
        <w:jc w:val="left"/>
        <w:rPr>
          <w:rFonts w:ascii="Montserrat Light" w:hAnsi="Montserrat Light"/>
          <w:color w:val="auto"/>
          <w:sz w:val="22"/>
          <w:szCs w:val="22"/>
          <w:shd w:val="clear" w:color="auto" w:fill="FFFFFF"/>
        </w:rPr>
      </w:pPr>
    </w:p>
    <w:p w14:paraId="24F2C9DD" w14:textId="0D46A903" w:rsidR="00C16B6A" w:rsidRPr="00DE3A29" w:rsidRDefault="00C16B6A" w:rsidP="00C16B6A">
      <w:pPr>
        <w:pStyle w:val="sanxttl"/>
        <w:jc w:val="left"/>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Anexa nr. 9.</w:t>
      </w:r>
      <w:r w:rsidR="00DC08C3" w:rsidRPr="00DE3A29">
        <w:rPr>
          <w:rFonts w:ascii="Montserrat Light" w:hAnsi="Montserrat Light"/>
          <w:color w:val="auto"/>
          <w:sz w:val="22"/>
          <w:szCs w:val="22"/>
          <w:shd w:val="clear" w:color="auto" w:fill="FFFFFF"/>
        </w:rPr>
        <w:t>2</w:t>
      </w:r>
      <w:r w:rsidRPr="00DE3A29">
        <w:rPr>
          <w:rFonts w:ascii="Montserrat Light" w:hAnsi="Montserrat Light"/>
          <w:color w:val="auto"/>
          <w:sz w:val="22"/>
          <w:szCs w:val="22"/>
          <w:shd w:val="clear" w:color="auto" w:fill="FFFFFF"/>
        </w:rPr>
        <w:t>. – Raport anual de constatare pentru plata compensației</w:t>
      </w:r>
    </w:p>
    <w:tbl>
      <w:tblPr>
        <w:tblW w:w="1049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67"/>
        <w:gridCol w:w="8364"/>
        <w:gridCol w:w="1559"/>
      </w:tblGrid>
      <w:tr w:rsidR="00DE3A29" w:rsidRPr="00DE3A29" w14:paraId="7B8E9BDF" w14:textId="77777777" w:rsidTr="00FF4324">
        <w:tc>
          <w:tcPr>
            <w:tcW w:w="10490" w:type="dxa"/>
            <w:gridSpan w:val="3"/>
            <w:tcBorders>
              <w:top w:val="nil"/>
              <w:left w:val="nil"/>
              <w:bottom w:val="nil"/>
              <w:right w:val="nil"/>
            </w:tcBorders>
            <w:vAlign w:val="center"/>
            <w:hideMark/>
          </w:tcPr>
          <w:p w14:paraId="1136FC87"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Raport Anual de Constatare</w:t>
            </w:r>
          </w:p>
          <w:p w14:paraId="05828756"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Calculul compensației pentru prestarea Serviciilor publice de transport în anul .......</w:t>
            </w:r>
          </w:p>
        </w:tc>
      </w:tr>
      <w:tr w:rsidR="00DE3A29" w:rsidRPr="00DE3A29" w14:paraId="30D5BF23" w14:textId="77777777" w:rsidTr="00FF4324">
        <w:tc>
          <w:tcPr>
            <w:tcW w:w="567" w:type="dxa"/>
            <w:tcBorders>
              <w:top w:val="nil"/>
              <w:left w:val="single" w:sz="6" w:space="0" w:color="000000"/>
              <w:bottom w:val="single" w:sz="6" w:space="0" w:color="000000"/>
              <w:right w:val="single" w:sz="6" w:space="0" w:color="000000"/>
            </w:tcBorders>
            <w:vAlign w:val="center"/>
            <w:hideMark/>
          </w:tcPr>
          <w:p w14:paraId="28FEAB9B" w14:textId="77777777" w:rsidR="00C16B6A" w:rsidRPr="00DE3A29" w:rsidRDefault="00C16B6A" w:rsidP="00FF4324">
            <w:pPr>
              <w:autoSpaceDE w:val="0"/>
              <w:autoSpaceDN w:val="0"/>
              <w:spacing w:line="240" w:lineRule="auto"/>
              <w:rPr>
                <w:rFonts w:ascii="Montserrat Light" w:eastAsia="Verdana" w:hAnsi="Montserrat Light" w:cs="Times New Roman"/>
                <w:lang w:val="ro-RO" w:eastAsia="ro-RO"/>
              </w:rPr>
            </w:pPr>
          </w:p>
        </w:tc>
        <w:tc>
          <w:tcPr>
            <w:tcW w:w="8364" w:type="dxa"/>
            <w:tcBorders>
              <w:top w:val="nil"/>
              <w:left w:val="single" w:sz="6" w:space="0" w:color="000000"/>
              <w:bottom w:val="single" w:sz="6" w:space="0" w:color="000000"/>
              <w:right w:val="single" w:sz="6" w:space="0" w:color="000000"/>
            </w:tcBorders>
            <w:vAlign w:val="center"/>
            <w:hideMark/>
          </w:tcPr>
          <w:p w14:paraId="4D0A1ADF" w14:textId="77777777" w:rsidR="00C16B6A" w:rsidRPr="00DE3A29" w:rsidRDefault="00C16B6A" w:rsidP="00FF4324">
            <w:pPr>
              <w:spacing w:line="240" w:lineRule="auto"/>
              <w:rPr>
                <w:rFonts w:ascii="Montserrat Light" w:eastAsia="Times New Roman" w:hAnsi="Montserrat Light" w:cs="Times New Roman"/>
                <w:lang w:val="ro-RO" w:eastAsia="ro-RO"/>
              </w:rPr>
            </w:pPr>
          </w:p>
        </w:tc>
        <w:tc>
          <w:tcPr>
            <w:tcW w:w="1559" w:type="dxa"/>
            <w:tcBorders>
              <w:top w:val="nil"/>
              <w:left w:val="single" w:sz="6" w:space="0" w:color="000000"/>
              <w:bottom w:val="single" w:sz="6" w:space="0" w:color="000000"/>
              <w:right w:val="single" w:sz="6" w:space="0" w:color="000000"/>
            </w:tcBorders>
            <w:vAlign w:val="center"/>
            <w:hideMark/>
          </w:tcPr>
          <w:p w14:paraId="17B5B462" w14:textId="77777777" w:rsidR="00C16B6A" w:rsidRPr="00DE3A29" w:rsidRDefault="00C16B6A" w:rsidP="00FF4324">
            <w:pPr>
              <w:spacing w:line="240" w:lineRule="auto"/>
              <w:rPr>
                <w:rFonts w:ascii="Montserrat Light" w:eastAsia="Times New Roman" w:hAnsi="Montserrat Light" w:cs="Times New Roman"/>
                <w:lang w:val="ro-RO" w:eastAsia="ro-RO"/>
              </w:rPr>
            </w:pPr>
          </w:p>
        </w:tc>
      </w:tr>
      <w:tr w:rsidR="00DE3A29" w:rsidRPr="00DE3A29" w14:paraId="094308B3"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131269A6"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Nr.</w:t>
            </w:r>
          </w:p>
          <w:p w14:paraId="446BC72B"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crt.</w:t>
            </w: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75C4897F" w14:textId="77777777" w:rsidR="00C16B6A" w:rsidRPr="00DE3A29" w:rsidRDefault="00C16B6A" w:rsidP="00FF4324">
            <w:pPr>
              <w:autoSpaceDN w:val="0"/>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Concept</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FDBB4EA"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Specificație/</w:t>
            </w:r>
          </w:p>
          <w:p w14:paraId="7AB83E82"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Valoare</w:t>
            </w:r>
          </w:p>
        </w:tc>
      </w:tr>
      <w:tr w:rsidR="00DE3A29" w:rsidRPr="00DE3A29" w14:paraId="5D531609"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6BB17E16" w14:textId="77777777" w:rsidR="00C16B6A" w:rsidRPr="00DE3A29" w:rsidRDefault="00C16B6A" w:rsidP="00FF4324">
            <w:pPr>
              <w:autoSpaceDN w:val="0"/>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I</w:t>
            </w: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133F01A3"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TOTAL COMPENSAȚIE ANUALĂ PLĂTITĂ C1 (pe baza Compensațiilor lunare calculate conform Anexei 8.1), din care:</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32E9690"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6E39B336"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57813DB2"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1428BB1F"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Diferențe de tarif, inclusiv asociate gratuităților</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99F457D"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2040BDAD"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369D008D"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402AE449"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Venituri anuale din Serviciul public de transport, din care:</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8848DCD"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62B13DB9"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6EB96545"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596EF696"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Venituri din vânzări de Titluri de călătorie</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0F6AF56"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37810570"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4499C6FC"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5A739726"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Alte venituri</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F7A7256"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2C84ED3D"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6BBA7C5E" w14:textId="77777777" w:rsidR="00C16B6A" w:rsidRPr="00DE3A29" w:rsidRDefault="00C16B6A" w:rsidP="00FF4324">
            <w:pPr>
              <w:autoSpaceDN w:val="0"/>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II</w:t>
            </w: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6C420474"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TOTAL VENITURI AUDITATE</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BB1BBF8"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3C3CF3C7"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028E1654"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1FFB4DD7"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Costuri anuale asociate Obligațiilor de serviciu public, din care:</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6E5E2DD"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38064261"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0960FBAD"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68A3E247"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Cheltuieli directe asociate Serviciului public de transport</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22CB41A"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007F3ED7"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632D63AB"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5F558E8E"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Cheltuieli indirecte, generale și administrative asociate Serviciului public de transport</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04ACBF4"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097EA978"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2C9A6080"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3974D04A"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Cheltuieli cu vânzarea Titlurilor de călătorie</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167784B"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65D400FB"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5B381A5D"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12583D5A"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Cheltuieli financiare aferente implementării investițiilor solicitate de Entitatea contractantă</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E3657D2"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2FE01E80"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11369A64" w14:textId="77777777" w:rsidR="00C16B6A" w:rsidRPr="00DE3A29" w:rsidRDefault="00C16B6A" w:rsidP="00FF4324">
            <w:pPr>
              <w:autoSpaceDN w:val="0"/>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III</w:t>
            </w: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76CDB5CF"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TOTAL CHELTUIELI AUDITATE</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CC4AAFA"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76AA75F8"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43FEDAA2" w14:textId="77777777" w:rsidR="00C16B6A" w:rsidRPr="00DE3A29" w:rsidRDefault="00C16B6A" w:rsidP="00FF4324">
            <w:pPr>
              <w:autoSpaceDN w:val="0"/>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IV</w:t>
            </w: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2316534B"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Profit rezonabil Pr</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A8620F1"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16CBECC5"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047CA2AF" w14:textId="77777777" w:rsidR="00C16B6A" w:rsidRPr="00DE3A29" w:rsidRDefault="00C16B6A" w:rsidP="00FF4324">
            <w:pPr>
              <w:autoSpaceDN w:val="0"/>
              <w:spacing w:line="240" w:lineRule="auto"/>
              <w:jc w:val="center"/>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V</w:t>
            </w: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3C79C327"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TOTAL COMPENSAȚIE ANUALĂ C2 (III + IV - II) (pe baza cheltuielilor și veniturilor înregistrate în contabilitate și auditate)</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640961F"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4AFC007C"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2846FC50" w14:textId="77777777" w:rsidR="00C16B6A" w:rsidRPr="00DE3A29" w:rsidRDefault="00C16B6A" w:rsidP="00FF4324">
            <w:pPr>
              <w:spacing w:line="240" w:lineRule="auto"/>
              <w:jc w:val="center"/>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464A4C20"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DIFERENȚA CARE VA FI PLĂTITĂ DE CĂTRE OPERATOR Entității Contractante (I - V), în cazul în care C1 &gt; C2</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2B5730E8"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r w:rsidR="00DE3A29" w:rsidRPr="00DE3A29" w14:paraId="46D131D9" w14:textId="77777777" w:rsidTr="00FF4324">
        <w:tc>
          <w:tcPr>
            <w:tcW w:w="567" w:type="dxa"/>
            <w:tcBorders>
              <w:top w:val="single" w:sz="6" w:space="0" w:color="000000"/>
              <w:left w:val="single" w:sz="6" w:space="0" w:color="000000"/>
              <w:bottom w:val="single" w:sz="6" w:space="0" w:color="000000"/>
              <w:right w:val="single" w:sz="6" w:space="0" w:color="000000"/>
            </w:tcBorders>
            <w:vAlign w:val="center"/>
            <w:hideMark/>
          </w:tcPr>
          <w:p w14:paraId="40AB6479" w14:textId="77777777" w:rsidR="00C16B6A" w:rsidRPr="00DE3A29" w:rsidRDefault="00C16B6A" w:rsidP="00FF4324">
            <w:pPr>
              <w:spacing w:line="240" w:lineRule="auto"/>
              <w:rPr>
                <w:rFonts w:ascii="Montserrat Light" w:eastAsia="Times New Roman" w:hAnsi="Montserrat Light" w:cs="Times New Roman"/>
                <w:lang w:val="ro-RO" w:eastAsia="ro-RO"/>
              </w:rPr>
            </w:pPr>
          </w:p>
        </w:tc>
        <w:tc>
          <w:tcPr>
            <w:tcW w:w="8364" w:type="dxa"/>
            <w:tcBorders>
              <w:top w:val="single" w:sz="6" w:space="0" w:color="000000"/>
              <w:left w:val="single" w:sz="6" w:space="0" w:color="000000"/>
              <w:bottom w:val="single" w:sz="6" w:space="0" w:color="000000"/>
              <w:right w:val="single" w:sz="6" w:space="0" w:color="000000"/>
            </w:tcBorders>
            <w:vAlign w:val="center"/>
            <w:hideMark/>
          </w:tcPr>
          <w:p w14:paraId="0A3A3E1E" w14:textId="77777777" w:rsidR="00C16B6A" w:rsidRPr="00DE3A29" w:rsidRDefault="00C16B6A" w:rsidP="00FF4324">
            <w:pPr>
              <w:autoSpaceDN w:val="0"/>
              <w:spacing w:line="240" w:lineRule="auto"/>
              <w:rPr>
                <w:rFonts w:ascii="Montserrat Light" w:eastAsia="Times New Roman" w:hAnsi="Montserrat Light" w:cs="Times New Roman"/>
                <w:lang w:val="ro-RO" w:eastAsia="ro-RO"/>
              </w:rPr>
            </w:pPr>
            <w:r w:rsidRPr="00DE3A29">
              <w:rPr>
                <w:rFonts w:ascii="Montserrat Light" w:eastAsia="Times New Roman" w:hAnsi="Montserrat Light" w:cs="Times New Roman"/>
                <w:lang w:val="ro-RO" w:eastAsia="ro-RO"/>
              </w:rPr>
              <w:t>DIFERENȚA CARE VA FI PLĂTITĂ DE CĂTRE ENTITATEA CONTRACTANTĂ Operatorului (V - I), în cazul în care C1 &lt; C2</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76DB54D" w14:textId="77777777" w:rsidR="00C16B6A" w:rsidRPr="00DE3A29" w:rsidRDefault="00C16B6A" w:rsidP="00FF4324">
            <w:pPr>
              <w:autoSpaceDE w:val="0"/>
              <w:autoSpaceDN w:val="0"/>
              <w:spacing w:line="240" w:lineRule="auto"/>
              <w:rPr>
                <w:rFonts w:ascii="Montserrat Light" w:eastAsia="Times New Roman" w:hAnsi="Montserrat Light" w:cs="Times New Roman"/>
                <w:lang w:val="ro-RO" w:eastAsia="ro-RO"/>
              </w:rPr>
            </w:pPr>
          </w:p>
        </w:tc>
      </w:tr>
    </w:tbl>
    <w:p w14:paraId="62723ACE" w14:textId="77777777" w:rsidR="00C16B6A" w:rsidRPr="00DE3A29" w:rsidRDefault="00C16B6A" w:rsidP="00C16B6A">
      <w:pPr>
        <w:ind w:left="225"/>
        <w:jc w:val="both"/>
        <w:rPr>
          <w:rFonts w:eastAsia="Times New Roman"/>
          <w:shd w:val="clear" w:color="auto" w:fill="FFFFFF"/>
        </w:rPr>
      </w:pPr>
    </w:p>
    <w:p w14:paraId="5346DD08" w14:textId="77777777" w:rsidR="00C16B6A" w:rsidRPr="00DE3A29" w:rsidRDefault="00C16B6A" w:rsidP="00C16B6A">
      <w:pPr>
        <w:ind w:left="225"/>
        <w:jc w:val="both"/>
        <w:rPr>
          <w:rFonts w:eastAsia="Times New Roman"/>
          <w:shd w:val="clear" w:color="auto" w:fill="FFFFFF"/>
        </w:rPr>
      </w:pPr>
    </w:p>
    <w:p w14:paraId="609A60D5" w14:textId="38E3AD3A" w:rsidR="00C16B6A" w:rsidRPr="00DE3A29" w:rsidRDefault="00C16B6A" w:rsidP="00C16B6A">
      <w:pPr>
        <w:ind w:left="225"/>
        <w:jc w:val="both"/>
        <w:rPr>
          <w:rFonts w:eastAsia="Times New Roman"/>
          <w:shd w:val="clear" w:color="auto" w:fill="FFFFFF"/>
        </w:rPr>
      </w:pPr>
    </w:p>
    <w:p w14:paraId="11794C3C" w14:textId="756E5C2E" w:rsidR="000D6339" w:rsidRPr="00DE3A29" w:rsidRDefault="000D6339" w:rsidP="00C16B6A">
      <w:pPr>
        <w:ind w:left="225"/>
        <w:jc w:val="both"/>
        <w:rPr>
          <w:rFonts w:eastAsia="Times New Roman"/>
          <w:shd w:val="clear" w:color="auto" w:fill="FFFFFF"/>
        </w:rPr>
      </w:pPr>
    </w:p>
    <w:p w14:paraId="25D34E5E" w14:textId="36723727" w:rsidR="000D6339" w:rsidRPr="00DE3A29" w:rsidRDefault="000D6339" w:rsidP="00C16B6A">
      <w:pPr>
        <w:ind w:left="225"/>
        <w:jc w:val="both"/>
        <w:rPr>
          <w:rFonts w:eastAsia="Times New Roman"/>
          <w:shd w:val="clear" w:color="auto" w:fill="FFFFFF"/>
        </w:rPr>
      </w:pPr>
    </w:p>
    <w:p w14:paraId="56BAA630" w14:textId="5186632B" w:rsidR="000D6339" w:rsidRPr="00DE3A29" w:rsidRDefault="000D6339" w:rsidP="00C16B6A">
      <w:pPr>
        <w:ind w:left="225"/>
        <w:jc w:val="both"/>
        <w:rPr>
          <w:rFonts w:eastAsia="Times New Roman"/>
          <w:shd w:val="clear" w:color="auto" w:fill="FFFFFF"/>
        </w:rPr>
      </w:pPr>
    </w:p>
    <w:p w14:paraId="15861AA9"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lastRenderedPageBreak/>
        <w:t>Anexa nr. 10 la Contract</w:t>
      </w:r>
    </w:p>
    <w:p w14:paraId="54B97E57" w14:textId="77777777" w:rsidR="00C16B6A" w:rsidRPr="00DE3A29" w:rsidRDefault="00C16B6A" w:rsidP="00C16B6A">
      <w:pPr>
        <w:rPr>
          <w:rFonts w:ascii="Montserrat Light" w:hAnsi="Montserrat Light"/>
        </w:rPr>
      </w:pPr>
    </w:p>
    <w:p w14:paraId="6B30AB3E" w14:textId="77777777" w:rsidR="00C16B6A" w:rsidRPr="00DE3A29" w:rsidRDefault="00C16B6A" w:rsidP="00C16B6A">
      <w:pPr>
        <w:spacing w:line="249" w:lineRule="auto"/>
        <w:ind w:left="-5"/>
        <w:jc w:val="both"/>
        <w:rPr>
          <w:rFonts w:ascii="Montserrat Light" w:hAnsi="Montserrat Light"/>
          <w:b/>
          <w:bCs/>
        </w:rPr>
      </w:pPr>
      <w:r w:rsidRPr="00DE3A29">
        <w:rPr>
          <w:rFonts w:ascii="Montserrat Light" w:hAnsi="Montserrat Light"/>
          <w:b/>
        </w:rPr>
        <w:t>Metodologia de monitorizare şi evaluare a Programului de Transport</w:t>
      </w:r>
      <w:r w:rsidRPr="00DE3A29">
        <w:rPr>
          <w:rFonts w:ascii="Montserrat Light" w:hAnsi="Montserrat Light"/>
        </w:rPr>
        <w:t xml:space="preserve"> </w:t>
      </w:r>
      <w:r w:rsidRPr="00DE3A29">
        <w:rPr>
          <w:rFonts w:ascii="Montserrat Light" w:hAnsi="Montserrat Light"/>
          <w:b/>
          <w:bCs/>
        </w:rPr>
        <w:t>al Operatorului</w:t>
      </w:r>
    </w:p>
    <w:p w14:paraId="452648FB" w14:textId="77777777" w:rsidR="00C16B6A" w:rsidRPr="00DE3A29" w:rsidRDefault="00C16B6A" w:rsidP="00C16B6A">
      <w:pPr>
        <w:spacing w:line="259" w:lineRule="auto"/>
        <w:jc w:val="both"/>
        <w:rPr>
          <w:rFonts w:ascii="Montserrat Light" w:hAnsi="Montserrat Light"/>
        </w:rPr>
      </w:pPr>
      <w:r w:rsidRPr="00DE3A29">
        <w:rPr>
          <w:rFonts w:ascii="Montserrat Light" w:hAnsi="Montserrat Light"/>
          <w:b/>
          <w:i/>
        </w:rPr>
        <w:t xml:space="preserve"> </w:t>
      </w:r>
    </w:p>
    <w:p w14:paraId="68CAAEE8" w14:textId="77777777" w:rsidR="00C16B6A" w:rsidRPr="00DE3A29" w:rsidRDefault="00C16B6A" w:rsidP="00C16B6A">
      <w:pPr>
        <w:spacing w:line="249" w:lineRule="auto"/>
        <w:ind w:left="-5"/>
        <w:jc w:val="both"/>
        <w:rPr>
          <w:rFonts w:ascii="Montserrat Light" w:hAnsi="Montserrat Light"/>
        </w:rPr>
      </w:pPr>
      <w:r w:rsidRPr="00DE3A29">
        <w:rPr>
          <w:rFonts w:ascii="Montserrat Light" w:hAnsi="Montserrat Light"/>
          <w:b/>
        </w:rPr>
        <w:t>1. Principii</w:t>
      </w:r>
      <w:r w:rsidRPr="00DE3A29">
        <w:rPr>
          <w:rFonts w:ascii="Montserrat Light" w:hAnsi="Montserrat Light"/>
        </w:rPr>
        <w:t xml:space="preserve"> </w:t>
      </w:r>
    </w:p>
    <w:p w14:paraId="42A4DF6F"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b/>
          <w:bCs/>
          <w:lang w:val="ro-MD"/>
        </w:rPr>
        <w:t>1.</w:t>
      </w:r>
      <w:r w:rsidRPr="00DE3A29">
        <w:rPr>
          <w:rFonts w:ascii="Montserrat Light" w:hAnsi="Montserrat Light" w:cs="CIDFont+F4"/>
          <w:lang w:val="ro-MD"/>
        </w:rPr>
        <w:t xml:space="preserve"> </w:t>
      </w:r>
      <w:r w:rsidRPr="00DE3A29">
        <w:rPr>
          <w:rFonts w:ascii="Montserrat Light" w:hAnsi="Montserrat Light" w:cs="CIDFont+F1"/>
          <w:lang w:val="ro-MD"/>
        </w:rPr>
        <w:t>Prezenta metodologie defineşte principalii parametri care determină performanţa Operatorului în cadrul Programului de Transport.</w:t>
      </w:r>
    </w:p>
    <w:p w14:paraId="4A1C8768"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p>
    <w:p w14:paraId="438371B4"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b/>
          <w:bCs/>
          <w:lang w:val="ro-MD"/>
        </w:rPr>
        <w:t>2.</w:t>
      </w:r>
      <w:r w:rsidRPr="00DE3A29">
        <w:rPr>
          <w:rFonts w:ascii="Montserrat Light" w:hAnsi="Montserrat Light" w:cs="CIDFont+F4"/>
          <w:lang w:val="ro-MD"/>
        </w:rPr>
        <w:t xml:space="preserve"> </w:t>
      </w:r>
      <w:r w:rsidRPr="00DE3A29">
        <w:rPr>
          <w:rFonts w:ascii="Montserrat Light" w:hAnsi="Montserrat Light" w:cs="CIDFont+F1"/>
          <w:lang w:val="ro-MD"/>
        </w:rPr>
        <w:t>Entitatea contractantă va monitoriza, evalua şi înregistra prestaţia Operatorului în cadrul Programului de Transport prin mecanismul următor:</w:t>
      </w:r>
    </w:p>
    <w:p w14:paraId="24ADE6D3"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a.) </w:t>
      </w:r>
      <w:r w:rsidRPr="00DE3A29">
        <w:rPr>
          <w:rFonts w:ascii="Montserrat Light" w:hAnsi="Montserrat Light" w:cs="CIDFont+F1"/>
          <w:lang w:val="ro-MD"/>
        </w:rPr>
        <w:t>Sondaje complete efectuate în mod regulat prin personalul propriu sau terți, referitor la calitatea serviciilor. Entitatea contractantă va elabora şi implementa sondaje de control periodice privind serviciul public de transport, prin care se vor aduna informaţiile necesare pentru monitorizarea şi evaluarea Programului de Transport.</w:t>
      </w:r>
    </w:p>
    <w:p w14:paraId="3E7CFDBA"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b.) </w:t>
      </w:r>
      <w:r w:rsidRPr="00DE3A29">
        <w:rPr>
          <w:rFonts w:ascii="Montserrat Light" w:hAnsi="Montserrat Light" w:cs="CIDFont+F1"/>
          <w:lang w:val="ro-MD"/>
        </w:rPr>
        <w:t>analiza documentațiilor depuse periodic de către Operatorul de transport.</w:t>
      </w:r>
    </w:p>
    <w:p w14:paraId="5C1E9093"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p>
    <w:p w14:paraId="1B9D4699"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b/>
          <w:bCs/>
          <w:lang w:val="ro-MD"/>
        </w:rPr>
        <w:t>3</w:t>
      </w:r>
      <w:r w:rsidRPr="00DE3A29">
        <w:rPr>
          <w:rFonts w:ascii="Montserrat Light" w:hAnsi="Montserrat Light" w:cs="CIDFont+F4"/>
          <w:lang w:val="ro-MD"/>
        </w:rPr>
        <w:t xml:space="preserve">. </w:t>
      </w:r>
      <w:r w:rsidRPr="00DE3A29">
        <w:rPr>
          <w:rFonts w:ascii="Montserrat Light" w:hAnsi="Montserrat Light" w:cs="CIDFont+F1"/>
          <w:lang w:val="ro-MD"/>
        </w:rPr>
        <w:t xml:space="preserve">Raportarea şi evaluarea prestării Programului de Transport se face prin intermediul indicatorilor prevăzuţi la </w:t>
      </w:r>
      <w:r w:rsidRPr="00DE3A29">
        <w:rPr>
          <w:rFonts w:ascii="Montserrat Light" w:eastAsia="CIDFont+F5" w:hAnsi="Montserrat Light" w:cs="CIDFont+F5"/>
          <w:lang w:val="ro-MD"/>
        </w:rPr>
        <w:t>punctul 5</w:t>
      </w:r>
      <w:r w:rsidRPr="00DE3A29">
        <w:rPr>
          <w:rFonts w:ascii="Montserrat Light" w:hAnsi="Montserrat Light" w:cs="CIDFont+F1"/>
          <w:lang w:val="ro-MD"/>
        </w:rPr>
        <w:t>.</w:t>
      </w:r>
    </w:p>
    <w:p w14:paraId="7BAA2456"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1"/>
          <w:lang w:val="ro-MD"/>
        </w:rPr>
        <w:t>Raportarea și evaluarea serviciului are un caracter permanent și va fi efectuată pe baza unui proces colaborativ după cum urmează:</w:t>
      </w:r>
    </w:p>
    <w:p w14:paraId="4940DF64" w14:textId="77777777" w:rsidR="00C16B6A" w:rsidRPr="00DE3A29" w:rsidRDefault="00C16B6A" w:rsidP="0035509A">
      <w:pPr>
        <w:pStyle w:val="Listparagraf"/>
        <w:widowControl w:val="0"/>
        <w:numPr>
          <w:ilvl w:val="0"/>
          <w:numId w:val="14"/>
        </w:numPr>
        <w:autoSpaceDE w:val="0"/>
        <w:autoSpaceDN w:val="0"/>
        <w:adjustRightInd w:val="0"/>
        <w:contextualSpacing w:val="0"/>
        <w:jc w:val="both"/>
        <w:rPr>
          <w:rFonts w:ascii="Montserrat Light" w:hAnsi="Montserrat Light" w:cs="CIDFont+F1"/>
          <w:sz w:val="22"/>
          <w:szCs w:val="22"/>
          <w:lang w:val="ro-MD"/>
        </w:rPr>
      </w:pPr>
      <w:r w:rsidRPr="00DE3A29">
        <w:rPr>
          <w:rFonts w:ascii="Montserrat Light" w:hAnsi="Montserrat Light" w:cs="CIDFont+F1"/>
          <w:sz w:val="22"/>
          <w:szCs w:val="22"/>
          <w:lang w:val="ro-MD"/>
        </w:rPr>
        <w:t>De către Operatorul de transport ca proces intern în cadrul activității generale de management, în vederea asigurării unui nivel ridicat de eficiență a activității proprii;</w:t>
      </w:r>
    </w:p>
    <w:p w14:paraId="58C6EBC0" w14:textId="77777777" w:rsidR="00C16B6A" w:rsidRPr="00DE3A29" w:rsidRDefault="00C16B6A" w:rsidP="0035509A">
      <w:pPr>
        <w:pStyle w:val="Listparagraf"/>
        <w:widowControl w:val="0"/>
        <w:numPr>
          <w:ilvl w:val="0"/>
          <w:numId w:val="14"/>
        </w:numPr>
        <w:autoSpaceDE w:val="0"/>
        <w:autoSpaceDN w:val="0"/>
        <w:adjustRightInd w:val="0"/>
        <w:contextualSpacing w:val="0"/>
        <w:jc w:val="both"/>
        <w:rPr>
          <w:rFonts w:ascii="Montserrat Light" w:hAnsi="Montserrat Light" w:cs="CIDFont+F1"/>
          <w:sz w:val="22"/>
          <w:szCs w:val="22"/>
          <w:lang w:val="ro-MD"/>
        </w:rPr>
      </w:pPr>
      <w:r w:rsidRPr="00DE3A29">
        <w:rPr>
          <w:rFonts w:ascii="Montserrat Light" w:hAnsi="Montserrat Light" w:cs="CIDFont+F1"/>
          <w:sz w:val="22"/>
          <w:szCs w:val="22"/>
          <w:lang w:val="ro-MD"/>
        </w:rPr>
        <w:t>De către Entitatea Contractantă ca activitate cu caracter continuu pentru urmărirea modului de îndeplinire a indicatorilor de performanta asumați prin contractul de servicii publice.</w:t>
      </w:r>
    </w:p>
    <w:p w14:paraId="624EF838" w14:textId="77777777" w:rsidR="00C16B6A" w:rsidRPr="00DE3A29" w:rsidRDefault="00C16B6A" w:rsidP="00C16B6A">
      <w:pPr>
        <w:pStyle w:val="Listparagraf"/>
        <w:adjustRightInd w:val="0"/>
        <w:rPr>
          <w:rFonts w:ascii="Montserrat Light" w:hAnsi="Montserrat Light" w:cs="CIDFont+F1"/>
          <w:sz w:val="22"/>
          <w:szCs w:val="22"/>
          <w:lang w:val="ro-MD"/>
        </w:rPr>
      </w:pPr>
    </w:p>
    <w:p w14:paraId="0A956386"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b/>
          <w:bCs/>
          <w:lang w:val="ro-MD"/>
        </w:rPr>
        <w:t>4.</w:t>
      </w:r>
      <w:r w:rsidRPr="00DE3A29">
        <w:rPr>
          <w:rFonts w:ascii="Montserrat Light" w:hAnsi="Montserrat Light" w:cs="CIDFont+F4"/>
          <w:lang w:val="ro-MD"/>
        </w:rPr>
        <w:t xml:space="preserve"> </w:t>
      </w:r>
      <w:r w:rsidRPr="00DE3A29">
        <w:rPr>
          <w:rFonts w:ascii="Montserrat Light" w:hAnsi="Montserrat Light" w:cs="CIDFont+F1"/>
          <w:lang w:val="ro-MD"/>
        </w:rPr>
        <w:t>Indicatorii de raportare a prestării Programului de Transport.</w:t>
      </w:r>
    </w:p>
    <w:p w14:paraId="2017C3BA"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1"/>
          <w:lang w:val="ro-MD"/>
        </w:rPr>
        <w:t>Raportarea și evaluarea serviciului public realizată în comun de către Entitatea</w:t>
      </w:r>
    </w:p>
    <w:p w14:paraId="4ABC8B50" w14:textId="77777777" w:rsidR="00C16B6A" w:rsidRPr="00DE3A29" w:rsidRDefault="00C16B6A" w:rsidP="00C16B6A">
      <w:pPr>
        <w:autoSpaceDE w:val="0"/>
        <w:autoSpaceDN w:val="0"/>
        <w:adjustRightInd w:val="0"/>
        <w:spacing w:line="240" w:lineRule="auto"/>
        <w:jc w:val="both"/>
        <w:rPr>
          <w:rFonts w:ascii="Montserrat Light" w:hAnsi="Montserrat Light" w:cs="CIDFont+F4"/>
          <w:lang w:val="ro-MD"/>
        </w:rPr>
      </w:pPr>
      <w:r w:rsidRPr="00DE3A29">
        <w:rPr>
          <w:rFonts w:ascii="Montserrat Light" w:hAnsi="Montserrat Light" w:cs="CIDFont+F1"/>
          <w:lang w:val="ro-MD"/>
        </w:rPr>
        <w:t xml:space="preserve">Contractanta și Operatorul de transport presupune elaborarea de către Operator și verificarea de către Entitatea Contractantă a unui raport trimestrial privind gradul de îndeplinire al obligațiilor contractuale; formularul de raport va fi agreat de către părțile implicate. Raportul va urmări cu precădere gradul de îndeplinire a indicatorilor asumați prin </w:t>
      </w:r>
      <w:r w:rsidRPr="00DE3A29">
        <w:rPr>
          <w:rFonts w:ascii="Montserrat Light" w:hAnsi="Montserrat Light" w:cs="CIDFont+F4"/>
          <w:i/>
          <w:iCs/>
          <w:lang w:val="ro-MD"/>
        </w:rPr>
        <w:t>Anexa nr. 8.</w:t>
      </w:r>
    </w:p>
    <w:p w14:paraId="3E39669C" w14:textId="77777777" w:rsidR="00C16B6A" w:rsidRPr="00DE3A29" w:rsidRDefault="00C16B6A" w:rsidP="00C16B6A">
      <w:pPr>
        <w:autoSpaceDE w:val="0"/>
        <w:autoSpaceDN w:val="0"/>
        <w:adjustRightInd w:val="0"/>
        <w:spacing w:line="240" w:lineRule="auto"/>
        <w:jc w:val="both"/>
        <w:rPr>
          <w:rFonts w:ascii="Montserrat Light" w:hAnsi="Montserrat Light" w:cs="CIDFont+F4"/>
          <w:lang w:val="ro-MD"/>
        </w:rPr>
      </w:pPr>
    </w:p>
    <w:p w14:paraId="3B2253C0"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b/>
          <w:bCs/>
          <w:lang w:val="ro-MD"/>
        </w:rPr>
        <w:t>5</w:t>
      </w:r>
      <w:r w:rsidRPr="00DE3A29">
        <w:rPr>
          <w:rFonts w:ascii="Montserrat Light" w:hAnsi="Montserrat Light" w:cs="CIDFont+F4"/>
          <w:lang w:val="ro-MD"/>
        </w:rPr>
        <w:t xml:space="preserve">. </w:t>
      </w:r>
      <w:r w:rsidRPr="00DE3A29">
        <w:rPr>
          <w:rFonts w:ascii="Montserrat Light" w:hAnsi="Montserrat Light" w:cs="CIDFont+F1"/>
          <w:lang w:val="ro-MD"/>
        </w:rPr>
        <w:t>Indicatorii - cheie pentru raportarea prestării Programului de Transport sunt cursele şi categoria parcursului în kilometri. Cursele sunt evaluate după cum urmează:</w:t>
      </w:r>
    </w:p>
    <w:p w14:paraId="2EF3C7DD"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 </w:t>
      </w:r>
      <w:r w:rsidRPr="00DE3A29">
        <w:rPr>
          <w:rFonts w:ascii="Montserrat Light" w:hAnsi="Montserrat Light" w:cs="CIDFont+F1"/>
          <w:lang w:val="ro-MD"/>
        </w:rPr>
        <w:t>Curse regulate;</w:t>
      </w:r>
    </w:p>
    <w:p w14:paraId="59473E54"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II. </w:t>
      </w:r>
      <w:r w:rsidRPr="00DE3A29">
        <w:rPr>
          <w:rFonts w:ascii="Montserrat Light" w:hAnsi="Montserrat Light" w:cs="CIDFont+F1"/>
          <w:lang w:val="ro-MD"/>
        </w:rPr>
        <w:t>Curse neregulate din culpa Operatorului;</w:t>
      </w:r>
    </w:p>
    <w:p w14:paraId="1D2EFC93"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III. </w:t>
      </w:r>
      <w:r w:rsidRPr="00DE3A29">
        <w:rPr>
          <w:rFonts w:ascii="Montserrat Light" w:hAnsi="Montserrat Light" w:cs="CIDFont+F1"/>
          <w:lang w:val="ro-MD"/>
        </w:rPr>
        <w:t>Curse neregulate fără culpa Operatorului;</w:t>
      </w:r>
    </w:p>
    <w:p w14:paraId="2E9C67FF"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IV. </w:t>
      </w:r>
      <w:r w:rsidRPr="00DE3A29">
        <w:rPr>
          <w:rFonts w:ascii="Montserrat Light" w:hAnsi="Montserrat Light" w:cs="CIDFont+F1"/>
          <w:lang w:val="ro-MD"/>
        </w:rPr>
        <w:t>Curse neefectuate fără culpa Operatorului;</w:t>
      </w:r>
    </w:p>
    <w:p w14:paraId="414E7E40"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V. </w:t>
      </w:r>
      <w:r w:rsidRPr="00DE3A29">
        <w:rPr>
          <w:rFonts w:ascii="Montserrat Light" w:hAnsi="Montserrat Light" w:cs="CIDFont+F1"/>
          <w:lang w:val="ro-MD"/>
        </w:rPr>
        <w:t>Curse efectuate parţial fără culpa Operatorului;</w:t>
      </w:r>
    </w:p>
    <w:p w14:paraId="7B4E2434"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VI. </w:t>
      </w:r>
      <w:r w:rsidRPr="00DE3A29">
        <w:rPr>
          <w:rFonts w:ascii="Montserrat Light" w:hAnsi="Montserrat Light" w:cs="CIDFont+F1"/>
          <w:lang w:val="ro-MD"/>
        </w:rPr>
        <w:t>Curse neefectuate din culpa Operatorului.</w:t>
      </w:r>
    </w:p>
    <w:p w14:paraId="7FCFDF9D" w14:textId="77777777" w:rsidR="00C16B6A" w:rsidRPr="00DE3A29" w:rsidRDefault="00C16B6A" w:rsidP="00C16B6A">
      <w:pPr>
        <w:autoSpaceDE w:val="0"/>
        <w:autoSpaceDN w:val="0"/>
        <w:adjustRightInd w:val="0"/>
        <w:spacing w:line="240" w:lineRule="auto"/>
        <w:jc w:val="both"/>
        <w:rPr>
          <w:rFonts w:ascii="Montserrat Light" w:hAnsi="Montserrat Light" w:cs="CIDFont+F1"/>
          <w:lang w:val="ro-MD"/>
        </w:rPr>
      </w:pPr>
      <w:r w:rsidRPr="00DE3A29">
        <w:rPr>
          <w:rFonts w:ascii="Montserrat Light" w:hAnsi="Montserrat Light" w:cs="CIDFont+F1"/>
          <w:lang w:val="ro-MD"/>
        </w:rPr>
        <w:t xml:space="preserve">Modul de evaluare a tipurilor de curse conform condiţiilor prevăzute la </w:t>
      </w:r>
      <w:r w:rsidRPr="00DE3A29">
        <w:rPr>
          <w:rFonts w:ascii="Montserrat Light" w:eastAsia="CIDFont+F5" w:hAnsi="Montserrat Light" w:cs="CIDFont+F5"/>
          <w:lang w:val="ro-MD"/>
        </w:rPr>
        <w:t xml:space="preserve">pct. 5, </w:t>
      </w:r>
      <w:r w:rsidRPr="00DE3A29">
        <w:rPr>
          <w:rFonts w:ascii="Montserrat Light" w:hAnsi="Montserrat Light" w:cs="CIDFont+F1"/>
          <w:lang w:val="ro-MD"/>
        </w:rPr>
        <w:t>este</w:t>
      </w:r>
    </w:p>
    <w:p w14:paraId="64C28CA2" w14:textId="77777777" w:rsidR="00C16B6A" w:rsidRPr="00DE3A29" w:rsidRDefault="00C16B6A" w:rsidP="00C16B6A">
      <w:pPr>
        <w:autoSpaceDE w:val="0"/>
        <w:autoSpaceDN w:val="0"/>
        <w:adjustRightInd w:val="0"/>
        <w:spacing w:line="240" w:lineRule="auto"/>
        <w:jc w:val="both"/>
        <w:rPr>
          <w:rFonts w:ascii="Montserrat Light" w:hAnsi="Montserrat Light" w:cs="CIDFont+F1"/>
          <w:lang w:val="ro-MD"/>
        </w:rPr>
      </w:pPr>
      <w:r w:rsidRPr="00DE3A29">
        <w:rPr>
          <w:rFonts w:ascii="Montserrat Light" w:hAnsi="Montserrat Light" w:cs="CIDFont+F1"/>
          <w:lang w:val="ro-MD"/>
        </w:rPr>
        <w:t>următorul:</w:t>
      </w:r>
    </w:p>
    <w:p w14:paraId="169A13C5" w14:textId="77777777" w:rsidR="00C16B6A" w:rsidRPr="00DE3A29" w:rsidRDefault="00C16B6A" w:rsidP="00C16B6A">
      <w:pPr>
        <w:autoSpaceDE w:val="0"/>
        <w:autoSpaceDN w:val="0"/>
        <w:adjustRightInd w:val="0"/>
        <w:spacing w:line="240" w:lineRule="auto"/>
        <w:jc w:val="both"/>
        <w:rPr>
          <w:rFonts w:ascii="Montserrat Light" w:hAnsi="Montserrat Light" w:cs="CIDFont+F1"/>
          <w:lang w:val="ro-MD"/>
        </w:rPr>
      </w:pPr>
    </w:p>
    <w:p w14:paraId="2FF53C24"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 </w:t>
      </w:r>
      <w:r w:rsidRPr="00DE3A29">
        <w:rPr>
          <w:rFonts w:ascii="Montserrat Light" w:hAnsi="Montserrat Light" w:cs="CIDFont+F1"/>
          <w:lang w:val="ro-MD"/>
        </w:rPr>
        <w:t xml:space="preserve">O </w:t>
      </w:r>
      <w:r w:rsidRPr="00DE3A29">
        <w:rPr>
          <w:rFonts w:ascii="Montserrat" w:hAnsi="Montserrat" w:cs="CIDFont+F1"/>
          <w:lang w:val="ro-MD"/>
        </w:rPr>
        <w:t>cursă regulată</w:t>
      </w:r>
      <w:r w:rsidRPr="00DE3A29">
        <w:rPr>
          <w:rFonts w:ascii="Montserrat Light" w:hAnsi="Montserrat Light" w:cs="CIDFont+F1"/>
          <w:lang w:val="ro-MD"/>
        </w:rPr>
        <w:t xml:space="preserve"> este o cursă care:</w:t>
      </w:r>
    </w:p>
    <w:p w14:paraId="6E11072B"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a.) </w:t>
      </w:r>
      <w:r w:rsidRPr="00DE3A29">
        <w:rPr>
          <w:rFonts w:ascii="Montserrat Light" w:hAnsi="Montserrat Light" w:cs="CIDFont+F1"/>
          <w:lang w:val="ro-MD"/>
        </w:rPr>
        <w:t>Este prestată în mod regulat atunci când se iniţiază de la o staţie de plecare respectând orarul aprobat, circulaţia are loc de-a lungul unui traseu prestabilit, oprindu-se în toate staţiile dea lungul traseului.</w:t>
      </w:r>
    </w:p>
    <w:p w14:paraId="1E4CF183"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b.) </w:t>
      </w:r>
      <w:r w:rsidRPr="00DE3A29">
        <w:rPr>
          <w:rFonts w:ascii="Montserrat Light" w:hAnsi="Montserrat Light" w:cs="CIDFont+F1"/>
          <w:lang w:val="ro-MD"/>
        </w:rPr>
        <w:t>Sau, este considerată a fi regulată şi este evaluată ca atare în oricare din următoarele cazuri:</w:t>
      </w:r>
    </w:p>
    <w:p w14:paraId="08D9EFDB"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 </w:t>
      </w:r>
      <w:r w:rsidRPr="00DE3A29">
        <w:rPr>
          <w:rFonts w:ascii="Montserrat Light" w:hAnsi="Montserrat Light" w:cs="CIDFont+F1"/>
          <w:lang w:val="ro-MD"/>
        </w:rPr>
        <w:t>Plecare dintr-o staţie cu o întârziere de până la 10 (zece) minute din programul de circulație aprobat, care este compensată până ajunge la jumătatea traseului.</w:t>
      </w:r>
    </w:p>
    <w:p w14:paraId="2BD3600E"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ii. </w:t>
      </w:r>
      <w:r w:rsidRPr="00DE3A29">
        <w:rPr>
          <w:rFonts w:ascii="Montserrat Light" w:hAnsi="Montserrat Light" w:cs="CIDFont+F1"/>
          <w:lang w:val="ro-MD"/>
        </w:rPr>
        <w:t>Urmând instrucţiunile furnizate de o persoană desemnată de către municipalitate sau de către autorităţi cum ar fi Inspectoratul de Stat pentru Controlul Traficului Rutier, Poliţia Rutieră, etc. prin completarea formularului necesar sau într-un mod operaţional (prin intermediul unui post de radio sau un dispozitiv de la bord).</w:t>
      </w:r>
    </w:p>
    <w:p w14:paraId="6718B51A"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lastRenderedPageBreak/>
        <w:t xml:space="preserve">iii. </w:t>
      </w:r>
      <w:r w:rsidRPr="00DE3A29">
        <w:rPr>
          <w:rFonts w:ascii="Montserrat Light" w:hAnsi="Montserrat Light" w:cs="CIDFont+F1"/>
          <w:lang w:val="ro-MD"/>
        </w:rPr>
        <w:t>În cazul în care apare o abatere de la traseu printr-un ordin, coordonat cu Entitatea Contractantă.</w:t>
      </w:r>
    </w:p>
    <w:p w14:paraId="39E8933E"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p>
    <w:p w14:paraId="2A658179"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II. </w:t>
      </w:r>
      <w:r w:rsidRPr="00DE3A29">
        <w:rPr>
          <w:rFonts w:ascii="Montserrat Light" w:hAnsi="Montserrat Light" w:cs="CIDFont+F1"/>
          <w:lang w:val="ro-MD"/>
        </w:rPr>
        <w:t xml:space="preserve">O </w:t>
      </w:r>
      <w:r w:rsidRPr="00DE3A29">
        <w:rPr>
          <w:rFonts w:ascii="Montserrat" w:hAnsi="Montserrat" w:cs="CIDFont+F1"/>
          <w:lang w:val="ro-MD"/>
        </w:rPr>
        <w:t>cursă neregulată din culpa Operatorului</w:t>
      </w:r>
      <w:r w:rsidRPr="00DE3A29">
        <w:rPr>
          <w:rFonts w:ascii="Montserrat Light" w:hAnsi="Montserrat Light" w:cs="CIDFont+F1"/>
          <w:lang w:val="ro-MD"/>
        </w:rPr>
        <w:t xml:space="preserve"> este o cursă care se efectuează, însă: </w:t>
      </w:r>
    </w:p>
    <w:p w14:paraId="1324D188"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a) </w:t>
      </w:r>
      <w:r w:rsidRPr="00DE3A29">
        <w:rPr>
          <w:rFonts w:ascii="Montserrat Light" w:hAnsi="Montserrat Light" w:cs="CIDFont+F1"/>
          <w:lang w:val="ro-MD"/>
        </w:rPr>
        <w:t xml:space="preserve">nu respectă orarul traseului, cu abatere mai mare decât cea admisă la clauza </w:t>
      </w:r>
      <w:r w:rsidRPr="00DE3A29">
        <w:rPr>
          <w:rFonts w:ascii="Montserrat Light" w:eastAsia="CIDFont+F5" w:hAnsi="Montserrat Light" w:cs="CIDFont+F5"/>
          <w:lang w:val="ro-MD"/>
        </w:rPr>
        <w:t>I lit. b)</w:t>
      </w:r>
      <w:r w:rsidRPr="00DE3A29">
        <w:rPr>
          <w:rFonts w:ascii="Montserrat Light" w:hAnsi="Montserrat Light" w:cs="CIDFont+F1"/>
          <w:lang w:val="ro-MD"/>
        </w:rPr>
        <w:t xml:space="preserve"> </w:t>
      </w:r>
      <w:r w:rsidRPr="00DE3A29">
        <w:rPr>
          <w:rFonts w:ascii="Montserrat Light" w:eastAsia="CIDFont+F5" w:hAnsi="Montserrat Light" w:cs="CIDFont+F5"/>
          <w:lang w:val="ro-MD"/>
        </w:rPr>
        <w:t>pct. i)</w:t>
      </w:r>
      <w:r w:rsidRPr="00DE3A29">
        <w:rPr>
          <w:rFonts w:ascii="Montserrat Light" w:hAnsi="Montserrat Light" w:cs="CIDFont+F1"/>
          <w:lang w:val="ro-MD"/>
        </w:rPr>
        <w:t>;</w:t>
      </w:r>
    </w:p>
    <w:p w14:paraId="06870854"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b) </w:t>
      </w:r>
      <w:r w:rsidRPr="00DE3A29">
        <w:rPr>
          <w:rFonts w:ascii="Montserrat Light" w:hAnsi="Montserrat Light" w:cs="CIDFont+F1"/>
          <w:lang w:val="ro-MD"/>
        </w:rPr>
        <w:t>are o abatere de la traseu, fără omiterea vreunei staţii, dar fără un ordin coordonat cu Entitatea Contractantă.</w:t>
      </w:r>
    </w:p>
    <w:p w14:paraId="055741A8"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p>
    <w:p w14:paraId="7F7E73EA"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III. </w:t>
      </w:r>
      <w:r w:rsidRPr="00DE3A29">
        <w:rPr>
          <w:rFonts w:ascii="Montserrat Light" w:hAnsi="Montserrat Light" w:cs="CIDFont+F1"/>
          <w:lang w:val="ro-MD"/>
        </w:rPr>
        <w:t xml:space="preserve">O </w:t>
      </w:r>
      <w:r w:rsidRPr="00DE3A29">
        <w:rPr>
          <w:rFonts w:ascii="Montserrat" w:hAnsi="Montserrat" w:cs="CIDFont+F1"/>
          <w:lang w:val="ro-MD"/>
        </w:rPr>
        <w:t>cursă neregulată fără culpa Operatorului</w:t>
      </w:r>
      <w:r w:rsidRPr="00DE3A29">
        <w:rPr>
          <w:rFonts w:ascii="Montserrat Light" w:hAnsi="Montserrat Light" w:cs="CIDFont+F1"/>
          <w:lang w:val="ro-MD"/>
        </w:rPr>
        <w:t xml:space="preserve"> este considerată astfel în următoarele cazuri:</w:t>
      </w:r>
    </w:p>
    <w:p w14:paraId="3131C674"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a) </w:t>
      </w:r>
      <w:r w:rsidRPr="00DE3A29">
        <w:rPr>
          <w:rFonts w:ascii="Montserrat Light" w:hAnsi="Montserrat Light" w:cs="CIDFont+F1"/>
          <w:lang w:val="ro-MD"/>
        </w:rPr>
        <w:t>la o abatere de la orarul traseului peste limita admisă, datorată unuia dintre motivele indicate la clauza IV sau V;</w:t>
      </w:r>
    </w:p>
    <w:p w14:paraId="5D972016"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b) </w:t>
      </w:r>
      <w:r w:rsidRPr="00DE3A29">
        <w:rPr>
          <w:rFonts w:ascii="Montserrat Light" w:hAnsi="Montserrat Light" w:cs="CIDFont+F1"/>
          <w:lang w:val="ro-MD"/>
        </w:rPr>
        <w:t>la schimbarea unui vehiculul care are ca efect o întârziere de până la 6 (şase) minute faţă de ora de sosire. O întârziere mai mare de 6 (şase) minute este permisă numai cu acordul Entităţii Contractante.</w:t>
      </w:r>
    </w:p>
    <w:p w14:paraId="09B6E4EE"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p>
    <w:p w14:paraId="48793861"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IV. </w:t>
      </w:r>
      <w:r w:rsidRPr="00DE3A29">
        <w:rPr>
          <w:rFonts w:ascii="Montserrat Light" w:hAnsi="Montserrat Light" w:cs="CIDFont+F1"/>
          <w:lang w:val="ro-MD"/>
        </w:rPr>
        <w:t xml:space="preserve">O </w:t>
      </w:r>
      <w:r w:rsidRPr="00DE3A29">
        <w:rPr>
          <w:rFonts w:ascii="Montserrat" w:hAnsi="Montserrat" w:cs="CIDFont+F1"/>
          <w:lang w:val="ro-MD"/>
        </w:rPr>
        <w:t>cursă neefectuată fără culpa Operatorului</w:t>
      </w:r>
      <w:r w:rsidRPr="00DE3A29">
        <w:rPr>
          <w:rFonts w:ascii="Montserrat Light" w:hAnsi="Montserrat Light" w:cs="CIDFont+F1"/>
          <w:lang w:val="ro-MD"/>
        </w:rPr>
        <w:t xml:space="preserve"> este o călătorie care nu a putut fi efectuată de către Operator pentru unul din următoarele motive enumerate în mod exhaustiv:</w:t>
      </w:r>
    </w:p>
    <w:p w14:paraId="6D74CABC"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a) </w:t>
      </w:r>
      <w:r w:rsidRPr="00DE3A29">
        <w:rPr>
          <w:rFonts w:ascii="Montserrat Light" w:hAnsi="Montserrat Light" w:cs="CIDFont+F1"/>
          <w:lang w:val="ro-MD"/>
        </w:rPr>
        <w:t>impedimente în trafic datorate traficului intens, care au făcut imposibilă prestarea</w:t>
      </w:r>
    </w:p>
    <w:p w14:paraId="349284E9" w14:textId="77777777" w:rsidR="00C16B6A" w:rsidRPr="00DE3A29" w:rsidRDefault="00C16B6A" w:rsidP="00C16B6A">
      <w:pPr>
        <w:autoSpaceDE w:val="0"/>
        <w:autoSpaceDN w:val="0"/>
        <w:adjustRightInd w:val="0"/>
        <w:spacing w:line="240" w:lineRule="auto"/>
        <w:jc w:val="both"/>
        <w:rPr>
          <w:rFonts w:ascii="Montserrat Light" w:hAnsi="Montserrat Light" w:cs="CIDFont+F1"/>
          <w:lang w:val="ro-MD"/>
        </w:rPr>
      </w:pPr>
      <w:r w:rsidRPr="00DE3A29">
        <w:rPr>
          <w:rFonts w:ascii="Montserrat Light" w:hAnsi="Montserrat Light" w:cs="CIDFont+F1"/>
          <w:lang w:val="ro-MD"/>
        </w:rPr>
        <w:t>serviciului de transport planificat conform orarului;</w:t>
      </w:r>
    </w:p>
    <w:p w14:paraId="7401A6CC"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b) </w:t>
      </w:r>
      <w:r w:rsidRPr="00DE3A29">
        <w:rPr>
          <w:rFonts w:ascii="Montserrat Light" w:hAnsi="Montserrat Light" w:cs="CIDFont+F1"/>
          <w:lang w:val="ro-MD"/>
        </w:rPr>
        <w:t>semafoare nefuncţionale şi semafoare cu regim special de funcţionare;</w:t>
      </w:r>
    </w:p>
    <w:p w14:paraId="7E68DD3C"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c) </w:t>
      </w:r>
      <w:r w:rsidRPr="00DE3A29">
        <w:rPr>
          <w:rFonts w:ascii="Montserrat Light" w:hAnsi="Montserrat Light" w:cs="CIDFont+F1"/>
          <w:lang w:val="ro-MD"/>
        </w:rPr>
        <w:t>drumuri necurăţate de zăpadă şi/sau cu polei;</w:t>
      </w:r>
    </w:p>
    <w:p w14:paraId="17FC5430"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d) </w:t>
      </w:r>
      <w:r w:rsidRPr="00DE3A29">
        <w:rPr>
          <w:rFonts w:ascii="Montserrat Light" w:hAnsi="Montserrat Light" w:cs="CIDFont+F1"/>
          <w:lang w:val="ro-MD"/>
        </w:rPr>
        <w:t>suprafaţa drumului este într-o stare proastă, împiedicând circulaţia transportul public</w:t>
      </w:r>
    </w:p>
    <w:p w14:paraId="463685FC" w14:textId="77777777" w:rsidR="00C16B6A" w:rsidRPr="00DE3A29" w:rsidRDefault="00C16B6A" w:rsidP="00C16B6A">
      <w:pPr>
        <w:autoSpaceDE w:val="0"/>
        <w:autoSpaceDN w:val="0"/>
        <w:adjustRightInd w:val="0"/>
        <w:spacing w:line="240" w:lineRule="auto"/>
        <w:jc w:val="both"/>
        <w:rPr>
          <w:rFonts w:ascii="Montserrat Light" w:hAnsi="Montserrat Light" w:cs="CIDFont+F1"/>
          <w:lang w:val="ro-MD"/>
        </w:rPr>
      </w:pPr>
      <w:r w:rsidRPr="00DE3A29">
        <w:rPr>
          <w:rFonts w:ascii="Montserrat Light" w:hAnsi="Montserrat Light" w:cs="CIDFont+F1"/>
          <w:lang w:val="ro-MD"/>
        </w:rPr>
        <w:t>județean în condiţiile tehnice, de siguranţă şi de confort stabilite;</w:t>
      </w:r>
    </w:p>
    <w:p w14:paraId="34BEF881"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e) </w:t>
      </w:r>
      <w:r w:rsidRPr="00DE3A29">
        <w:rPr>
          <w:rFonts w:ascii="Montserrat Light" w:hAnsi="Montserrat Light" w:cs="CIDFont+F1"/>
          <w:lang w:val="ro-MD"/>
        </w:rPr>
        <w:t>zone inundate pe parcursul traseelor;</w:t>
      </w:r>
    </w:p>
    <w:p w14:paraId="1D502C2E"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f) </w:t>
      </w:r>
      <w:r w:rsidRPr="00DE3A29">
        <w:rPr>
          <w:rFonts w:ascii="Montserrat Light" w:hAnsi="Montserrat Light" w:cs="CIDFont+F1"/>
          <w:lang w:val="ro-MD"/>
        </w:rPr>
        <w:t>mitinguri, manifestări, precum şi evenimente permise şi/sau efectuate printr-un ordin al unei autorități competente;</w:t>
      </w:r>
    </w:p>
    <w:p w14:paraId="27BBA6D8"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g) </w:t>
      </w:r>
      <w:r w:rsidRPr="00DE3A29">
        <w:rPr>
          <w:rFonts w:ascii="Montserrat Light" w:hAnsi="Montserrat Light" w:cs="CIDFont+F1"/>
          <w:lang w:val="ro-MD"/>
        </w:rPr>
        <w:t>ca urmare a comunicării de către Entitatea Contractantă a unei perioadele de aşteptare în efectuarea călătoriei.</w:t>
      </w:r>
    </w:p>
    <w:p w14:paraId="64FC86E8"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p>
    <w:p w14:paraId="46D05556"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V. </w:t>
      </w:r>
      <w:r w:rsidRPr="00DE3A29">
        <w:rPr>
          <w:rFonts w:ascii="Montserrat Light" w:hAnsi="Montserrat Light" w:cs="CIDFont+F1"/>
          <w:lang w:val="ro-MD"/>
        </w:rPr>
        <w:t xml:space="preserve">O </w:t>
      </w:r>
      <w:r w:rsidRPr="00DE3A29">
        <w:rPr>
          <w:rFonts w:ascii="Montserrat" w:hAnsi="Montserrat" w:cs="CIDFont+F1"/>
          <w:lang w:val="ro-MD"/>
        </w:rPr>
        <w:t>cursă efectuată parţial fără culpa Operatorului</w:t>
      </w:r>
      <w:r w:rsidRPr="00DE3A29">
        <w:rPr>
          <w:rFonts w:ascii="Montserrat Light" w:hAnsi="Montserrat Light" w:cs="CIDFont+F1"/>
          <w:lang w:val="ro-MD"/>
        </w:rPr>
        <w:t xml:space="preserve"> este o cursă care nu a putut fi executată în mod corect din cauza unuia din următoarele motive:</w:t>
      </w:r>
    </w:p>
    <w:p w14:paraId="4166A307"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a) </w:t>
      </w:r>
      <w:r w:rsidRPr="00DE3A29">
        <w:rPr>
          <w:rFonts w:ascii="Montserrat Light" w:hAnsi="Montserrat Light" w:cs="CIDFont+F1"/>
          <w:lang w:val="ro-MD"/>
        </w:rPr>
        <w:t>accident de circulaţie rutier fără culpa Operatorului împiedicând astfel circulaţia;</w:t>
      </w:r>
    </w:p>
    <w:p w14:paraId="198914C5"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b) </w:t>
      </w:r>
      <w:r w:rsidRPr="00DE3A29">
        <w:rPr>
          <w:rFonts w:ascii="Montserrat Light" w:hAnsi="Montserrat Light" w:cs="CIDFont+F1"/>
          <w:lang w:val="ro-MD"/>
        </w:rPr>
        <w:t>accidente de circulaţie rutiere, cu îngreunarea sau împiedicarea circulaţiei;</w:t>
      </w:r>
    </w:p>
    <w:p w14:paraId="3AEE7926"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c) </w:t>
      </w:r>
      <w:r w:rsidRPr="00DE3A29">
        <w:rPr>
          <w:rFonts w:ascii="Montserrat Light" w:hAnsi="Montserrat Light" w:cs="CIDFont+F1"/>
          <w:lang w:val="ro-MD"/>
        </w:rPr>
        <w:t>un vehicul oprit sau parcat în mod necorespunzător, pe traseul de deplasare alocat în mod normal transporturi public, împiedicând astfel circulaţia;</w:t>
      </w:r>
    </w:p>
    <w:p w14:paraId="69AA6764"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d) </w:t>
      </w:r>
      <w:r w:rsidRPr="00DE3A29">
        <w:rPr>
          <w:rFonts w:ascii="Montserrat Light" w:hAnsi="Montserrat Light" w:cs="CIDFont+F1"/>
          <w:lang w:val="ro-MD"/>
        </w:rPr>
        <w:t>lucrări de reparaţii în regim de urgenţă fără ordin din partea Entităţii Contractante;</w:t>
      </w:r>
    </w:p>
    <w:p w14:paraId="494D5732"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e) </w:t>
      </w:r>
      <w:r w:rsidRPr="00DE3A29">
        <w:rPr>
          <w:rFonts w:ascii="Montserrat Light" w:hAnsi="Montserrat Light" w:cs="CIDFont+F1"/>
          <w:lang w:val="ro-MD"/>
        </w:rPr>
        <w:t>actele de vandalism într-un vehicul, cu informarea Entităţii Contractante de către în termen de 60 de minute;</w:t>
      </w:r>
    </w:p>
    <w:p w14:paraId="3716FA46"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f) </w:t>
      </w:r>
      <w:r w:rsidRPr="00DE3A29">
        <w:rPr>
          <w:rFonts w:ascii="Montserrat Light" w:hAnsi="Montserrat Light" w:cs="CIDFont+F1"/>
          <w:lang w:val="ro-MD"/>
        </w:rPr>
        <w:t>călători pentru care s-a solicitat intervenţia echipajelor de urgenţă;</w:t>
      </w:r>
    </w:p>
    <w:p w14:paraId="078C127F"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g) </w:t>
      </w:r>
      <w:r w:rsidRPr="00DE3A29">
        <w:rPr>
          <w:rFonts w:ascii="Montserrat Light" w:hAnsi="Montserrat Light" w:cs="CIDFont+F1"/>
          <w:lang w:val="ro-MD"/>
        </w:rPr>
        <w:t>la intervenţiile organelor de control în trafic, de apărare sau ordine publică;</w:t>
      </w:r>
    </w:p>
    <w:p w14:paraId="23AE350E"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h) </w:t>
      </w:r>
      <w:r w:rsidRPr="00DE3A29">
        <w:rPr>
          <w:rFonts w:ascii="Montserrat Light" w:hAnsi="Montserrat Light" w:cs="CIDFont+F1"/>
          <w:lang w:val="ro-MD"/>
        </w:rPr>
        <w:t>impedimente în trafic datorate fluxului de trafic intens, ceea ce conduce la</w:t>
      </w:r>
    </w:p>
    <w:p w14:paraId="6D362649" w14:textId="77777777" w:rsidR="00C16B6A" w:rsidRPr="00DE3A29" w:rsidRDefault="00C16B6A" w:rsidP="00C16B6A">
      <w:pPr>
        <w:autoSpaceDE w:val="0"/>
        <w:autoSpaceDN w:val="0"/>
        <w:adjustRightInd w:val="0"/>
        <w:spacing w:line="240" w:lineRule="auto"/>
        <w:jc w:val="both"/>
        <w:rPr>
          <w:rFonts w:ascii="Montserrat Light" w:hAnsi="Montserrat Light" w:cs="CIDFont+F1"/>
          <w:lang w:val="ro-MD"/>
        </w:rPr>
      </w:pPr>
      <w:r w:rsidRPr="00DE3A29">
        <w:rPr>
          <w:rFonts w:ascii="Montserrat Light" w:hAnsi="Montserrat Light" w:cs="CIDFont+F1"/>
          <w:lang w:val="ro-MD"/>
        </w:rPr>
        <w:t>nerespectarea orarului din Programul de Circulaţie.</w:t>
      </w:r>
    </w:p>
    <w:p w14:paraId="5167B44E" w14:textId="77777777" w:rsidR="00C16B6A" w:rsidRPr="00DE3A29" w:rsidRDefault="00C16B6A" w:rsidP="00C16B6A">
      <w:pPr>
        <w:autoSpaceDE w:val="0"/>
        <w:autoSpaceDN w:val="0"/>
        <w:adjustRightInd w:val="0"/>
        <w:spacing w:line="240" w:lineRule="auto"/>
        <w:jc w:val="both"/>
        <w:rPr>
          <w:rFonts w:ascii="Montserrat Light" w:hAnsi="Montserrat Light" w:cs="CIDFont+F1"/>
          <w:lang w:val="ro-MD"/>
        </w:rPr>
      </w:pPr>
    </w:p>
    <w:p w14:paraId="127D02DC"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VI. </w:t>
      </w:r>
      <w:r w:rsidRPr="00DE3A29">
        <w:rPr>
          <w:rFonts w:ascii="Montserrat Light" w:hAnsi="Montserrat Light" w:cs="CIDFont+F1"/>
          <w:lang w:val="ro-MD"/>
        </w:rPr>
        <w:t xml:space="preserve">O </w:t>
      </w:r>
      <w:r w:rsidRPr="00DE3A29">
        <w:rPr>
          <w:rFonts w:ascii="Montserrat" w:hAnsi="Montserrat" w:cs="CIDFont+F1"/>
          <w:lang w:val="ro-MD"/>
        </w:rPr>
        <w:t>cursă neefectuată din culpa Operatorului</w:t>
      </w:r>
      <w:r w:rsidRPr="00DE3A29">
        <w:rPr>
          <w:rFonts w:ascii="Montserrat Light" w:hAnsi="Montserrat Light" w:cs="CIDFont+F1"/>
          <w:lang w:val="ro-MD"/>
        </w:rPr>
        <w:t xml:space="preserve"> este o cursă în care vehiculul:</w:t>
      </w:r>
    </w:p>
    <w:p w14:paraId="60E36253"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2"/>
          <w:lang w:val="ro-MD"/>
        </w:rPr>
        <w:t>a</w:t>
      </w:r>
      <w:r w:rsidRPr="00DE3A29">
        <w:rPr>
          <w:rFonts w:ascii="Montserrat Light" w:hAnsi="Montserrat Light" w:cs="CIDFont+F4"/>
          <w:lang w:val="ro-MD"/>
        </w:rPr>
        <w:t xml:space="preserve">) </w:t>
      </w:r>
      <w:r w:rsidRPr="00DE3A29">
        <w:rPr>
          <w:rFonts w:ascii="Montserrat Light" w:hAnsi="Montserrat Light" w:cs="CIDFont+F1"/>
          <w:lang w:val="ro-MD"/>
        </w:rPr>
        <w:t>se abate de la traseu, fără a se afla într-una din situaţiile prevăzute la Clauzele IV şi V sau fără aprobarea Entităţii Contractante;</w:t>
      </w:r>
    </w:p>
    <w:p w14:paraId="0E3FF108" w14:textId="77777777" w:rsidR="00C16B6A" w:rsidRPr="00DE3A29" w:rsidRDefault="00C16B6A" w:rsidP="00C16B6A">
      <w:pPr>
        <w:autoSpaceDE w:val="0"/>
        <w:autoSpaceDN w:val="0"/>
        <w:adjustRightInd w:val="0"/>
        <w:spacing w:line="240" w:lineRule="auto"/>
        <w:ind w:firstLine="720"/>
        <w:jc w:val="both"/>
        <w:rPr>
          <w:rFonts w:ascii="Montserrat Light" w:hAnsi="Montserrat Light" w:cs="CIDFont+F1"/>
          <w:lang w:val="ro-MD"/>
        </w:rPr>
      </w:pPr>
      <w:r w:rsidRPr="00DE3A29">
        <w:rPr>
          <w:rFonts w:ascii="Montserrat Light" w:hAnsi="Montserrat Light" w:cs="CIDFont+F4"/>
          <w:lang w:val="ro-MD"/>
        </w:rPr>
        <w:t xml:space="preserve">b) </w:t>
      </w:r>
      <w:r w:rsidRPr="00DE3A29">
        <w:rPr>
          <w:rFonts w:ascii="Montserrat Light" w:hAnsi="Montserrat Light" w:cs="CIDFont+F1"/>
          <w:lang w:val="ro-MD"/>
        </w:rPr>
        <w:t>nu opreşte în una sau mai multe staţii pentru a permite îmbarcarea/debarcarea călătorilor;</w:t>
      </w:r>
    </w:p>
    <w:p w14:paraId="460E8271" w14:textId="77777777" w:rsidR="00C16B6A" w:rsidRPr="00DE3A29" w:rsidRDefault="00C16B6A" w:rsidP="00C16B6A">
      <w:pPr>
        <w:spacing w:after="100" w:line="259" w:lineRule="auto"/>
        <w:ind w:firstLine="720"/>
        <w:jc w:val="both"/>
        <w:rPr>
          <w:rFonts w:ascii="Montserrat Light" w:hAnsi="Montserrat Light"/>
        </w:rPr>
      </w:pPr>
      <w:r w:rsidRPr="00DE3A29">
        <w:rPr>
          <w:rFonts w:ascii="Montserrat Light" w:hAnsi="Montserrat Light" w:cs="CIDFont+F4"/>
          <w:lang w:val="ro-MD"/>
        </w:rPr>
        <w:t xml:space="preserve">c) </w:t>
      </w:r>
      <w:r w:rsidRPr="00DE3A29">
        <w:rPr>
          <w:rFonts w:ascii="Montserrat Light" w:hAnsi="Montserrat Light" w:cs="CIDFont+F1"/>
          <w:lang w:val="ro-MD"/>
        </w:rPr>
        <w:t>este implicat într-un accident de circulaţie cu alt vehicul al Operatorului.</w:t>
      </w:r>
    </w:p>
    <w:p w14:paraId="35AF0E48" w14:textId="77777777" w:rsidR="00C16B6A" w:rsidRPr="00DE3A29" w:rsidRDefault="00C16B6A" w:rsidP="00C16B6A">
      <w:pPr>
        <w:ind w:left="225"/>
        <w:jc w:val="both"/>
        <w:rPr>
          <w:rFonts w:eastAsia="Times New Roman"/>
          <w:shd w:val="clear" w:color="auto" w:fill="FFFFFF"/>
        </w:rPr>
      </w:pPr>
    </w:p>
    <w:p w14:paraId="17C3A2D8" w14:textId="77777777" w:rsidR="00C16B6A" w:rsidRPr="00DE3A29" w:rsidRDefault="00C16B6A" w:rsidP="00C16B6A">
      <w:pPr>
        <w:ind w:left="225"/>
        <w:jc w:val="both"/>
        <w:rPr>
          <w:rFonts w:eastAsia="Times New Roman"/>
          <w:shd w:val="clear" w:color="auto" w:fill="FFFFFF"/>
        </w:rPr>
      </w:pPr>
    </w:p>
    <w:p w14:paraId="474B0545" w14:textId="77777777" w:rsidR="00C16B6A" w:rsidRPr="00DE3A29" w:rsidRDefault="00C16B6A" w:rsidP="00C16B6A">
      <w:pPr>
        <w:ind w:left="225"/>
        <w:jc w:val="both"/>
        <w:rPr>
          <w:rFonts w:eastAsia="Times New Roman"/>
          <w:shd w:val="clear" w:color="auto" w:fill="FFFFFF"/>
        </w:rPr>
      </w:pPr>
    </w:p>
    <w:p w14:paraId="241608E0" w14:textId="77777777" w:rsidR="00C16B6A" w:rsidRPr="00DE3A29" w:rsidRDefault="00C16B6A" w:rsidP="00C16B6A">
      <w:pPr>
        <w:pStyle w:val="spar"/>
        <w:ind w:left="6930"/>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t>Anexa nr. 11 la Contract</w:t>
      </w:r>
    </w:p>
    <w:p w14:paraId="7C5F46EC" w14:textId="77777777" w:rsidR="00C16B6A" w:rsidRPr="00DE3A29" w:rsidRDefault="00C16B6A" w:rsidP="00C16B6A">
      <w:pPr>
        <w:pStyle w:val="spar"/>
        <w:ind w:left="6930" w:firstLine="270"/>
        <w:jc w:val="center"/>
        <w:rPr>
          <w:rFonts w:ascii="Montserrat Light" w:hAnsi="Montserrat Light"/>
          <w:b/>
          <w:bCs/>
          <w:sz w:val="22"/>
          <w:szCs w:val="22"/>
          <w:u w:val="single"/>
          <w:shd w:val="clear" w:color="auto" w:fill="FFFFFF"/>
        </w:rPr>
      </w:pPr>
    </w:p>
    <w:p w14:paraId="6E30CBDC" w14:textId="77777777" w:rsidR="00C16B6A" w:rsidRPr="00DE3A29" w:rsidRDefault="00C16B6A" w:rsidP="00C16B6A">
      <w:pPr>
        <w:ind w:left="225" w:firstLine="495"/>
        <w:jc w:val="both"/>
        <w:rPr>
          <w:rFonts w:ascii="Montserrat Light" w:eastAsia="Times New Roman" w:hAnsi="Montserrat Light"/>
          <w:b/>
          <w:bCs/>
          <w:shd w:val="clear" w:color="auto" w:fill="FFFFFF"/>
        </w:rPr>
      </w:pPr>
      <w:r w:rsidRPr="00DE3A29">
        <w:rPr>
          <w:rFonts w:ascii="Montserrat Light" w:eastAsia="Times New Roman" w:hAnsi="Montserrat Light"/>
          <w:b/>
          <w:bCs/>
          <w:shd w:val="clear" w:color="auto" w:fill="FFFFFF"/>
        </w:rPr>
        <w:t>Caietul de Sarcini al Serviciului Public de transport persoane</w:t>
      </w:r>
    </w:p>
    <w:p w14:paraId="6109A823" w14:textId="77777777" w:rsidR="00C16B6A" w:rsidRPr="00DE3A29" w:rsidRDefault="00C16B6A" w:rsidP="00C16B6A">
      <w:pPr>
        <w:ind w:left="225"/>
        <w:jc w:val="both"/>
        <w:rPr>
          <w:rFonts w:ascii="Montserrat Light" w:eastAsia="Times New Roman" w:hAnsi="Montserrat Light"/>
          <w:b/>
          <w:bCs/>
          <w:shd w:val="clear" w:color="auto" w:fill="FFFFFF"/>
        </w:rPr>
      </w:pPr>
    </w:p>
    <w:p w14:paraId="4A84323D" w14:textId="77777777" w:rsidR="00C16B6A" w:rsidRPr="00DE3A29" w:rsidRDefault="00C16B6A" w:rsidP="00C16B6A">
      <w:pPr>
        <w:ind w:left="225" w:firstLine="495"/>
        <w:jc w:val="both"/>
        <w:rPr>
          <w:rFonts w:ascii="Montserrat Light" w:eastAsia="Times New Roman" w:hAnsi="Montserrat Light"/>
          <w:shd w:val="clear" w:color="auto" w:fill="FFFFFF"/>
        </w:rPr>
      </w:pPr>
      <w:bookmarkStart w:id="11" w:name="_Hlk71714016"/>
      <w:r w:rsidRPr="00DE3A29">
        <w:rPr>
          <w:rFonts w:ascii="Montserrat Light" w:eastAsia="Times New Roman" w:hAnsi="Montserrat Light"/>
          <w:shd w:val="clear" w:color="auto" w:fill="FFFFFF"/>
        </w:rPr>
        <w:t xml:space="preserve">Se anexează Caietul de sarcini al serviciului public de transport persoane prin curse regulate, în Județul Cluj, elaborat și aprobat de către Entitatea contractantă prin Hotărârea Consiliului Judeţean Cluj  nr……..din data …………….., în conformitate cu prevederile Ordinului ministrului transporturilor nr. 972/2007 </w:t>
      </w:r>
      <w:r w:rsidRPr="00DE3A29">
        <w:rPr>
          <w:rFonts w:ascii="Montserrat Light" w:eastAsia="Times New Roman" w:hAnsi="Montserrat Light"/>
          <w:i/>
          <w:iCs/>
          <w:shd w:val="clear" w:color="auto" w:fill="FFFFFF"/>
        </w:rPr>
        <w:t>privind aprobarea Regulamentului-cadru pentru prestarea transportului public local şi a Caietului de sarcini-cadru al serviciilor de transport public local.</w:t>
      </w:r>
    </w:p>
    <w:bookmarkEnd w:id="11"/>
    <w:p w14:paraId="4C881ABD" w14:textId="77777777" w:rsidR="00C16B6A" w:rsidRPr="00DE3A29" w:rsidRDefault="00C16B6A" w:rsidP="00C16B6A">
      <w:pPr>
        <w:ind w:left="225"/>
        <w:jc w:val="both"/>
        <w:rPr>
          <w:rFonts w:ascii="Montserrat Light" w:eastAsia="Times New Roman" w:hAnsi="Montserrat Light"/>
          <w:shd w:val="clear" w:color="auto" w:fill="FFFFFF"/>
        </w:rPr>
      </w:pPr>
    </w:p>
    <w:p w14:paraId="1C769091" w14:textId="77777777" w:rsidR="00C16B6A" w:rsidRPr="00DE3A29" w:rsidRDefault="00C16B6A" w:rsidP="00C16B6A">
      <w:pPr>
        <w:ind w:left="225"/>
        <w:jc w:val="both"/>
        <w:rPr>
          <w:rFonts w:eastAsia="Times New Roman"/>
          <w:shd w:val="clear" w:color="auto" w:fill="FFFFFF"/>
        </w:rPr>
      </w:pPr>
    </w:p>
    <w:p w14:paraId="0B94BE3B" w14:textId="77777777" w:rsidR="00C16B6A" w:rsidRPr="00DE3A29" w:rsidRDefault="00C16B6A" w:rsidP="00C16B6A">
      <w:pPr>
        <w:pStyle w:val="sanxttl"/>
        <w:rPr>
          <w:color w:val="auto"/>
          <w:sz w:val="22"/>
          <w:szCs w:val="22"/>
          <w:shd w:val="clear" w:color="auto" w:fill="FFFFFF"/>
        </w:rPr>
      </w:pPr>
    </w:p>
    <w:p w14:paraId="64528FB5" w14:textId="77777777" w:rsidR="00C16B6A" w:rsidRPr="00DE3A29" w:rsidRDefault="00C16B6A" w:rsidP="00C16B6A">
      <w:pPr>
        <w:pStyle w:val="sanxttl"/>
        <w:rPr>
          <w:color w:val="auto"/>
          <w:sz w:val="22"/>
          <w:szCs w:val="22"/>
          <w:shd w:val="clear" w:color="auto" w:fill="FFFFFF"/>
        </w:rPr>
      </w:pPr>
    </w:p>
    <w:p w14:paraId="4E600E63"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t>Anexa nr. 12 la Contract</w:t>
      </w:r>
    </w:p>
    <w:p w14:paraId="5614BA90" w14:textId="77777777" w:rsidR="00C16B6A" w:rsidRPr="00DE3A29" w:rsidRDefault="00C16B6A" w:rsidP="00C16B6A">
      <w:pPr>
        <w:pStyle w:val="sanxttl"/>
        <w:rPr>
          <w:color w:val="auto"/>
          <w:sz w:val="22"/>
          <w:szCs w:val="22"/>
          <w:shd w:val="clear" w:color="auto" w:fill="FFFFFF"/>
        </w:rPr>
      </w:pPr>
    </w:p>
    <w:p w14:paraId="744614E7" w14:textId="77777777" w:rsidR="00C16B6A" w:rsidRPr="00DE3A29" w:rsidRDefault="00C16B6A" w:rsidP="00C16B6A">
      <w:pPr>
        <w:ind w:left="225" w:firstLine="484"/>
        <w:jc w:val="both"/>
        <w:rPr>
          <w:rFonts w:ascii="Montserrat Light" w:eastAsia="Times New Roman" w:hAnsi="Montserrat Light"/>
          <w:b/>
          <w:bCs/>
          <w:shd w:val="clear" w:color="auto" w:fill="FFFFFF"/>
        </w:rPr>
      </w:pPr>
      <w:bookmarkStart w:id="12" w:name="_Hlk71714035"/>
      <w:r w:rsidRPr="00DE3A29">
        <w:rPr>
          <w:rFonts w:ascii="Montserrat Light" w:eastAsia="Times New Roman" w:hAnsi="Montserrat Light"/>
          <w:b/>
          <w:bCs/>
          <w:shd w:val="clear" w:color="auto" w:fill="FFFFFF"/>
        </w:rPr>
        <w:t>Regulamentul Serviciului Public de transport persoane</w:t>
      </w:r>
    </w:p>
    <w:p w14:paraId="3F9CE604" w14:textId="77777777" w:rsidR="00C16B6A" w:rsidRPr="00DE3A29" w:rsidRDefault="00C16B6A" w:rsidP="00C16B6A">
      <w:pPr>
        <w:ind w:left="225" w:firstLine="225"/>
        <w:jc w:val="both"/>
        <w:rPr>
          <w:rFonts w:ascii="Montserrat Light" w:eastAsia="Times New Roman" w:hAnsi="Montserrat Light"/>
          <w:b/>
          <w:bCs/>
          <w:shd w:val="clear" w:color="auto" w:fill="FFFFFF"/>
        </w:rPr>
      </w:pPr>
    </w:p>
    <w:bookmarkEnd w:id="12"/>
    <w:p w14:paraId="01310A4A" w14:textId="77777777" w:rsidR="00C16B6A" w:rsidRPr="00DE3A29" w:rsidRDefault="00C16B6A" w:rsidP="00C16B6A">
      <w:pPr>
        <w:ind w:left="225" w:firstLine="495"/>
        <w:jc w:val="both"/>
        <w:rPr>
          <w:rFonts w:ascii="Montserrat Light" w:eastAsia="Times New Roman" w:hAnsi="Montserrat Light"/>
          <w:i/>
          <w:iCs/>
          <w:shd w:val="clear" w:color="auto" w:fill="FFFFFF"/>
        </w:rPr>
      </w:pPr>
      <w:r w:rsidRPr="00DE3A29">
        <w:rPr>
          <w:rFonts w:ascii="Montserrat Light" w:eastAsia="Times New Roman" w:hAnsi="Montserrat Light"/>
          <w:shd w:val="clear" w:color="auto" w:fill="FFFFFF"/>
        </w:rPr>
        <w:t xml:space="preserve">Se anexează Regulamentul Serviciului Public de transport persoane prin curse regulate, în Județul Cluj, elaborat și aprobat de către Entitatea contractantă prin Hotărârea Consiliului Judeţean Cluj  nr……..din data …………….., în conformitate cu prevederile Ordinului ministrului transporturilor nr. 972/2007 </w:t>
      </w:r>
      <w:r w:rsidRPr="00DE3A29">
        <w:rPr>
          <w:rFonts w:ascii="Montserrat Light" w:eastAsia="Times New Roman" w:hAnsi="Montserrat Light"/>
          <w:i/>
          <w:iCs/>
          <w:shd w:val="clear" w:color="auto" w:fill="FFFFFF"/>
        </w:rPr>
        <w:t>privind aprobarea Regulamentului-cadru pentru prestarea transportului public local şi a Caietului de sarcini-cadru al serviciilor de transport public local.</w:t>
      </w:r>
    </w:p>
    <w:p w14:paraId="51645C66" w14:textId="77777777" w:rsidR="00C16B6A" w:rsidRPr="00DE3A29" w:rsidRDefault="00C16B6A" w:rsidP="00C16B6A">
      <w:pPr>
        <w:ind w:left="225"/>
        <w:jc w:val="both"/>
        <w:rPr>
          <w:rFonts w:eastAsia="Times New Roman"/>
          <w:shd w:val="clear" w:color="auto" w:fill="FFFFFF"/>
        </w:rPr>
      </w:pPr>
    </w:p>
    <w:p w14:paraId="123992A5" w14:textId="77777777" w:rsidR="00C16B6A" w:rsidRPr="00DE3A29" w:rsidRDefault="00C16B6A" w:rsidP="00C16B6A">
      <w:pPr>
        <w:ind w:left="225"/>
        <w:jc w:val="both"/>
        <w:rPr>
          <w:rFonts w:eastAsia="Times New Roman"/>
          <w:shd w:val="clear" w:color="auto" w:fill="FFFFFF"/>
        </w:rPr>
      </w:pPr>
    </w:p>
    <w:p w14:paraId="45BB7DDC" w14:textId="77777777" w:rsidR="00C16B6A" w:rsidRPr="00DE3A29" w:rsidRDefault="00C16B6A" w:rsidP="00C16B6A">
      <w:pPr>
        <w:pStyle w:val="sanxttl"/>
        <w:rPr>
          <w:color w:val="auto"/>
          <w:sz w:val="22"/>
          <w:szCs w:val="22"/>
          <w:shd w:val="clear" w:color="auto" w:fill="FFFFFF"/>
        </w:rPr>
      </w:pPr>
    </w:p>
    <w:p w14:paraId="44D84A6C" w14:textId="77777777" w:rsidR="00C16B6A" w:rsidRPr="00DE3A29" w:rsidRDefault="00C16B6A" w:rsidP="00C16B6A">
      <w:pPr>
        <w:pStyle w:val="sanxttl"/>
        <w:rPr>
          <w:color w:val="auto"/>
          <w:sz w:val="22"/>
          <w:szCs w:val="22"/>
          <w:shd w:val="clear" w:color="auto" w:fill="FFFFFF"/>
        </w:rPr>
      </w:pPr>
    </w:p>
    <w:p w14:paraId="38ABE17C"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t>Anexa nr. 13 la Contract</w:t>
      </w:r>
    </w:p>
    <w:p w14:paraId="34F61A21" w14:textId="77777777" w:rsidR="00C16B6A" w:rsidRPr="00DE3A29" w:rsidRDefault="00C16B6A" w:rsidP="00C16B6A">
      <w:pPr>
        <w:rPr>
          <w:rFonts w:ascii="Montserrat Light" w:hAnsi="Montserrat Light"/>
        </w:rPr>
      </w:pPr>
    </w:p>
    <w:p w14:paraId="605533C9" w14:textId="77777777" w:rsidR="00C16B6A" w:rsidRPr="00DE3A29" w:rsidRDefault="00C16B6A" w:rsidP="00C16B6A">
      <w:pPr>
        <w:pStyle w:val="spar"/>
        <w:spacing w:line="276" w:lineRule="auto"/>
        <w:ind w:firstLine="495"/>
        <w:rPr>
          <w:rFonts w:ascii="Montserrat Light" w:hAnsi="Montserrat Light"/>
          <w:b/>
          <w:bCs/>
          <w:sz w:val="22"/>
          <w:szCs w:val="22"/>
          <w:shd w:val="clear" w:color="auto" w:fill="FFFFFF"/>
        </w:rPr>
      </w:pPr>
      <w:r w:rsidRPr="00DE3A29">
        <w:rPr>
          <w:rFonts w:ascii="Montserrat Light" w:hAnsi="Montserrat Light"/>
          <w:b/>
          <w:bCs/>
          <w:sz w:val="22"/>
          <w:szCs w:val="22"/>
          <w:shd w:val="clear" w:color="auto" w:fill="FFFFFF"/>
        </w:rPr>
        <w:t>Resursele umane şi protecţia socială a angajaţilor Operatorului</w:t>
      </w:r>
    </w:p>
    <w:p w14:paraId="3FB09104" w14:textId="77777777" w:rsidR="00C16B6A" w:rsidRPr="00DE3A29" w:rsidRDefault="00C16B6A" w:rsidP="00C16B6A">
      <w:pPr>
        <w:pStyle w:val="spar"/>
        <w:spacing w:line="276" w:lineRule="auto"/>
        <w:rPr>
          <w:rFonts w:ascii="Montserrat Light" w:hAnsi="Montserrat Light"/>
          <w:b/>
          <w:bCs/>
          <w:sz w:val="22"/>
          <w:szCs w:val="22"/>
          <w:shd w:val="clear" w:color="auto" w:fill="FFFFFF"/>
        </w:rPr>
      </w:pPr>
    </w:p>
    <w:p w14:paraId="73B82EFA" w14:textId="77777777" w:rsidR="00C16B6A" w:rsidRPr="00DE3A29" w:rsidRDefault="00C16B6A" w:rsidP="00C16B6A">
      <w:pPr>
        <w:spacing w:after="181"/>
        <w:ind w:left="225" w:firstLine="495"/>
        <w:jc w:val="both"/>
        <w:rPr>
          <w:rFonts w:ascii="Montserrat Light" w:hAnsi="Montserrat Light"/>
        </w:rPr>
      </w:pPr>
      <w:r w:rsidRPr="00DE3A29">
        <w:rPr>
          <w:rFonts w:ascii="Montserrat Light" w:hAnsi="Montserrat Light"/>
        </w:rPr>
        <w:t xml:space="preserve">Operatorul va aplica propria sa politică de selecţie, calificare, instruire, recalificare, concediere şi salarizare, potrivit Contractului Colectiv de Muncă, Codului Muncii, şi prevederilor legale în vigoare. Activitatea de planificare a resurselor umane urmează specificul activităţii societăţii şi are scopul de a asigura personalul calificat necesar, cu instruire profesională şi competenţe adecvate pentru cerinţele activităţii. </w:t>
      </w:r>
    </w:p>
    <w:p w14:paraId="7BEF1591" w14:textId="77777777" w:rsidR="00C16B6A" w:rsidRPr="00DE3A29" w:rsidRDefault="00C16B6A" w:rsidP="00C16B6A">
      <w:pPr>
        <w:ind w:left="-5" w:firstLine="230"/>
        <w:jc w:val="both"/>
        <w:rPr>
          <w:rFonts w:ascii="Montserrat Light" w:hAnsi="Montserrat Light"/>
        </w:rPr>
      </w:pPr>
      <w:r w:rsidRPr="00DE3A29">
        <w:rPr>
          <w:rFonts w:ascii="Montserrat Light" w:hAnsi="Montserrat Light"/>
        </w:rPr>
        <w:t xml:space="preserve">La data de .........., operatorul are următoarea structură de personal </w:t>
      </w:r>
    </w:p>
    <w:p w14:paraId="1E1B597C" w14:textId="77777777" w:rsidR="00C16B6A" w:rsidRPr="00DE3A29" w:rsidRDefault="00C16B6A" w:rsidP="00C16B6A">
      <w:pPr>
        <w:ind w:left="-5"/>
        <w:jc w:val="both"/>
        <w:rPr>
          <w:rFonts w:ascii="Montserrat Light" w:hAnsi="Montserrat Light"/>
        </w:rPr>
      </w:pPr>
    </w:p>
    <w:tbl>
      <w:tblPr>
        <w:tblStyle w:val="TableGrid"/>
        <w:tblW w:w="9982" w:type="dxa"/>
        <w:tblInd w:w="101" w:type="dxa"/>
        <w:tblCellMar>
          <w:top w:w="19" w:type="dxa"/>
          <w:left w:w="14" w:type="dxa"/>
          <w:right w:w="115" w:type="dxa"/>
        </w:tblCellMar>
        <w:tblLook w:val="04A0" w:firstRow="1" w:lastRow="0" w:firstColumn="1" w:lastColumn="0" w:noHBand="0" w:noVBand="1"/>
      </w:tblPr>
      <w:tblGrid>
        <w:gridCol w:w="7140"/>
        <w:gridCol w:w="1217"/>
        <w:gridCol w:w="1625"/>
      </w:tblGrid>
      <w:tr w:rsidR="00DE3A29" w:rsidRPr="00DE3A29" w14:paraId="6A733CC8" w14:textId="77777777" w:rsidTr="00FF4324">
        <w:trPr>
          <w:trHeight w:val="394"/>
        </w:trPr>
        <w:tc>
          <w:tcPr>
            <w:tcW w:w="7140" w:type="dxa"/>
            <w:tcBorders>
              <w:top w:val="single" w:sz="8" w:space="0" w:color="000000"/>
              <w:left w:val="single" w:sz="8" w:space="0" w:color="000000"/>
              <w:bottom w:val="single" w:sz="8" w:space="0" w:color="000000"/>
              <w:right w:val="single" w:sz="8" w:space="0" w:color="000000"/>
            </w:tcBorders>
          </w:tcPr>
          <w:p w14:paraId="1A449CA0"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b/>
              </w:rPr>
              <w:t>Categorie personal</w:t>
            </w:r>
            <w:r w:rsidRPr="00DE3A29">
              <w:rPr>
                <w:rFonts w:ascii="Montserrat Light" w:hAnsi="Montserrat Light"/>
              </w:rPr>
              <w:t xml:space="preserve"> </w:t>
            </w:r>
          </w:p>
        </w:tc>
        <w:tc>
          <w:tcPr>
            <w:tcW w:w="1217" w:type="dxa"/>
            <w:tcBorders>
              <w:top w:val="single" w:sz="8" w:space="0" w:color="000000"/>
              <w:left w:val="single" w:sz="8" w:space="0" w:color="000000"/>
              <w:bottom w:val="single" w:sz="8" w:space="0" w:color="000000"/>
              <w:right w:val="single" w:sz="8" w:space="0" w:color="000000"/>
            </w:tcBorders>
          </w:tcPr>
          <w:p w14:paraId="553970E7"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b/>
              </w:rPr>
              <w:t>Număr</w:t>
            </w:r>
            <w:r w:rsidRPr="00DE3A29">
              <w:rPr>
                <w:rFonts w:ascii="Montserrat Light" w:hAnsi="Montserrat Light"/>
              </w:rPr>
              <w:t xml:space="preserve"> </w:t>
            </w:r>
          </w:p>
        </w:tc>
        <w:tc>
          <w:tcPr>
            <w:tcW w:w="1625" w:type="dxa"/>
            <w:tcBorders>
              <w:top w:val="single" w:sz="8" w:space="0" w:color="000000"/>
              <w:left w:val="single" w:sz="8" w:space="0" w:color="000000"/>
              <w:bottom w:val="single" w:sz="8" w:space="0" w:color="000000"/>
              <w:right w:val="single" w:sz="8" w:space="0" w:color="000000"/>
            </w:tcBorders>
          </w:tcPr>
          <w:p w14:paraId="17AD3266"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b/>
              </w:rPr>
              <w:t>Observaţii</w:t>
            </w:r>
            <w:r w:rsidRPr="00DE3A29">
              <w:rPr>
                <w:rFonts w:ascii="Montserrat Light" w:hAnsi="Montserrat Light"/>
              </w:rPr>
              <w:t xml:space="preserve"> </w:t>
            </w:r>
          </w:p>
        </w:tc>
      </w:tr>
      <w:tr w:rsidR="00DE3A29" w:rsidRPr="00DE3A29" w14:paraId="62715852" w14:textId="77777777" w:rsidTr="00FF4324">
        <w:trPr>
          <w:trHeight w:val="552"/>
        </w:trPr>
        <w:tc>
          <w:tcPr>
            <w:tcW w:w="7140" w:type="dxa"/>
            <w:tcBorders>
              <w:top w:val="single" w:sz="8" w:space="0" w:color="000000"/>
              <w:left w:val="single" w:sz="8" w:space="0" w:color="000000"/>
              <w:bottom w:val="single" w:sz="8" w:space="0" w:color="000000"/>
              <w:right w:val="single" w:sz="8" w:space="0" w:color="000000"/>
            </w:tcBorders>
          </w:tcPr>
          <w:p w14:paraId="61EFBAAB"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Personal administrativ </w:t>
            </w:r>
          </w:p>
        </w:tc>
        <w:tc>
          <w:tcPr>
            <w:tcW w:w="1217" w:type="dxa"/>
            <w:tcBorders>
              <w:top w:val="single" w:sz="8" w:space="0" w:color="000000"/>
              <w:left w:val="single" w:sz="8" w:space="0" w:color="000000"/>
              <w:bottom w:val="single" w:sz="8" w:space="0" w:color="000000"/>
              <w:right w:val="single" w:sz="8" w:space="0" w:color="000000"/>
            </w:tcBorders>
          </w:tcPr>
          <w:p w14:paraId="44D90F2F"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 </w:t>
            </w:r>
          </w:p>
        </w:tc>
        <w:tc>
          <w:tcPr>
            <w:tcW w:w="1625" w:type="dxa"/>
            <w:tcBorders>
              <w:top w:val="single" w:sz="8" w:space="0" w:color="000000"/>
              <w:left w:val="single" w:sz="8" w:space="0" w:color="000000"/>
              <w:bottom w:val="single" w:sz="8" w:space="0" w:color="000000"/>
              <w:right w:val="single" w:sz="8" w:space="0" w:color="000000"/>
            </w:tcBorders>
          </w:tcPr>
          <w:p w14:paraId="5628487A"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 </w:t>
            </w:r>
          </w:p>
        </w:tc>
      </w:tr>
      <w:tr w:rsidR="00DE3A29" w:rsidRPr="00DE3A29" w14:paraId="2A0759EA" w14:textId="77777777" w:rsidTr="00FF4324">
        <w:trPr>
          <w:trHeight w:val="552"/>
        </w:trPr>
        <w:tc>
          <w:tcPr>
            <w:tcW w:w="7140" w:type="dxa"/>
            <w:tcBorders>
              <w:top w:val="single" w:sz="8" w:space="0" w:color="000000"/>
              <w:left w:val="single" w:sz="8" w:space="0" w:color="000000"/>
              <w:bottom w:val="single" w:sz="8" w:space="0" w:color="000000"/>
              <w:right w:val="single" w:sz="8" w:space="0" w:color="000000"/>
            </w:tcBorders>
          </w:tcPr>
          <w:p w14:paraId="31562020"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Personal direct implicat în activitatea de Transport Public </w:t>
            </w:r>
          </w:p>
        </w:tc>
        <w:tc>
          <w:tcPr>
            <w:tcW w:w="1217" w:type="dxa"/>
            <w:tcBorders>
              <w:top w:val="single" w:sz="8" w:space="0" w:color="000000"/>
              <w:left w:val="single" w:sz="8" w:space="0" w:color="000000"/>
              <w:bottom w:val="single" w:sz="8" w:space="0" w:color="000000"/>
              <w:right w:val="single" w:sz="8" w:space="0" w:color="000000"/>
            </w:tcBorders>
          </w:tcPr>
          <w:p w14:paraId="501B3966"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 </w:t>
            </w:r>
          </w:p>
        </w:tc>
        <w:tc>
          <w:tcPr>
            <w:tcW w:w="1625" w:type="dxa"/>
            <w:tcBorders>
              <w:top w:val="single" w:sz="8" w:space="0" w:color="000000"/>
              <w:left w:val="single" w:sz="8" w:space="0" w:color="000000"/>
              <w:bottom w:val="single" w:sz="8" w:space="0" w:color="000000"/>
              <w:right w:val="single" w:sz="8" w:space="0" w:color="000000"/>
            </w:tcBorders>
          </w:tcPr>
          <w:p w14:paraId="3F75ECB9"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 </w:t>
            </w:r>
          </w:p>
        </w:tc>
      </w:tr>
      <w:tr w:rsidR="00DE3A29" w:rsidRPr="00DE3A29" w14:paraId="29B967BE" w14:textId="77777777" w:rsidTr="00FF4324">
        <w:trPr>
          <w:trHeight w:val="552"/>
        </w:trPr>
        <w:tc>
          <w:tcPr>
            <w:tcW w:w="7140" w:type="dxa"/>
            <w:tcBorders>
              <w:top w:val="single" w:sz="8" w:space="0" w:color="000000"/>
              <w:left w:val="single" w:sz="8" w:space="0" w:color="000000"/>
              <w:bottom w:val="single" w:sz="8" w:space="0" w:color="000000"/>
              <w:right w:val="single" w:sz="8" w:space="0" w:color="000000"/>
            </w:tcBorders>
          </w:tcPr>
          <w:p w14:paraId="77111E47"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Personal pentru alte activităţi </w:t>
            </w:r>
          </w:p>
        </w:tc>
        <w:tc>
          <w:tcPr>
            <w:tcW w:w="1217" w:type="dxa"/>
            <w:tcBorders>
              <w:top w:val="single" w:sz="8" w:space="0" w:color="000000"/>
              <w:left w:val="single" w:sz="8" w:space="0" w:color="000000"/>
              <w:bottom w:val="single" w:sz="8" w:space="0" w:color="000000"/>
              <w:right w:val="single" w:sz="8" w:space="0" w:color="000000"/>
            </w:tcBorders>
          </w:tcPr>
          <w:p w14:paraId="66C37371"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 </w:t>
            </w:r>
          </w:p>
        </w:tc>
        <w:tc>
          <w:tcPr>
            <w:tcW w:w="1625" w:type="dxa"/>
            <w:tcBorders>
              <w:top w:val="single" w:sz="8" w:space="0" w:color="000000"/>
              <w:left w:val="single" w:sz="8" w:space="0" w:color="000000"/>
              <w:bottom w:val="single" w:sz="8" w:space="0" w:color="000000"/>
              <w:right w:val="single" w:sz="8" w:space="0" w:color="000000"/>
            </w:tcBorders>
          </w:tcPr>
          <w:p w14:paraId="73309462"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 </w:t>
            </w:r>
          </w:p>
        </w:tc>
      </w:tr>
      <w:tr w:rsidR="00C16B6A" w:rsidRPr="00DE3A29" w14:paraId="5A84E9E0" w14:textId="77777777" w:rsidTr="00FF4324">
        <w:trPr>
          <w:trHeight w:val="554"/>
        </w:trPr>
        <w:tc>
          <w:tcPr>
            <w:tcW w:w="7140" w:type="dxa"/>
            <w:tcBorders>
              <w:top w:val="single" w:sz="8" w:space="0" w:color="000000"/>
              <w:left w:val="single" w:sz="8" w:space="0" w:color="000000"/>
              <w:bottom w:val="single" w:sz="8" w:space="0" w:color="000000"/>
              <w:right w:val="single" w:sz="8" w:space="0" w:color="000000"/>
            </w:tcBorders>
          </w:tcPr>
          <w:p w14:paraId="48CDAC7B"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TOTAL PERSONAL </w:t>
            </w:r>
          </w:p>
        </w:tc>
        <w:tc>
          <w:tcPr>
            <w:tcW w:w="1217" w:type="dxa"/>
            <w:tcBorders>
              <w:top w:val="single" w:sz="8" w:space="0" w:color="000000"/>
              <w:left w:val="single" w:sz="8" w:space="0" w:color="000000"/>
              <w:bottom w:val="single" w:sz="8" w:space="0" w:color="000000"/>
              <w:right w:val="single" w:sz="8" w:space="0" w:color="000000"/>
            </w:tcBorders>
          </w:tcPr>
          <w:p w14:paraId="155EB6F7"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 </w:t>
            </w:r>
          </w:p>
        </w:tc>
        <w:tc>
          <w:tcPr>
            <w:tcW w:w="1625" w:type="dxa"/>
            <w:tcBorders>
              <w:top w:val="single" w:sz="8" w:space="0" w:color="000000"/>
              <w:left w:val="single" w:sz="8" w:space="0" w:color="000000"/>
              <w:bottom w:val="single" w:sz="8" w:space="0" w:color="000000"/>
              <w:right w:val="single" w:sz="8" w:space="0" w:color="000000"/>
            </w:tcBorders>
          </w:tcPr>
          <w:p w14:paraId="6D9DD1C2" w14:textId="77777777" w:rsidR="00C16B6A" w:rsidRPr="00DE3A29" w:rsidRDefault="00C16B6A" w:rsidP="00FF4324">
            <w:pPr>
              <w:spacing w:line="259" w:lineRule="auto"/>
              <w:jc w:val="both"/>
              <w:rPr>
                <w:rFonts w:ascii="Montserrat Light" w:hAnsi="Montserrat Light"/>
              </w:rPr>
            </w:pPr>
            <w:r w:rsidRPr="00DE3A29">
              <w:rPr>
                <w:rFonts w:ascii="Montserrat Light" w:hAnsi="Montserrat Light"/>
              </w:rPr>
              <w:t xml:space="preserve"> </w:t>
            </w:r>
          </w:p>
        </w:tc>
      </w:tr>
    </w:tbl>
    <w:p w14:paraId="380D0D84" w14:textId="77777777" w:rsidR="00C16B6A" w:rsidRPr="00DE3A29" w:rsidRDefault="00C16B6A" w:rsidP="00C16B6A">
      <w:pPr>
        <w:spacing w:after="287"/>
        <w:ind w:left="-5"/>
        <w:jc w:val="both"/>
        <w:rPr>
          <w:rFonts w:ascii="Montserrat Light" w:hAnsi="Montserrat Light"/>
        </w:rPr>
      </w:pPr>
    </w:p>
    <w:p w14:paraId="67CC644E" w14:textId="77777777" w:rsidR="00C16B6A" w:rsidRPr="00DE3A29" w:rsidRDefault="00C16B6A" w:rsidP="00C16B6A">
      <w:pPr>
        <w:spacing w:after="287"/>
        <w:ind w:left="-5" w:firstLine="725"/>
        <w:jc w:val="both"/>
        <w:rPr>
          <w:rFonts w:ascii="Montserrat Light" w:hAnsi="Montserrat Light"/>
        </w:rPr>
      </w:pPr>
      <w:r w:rsidRPr="00DE3A29">
        <w:rPr>
          <w:rFonts w:ascii="Montserrat Light" w:hAnsi="Montserrat Light"/>
        </w:rPr>
        <w:lastRenderedPageBreak/>
        <w:t xml:space="preserve">Operatorul se obligă să respecte toate normele naţionale şi europene referitoare la protecţia socială a angajaţilor, inclusiv cele referitoare la măsurile de protecţie socială luate în cazul concedierilor colective, ca urmare a planurilor de restructurare, precum şi reglementările privind combaterea discriminării la locul de muncă. </w:t>
      </w:r>
    </w:p>
    <w:p w14:paraId="2730FEFF" w14:textId="77777777" w:rsidR="00C16B6A" w:rsidRPr="00DE3A29" w:rsidRDefault="00C16B6A" w:rsidP="00C16B6A">
      <w:pPr>
        <w:spacing w:after="226" w:line="316" w:lineRule="auto"/>
        <w:ind w:left="-5" w:firstLine="725"/>
        <w:jc w:val="both"/>
        <w:rPr>
          <w:rFonts w:ascii="Montserrat Light" w:hAnsi="Montserrat Light"/>
        </w:rPr>
      </w:pPr>
      <w:r w:rsidRPr="00DE3A29">
        <w:rPr>
          <w:rFonts w:ascii="Montserrat Light" w:hAnsi="Montserrat Light"/>
        </w:rPr>
        <w:t xml:space="preserve">Personalul cu atribuţii în siguranţa traficului va face periodic subiectul unei examinări psihologice şi medicale, potrivit legislaţiei în vigoare. </w:t>
      </w:r>
    </w:p>
    <w:p w14:paraId="1DB33D61" w14:textId="77777777" w:rsidR="00C16B6A" w:rsidRPr="00DE3A29" w:rsidRDefault="00C16B6A" w:rsidP="00C16B6A">
      <w:pPr>
        <w:spacing w:after="272"/>
        <w:ind w:left="-5" w:firstLine="725"/>
        <w:jc w:val="both"/>
        <w:rPr>
          <w:rFonts w:ascii="Montserrat Light" w:hAnsi="Montserrat Light"/>
        </w:rPr>
      </w:pPr>
      <w:r w:rsidRPr="00DE3A29">
        <w:rPr>
          <w:rFonts w:ascii="Montserrat Light" w:hAnsi="Montserrat Light"/>
        </w:rPr>
        <w:t xml:space="preserve">Personalul Operatorului este pe deplin conştient de obligaţia sa de a se conforma reglementărilor în vigoare, instrucţiunilor şi altor documente din care reies sarcini şi responsabilităţi, precum şedinţe, discuţii, panouri informative. </w:t>
      </w:r>
    </w:p>
    <w:p w14:paraId="00466352" w14:textId="77777777" w:rsidR="00C16B6A" w:rsidRPr="00DE3A29" w:rsidRDefault="00C16B6A" w:rsidP="00C16B6A">
      <w:pPr>
        <w:spacing w:after="41"/>
        <w:ind w:left="-5" w:firstLine="725"/>
        <w:jc w:val="both"/>
        <w:rPr>
          <w:rFonts w:ascii="Montserrat Light" w:hAnsi="Montserrat Light"/>
        </w:rPr>
      </w:pPr>
      <w:r w:rsidRPr="00DE3A29">
        <w:rPr>
          <w:rFonts w:ascii="Montserrat Light" w:hAnsi="Montserrat Light"/>
        </w:rPr>
        <w:t xml:space="preserve">Pentru a atinge şi menţine competenţa necesară pentru activităţile prestate potrivit prezentului contract, se vor identifica, planifica şi conduce activităţi de instruire pentru toate categoriile de angajaţi ai Operatorului. Cursurile de instruire vor fi ţinute în domeniul profesional, al managementului calităţii şi al siguranţei la lucru. </w:t>
      </w:r>
    </w:p>
    <w:p w14:paraId="275CF34B"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p>
    <w:p w14:paraId="33EE480F" w14:textId="3E3A7063"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p>
    <w:p w14:paraId="62F65277" w14:textId="1EC68A88"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41BD3B14" w14:textId="13904689"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20EEA833" w14:textId="7EB7695E"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5D5227DE" w14:textId="33D05F11"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5BDBECD6" w14:textId="1F19A988"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36898D70" w14:textId="5603E305"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6E290EC8" w14:textId="3828F1F0"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15D65197" w14:textId="5A04D9AE"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071FE186" w14:textId="6D1B8813"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54403C29" w14:textId="3F50C317"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18592D2A" w14:textId="302655A3"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49B01C97" w14:textId="0445A68C"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7F130C97" w14:textId="18D704DA"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0BE1ECC0" w14:textId="75443526"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54B7E3DF" w14:textId="2DADBF99"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7D9C2566" w14:textId="6A53AB92"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26E9E113" w14:textId="756C51FE"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57927109" w14:textId="28075889"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3CDC59AF" w14:textId="6C696736"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22A97E40" w14:textId="5B5D2C00"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206DD22B" w14:textId="3024911E"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05DFE90B" w14:textId="79FC06DC"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54A02B25" w14:textId="1FA402C9"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720B9269" w14:textId="40FCCB98"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3D1B4D07" w14:textId="5B66D1F8"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1291FB6D" w14:textId="05674065"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651E1438" w14:textId="4DFA84A8"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1EBFF27B" w14:textId="44C61D2B"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7F59D535" w14:textId="3455433F"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46019E6E" w14:textId="4727B3EF"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592EA6B9" w14:textId="6DBEEB4F"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50562950" w14:textId="147BC665"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6B76CC7B" w14:textId="478F88F0"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68853B92" w14:textId="5A4B4ED1"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161B8EA8" w14:textId="3A3C77A2"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3CC648F6" w14:textId="1DE9C74E"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2C8FCF2F" w14:textId="77777777" w:rsidR="00414055" w:rsidRPr="00DE3A29" w:rsidRDefault="00414055" w:rsidP="00C16B6A">
      <w:pPr>
        <w:pStyle w:val="spar"/>
        <w:ind w:left="450"/>
        <w:jc w:val="right"/>
        <w:rPr>
          <w:rFonts w:ascii="Montserrat Light" w:hAnsi="Montserrat Light"/>
          <w:b/>
          <w:bCs/>
          <w:i/>
          <w:iCs/>
          <w:sz w:val="22"/>
          <w:szCs w:val="22"/>
          <w:u w:val="single"/>
          <w:shd w:val="clear" w:color="auto" w:fill="FFFFFF"/>
        </w:rPr>
      </w:pPr>
    </w:p>
    <w:p w14:paraId="574F3812" w14:textId="77777777" w:rsidR="00C16B6A" w:rsidRPr="00DE3A29" w:rsidRDefault="00C16B6A" w:rsidP="00C16B6A">
      <w:pPr>
        <w:pStyle w:val="spar"/>
        <w:ind w:left="450"/>
        <w:jc w:val="right"/>
        <w:rPr>
          <w:rFonts w:ascii="Montserrat Light" w:hAnsi="Montserrat Light"/>
          <w:b/>
          <w:bCs/>
          <w:i/>
          <w:iCs/>
          <w:sz w:val="22"/>
          <w:szCs w:val="22"/>
          <w:u w:val="single"/>
          <w:shd w:val="clear" w:color="auto" w:fill="FFFFFF"/>
        </w:rPr>
      </w:pPr>
      <w:r w:rsidRPr="00DE3A29">
        <w:rPr>
          <w:rFonts w:ascii="Montserrat Light" w:hAnsi="Montserrat Light"/>
          <w:b/>
          <w:bCs/>
          <w:i/>
          <w:iCs/>
          <w:sz w:val="22"/>
          <w:szCs w:val="22"/>
          <w:u w:val="single"/>
          <w:shd w:val="clear" w:color="auto" w:fill="FFFFFF"/>
        </w:rPr>
        <w:lastRenderedPageBreak/>
        <w:t>Anexa nr. 14 la Contract</w:t>
      </w:r>
    </w:p>
    <w:p w14:paraId="1526F577" w14:textId="77777777" w:rsidR="00C16B6A" w:rsidRPr="00DE3A29" w:rsidRDefault="00C16B6A" w:rsidP="00C16B6A">
      <w:pPr>
        <w:spacing w:after="249"/>
        <w:ind w:left="-5"/>
        <w:jc w:val="both"/>
        <w:rPr>
          <w:rFonts w:ascii="Montserrat Light" w:hAnsi="Montserrat Light"/>
        </w:rPr>
      </w:pPr>
    </w:p>
    <w:p w14:paraId="12A3916D" w14:textId="77777777" w:rsidR="00C16B6A" w:rsidRPr="00DE3A29" w:rsidRDefault="00C16B6A" w:rsidP="00C16B6A">
      <w:pPr>
        <w:pStyle w:val="sporden"/>
        <w:jc w:val="both"/>
        <w:rPr>
          <w:rFonts w:ascii="Montserrat Light" w:hAnsi="Montserrat Light"/>
          <w:color w:val="auto"/>
          <w:sz w:val="22"/>
          <w:szCs w:val="22"/>
          <w:shd w:val="clear" w:color="auto" w:fill="FFFFFF"/>
        </w:rPr>
      </w:pPr>
      <w:r w:rsidRPr="00DE3A29">
        <w:rPr>
          <w:rFonts w:ascii="Montserrat Light" w:hAnsi="Montserrat Light"/>
          <w:color w:val="auto"/>
          <w:sz w:val="22"/>
          <w:szCs w:val="22"/>
          <w:shd w:val="clear" w:color="auto" w:fill="FFFFFF"/>
        </w:rPr>
        <w:t>Model de imprimat Format A4 hârtie orange cu fond stema României</w:t>
      </w:r>
    </w:p>
    <w:p w14:paraId="280EC91B" w14:textId="77777777" w:rsidR="00C16B6A" w:rsidRPr="00DE3A29" w:rsidRDefault="00C16B6A" w:rsidP="00C16B6A">
      <w:pPr>
        <w:ind w:left="225"/>
        <w:jc w:val="both"/>
        <w:rPr>
          <w:rStyle w:val="spar3"/>
          <w:rFonts w:ascii="Montserrat Light" w:eastAsia="Times New Roman" w:hAnsi="Montserrat Light"/>
          <w:color w:val="auto"/>
          <w:sz w:val="22"/>
          <w:szCs w:val="22"/>
        </w:rPr>
      </w:pPr>
      <w:r w:rsidRPr="00DE3A29">
        <w:rPr>
          <w:rFonts w:eastAsia="Times New Roman"/>
          <w:noProof/>
          <w:shd w:val="clear" w:color="auto" w:fill="FFFFFF"/>
        </w:rPr>
        <w:drawing>
          <wp:anchor distT="0" distB="0" distL="114300" distR="114300" simplePos="0" relativeHeight="251659264" behindDoc="0" locked="0" layoutInCell="1" allowOverlap="1" wp14:anchorId="0A545364" wp14:editId="600FD6A7">
            <wp:simplePos x="0" y="0"/>
            <wp:positionH relativeFrom="margin">
              <wp:posOffset>31115</wp:posOffset>
            </wp:positionH>
            <wp:positionV relativeFrom="paragraph">
              <wp:posOffset>236220</wp:posOffset>
            </wp:positionV>
            <wp:extent cx="5944235" cy="6086475"/>
            <wp:effectExtent l="0" t="0" r="0" b="9525"/>
            <wp:wrapSquare wrapText="bothSides"/>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4235" cy="608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3A29">
        <w:rPr>
          <w:rStyle w:val="spar3"/>
          <w:rFonts w:ascii="Montserrat Light" w:eastAsia="Times New Roman" w:hAnsi="Montserrat Light"/>
          <w:color w:val="auto"/>
          <w:sz w:val="22"/>
          <w:szCs w:val="22"/>
          <w:specVanish w:val="0"/>
        </w:rPr>
        <w:t>(faţă)</w:t>
      </w:r>
    </w:p>
    <w:p w14:paraId="5A45E7B9" w14:textId="77777777" w:rsidR="00C16B6A" w:rsidRPr="00DE3A29" w:rsidRDefault="00C16B6A" w:rsidP="00C16B6A">
      <w:pPr>
        <w:ind w:left="225"/>
        <w:jc w:val="both"/>
        <w:rPr>
          <w:rFonts w:eastAsia="Verdana"/>
        </w:rPr>
      </w:pPr>
      <w:r w:rsidRPr="00DE3A29">
        <w:rPr>
          <w:rFonts w:eastAsia="Verdana"/>
        </w:rPr>
        <w:br w:type="textWrapping" w:clear="all"/>
      </w:r>
    </w:p>
    <w:p w14:paraId="46D79905" w14:textId="77777777" w:rsidR="00C16B6A" w:rsidRPr="00DE3A29" w:rsidRDefault="00C16B6A" w:rsidP="00C16B6A">
      <w:pPr>
        <w:ind w:left="225"/>
        <w:jc w:val="both"/>
        <w:rPr>
          <w:rStyle w:val="spar3"/>
          <w:rFonts w:eastAsia="Times New Roman"/>
          <w:color w:val="auto"/>
          <w:sz w:val="22"/>
          <w:szCs w:val="22"/>
        </w:rPr>
      </w:pPr>
    </w:p>
    <w:p w14:paraId="58163579" w14:textId="77777777" w:rsidR="00C16B6A" w:rsidRPr="00DE3A29" w:rsidRDefault="00C16B6A" w:rsidP="00C16B6A">
      <w:pPr>
        <w:ind w:left="225"/>
        <w:jc w:val="both"/>
        <w:rPr>
          <w:rStyle w:val="spar3"/>
          <w:rFonts w:eastAsia="Times New Roman"/>
          <w:color w:val="auto"/>
          <w:sz w:val="22"/>
          <w:szCs w:val="22"/>
        </w:rPr>
      </w:pPr>
    </w:p>
    <w:p w14:paraId="670E48EF" w14:textId="77777777" w:rsidR="00C16B6A" w:rsidRPr="00DE3A29" w:rsidRDefault="00C16B6A" w:rsidP="00C16B6A">
      <w:pPr>
        <w:ind w:left="225"/>
        <w:jc w:val="both"/>
        <w:rPr>
          <w:rStyle w:val="spar3"/>
          <w:rFonts w:eastAsia="Times New Roman"/>
          <w:color w:val="auto"/>
          <w:sz w:val="22"/>
          <w:szCs w:val="22"/>
        </w:rPr>
      </w:pPr>
    </w:p>
    <w:p w14:paraId="2A10DAD5" w14:textId="77777777" w:rsidR="00C16B6A" w:rsidRPr="00DE3A29" w:rsidRDefault="00C16B6A" w:rsidP="00C16B6A">
      <w:pPr>
        <w:ind w:left="225"/>
        <w:jc w:val="both"/>
        <w:rPr>
          <w:rStyle w:val="spar3"/>
          <w:rFonts w:eastAsia="Times New Roman"/>
          <w:color w:val="auto"/>
          <w:sz w:val="22"/>
          <w:szCs w:val="22"/>
        </w:rPr>
      </w:pPr>
    </w:p>
    <w:p w14:paraId="63A7E755" w14:textId="77777777" w:rsidR="00C16B6A" w:rsidRPr="00DE3A29" w:rsidRDefault="00C16B6A" w:rsidP="00C16B6A">
      <w:pPr>
        <w:ind w:left="225"/>
        <w:jc w:val="both"/>
        <w:rPr>
          <w:rStyle w:val="spar3"/>
          <w:color w:val="auto"/>
          <w:sz w:val="22"/>
          <w:szCs w:val="22"/>
        </w:rPr>
      </w:pPr>
      <w:r w:rsidRPr="00DE3A29">
        <w:rPr>
          <w:rStyle w:val="spar3"/>
          <w:rFonts w:eastAsia="Times New Roman"/>
          <w:color w:val="auto"/>
          <w:sz w:val="22"/>
          <w:szCs w:val="22"/>
          <w:specVanish w:val="0"/>
        </w:rPr>
        <w:t>(verso)</w:t>
      </w:r>
    </w:p>
    <w:p w14:paraId="3B628C6F" w14:textId="77777777" w:rsidR="00C16B6A" w:rsidRPr="00DE3A29" w:rsidRDefault="00C16B6A" w:rsidP="00C16B6A">
      <w:pPr>
        <w:ind w:left="225"/>
        <w:jc w:val="both"/>
      </w:pPr>
      <w:r w:rsidRPr="00DE3A29">
        <w:rPr>
          <w:rFonts w:eastAsia="Times New Roman"/>
          <w:noProof/>
          <w:shd w:val="clear" w:color="auto" w:fill="FFFFFF"/>
        </w:rPr>
        <w:lastRenderedPageBreak/>
        <w:drawing>
          <wp:inline distT="0" distB="0" distL="0" distR="0" wp14:anchorId="5AAAAEC4" wp14:editId="60FF76D5">
            <wp:extent cx="6229350" cy="276225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229350" cy="2762250"/>
                    </a:xfrm>
                    <a:prstGeom prst="rect">
                      <a:avLst/>
                    </a:prstGeom>
                    <a:noFill/>
                    <a:ln>
                      <a:noFill/>
                    </a:ln>
                  </pic:spPr>
                </pic:pic>
              </a:graphicData>
            </a:graphic>
          </wp:inline>
        </w:drawing>
      </w:r>
    </w:p>
    <w:p w14:paraId="4EB24F05" w14:textId="77777777" w:rsidR="00C16B6A" w:rsidRPr="00DE3A29" w:rsidRDefault="00C16B6A" w:rsidP="00C16B6A">
      <w:pPr>
        <w:spacing w:line="259" w:lineRule="auto"/>
        <w:ind w:left="1440"/>
        <w:rPr>
          <w:rFonts w:ascii="Montserrat Light" w:hAnsi="Montserrat Light"/>
        </w:rPr>
      </w:pPr>
    </w:p>
    <w:p w14:paraId="298E64B6" w14:textId="77777777" w:rsidR="00C16B6A" w:rsidRPr="00DE3A29" w:rsidRDefault="00C16B6A" w:rsidP="00C16B6A">
      <w:pPr>
        <w:spacing w:line="259" w:lineRule="auto"/>
        <w:ind w:left="1440"/>
        <w:rPr>
          <w:rFonts w:ascii="Montserrat Light" w:hAnsi="Montserrat Light"/>
        </w:rPr>
      </w:pPr>
      <w:r w:rsidRPr="00DE3A29">
        <w:rPr>
          <w:rFonts w:ascii="Montserrat Light" w:hAnsi="Montserrat Light"/>
          <w:b/>
        </w:rPr>
        <w:t xml:space="preserve"> </w:t>
      </w:r>
    </w:p>
    <w:p w14:paraId="56BA5130" w14:textId="77777777" w:rsidR="00C16B6A" w:rsidRPr="00DE3A29" w:rsidRDefault="00C16B6A" w:rsidP="00C16B6A">
      <w:pPr>
        <w:spacing w:after="216" w:line="259" w:lineRule="auto"/>
        <w:ind w:right="4640"/>
        <w:rPr>
          <w:rFonts w:ascii="Montserrat Light" w:hAnsi="Montserrat Light"/>
          <w:b/>
          <w:bCs/>
        </w:rPr>
      </w:pPr>
      <w:r w:rsidRPr="00DE3A29">
        <w:rPr>
          <w:rFonts w:ascii="Montserrat Light" w:hAnsi="Montserrat Light"/>
          <w:b/>
          <w:bCs/>
          <w:i/>
        </w:rPr>
        <w:t xml:space="preserve">(faţă) </w:t>
      </w:r>
    </w:p>
    <w:p w14:paraId="44C98BAF" w14:textId="77777777" w:rsidR="00C16B6A" w:rsidRPr="00DE3A29" w:rsidRDefault="00C16B6A" w:rsidP="00C16B6A">
      <w:pPr>
        <w:spacing w:line="259" w:lineRule="auto"/>
        <w:ind w:right="4847"/>
        <w:jc w:val="right"/>
        <w:rPr>
          <w:rFonts w:ascii="Montserrat Light" w:hAnsi="Montserrat Light"/>
        </w:rPr>
      </w:pPr>
    </w:p>
    <w:tbl>
      <w:tblPr>
        <w:tblStyle w:val="TableGrid"/>
        <w:tblW w:w="9967" w:type="dxa"/>
        <w:tblInd w:w="101" w:type="dxa"/>
        <w:tblCellMar>
          <w:top w:w="60" w:type="dxa"/>
          <w:left w:w="120" w:type="dxa"/>
          <w:right w:w="115" w:type="dxa"/>
        </w:tblCellMar>
        <w:tblLook w:val="04A0" w:firstRow="1" w:lastRow="0" w:firstColumn="1" w:lastColumn="0" w:noHBand="0" w:noVBand="1"/>
      </w:tblPr>
      <w:tblGrid>
        <w:gridCol w:w="5003"/>
        <w:gridCol w:w="4964"/>
      </w:tblGrid>
      <w:tr w:rsidR="00DE3A29" w:rsidRPr="00DE3A29" w14:paraId="0A5E9BCE" w14:textId="77777777" w:rsidTr="00FF4324">
        <w:trPr>
          <w:trHeight w:val="653"/>
        </w:trPr>
        <w:tc>
          <w:tcPr>
            <w:tcW w:w="5003" w:type="dxa"/>
            <w:tcBorders>
              <w:top w:val="single" w:sz="8" w:space="0" w:color="000000"/>
              <w:left w:val="single" w:sz="8" w:space="0" w:color="000000"/>
              <w:bottom w:val="single" w:sz="8" w:space="0" w:color="000000"/>
              <w:right w:val="single" w:sz="8" w:space="0" w:color="000000"/>
            </w:tcBorders>
          </w:tcPr>
          <w:p w14:paraId="03008BF9" w14:textId="77777777" w:rsidR="00C16B6A" w:rsidRPr="00DE3A29" w:rsidRDefault="00C16B6A" w:rsidP="00FF4324">
            <w:pPr>
              <w:spacing w:line="259" w:lineRule="auto"/>
              <w:rPr>
                <w:rFonts w:ascii="Montserrat Light" w:hAnsi="Montserrat Light"/>
              </w:rPr>
            </w:pPr>
            <w:r w:rsidRPr="00DE3A29">
              <w:rPr>
                <w:rFonts w:ascii="Montserrat Light" w:hAnsi="Montserrat Light"/>
                <w:b/>
              </w:rPr>
              <w:t>CONSILIUL JUDEŢEAN</w:t>
            </w:r>
            <w:r w:rsidRPr="00DE3A29">
              <w:rPr>
                <w:rFonts w:ascii="Montserrat Light" w:hAnsi="Montserrat Light"/>
              </w:rPr>
              <w:t xml:space="preserve"> </w:t>
            </w:r>
          </w:p>
          <w:p w14:paraId="4706894D" w14:textId="77777777" w:rsidR="00C16B6A" w:rsidRPr="00DE3A29" w:rsidRDefault="00C16B6A" w:rsidP="00FF4324">
            <w:pPr>
              <w:spacing w:line="259" w:lineRule="auto"/>
              <w:rPr>
                <w:rFonts w:ascii="Montserrat Light" w:hAnsi="Montserrat Light"/>
              </w:rPr>
            </w:pPr>
            <w:r w:rsidRPr="00DE3A29">
              <w:rPr>
                <w:rFonts w:ascii="Montserrat Light" w:hAnsi="Montserrat Light"/>
                <w:b/>
              </w:rPr>
              <w:t>................................</w:t>
            </w:r>
            <w:r w:rsidRPr="00DE3A29">
              <w:rPr>
                <w:rFonts w:ascii="Montserrat Light" w:hAnsi="Montserrat Light"/>
              </w:rPr>
              <w:t xml:space="preserve"> </w:t>
            </w:r>
          </w:p>
        </w:tc>
        <w:tc>
          <w:tcPr>
            <w:tcW w:w="4964" w:type="dxa"/>
            <w:tcBorders>
              <w:top w:val="single" w:sz="8" w:space="0" w:color="000000"/>
              <w:left w:val="single" w:sz="8" w:space="0" w:color="000000"/>
              <w:bottom w:val="single" w:sz="8" w:space="0" w:color="000000"/>
              <w:right w:val="single" w:sz="8" w:space="0" w:color="000000"/>
            </w:tcBorders>
          </w:tcPr>
          <w:p w14:paraId="60CE3181"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b/>
              </w:rPr>
              <w:t>Operator de transport rutier</w:t>
            </w:r>
            <w:r w:rsidRPr="00DE3A29">
              <w:rPr>
                <w:rFonts w:ascii="Montserrat Light" w:hAnsi="Montserrat Light"/>
              </w:rPr>
              <w:t xml:space="preserve"> </w:t>
            </w:r>
          </w:p>
          <w:p w14:paraId="614E0D3C"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b/>
              </w:rPr>
              <w:t>................................</w:t>
            </w:r>
            <w:r w:rsidRPr="00DE3A29">
              <w:rPr>
                <w:rFonts w:ascii="Montserrat Light" w:hAnsi="Montserrat Light"/>
              </w:rPr>
              <w:t xml:space="preserve"> </w:t>
            </w:r>
          </w:p>
        </w:tc>
      </w:tr>
      <w:tr w:rsidR="00DE3A29" w:rsidRPr="00DE3A29" w14:paraId="30566F2E" w14:textId="77777777" w:rsidTr="00FF4324">
        <w:trPr>
          <w:trHeight w:val="1541"/>
        </w:trPr>
        <w:tc>
          <w:tcPr>
            <w:tcW w:w="9967" w:type="dxa"/>
            <w:gridSpan w:val="2"/>
            <w:tcBorders>
              <w:top w:val="single" w:sz="8" w:space="0" w:color="000000"/>
              <w:left w:val="single" w:sz="8" w:space="0" w:color="000000"/>
              <w:bottom w:val="single" w:sz="8" w:space="0" w:color="000000"/>
              <w:right w:val="single" w:sz="8" w:space="0" w:color="000000"/>
            </w:tcBorders>
          </w:tcPr>
          <w:p w14:paraId="6A8BDB9D" w14:textId="77777777" w:rsidR="00C16B6A" w:rsidRPr="00DE3A29" w:rsidRDefault="00C16B6A" w:rsidP="00FF4324">
            <w:pPr>
              <w:spacing w:after="3" w:line="259" w:lineRule="auto"/>
              <w:ind w:left="99"/>
              <w:jc w:val="center"/>
              <w:rPr>
                <w:rFonts w:ascii="Montserrat Light" w:hAnsi="Montserrat Light"/>
              </w:rPr>
            </w:pPr>
            <w:r w:rsidRPr="00DE3A29">
              <w:rPr>
                <w:rFonts w:ascii="Montserrat Light" w:hAnsi="Montserrat Light"/>
                <w:b/>
              </w:rPr>
              <w:t>CAIET DE SARCINI AL LICENŢEI DE TRASEU</w:t>
            </w:r>
            <w:r w:rsidRPr="00DE3A29">
              <w:rPr>
                <w:rFonts w:ascii="Montserrat Light" w:hAnsi="Montserrat Light"/>
              </w:rPr>
              <w:t xml:space="preserve"> </w:t>
            </w:r>
          </w:p>
          <w:p w14:paraId="12751591" w14:textId="77777777" w:rsidR="00C16B6A" w:rsidRPr="00DE3A29" w:rsidRDefault="00C16B6A" w:rsidP="00FF4324">
            <w:pPr>
              <w:spacing w:after="45" w:line="259" w:lineRule="auto"/>
              <w:ind w:left="98"/>
              <w:jc w:val="center"/>
              <w:rPr>
                <w:rFonts w:ascii="Montserrat Light" w:hAnsi="Montserrat Light"/>
              </w:rPr>
            </w:pPr>
            <w:r w:rsidRPr="00DE3A29">
              <w:rPr>
                <w:rFonts w:ascii="Montserrat Light" w:hAnsi="Montserrat Light"/>
              </w:rPr>
              <w:t xml:space="preserve">Seria .......... Nr. .......... </w:t>
            </w:r>
            <w:r w:rsidRPr="00DE3A29">
              <w:rPr>
                <w:rFonts w:ascii="Montserrat Light" w:hAnsi="Montserrat Light"/>
                <w:vertAlign w:val="superscript"/>
              </w:rPr>
              <w:t>(1)</w:t>
            </w:r>
            <w:r w:rsidRPr="00DE3A29">
              <w:rPr>
                <w:rFonts w:ascii="Montserrat Light" w:hAnsi="Montserrat Light"/>
              </w:rPr>
              <w:t xml:space="preserve"> </w:t>
            </w:r>
          </w:p>
          <w:p w14:paraId="30C914FF" w14:textId="77777777" w:rsidR="00C16B6A" w:rsidRPr="00DE3A29" w:rsidRDefault="00C16B6A" w:rsidP="00FF4324">
            <w:pPr>
              <w:spacing w:line="259" w:lineRule="auto"/>
              <w:ind w:left="98"/>
              <w:jc w:val="center"/>
              <w:rPr>
                <w:rFonts w:ascii="Montserrat Light" w:hAnsi="Montserrat Light"/>
              </w:rPr>
            </w:pPr>
            <w:r w:rsidRPr="00DE3A29">
              <w:rPr>
                <w:rFonts w:ascii="Montserrat Light" w:hAnsi="Montserrat Light"/>
              </w:rPr>
              <w:t xml:space="preserve">Servicii publice de transport judeţean de persoane </w:t>
            </w:r>
          </w:p>
          <w:p w14:paraId="2D3752C1" w14:textId="77777777" w:rsidR="00C16B6A" w:rsidRPr="00DE3A29" w:rsidRDefault="00C16B6A" w:rsidP="00FF4324">
            <w:pPr>
              <w:spacing w:after="2" w:line="259" w:lineRule="auto"/>
              <w:ind w:left="161"/>
              <w:jc w:val="center"/>
              <w:rPr>
                <w:rFonts w:ascii="Montserrat Light" w:hAnsi="Montserrat Light"/>
              </w:rPr>
            </w:pPr>
            <w:r w:rsidRPr="00DE3A29">
              <w:rPr>
                <w:rFonts w:ascii="Montserrat Light" w:hAnsi="Montserrat Light"/>
              </w:rPr>
              <w:t xml:space="preserve"> </w:t>
            </w:r>
          </w:p>
          <w:p w14:paraId="3E6E80F8" w14:textId="77777777" w:rsidR="00C16B6A" w:rsidRPr="00DE3A29" w:rsidRDefault="00C16B6A" w:rsidP="00FF4324">
            <w:pPr>
              <w:spacing w:line="259" w:lineRule="auto"/>
              <w:ind w:left="161"/>
              <w:jc w:val="center"/>
              <w:rPr>
                <w:rFonts w:ascii="Montserrat Light" w:hAnsi="Montserrat Light"/>
              </w:rPr>
            </w:pPr>
            <w:r w:rsidRPr="00DE3A29">
              <w:rPr>
                <w:rFonts w:ascii="Montserrat Light" w:hAnsi="Montserrat Light"/>
              </w:rPr>
              <w:t xml:space="preserve"> </w:t>
            </w:r>
          </w:p>
        </w:tc>
      </w:tr>
    </w:tbl>
    <w:p w14:paraId="7EF3FD51" w14:textId="77777777" w:rsidR="00C16B6A" w:rsidRPr="00DE3A29" w:rsidRDefault="00C16B6A" w:rsidP="00C16B6A">
      <w:pPr>
        <w:spacing w:after="216" w:line="259" w:lineRule="auto"/>
        <w:ind w:left="372"/>
        <w:rPr>
          <w:rFonts w:ascii="Montserrat Light" w:hAnsi="Montserrat Light"/>
        </w:rPr>
      </w:pPr>
      <w:r w:rsidRPr="00DE3A29">
        <w:rPr>
          <w:rFonts w:ascii="Montserrat Light" w:hAnsi="Montserrat Light"/>
        </w:rPr>
        <w:t xml:space="preserve"> </w:t>
      </w:r>
    </w:p>
    <w:p w14:paraId="714A02CF" w14:textId="77777777" w:rsidR="00C16B6A" w:rsidRPr="00DE3A29" w:rsidRDefault="00C16B6A" w:rsidP="00C16B6A">
      <w:pPr>
        <w:spacing w:after="216" w:line="259" w:lineRule="auto"/>
        <w:ind w:left="372"/>
        <w:rPr>
          <w:rFonts w:ascii="Montserrat Light" w:hAnsi="Montserrat Light"/>
          <w:b/>
          <w:bCs/>
        </w:rPr>
      </w:pPr>
      <w:r w:rsidRPr="00DE3A29">
        <w:rPr>
          <w:rFonts w:ascii="Montserrat Light" w:hAnsi="Montserrat Light"/>
          <w:b/>
          <w:bCs/>
        </w:rPr>
        <w:t xml:space="preserve"> A..Denumirea traseului .................................. </w:t>
      </w:r>
    </w:p>
    <w:tbl>
      <w:tblPr>
        <w:tblStyle w:val="TableGrid"/>
        <w:tblW w:w="9982" w:type="dxa"/>
        <w:tblInd w:w="101" w:type="dxa"/>
        <w:tblCellMar>
          <w:top w:w="19" w:type="dxa"/>
          <w:left w:w="14" w:type="dxa"/>
          <w:right w:w="115" w:type="dxa"/>
        </w:tblCellMar>
        <w:tblLook w:val="04A0" w:firstRow="1" w:lastRow="0" w:firstColumn="1" w:lastColumn="0" w:noHBand="0" w:noVBand="1"/>
      </w:tblPr>
      <w:tblGrid>
        <w:gridCol w:w="711"/>
        <w:gridCol w:w="713"/>
        <w:gridCol w:w="710"/>
        <w:gridCol w:w="620"/>
        <w:gridCol w:w="821"/>
        <w:gridCol w:w="1400"/>
        <w:gridCol w:w="2158"/>
        <w:gridCol w:w="708"/>
        <w:gridCol w:w="708"/>
        <w:gridCol w:w="708"/>
        <w:gridCol w:w="725"/>
      </w:tblGrid>
      <w:tr w:rsidR="00DE3A29" w:rsidRPr="00DE3A29" w14:paraId="0EC8B652" w14:textId="77777777" w:rsidTr="00FF4324">
        <w:trPr>
          <w:trHeight w:val="350"/>
        </w:trPr>
        <w:tc>
          <w:tcPr>
            <w:tcW w:w="2134" w:type="dxa"/>
            <w:gridSpan w:val="3"/>
            <w:tcBorders>
              <w:top w:val="single" w:sz="8" w:space="0" w:color="000000"/>
              <w:left w:val="single" w:sz="8" w:space="0" w:color="000000"/>
              <w:bottom w:val="single" w:sz="8" w:space="0" w:color="000000"/>
              <w:right w:val="nil"/>
            </w:tcBorders>
          </w:tcPr>
          <w:p w14:paraId="3F5ABF1A"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DUS </w:t>
            </w:r>
          </w:p>
        </w:tc>
        <w:tc>
          <w:tcPr>
            <w:tcW w:w="620" w:type="dxa"/>
            <w:tcBorders>
              <w:top w:val="single" w:sz="8" w:space="0" w:color="000000"/>
              <w:left w:val="nil"/>
              <w:bottom w:val="single" w:sz="8" w:space="0" w:color="000000"/>
              <w:right w:val="single" w:sz="8" w:space="0" w:color="000000"/>
            </w:tcBorders>
          </w:tcPr>
          <w:p w14:paraId="176224AF" w14:textId="77777777" w:rsidR="00C16B6A" w:rsidRPr="00DE3A29" w:rsidRDefault="00C16B6A" w:rsidP="00FF4324">
            <w:pPr>
              <w:spacing w:after="160" w:line="259" w:lineRule="auto"/>
              <w:rPr>
                <w:rFonts w:ascii="Montserrat Light" w:hAnsi="Montserrat Light"/>
              </w:rPr>
            </w:pPr>
          </w:p>
        </w:tc>
        <w:tc>
          <w:tcPr>
            <w:tcW w:w="821" w:type="dxa"/>
            <w:vMerge w:val="restart"/>
            <w:tcBorders>
              <w:top w:val="single" w:sz="8" w:space="0" w:color="000000"/>
              <w:left w:val="single" w:sz="8" w:space="0" w:color="000000"/>
              <w:bottom w:val="single" w:sz="8" w:space="0" w:color="000000"/>
              <w:right w:val="single" w:sz="8" w:space="0" w:color="000000"/>
            </w:tcBorders>
            <w:vAlign w:val="center"/>
          </w:tcPr>
          <w:p w14:paraId="2B26180E"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Km </w:t>
            </w:r>
          </w:p>
        </w:tc>
        <w:tc>
          <w:tcPr>
            <w:tcW w:w="1400" w:type="dxa"/>
            <w:vMerge w:val="restart"/>
            <w:tcBorders>
              <w:top w:val="single" w:sz="8" w:space="0" w:color="000000"/>
              <w:left w:val="single" w:sz="8" w:space="0" w:color="000000"/>
              <w:bottom w:val="single" w:sz="8" w:space="0" w:color="000000"/>
              <w:right w:val="single" w:sz="8" w:space="0" w:color="000000"/>
            </w:tcBorders>
            <w:vAlign w:val="center"/>
          </w:tcPr>
          <w:p w14:paraId="6F7599B0" w14:textId="77777777" w:rsidR="00C16B6A" w:rsidRPr="00DE3A29" w:rsidRDefault="00C16B6A" w:rsidP="00FF4324">
            <w:pPr>
              <w:spacing w:line="259" w:lineRule="auto"/>
              <w:ind w:left="108"/>
              <w:rPr>
                <w:rFonts w:ascii="Montserrat Light" w:hAnsi="Montserrat Light"/>
              </w:rPr>
            </w:pPr>
            <w:r w:rsidRPr="00DE3A29">
              <w:rPr>
                <w:rFonts w:ascii="Montserrat Light" w:hAnsi="Montserrat Light"/>
              </w:rPr>
              <w:t xml:space="preserve">Nr. staţie </w:t>
            </w:r>
          </w:p>
        </w:tc>
        <w:tc>
          <w:tcPr>
            <w:tcW w:w="2158" w:type="dxa"/>
            <w:vMerge w:val="restart"/>
            <w:tcBorders>
              <w:top w:val="single" w:sz="8" w:space="0" w:color="000000"/>
              <w:left w:val="single" w:sz="8" w:space="0" w:color="000000"/>
              <w:bottom w:val="single" w:sz="8" w:space="0" w:color="000000"/>
              <w:right w:val="single" w:sz="8" w:space="0" w:color="000000"/>
            </w:tcBorders>
            <w:vAlign w:val="center"/>
          </w:tcPr>
          <w:p w14:paraId="0D95F585" w14:textId="77777777" w:rsidR="00C16B6A" w:rsidRPr="00DE3A29" w:rsidRDefault="00C16B6A" w:rsidP="00FF4324">
            <w:pPr>
              <w:spacing w:line="259" w:lineRule="auto"/>
              <w:ind w:left="108"/>
              <w:rPr>
                <w:rFonts w:ascii="Montserrat Light" w:hAnsi="Montserrat Light"/>
              </w:rPr>
            </w:pPr>
            <w:r w:rsidRPr="00DE3A29">
              <w:rPr>
                <w:rFonts w:ascii="Montserrat Light" w:hAnsi="Montserrat Light"/>
              </w:rPr>
              <w:t xml:space="preserve">Denumirea staţiei </w:t>
            </w:r>
          </w:p>
        </w:tc>
        <w:tc>
          <w:tcPr>
            <w:tcW w:w="2124" w:type="dxa"/>
            <w:gridSpan w:val="3"/>
            <w:tcBorders>
              <w:top w:val="single" w:sz="8" w:space="0" w:color="000000"/>
              <w:left w:val="single" w:sz="8" w:space="0" w:color="000000"/>
              <w:bottom w:val="single" w:sz="8" w:space="0" w:color="000000"/>
              <w:right w:val="nil"/>
            </w:tcBorders>
          </w:tcPr>
          <w:p w14:paraId="4CF8971A"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ÎNTORS </w:t>
            </w:r>
          </w:p>
        </w:tc>
        <w:tc>
          <w:tcPr>
            <w:tcW w:w="725" w:type="dxa"/>
            <w:tcBorders>
              <w:top w:val="single" w:sz="8" w:space="0" w:color="000000"/>
              <w:left w:val="nil"/>
              <w:bottom w:val="single" w:sz="8" w:space="0" w:color="000000"/>
              <w:right w:val="single" w:sz="8" w:space="0" w:color="000000"/>
            </w:tcBorders>
          </w:tcPr>
          <w:p w14:paraId="77C9AB97" w14:textId="77777777" w:rsidR="00C16B6A" w:rsidRPr="00DE3A29" w:rsidRDefault="00C16B6A" w:rsidP="00FF4324">
            <w:pPr>
              <w:spacing w:after="160" w:line="259" w:lineRule="auto"/>
              <w:rPr>
                <w:rFonts w:ascii="Montserrat Light" w:hAnsi="Montserrat Light"/>
              </w:rPr>
            </w:pPr>
          </w:p>
        </w:tc>
      </w:tr>
      <w:tr w:rsidR="00DE3A29" w:rsidRPr="00DE3A29" w14:paraId="1E723111" w14:textId="77777777" w:rsidTr="00FF4324">
        <w:trPr>
          <w:trHeight w:val="336"/>
        </w:trPr>
        <w:tc>
          <w:tcPr>
            <w:tcW w:w="2134" w:type="dxa"/>
            <w:gridSpan w:val="3"/>
            <w:tcBorders>
              <w:top w:val="single" w:sz="8" w:space="0" w:color="000000"/>
              <w:left w:val="single" w:sz="8" w:space="0" w:color="000000"/>
              <w:bottom w:val="single" w:sz="8" w:space="0" w:color="000000"/>
              <w:right w:val="nil"/>
            </w:tcBorders>
          </w:tcPr>
          <w:p w14:paraId="45072202"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Ora de plecare </w:t>
            </w:r>
          </w:p>
        </w:tc>
        <w:tc>
          <w:tcPr>
            <w:tcW w:w="620" w:type="dxa"/>
            <w:tcBorders>
              <w:top w:val="single" w:sz="8" w:space="0" w:color="000000"/>
              <w:left w:val="nil"/>
              <w:bottom w:val="single" w:sz="8" w:space="0" w:color="000000"/>
              <w:right w:val="single" w:sz="8" w:space="0" w:color="000000"/>
            </w:tcBorders>
          </w:tcPr>
          <w:p w14:paraId="3DB085BC" w14:textId="77777777" w:rsidR="00C16B6A" w:rsidRPr="00DE3A29" w:rsidRDefault="00C16B6A" w:rsidP="00FF4324">
            <w:pPr>
              <w:spacing w:after="160" w:line="259" w:lineRule="auto"/>
              <w:rPr>
                <w:rFonts w:ascii="Montserrat Light" w:hAnsi="Montserrat Light"/>
              </w:rPr>
            </w:pPr>
          </w:p>
        </w:tc>
        <w:tc>
          <w:tcPr>
            <w:tcW w:w="0" w:type="auto"/>
            <w:vMerge/>
            <w:tcBorders>
              <w:top w:val="nil"/>
              <w:left w:val="single" w:sz="8" w:space="0" w:color="000000"/>
              <w:bottom w:val="nil"/>
              <w:right w:val="single" w:sz="8" w:space="0" w:color="000000"/>
            </w:tcBorders>
          </w:tcPr>
          <w:p w14:paraId="3807636D" w14:textId="77777777" w:rsidR="00C16B6A" w:rsidRPr="00DE3A29" w:rsidRDefault="00C16B6A" w:rsidP="00FF4324">
            <w:pPr>
              <w:spacing w:after="160" w:line="259" w:lineRule="auto"/>
              <w:rPr>
                <w:rFonts w:ascii="Montserrat Light" w:hAnsi="Montserrat Light"/>
              </w:rPr>
            </w:pPr>
          </w:p>
        </w:tc>
        <w:tc>
          <w:tcPr>
            <w:tcW w:w="0" w:type="auto"/>
            <w:vMerge/>
            <w:tcBorders>
              <w:top w:val="nil"/>
              <w:left w:val="single" w:sz="8" w:space="0" w:color="000000"/>
              <w:bottom w:val="nil"/>
              <w:right w:val="single" w:sz="8" w:space="0" w:color="000000"/>
            </w:tcBorders>
          </w:tcPr>
          <w:p w14:paraId="0E7E162E" w14:textId="77777777" w:rsidR="00C16B6A" w:rsidRPr="00DE3A29" w:rsidRDefault="00C16B6A" w:rsidP="00FF4324">
            <w:pPr>
              <w:spacing w:after="160" w:line="259" w:lineRule="auto"/>
              <w:rPr>
                <w:rFonts w:ascii="Montserrat Light" w:hAnsi="Montserrat Light"/>
              </w:rPr>
            </w:pPr>
          </w:p>
        </w:tc>
        <w:tc>
          <w:tcPr>
            <w:tcW w:w="0" w:type="auto"/>
            <w:vMerge/>
            <w:tcBorders>
              <w:top w:val="nil"/>
              <w:left w:val="single" w:sz="8" w:space="0" w:color="000000"/>
              <w:bottom w:val="nil"/>
              <w:right w:val="single" w:sz="8" w:space="0" w:color="000000"/>
            </w:tcBorders>
          </w:tcPr>
          <w:p w14:paraId="1625A46D" w14:textId="77777777" w:rsidR="00C16B6A" w:rsidRPr="00DE3A29" w:rsidRDefault="00C16B6A" w:rsidP="00FF4324">
            <w:pPr>
              <w:spacing w:after="160" w:line="259" w:lineRule="auto"/>
              <w:rPr>
                <w:rFonts w:ascii="Montserrat Light" w:hAnsi="Montserrat Light"/>
              </w:rPr>
            </w:pPr>
          </w:p>
        </w:tc>
        <w:tc>
          <w:tcPr>
            <w:tcW w:w="2124" w:type="dxa"/>
            <w:gridSpan w:val="3"/>
            <w:tcBorders>
              <w:top w:val="single" w:sz="8" w:space="0" w:color="000000"/>
              <w:left w:val="single" w:sz="8" w:space="0" w:color="000000"/>
              <w:bottom w:val="single" w:sz="8" w:space="0" w:color="000000"/>
              <w:right w:val="nil"/>
            </w:tcBorders>
          </w:tcPr>
          <w:p w14:paraId="3D21A88A"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Ora de plecare </w:t>
            </w:r>
          </w:p>
        </w:tc>
        <w:tc>
          <w:tcPr>
            <w:tcW w:w="725" w:type="dxa"/>
            <w:tcBorders>
              <w:top w:val="single" w:sz="8" w:space="0" w:color="000000"/>
              <w:left w:val="nil"/>
              <w:bottom w:val="single" w:sz="8" w:space="0" w:color="000000"/>
              <w:right w:val="single" w:sz="8" w:space="0" w:color="000000"/>
            </w:tcBorders>
          </w:tcPr>
          <w:p w14:paraId="4F4B7FC9" w14:textId="77777777" w:rsidR="00C16B6A" w:rsidRPr="00DE3A29" w:rsidRDefault="00C16B6A" w:rsidP="00FF4324">
            <w:pPr>
              <w:spacing w:after="160" w:line="259" w:lineRule="auto"/>
              <w:rPr>
                <w:rFonts w:ascii="Montserrat Light" w:hAnsi="Montserrat Light"/>
              </w:rPr>
            </w:pPr>
          </w:p>
        </w:tc>
      </w:tr>
      <w:tr w:rsidR="00DE3A29" w:rsidRPr="00DE3A29" w14:paraId="0833D04E" w14:textId="77777777" w:rsidTr="00FF4324">
        <w:trPr>
          <w:trHeight w:val="336"/>
        </w:trPr>
        <w:tc>
          <w:tcPr>
            <w:tcW w:w="711" w:type="dxa"/>
            <w:tcBorders>
              <w:top w:val="single" w:sz="8" w:space="0" w:color="000000"/>
              <w:left w:val="single" w:sz="8" w:space="0" w:color="000000"/>
              <w:bottom w:val="single" w:sz="8" w:space="0" w:color="000000"/>
              <w:right w:val="single" w:sz="8" w:space="0" w:color="000000"/>
            </w:tcBorders>
          </w:tcPr>
          <w:p w14:paraId="1DD113FF"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C1 </w:t>
            </w:r>
          </w:p>
        </w:tc>
        <w:tc>
          <w:tcPr>
            <w:tcW w:w="713" w:type="dxa"/>
            <w:tcBorders>
              <w:top w:val="single" w:sz="8" w:space="0" w:color="000000"/>
              <w:left w:val="single" w:sz="8" w:space="0" w:color="000000"/>
              <w:bottom w:val="single" w:sz="8" w:space="0" w:color="000000"/>
              <w:right w:val="single" w:sz="8" w:space="0" w:color="000000"/>
            </w:tcBorders>
          </w:tcPr>
          <w:p w14:paraId="78F8E7AA" w14:textId="77777777" w:rsidR="00C16B6A" w:rsidRPr="00DE3A29" w:rsidRDefault="00C16B6A" w:rsidP="00FF4324">
            <w:pPr>
              <w:spacing w:line="259" w:lineRule="auto"/>
              <w:ind w:left="108"/>
              <w:rPr>
                <w:rFonts w:ascii="Montserrat Light" w:hAnsi="Montserrat Light"/>
              </w:rPr>
            </w:pPr>
            <w:r w:rsidRPr="00DE3A29">
              <w:rPr>
                <w:rFonts w:ascii="Montserrat Light" w:hAnsi="Montserrat Light"/>
              </w:rPr>
              <w:t xml:space="preserve">C2 </w:t>
            </w:r>
          </w:p>
        </w:tc>
        <w:tc>
          <w:tcPr>
            <w:tcW w:w="710" w:type="dxa"/>
            <w:tcBorders>
              <w:top w:val="single" w:sz="8" w:space="0" w:color="000000"/>
              <w:left w:val="single" w:sz="8" w:space="0" w:color="000000"/>
              <w:bottom w:val="single" w:sz="8" w:space="0" w:color="000000"/>
              <w:right w:val="single" w:sz="8" w:space="0" w:color="000000"/>
            </w:tcBorders>
          </w:tcPr>
          <w:p w14:paraId="7FDC5047"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C3 </w:t>
            </w:r>
          </w:p>
        </w:tc>
        <w:tc>
          <w:tcPr>
            <w:tcW w:w="620" w:type="dxa"/>
            <w:tcBorders>
              <w:top w:val="single" w:sz="8" w:space="0" w:color="000000"/>
              <w:left w:val="single" w:sz="8" w:space="0" w:color="000000"/>
              <w:bottom w:val="single" w:sz="8" w:space="0" w:color="000000"/>
              <w:right w:val="single" w:sz="8" w:space="0" w:color="000000"/>
            </w:tcBorders>
          </w:tcPr>
          <w:p w14:paraId="4200A6CF"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C</w:t>
            </w:r>
            <w:r w:rsidRPr="00DE3A29">
              <w:rPr>
                <w:rFonts w:ascii="Montserrat Light" w:hAnsi="Montserrat Light"/>
                <w:vertAlign w:val="subscript"/>
              </w:rPr>
              <w:t>n</w:t>
            </w:r>
            <w:r w:rsidRPr="00DE3A29">
              <w:rPr>
                <w:rFonts w:ascii="Montserrat Light" w:hAnsi="Montserrat Light"/>
              </w:rPr>
              <w:t xml:space="preserve"> </w:t>
            </w:r>
          </w:p>
        </w:tc>
        <w:tc>
          <w:tcPr>
            <w:tcW w:w="0" w:type="auto"/>
            <w:vMerge/>
            <w:tcBorders>
              <w:top w:val="nil"/>
              <w:left w:val="single" w:sz="8" w:space="0" w:color="000000"/>
              <w:bottom w:val="single" w:sz="8" w:space="0" w:color="000000"/>
              <w:right w:val="single" w:sz="8" w:space="0" w:color="000000"/>
            </w:tcBorders>
          </w:tcPr>
          <w:p w14:paraId="2E0C2625" w14:textId="77777777" w:rsidR="00C16B6A" w:rsidRPr="00DE3A29" w:rsidRDefault="00C16B6A" w:rsidP="00FF4324">
            <w:pPr>
              <w:spacing w:after="160" w:line="259" w:lineRule="auto"/>
              <w:rPr>
                <w:rFonts w:ascii="Montserrat Light" w:hAnsi="Montserrat Light"/>
              </w:rPr>
            </w:pPr>
          </w:p>
        </w:tc>
        <w:tc>
          <w:tcPr>
            <w:tcW w:w="0" w:type="auto"/>
            <w:vMerge/>
            <w:tcBorders>
              <w:top w:val="nil"/>
              <w:left w:val="single" w:sz="8" w:space="0" w:color="000000"/>
              <w:bottom w:val="single" w:sz="8" w:space="0" w:color="000000"/>
              <w:right w:val="single" w:sz="8" w:space="0" w:color="000000"/>
            </w:tcBorders>
          </w:tcPr>
          <w:p w14:paraId="23203634" w14:textId="77777777" w:rsidR="00C16B6A" w:rsidRPr="00DE3A29" w:rsidRDefault="00C16B6A" w:rsidP="00FF4324">
            <w:pPr>
              <w:spacing w:after="160" w:line="259" w:lineRule="auto"/>
              <w:rPr>
                <w:rFonts w:ascii="Montserrat Light" w:hAnsi="Montserrat Light"/>
              </w:rPr>
            </w:pPr>
          </w:p>
        </w:tc>
        <w:tc>
          <w:tcPr>
            <w:tcW w:w="0" w:type="auto"/>
            <w:vMerge/>
            <w:tcBorders>
              <w:top w:val="nil"/>
              <w:left w:val="single" w:sz="8" w:space="0" w:color="000000"/>
              <w:bottom w:val="single" w:sz="8" w:space="0" w:color="000000"/>
              <w:right w:val="single" w:sz="8" w:space="0" w:color="000000"/>
            </w:tcBorders>
          </w:tcPr>
          <w:p w14:paraId="25CC3DC9" w14:textId="77777777" w:rsidR="00C16B6A" w:rsidRPr="00DE3A29" w:rsidRDefault="00C16B6A" w:rsidP="00FF4324">
            <w:pPr>
              <w:spacing w:after="160" w:line="259" w:lineRule="auto"/>
              <w:rPr>
                <w:rFonts w:ascii="Montserrat Light" w:hAnsi="Montserrat Light"/>
              </w:rPr>
            </w:pPr>
          </w:p>
        </w:tc>
        <w:tc>
          <w:tcPr>
            <w:tcW w:w="708" w:type="dxa"/>
            <w:tcBorders>
              <w:top w:val="single" w:sz="8" w:space="0" w:color="000000"/>
              <w:left w:val="single" w:sz="8" w:space="0" w:color="000000"/>
              <w:bottom w:val="single" w:sz="8" w:space="0" w:color="000000"/>
              <w:right w:val="single" w:sz="8" w:space="0" w:color="000000"/>
            </w:tcBorders>
          </w:tcPr>
          <w:p w14:paraId="276B1A25"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C1 </w:t>
            </w:r>
          </w:p>
        </w:tc>
        <w:tc>
          <w:tcPr>
            <w:tcW w:w="708" w:type="dxa"/>
            <w:tcBorders>
              <w:top w:val="single" w:sz="8" w:space="0" w:color="000000"/>
              <w:left w:val="single" w:sz="8" w:space="0" w:color="000000"/>
              <w:bottom w:val="single" w:sz="8" w:space="0" w:color="000000"/>
              <w:right w:val="single" w:sz="8" w:space="0" w:color="000000"/>
            </w:tcBorders>
          </w:tcPr>
          <w:p w14:paraId="52D6B3EA" w14:textId="77777777" w:rsidR="00C16B6A" w:rsidRPr="00DE3A29" w:rsidRDefault="00C16B6A" w:rsidP="00FF4324">
            <w:pPr>
              <w:spacing w:line="259" w:lineRule="auto"/>
              <w:ind w:left="106"/>
              <w:rPr>
                <w:rFonts w:ascii="Montserrat Light" w:hAnsi="Montserrat Light"/>
              </w:rPr>
            </w:pPr>
            <w:r w:rsidRPr="00DE3A29">
              <w:rPr>
                <w:rFonts w:ascii="Montserrat Light" w:hAnsi="Montserrat Light"/>
              </w:rPr>
              <w:t xml:space="preserve">C2 </w:t>
            </w:r>
          </w:p>
        </w:tc>
        <w:tc>
          <w:tcPr>
            <w:tcW w:w="708" w:type="dxa"/>
            <w:tcBorders>
              <w:top w:val="single" w:sz="8" w:space="0" w:color="000000"/>
              <w:left w:val="single" w:sz="8" w:space="0" w:color="000000"/>
              <w:bottom w:val="single" w:sz="8" w:space="0" w:color="000000"/>
              <w:right w:val="single" w:sz="8" w:space="0" w:color="000000"/>
            </w:tcBorders>
          </w:tcPr>
          <w:p w14:paraId="11C0F3DF" w14:textId="77777777" w:rsidR="00C16B6A" w:rsidRPr="00DE3A29" w:rsidRDefault="00C16B6A" w:rsidP="00FF4324">
            <w:pPr>
              <w:spacing w:line="259" w:lineRule="auto"/>
              <w:ind w:left="108"/>
              <w:rPr>
                <w:rFonts w:ascii="Montserrat Light" w:hAnsi="Montserrat Light"/>
              </w:rPr>
            </w:pPr>
            <w:r w:rsidRPr="00DE3A29">
              <w:rPr>
                <w:rFonts w:ascii="Montserrat Light" w:hAnsi="Montserrat Light"/>
              </w:rPr>
              <w:t xml:space="preserve">C3 </w:t>
            </w:r>
          </w:p>
        </w:tc>
        <w:tc>
          <w:tcPr>
            <w:tcW w:w="725" w:type="dxa"/>
            <w:tcBorders>
              <w:top w:val="single" w:sz="8" w:space="0" w:color="000000"/>
              <w:left w:val="single" w:sz="8" w:space="0" w:color="000000"/>
              <w:bottom w:val="single" w:sz="8" w:space="0" w:color="000000"/>
              <w:right w:val="single" w:sz="8" w:space="0" w:color="000000"/>
            </w:tcBorders>
          </w:tcPr>
          <w:p w14:paraId="32588003" w14:textId="77777777" w:rsidR="00C16B6A" w:rsidRPr="00DE3A29" w:rsidRDefault="00C16B6A" w:rsidP="00FF4324">
            <w:pPr>
              <w:spacing w:line="259" w:lineRule="auto"/>
              <w:ind w:left="108"/>
              <w:rPr>
                <w:rFonts w:ascii="Montserrat Light" w:hAnsi="Montserrat Light"/>
              </w:rPr>
            </w:pPr>
            <w:r w:rsidRPr="00DE3A29">
              <w:rPr>
                <w:rFonts w:ascii="Montserrat Light" w:hAnsi="Montserrat Light"/>
              </w:rPr>
              <w:t>C</w:t>
            </w:r>
            <w:r w:rsidRPr="00DE3A29">
              <w:rPr>
                <w:rFonts w:ascii="Montserrat Light" w:hAnsi="Montserrat Light"/>
                <w:vertAlign w:val="subscript"/>
              </w:rPr>
              <w:t>n</w:t>
            </w:r>
            <w:r w:rsidRPr="00DE3A29">
              <w:rPr>
                <w:rFonts w:ascii="Montserrat Light" w:hAnsi="Montserrat Light"/>
              </w:rPr>
              <w:t xml:space="preserve"> </w:t>
            </w:r>
          </w:p>
        </w:tc>
      </w:tr>
      <w:tr w:rsidR="00DE3A29" w:rsidRPr="00DE3A29" w14:paraId="21BF4EC6" w14:textId="77777777" w:rsidTr="00FF4324">
        <w:trPr>
          <w:trHeight w:val="512"/>
        </w:trPr>
        <w:tc>
          <w:tcPr>
            <w:tcW w:w="711" w:type="dxa"/>
            <w:tcBorders>
              <w:top w:val="single" w:sz="8" w:space="0" w:color="000000"/>
              <w:left w:val="single" w:sz="8" w:space="0" w:color="000000"/>
              <w:bottom w:val="single" w:sz="8" w:space="0" w:color="000000"/>
              <w:right w:val="single" w:sz="8" w:space="0" w:color="000000"/>
            </w:tcBorders>
          </w:tcPr>
          <w:p w14:paraId="46CAF250"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13" w:type="dxa"/>
            <w:tcBorders>
              <w:top w:val="single" w:sz="8" w:space="0" w:color="000000"/>
              <w:left w:val="single" w:sz="8" w:space="0" w:color="000000"/>
              <w:bottom w:val="single" w:sz="8" w:space="0" w:color="000000"/>
              <w:right w:val="single" w:sz="8" w:space="0" w:color="000000"/>
            </w:tcBorders>
          </w:tcPr>
          <w:p w14:paraId="72BEC6D1"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10" w:type="dxa"/>
            <w:tcBorders>
              <w:top w:val="single" w:sz="8" w:space="0" w:color="000000"/>
              <w:left w:val="single" w:sz="8" w:space="0" w:color="000000"/>
              <w:bottom w:val="single" w:sz="8" w:space="0" w:color="000000"/>
              <w:right w:val="single" w:sz="8" w:space="0" w:color="000000"/>
            </w:tcBorders>
          </w:tcPr>
          <w:p w14:paraId="1BDE4560"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620" w:type="dxa"/>
            <w:tcBorders>
              <w:top w:val="single" w:sz="8" w:space="0" w:color="000000"/>
              <w:left w:val="single" w:sz="8" w:space="0" w:color="000000"/>
              <w:bottom w:val="single" w:sz="8" w:space="0" w:color="000000"/>
              <w:right w:val="single" w:sz="8" w:space="0" w:color="000000"/>
            </w:tcBorders>
          </w:tcPr>
          <w:p w14:paraId="39183AAF"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821" w:type="dxa"/>
            <w:tcBorders>
              <w:top w:val="single" w:sz="8" w:space="0" w:color="000000"/>
              <w:left w:val="single" w:sz="8" w:space="0" w:color="000000"/>
              <w:bottom w:val="single" w:sz="8" w:space="0" w:color="000000"/>
              <w:right w:val="single" w:sz="8" w:space="0" w:color="000000"/>
            </w:tcBorders>
          </w:tcPr>
          <w:p w14:paraId="71901800"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1400" w:type="dxa"/>
            <w:tcBorders>
              <w:top w:val="single" w:sz="8" w:space="0" w:color="000000"/>
              <w:left w:val="single" w:sz="8" w:space="0" w:color="000000"/>
              <w:bottom w:val="single" w:sz="8" w:space="0" w:color="000000"/>
              <w:right w:val="single" w:sz="8" w:space="0" w:color="000000"/>
            </w:tcBorders>
          </w:tcPr>
          <w:p w14:paraId="3FF59C54"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2158" w:type="dxa"/>
            <w:tcBorders>
              <w:top w:val="single" w:sz="8" w:space="0" w:color="000000"/>
              <w:left w:val="single" w:sz="8" w:space="0" w:color="000000"/>
              <w:bottom w:val="single" w:sz="8" w:space="0" w:color="000000"/>
              <w:right w:val="single" w:sz="8" w:space="0" w:color="000000"/>
            </w:tcBorders>
          </w:tcPr>
          <w:p w14:paraId="4C7B24BF"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2B3D923F"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74205313"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171FF817"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25" w:type="dxa"/>
            <w:tcBorders>
              <w:top w:val="single" w:sz="8" w:space="0" w:color="000000"/>
              <w:left w:val="single" w:sz="8" w:space="0" w:color="000000"/>
              <w:bottom w:val="single" w:sz="8" w:space="0" w:color="000000"/>
              <w:right w:val="single" w:sz="8" w:space="0" w:color="000000"/>
            </w:tcBorders>
          </w:tcPr>
          <w:p w14:paraId="407D4B52"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r>
      <w:tr w:rsidR="00DE3A29" w:rsidRPr="00DE3A29" w14:paraId="42093533" w14:textId="77777777" w:rsidTr="00FF4324">
        <w:trPr>
          <w:trHeight w:val="511"/>
        </w:trPr>
        <w:tc>
          <w:tcPr>
            <w:tcW w:w="711" w:type="dxa"/>
            <w:tcBorders>
              <w:top w:val="single" w:sz="8" w:space="0" w:color="000000"/>
              <w:left w:val="single" w:sz="8" w:space="0" w:color="000000"/>
              <w:bottom w:val="single" w:sz="8" w:space="0" w:color="000000"/>
              <w:right w:val="single" w:sz="8" w:space="0" w:color="000000"/>
            </w:tcBorders>
          </w:tcPr>
          <w:p w14:paraId="433DCE6E"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13" w:type="dxa"/>
            <w:tcBorders>
              <w:top w:val="single" w:sz="8" w:space="0" w:color="000000"/>
              <w:left w:val="single" w:sz="8" w:space="0" w:color="000000"/>
              <w:bottom w:val="single" w:sz="8" w:space="0" w:color="000000"/>
              <w:right w:val="single" w:sz="8" w:space="0" w:color="000000"/>
            </w:tcBorders>
          </w:tcPr>
          <w:p w14:paraId="35253D42"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10" w:type="dxa"/>
            <w:tcBorders>
              <w:top w:val="single" w:sz="8" w:space="0" w:color="000000"/>
              <w:left w:val="single" w:sz="8" w:space="0" w:color="000000"/>
              <w:bottom w:val="single" w:sz="8" w:space="0" w:color="000000"/>
              <w:right w:val="single" w:sz="8" w:space="0" w:color="000000"/>
            </w:tcBorders>
          </w:tcPr>
          <w:p w14:paraId="70ABEB02"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620" w:type="dxa"/>
            <w:tcBorders>
              <w:top w:val="single" w:sz="8" w:space="0" w:color="000000"/>
              <w:left w:val="single" w:sz="8" w:space="0" w:color="000000"/>
              <w:bottom w:val="single" w:sz="8" w:space="0" w:color="000000"/>
              <w:right w:val="single" w:sz="8" w:space="0" w:color="000000"/>
            </w:tcBorders>
          </w:tcPr>
          <w:p w14:paraId="0E63AA5C"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821" w:type="dxa"/>
            <w:tcBorders>
              <w:top w:val="single" w:sz="8" w:space="0" w:color="000000"/>
              <w:left w:val="single" w:sz="8" w:space="0" w:color="000000"/>
              <w:bottom w:val="single" w:sz="8" w:space="0" w:color="000000"/>
              <w:right w:val="single" w:sz="8" w:space="0" w:color="000000"/>
            </w:tcBorders>
          </w:tcPr>
          <w:p w14:paraId="208B3E00"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1400" w:type="dxa"/>
            <w:tcBorders>
              <w:top w:val="single" w:sz="8" w:space="0" w:color="000000"/>
              <w:left w:val="single" w:sz="8" w:space="0" w:color="000000"/>
              <w:bottom w:val="single" w:sz="8" w:space="0" w:color="000000"/>
              <w:right w:val="single" w:sz="8" w:space="0" w:color="000000"/>
            </w:tcBorders>
          </w:tcPr>
          <w:p w14:paraId="18D650C8"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2158" w:type="dxa"/>
            <w:tcBorders>
              <w:top w:val="single" w:sz="8" w:space="0" w:color="000000"/>
              <w:left w:val="single" w:sz="8" w:space="0" w:color="000000"/>
              <w:bottom w:val="single" w:sz="8" w:space="0" w:color="000000"/>
              <w:right w:val="single" w:sz="8" w:space="0" w:color="000000"/>
            </w:tcBorders>
          </w:tcPr>
          <w:p w14:paraId="70E5C6C5"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3A0763A9"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48871A0B"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01FEF510"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25" w:type="dxa"/>
            <w:tcBorders>
              <w:top w:val="single" w:sz="8" w:space="0" w:color="000000"/>
              <w:left w:val="single" w:sz="8" w:space="0" w:color="000000"/>
              <w:bottom w:val="single" w:sz="8" w:space="0" w:color="000000"/>
              <w:right w:val="single" w:sz="8" w:space="0" w:color="000000"/>
            </w:tcBorders>
          </w:tcPr>
          <w:p w14:paraId="2D0C0ADB"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r>
      <w:tr w:rsidR="00DE3A29" w:rsidRPr="00DE3A29" w14:paraId="0644D33A" w14:textId="77777777" w:rsidTr="00FF4324">
        <w:trPr>
          <w:trHeight w:val="509"/>
        </w:trPr>
        <w:tc>
          <w:tcPr>
            <w:tcW w:w="711" w:type="dxa"/>
            <w:tcBorders>
              <w:top w:val="single" w:sz="8" w:space="0" w:color="000000"/>
              <w:left w:val="single" w:sz="8" w:space="0" w:color="000000"/>
              <w:bottom w:val="single" w:sz="8" w:space="0" w:color="000000"/>
              <w:right w:val="single" w:sz="8" w:space="0" w:color="000000"/>
            </w:tcBorders>
          </w:tcPr>
          <w:p w14:paraId="764AB480"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13" w:type="dxa"/>
            <w:tcBorders>
              <w:top w:val="single" w:sz="8" w:space="0" w:color="000000"/>
              <w:left w:val="single" w:sz="8" w:space="0" w:color="000000"/>
              <w:bottom w:val="single" w:sz="8" w:space="0" w:color="000000"/>
              <w:right w:val="single" w:sz="8" w:space="0" w:color="000000"/>
            </w:tcBorders>
          </w:tcPr>
          <w:p w14:paraId="2AFB7D93"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10" w:type="dxa"/>
            <w:tcBorders>
              <w:top w:val="single" w:sz="8" w:space="0" w:color="000000"/>
              <w:left w:val="single" w:sz="8" w:space="0" w:color="000000"/>
              <w:bottom w:val="single" w:sz="8" w:space="0" w:color="000000"/>
              <w:right w:val="single" w:sz="8" w:space="0" w:color="000000"/>
            </w:tcBorders>
          </w:tcPr>
          <w:p w14:paraId="0D0D399C"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620" w:type="dxa"/>
            <w:tcBorders>
              <w:top w:val="single" w:sz="8" w:space="0" w:color="000000"/>
              <w:left w:val="single" w:sz="8" w:space="0" w:color="000000"/>
              <w:bottom w:val="single" w:sz="8" w:space="0" w:color="000000"/>
              <w:right w:val="single" w:sz="8" w:space="0" w:color="000000"/>
            </w:tcBorders>
          </w:tcPr>
          <w:p w14:paraId="4F67DAE8"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821" w:type="dxa"/>
            <w:tcBorders>
              <w:top w:val="single" w:sz="8" w:space="0" w:color="000000"/>
              <w:left w:val="single" w:sz="8" w:space="0" w:color="000000"/>
              <w:bottom w:val="single" w:sz="8" w:space="0" w:color="000000"/>
              <w:right w:val="single" w:sz="8" w:space="0" w:color="000000"/>
            </w:tcBorders>
          </w:tcPr>
          <w:p w14:paraId="5E45C9D3"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1400" w:type="dxa"/>
            <w:tcBorders>
              <w:top w:val="single" w:sz="8" w:space="0" w:color="000000"/>
              <w:left w:val="single" w:sz="8" w:space="0" w:color="000000"/>
              <w:bottom w:val="single" w:sz="8" w:space="0" w:color="000000"/>
              <w:right w:val="single" w:sz="8" w:space="0" w:color="000000"/>
            </w:tcBorders>
          </w:tcPr>
          <w:p w14:paraId="365C91CC"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2158" w:type="dxa"/>
            <w:tcBorders>
              <w:top w:val="single" w:sz="8" w:space="0" w:color="000000"/>
              <w:left w:val="single" w:sz="8" w:space="0" w:color="000000"/>
              <w:bottom w:val="single" w:sz="8" w:space="0" w:color="000000"/>
              <w:right w:val="single" w:sz="8" w:space="0" w:color="000000"/>
            </w:tcBorders>
          </w:tcPr>
          <w:p w14:paraId="18521967"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20A5332D"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7CA90602"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7B58718F"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25" w:type="dxa"/>
            <w:tcBorders>
              <w:top w:val="single" w:sz="8" w:space="0" w:color="000000"/>
              <w:left w:val="single" w:sz="8" w:space="0" w:color="000000"/>
              <w:bottom w:val="single" w:sz="8" w:space="0" w:color="000000"/>
              <w:right w:val="single" w:sz="8" w:space="0" w:color="000000"/>
            </w:tcBorders>
          </w:tcPr>
          <w:p w14:paraId="0B097E74"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r>
      <w:tr w:rsidR="00C16B6A" w:rsidRPr="00DE3A29" w14:paraId="53DD4096" w14:textId="77777777" w:rsidTr="00FF4324">
        <w:trPr>
          <w:trHeight w:val="511"/>
        </w:trPr>
        <w:tc>
          <w:tcPr>
            <w:tcW w:w="711" w:type="dxa"/>
            <w:tcBorders>
              <w:top w:val="single" w:sz="8" w:space="0" w:color="000000"/>
              <w:left w:val="single" w:sz="8" w:space="0" w:color="000000"/>
              <w:bottom w:val="single" w:sz="8" w:space="0" w:color="000000"/>
              <w:right w:val="single" w:sz="8" w:space="0" w:color="000000"/>
            </w:tcBorders>
          </w:tcPr>
          <w:p w14:paraId="19681C8F"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13" w:type="dxa"/>
            <w:tcBorders>
              <w:top w:val="single" w:sz="8" w:space="0" w:color="000000"/>
              <w:left w:val="single" w:sz="8" w:space="0" w:color="000000"/>
              <w:bottom w:val="single" w:sz="8" w:space="0" w:color="000000"/>
              <w:right w:val="single" w:sz="8" w:space="0" w:color="000000"/>
            </w:tcBorders>
          </w:tcPr>
          <w:p w14:paraId="4A1C4E2D"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10" w:type="dxa"/>
            <w:tcBorders>
              <w:top w:val="single" w:sz="8" w:space="0" w:color="000000"/>
              <w:left w:val="single" w:sz="8" w:space="0" w:color="000000"/>
              <w:bottom w:val="single" w:sz="8" w:space="0" w:color="000000"/>
              <w:right w:val="single" w:sz="8" w:space="0" w:color="000000"/>
            </w:tcBorders>
          </w:tcPr>
          <w:p w14:paraId="3AEFDEFA"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620" w:type="dxa"/>
            <w:tcBorders>
              <w:top w:val="single" w:sz="8" w:space="0" w:color="000000"/>
              <w:left w:val="single" w:sz="8" w:space="0" w:color="000000"/>
              <w:bottom w:val="single" w:sz="8" w:space="0" w:color="000000"/>
              <w:right w:val="single" w:sz="8" w:space="0" w:color="000000"/>
            </w:tcBorders>
          </w:tcPr>
          <w:p w14:paraId="1F49F35D"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821" w:type="dxa"/>
            <w:tcBorders>
              <w:top w:val="single" w:sz="8" w:space="0" w:color="000000"/>
              <w:left w:val="single" w:sz="8" w:space="0" w:color="000000"/>
              <w:bottom w:val="single" w:sz="8" w:space="0" w:color="000000"/>
              <w:right w:val="single" w:sz="8" w:space="0" w:color="000000"/>
            </w:tcBorders>
          </w:tcPr>
          <w:p w14:paraId="730A08C1"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1400" w:type="dxa"/>
            <w:tcBorders>
              <w:top w:val="single" w:sz="8" w:space="0" w:color="000000"/>
              <w:left w:val="single" w:sz="8" w:space="0" w:color="000000"/>
              <w:bottom w:val="single" w:sz="8" w:space="0" w:color="000000"/>
              <w:right w:val="single" w:sz="8" w:space="0" w:color="000000"/>
            </w:tcBorders>
          </w:tcPr>
          <w:p w14:paraId="62FEC960"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2158" w:type="dxa"/>
            <w:tcBorders>
              <w:top w:val="single" w:sz="8" w:space="0" w:color="000000"/>
              <w:left w:val="single" w:sz="8" w:space="0" w:color="000000"/>
              <w:bottom w:val="single" w:sz="8" w:space="0" w:color="000000"/>
              <w:right w:val="single" w:sz="8" w:space="0" w:color="000000"/>
            </w:tcBorders>
          </w:tcPr>
          <w:p w14:paraId="63804C0D"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4BF2894E"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328A5578" w14:textId="77777777" w:rsidR="00C16B6A" w:rsidRPr="00DE3A29" w:rsidRDefault="00C16B6A" w:rsidP="00FF4324">
            <w:pPr>
              <w:spacing w:line="259" w:lineRule="auto"/>
              <w:rPr>
                <w:rFonts w:ascii="Montserrat Light" w:hAnsi="Montserrat Light"/>
              </w:rPr>
            </w:pPr>
            <w:r w:rsidRPr="00DE3A29">
              <w:rPr>
                <w:rFonts w:ascii="Montserrat Light" w:hAnsi="Montserrat Light"/>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7FFDB827"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c>
          <w:tcPr>
            <w:tcW w:w="725" w:type="dxa"/>
            <w:tcBorders>
              <w:top w:val="single" w:sz="8" w:space="0" w:color="000000"/>
              <w:left w:val="single" w:sz="8" w:space="0" w:color="000000"/>
              <w:bottom w:val="single" w:sz="8" w:space="0" w:color="000000"/>
              <w:right w:val="single" w:sz="8" w:space="0" w:color="000000"/>
            </w:tcBorders>
          </w:tcPr>
          <w:p w14:paraId="438EAF06" w14:textId="77777777" w:rsidR="00C16B6A" w:rsidRPr="00DE3A29" w:rsidRDefault="00C16B6A" w:rsidP="00FF4324">
            <w:pPr>
              <w:spacing w:line="259" w:lineRule="auto"/>
              <w:ind w:left="2"/>
              <w:rPr>
                <w:rFonts w:ascii="Montserrat Light" w:hAnsi="Montserrat Light"/>
              </w:rPr>
            </w:pPr>
            <w:r w:rsidRPr="00DE3A29">
              <w:rPr>
                <w:rFonts w:ascii="Montserrat Light" w:hAnsi="Montserrat Light"/>
              </w:rPr>
              <w:t xml:space="preserve"> </w:t>
            </w:r>
          </w:p>
        </w:tc>
      </w:tr>
    </w:tbl>
    <w:p w14:paraId="6A03984D" w14:textId="77777777" w:rsidR="00C16B6A" w:rsidRPr="00DE3A29" w:rsidRDefault="00C16B6A" w:rsidP="00C16B6A">
      <w:pPr>
        <w:spacing w:after="216" w:line="259" w:lineRule="auto"/>
        <w:ind w:left="372"/>
        <w:jc w:val="center"/>
        <w:rPr>
          <w:rFonts w:ascii="Montserrat Light" w:hAnsi="Montserrat Light"/>
        </w:rPr>
      </w:pPr>
    </w:p>
    <w:p w14:paraId="26F6ABB3" w14:textId="77777777" w:rsidR="00C16B6A" w:rsidRPr="00DE3A29" w:rsidRDefault="00C16B6A" w:rsidP="00C16B6A">
      <w:pPr>
        <w:spacing w:after="226" w:line="249" w:lineRule="auto"/>
        <w:jc w:val="both"/>
        <w:rPr>
          <w:rFonts w:ascii="Montserrat Light" w:hAnsi="Montserrat Light"/>
          <w:b/>
          <w:bCs/>
        </w:rPr>
      </w:pPr>
      <w:r w:rsidRPr="00DE3A29">
        <w:rPr>
          <w:rFonts w:ascii="Montserrat Light" w:hAnsi="Montserrat Light"/>
          <w:i/>
        </w:rPr>
        <w:t xml:space="preserve"> </w:t>
      </w:r>
      <w:r w:rsidRPr="00DE3A29">
        <w:rPr>
          <w:rFonts w:ascii="Montserrat Light" w:hAnsi="Montserrat Light"/>
          <w:b/>
          <w:bCs/>
          <w:i/>
        </w:rPr>
        <w:t xml:space="preserve">(verso) </w:t>
      </w:r>
    </w:p>
    <w:p w14:paraId="6025B0D1" w14:textId="77777777" w:rsidR="00C16B6A" w:rsidRPr="00DE3A29" w:rsidRDefault="00C16B6A" w:rsidP="00C16B6A">
      <w:pPr>
        <w:spacing w:after="310"/>
        <w:ind w:left="382"/>
        <w:rPr>
          <w:rFonts w:ascii="Montserrat Light" w:hAnsi="Montserrat Light"/>
        </w:rPr>
      </w:pPr>
      <w:r w:rsidRPr="00DE3A29">
        <w:rPr>
          <w:rFonts w:ascii="Montserrat Light" w:hAnsi="Montserrat Light"/>
        </w:rPr>
        <w:t xml:space="preserve">B.Condiţii pentru asigurarea caietului de sarcini: </w:t>
      </w:r>
    </w:p>
    <w:p w14:paraId="20FD2402" w14:textId="77777777" w:rsidR="00C16B6A" w:rsidRPr="00DE3A29" w:rsidRDefault="00C16B6A" w:rsidP="0035509A">
      <w:pPr>
        <w:numPr>
          <w:ilvl w:val="0"/>
          <w:numId w:val="12"/>
        </w:numPr>
        <w:pBdr>
          <w:top w:val="single" w:sz="8" w:space="0" w:color="000000"/>
          <w:left w:val="single" w:sz="8" w:space="0" w:color="000000"/>
          <w:bottom w:val="single" w:sz="8" w:space="0" w:color="000000"/>
          <w:right w:val="single" w:sz="8" w:space="0" w:color="000000"/>
        </w:pBdr>
        <w:spacing w:line="259" w:lineRule="auto"/>
        <w:ind w:hanging="240"/>
        <w:rPr>
          <w:rFonts w:ascii="Montserrat Light" w:hAnsi="Montserrat Light"/>
        </w:rPr>
      </w:pPr>
      <w:r w:rsidRPr="00DE3A29">
        <w:rPr>
          <w:rFonts w:ascii="Montserrat Light" w:hAnsi="Montserrat Light"/>
        </w:rPr>
        <w:t xml:space="preserve">Zilele în care circulă: .......... </w:t>
      </w:r>
    </w:p>
    <w:p w14:paraId="2A5B31A7" w14:textId="77777777" w:rsidR="00C16B6A" w:rsidRPr="00DE3A29" w:rsidRDefault="00C16B6A" w:rsidP="0035509A">
      <w:pPr>
        <w:numPr>
          <w:ilvl w:val="0"/>
          <w:numId w:val="12"/>
        </w:numPr>
        <w:pBdr>
          <w:top w:val="single" w:sz="8" w:space="0" w:color="000000"/>
          <w:left w:val="single" w:sz="8" w:space="0" w:color="000000"/>
          <w:bottom w:val="single" w:sz="8" w:space="0" w:color="000000"/>
          <w:right w:val="single" w:sz="8" w:space="0" w:color="000000"/>
        </w:pBdr>
        <w:spacing w:after="39" w:line="259" w:lineRule="auto"/>
        <w:ind w:hanging="240"/>
        <w:rPr>
          <w:rFonts w:ascii="Montserrat Light" w:hAnsi="Montserrat Light"/>
        </w:rPr>
      </w:pPr>
      <w:r w:rsidRPr="00DE3A29">
        <w:rPr>
          <w:rFonts w:ascii="Montserrat Light" w:hAnsi="Montserrat Light"/>
        </w:rPr>
        <w:t xml:space="preserve">Nr. de autovehicule necesare/nr. de înmatriculare: </w:t>
      </w:r>
    </w:p>
    <w:p w14:paraId="078C8DBE" w14:textId="77777777" w:rsidR="00C16B6A" w:rsidRPr="00DE3A29" w:rsidRDefault="00C16B6A" w:rsidP="0035509A">
      <w:pPr>
        <w:numPr>
          <w:ilvl w:val="0"/>
          <w:numId w:val="12"/>
        </w:numPr>
        <w:pBdr>
          <w:top w:val="single" w:sz="8" w:space="0" w:color="000000"/>
          <w:left w:val="single" w:sz="8" w:space="0" w:color="000000"/>
          <w:bottom w:val="single" w:sz="8" w:space="0" w:color="000000"/>
          <w:right w:val="single" w:sz="8" w:space="0" w:color="000000"/>
        </w:pBdr>
        <w:spacing w:after="39" w:line="259" w:lineRule="auto"/>
        <w:ind w:hanging="240"/>
        <w:rPr>
          <w:rFonts w:ascii="Montserrat Light" w:hAnsi="Montserrat Light"/>
        </w:rPr>
      </w:pPr>
      <w:r w:rsidRPr="00DE3A29">
        <w:rPr>
          <w:rFonts w:ascii="Montserrat Light" w:hAnsi="Montserrat Light"/>
        </w:rPr>
        <w:t xml:space="preserve">Amenajările şi dotările autovehiculului: </w:t>
      </w:r>
    </w:p>
    <w:p w14:paraId="36265CBC" w14:textId="77777777" w:rsidR="00C16B6A" w:rsidRPr="00DE3A29" w:rsidRDefault="00C16B6A" w:rsidP="0035509A">
      <w:pPr>
        <w:numPr>
          <w:ilvl w:val="0"/>
          <w:numId w:val="12"/>
        </w:numPr>
        <w:pBdr>
          <w:top w:val="single" w:sz="8" w:space="0" w:color="000000"/>
          <w:left w:val="single" w:sz="8" w:space="0" w:color="000000"/>
          <w:bottom w:val="single" w:sz="8" w:space="0" w:color="000000"/>
          <w:right w:val="single" w:sz="8" w:space="0" w:color="000000"/>
        </w:pBdr>
        <w:spacing w:after="39" w:line="259" w:lineRule="auto"/>
        <w:ind w:hanging="240"/>
        <w:rPr>
          <w:rFonts w:ascii="Montserrat Light" w:hAnsi="Montserrat Light"/>
        </w:rPr>
      </w:pPr>
      <w:r w:rsidRPr="00DE3A29">
        <w:rPr>
          <w:rFonts w:ascii="Montserrat Light" w:hAnsi="Montserrat Light"/>
        </w:rPr>
        <w:t xml:space="preserve">Numărul de şoferi necesar: </w:t>
      </w:r>
    </w:p>
    <w:p w14:paraId="78C0604D" w14:textId="77777777" w:rsidR="00C16B6A" w:rsidRPr="00DE3A29" w:rsidRDefault="00C16B6A" w:rsidP="00C16B6A">
      <w:pPr>
        <w:spacing w:after="263" w:line="259" w:lineRule="auto"/>
        <w:ind w:left="372"/>
        <w:rPr>
          <w:rFonts w:ascii="Montserrat Light" w:hAnsi="Montserrat Light"/>
        </w:rPr>
      </w:pPr>
      <w:r w:rsidRPr="00DE3A29">
        <w:rPr>
          <w:rFonts w:ascii="Montserrat Light" w:hAnsi="Montserrat Light"/>
        </w:rPr>
        <w:lastRenderedPageBreak/>
        <w:t xml:space="preserve"> </w:t>
      </w:r>
    </w:p>
    <w:p w14:paraId="073B592C" w14:textId="77777777" w:rsidR="00C16B6A" w:rsidRPr="00DE3A29" w:rsidRDefault="00C16B6A" w:rsidP="00C16B6A">
      <w:pPr>
        <w:ind w:left="382"/>
        <w:rPr>
          <w:rFonts w:ascii="Montserrat Light" w:hAnsi="Montserrat Light"/>
        </w:rPr>
      </w:pPr>
      <w:r w:rsidRPr="00DE3A29">
        <w:rPr>
          <w:rFonts w:ascii="Montserrat Light" w:hAnsi="Montserrat Light"/>
        </w:rPr>
        <w:t xml:space="preserve">C.Contracte pentru utilizarea autogărilor/staţiilor: </w:t>
      </w:r>
    </w:p>
    <w:tbl>
      <w:tblPr>
        <w:tblStyle w:val="TableGrid"/>
        <w:tblW w:w="9499" w:type="dxa"/>
        <w:tblInd w:w="284" w:type="dxa"/>
        <w:tblCellMar>
          <w:top w:w="19" w:type="dxa"/>
          <w:right w:w="19" w:type="dxa"/>
        </w:tblCellMar>
        <w:tblLook w:val="04A0" w:firstRow="1" w:lastRow="0" w:firstColumn="1" w:lastColumn="0" w:noHBand="0" w:noVBand="1"/>
      </w:tblPr>
      <w:tblGrid>
        <w:gridCol w:w="826"/>
        <w:gridCol w:w="2089"/>
        <w:gridCol w:w="2069"/>
        <w:gridCol w:w="4515"/>
      </w:tblGrid>
      <w:tr w:rsidR="00DE3A29" w:rsidRPr="00DE3A29" w14:paraId="163EF8E8" w14:textId="77777777" w:rsidTr="00FF4324">
        <w:trPr>
          <w:trHeight w:val="350"/>
        </w:trPr>
        <w:tc>
          <w:tcPr>
            <w:tcW w:w="826" w:type="dxa"/>
            <w:tcBorders>
              <w:top w:val="single" w:sz="8" w:space="0" w:color="000000"/>
              <w:left w:val="single" w:sz="8" w:space="0" w:color="000000"/>
              <w:bottom w:val="single" w:sz="8" w:space="0" w:color="000000"/>
              <w:right w:val="single" w:sz="8" w:space="0" w:color="000000"/>
            </w:tcBorders>
          </w:tcPr>
          <w:p w14:paraId="0AD88F61" w14:textId="77777777" w:rsidR="00C16B6A" w:rsidRPr="00DE3A29" w:rsidRDefault="00C16B6A" w:rsidP="00FF4324">
            <w:pPr>
              <w:spacing w:line="259" w:lineRule="auto"/>
              <w:ind w:left="122"/>
              <w:rPr>
                <w:rFonts w:ascii="Montserrat Light" w:hAnsi="Montserrat Light"/>
              </w:rPr>
            </w:pPr>
            <w:r w:rsidRPr="00DE3A29">
              <w:rPr>
                <w:rFonts w:ascii="Montserrat Light" w:hAnsi="Montserrat Light"/>
              </w:rPr>
              <w:t>Nr. crt.</w:t>
            </w:r>
          </w:p>
        </w:tc>
        <w:tc>
          <w:tcPr>
            <w:tcW w:w="2089" w:type="dxa"/>
            <w:tcBorders>
              <w:top w:val="single" w:sz="8" w:space="0" w:color="000000"/>
              <w:left w:val="single" w:sz="8" w:space="0" w:color="000000"/>
              <w:bottom w:val="single" w:sz="8" w:space="0" w:color="000000"/>
              <w:right w:val="single" w:sz="8" w:space="0" w:color="000000"/>
            </w:tcBorders>
          </w:tcPr>
          <w:p w14:paraId="31013E07" w14:textId="77777777" w:rsidR="00C16B6A" w:rsidRPr="00DE3A29" w:rsidRDefault="00C16B6A" w:rsidP="00FF4324">
            <w:pPr>
              <w:spacing w:line="259" w:lineRule="auto"/>
              <w:ind w:left="-17"/>
              <w:rPr>
                <w:rFonts w:ascii="Montserrat Light" w:hAnsi="Montserrat Light"/>
              </w:rPr>
            </w:pPr>
            <w:r w:rsidRPr="00DE3A29">
              <w:rPr>
                <w:rFonts w:ascii="Montserrat Light" w:hAnsi="Montserrat Light"/>
              </w:rPr>
              <w:t xml:space="preserve"> Autogară (staţie) </w:t>
            </w:r>
          </w:p>
        </w:tc>
        <w:tc>
          <w:tcPr>
            <w:tcW w:w="2069" w:type="dxa"/>
            <w:tcBorders>
              <w:top w:val="single" w:sz="8" w:space="0" w:color="000000"/>
              <w:left w:val="single" w:sz="8" w:space="0" w:color="000000"/>
              <w:bottom w:val="single" w:sz="8" w:space="0" w:color="000000"/>
              <w:right w:val="single" w:sz="8" w:space="0" w:color="000000"/>
            </w:tcBorders>
          </w:tcPr>
          <w:p w14:paraId="17B55874" w14:textId="77777777" w:rsidR="00C16B6A" w:rsidRPr="00DE3A29" w:rsidRDefault="00C16B6A" w:rsidP="00FF4324">
            <w:pPr>
              <w:spacing w:line="259" w:lineRule="auto"/>
              <w:ind w:left="122"/>
              <w:rPr>
                <w:rFonts w:ascii="Montserrat Light" w:hAnsi="Montserrat Light"/>
              </w:rPr>
            </w:pPr>
            <w:r w:rsidRPr="00DE3A29">
              <w:rPr>
                <w:rFonts w:ascii="Montserrat Light" w:hAnsi="Montserrat Light"/>
              </w:rPr>
              <w:t xml:space="preserve">Nr./dată contract </w:t>
            </w:r>
          </w:p>
        </w:tc>
        <w:tc>
          <w:tcPr>
            <w:tcW w:w="4515" w:type="dxa"/>
            <w:tcBorders>
              <w:top w:val="single" w:sz="8" w:space="0" w:color="000000"/>
              <w:left w:val="single" w:sz="8" w:space="0" w:color="000000"/>
              <w:bottom w:val="single" w:sz="8" w:space="0" w:color="000000"/>
              <w:right w:val="single" w:sz="8" w:space="0" w:color="000000"/>
            </w:tcBorders>
          </w:tcPr>
          <w:p w14:paraId="230F1FAD" w14:textId="77777777" w:rsidR="00C16B6A" w:rsidRPr="00DE3A29" w:rsidRDefault="00C16B6A" w:rsidP="00FF4324">
            <w:pPr>
              <w:spacing w:line="259" w:lineRule="auto"/>
              <w:ind w:left="144"/>
              <w:rPr>
                <w:rFonts w:ascii="Montserrat Light" w:hAnsi="Montserrat Light"/>
              </w:rPr>
            </w:pPr>
            <w:r w:rsidRPr="00DE3A29">
              <w:rPr>
                <w:rFonts w:ascii="Montserrat Light" w:hAnsi="Montserrat Light"/>
              </w:rPr>
              <w:t xml:space="preserve">Valabil până la </w:t>
            </w:r>
          </w:p>
        </w:tc>
      </w:tr>
      <w:tr w:rsidR="00DE3A29" w:rsidRPr="00DE3A29" w14:paraId="2CFAA1E7" w14:textId="77777777" w:rsidTr="00FF4324">
        <w:trPr>
          <w:trHeight w:val="466"/>
        </w:trPr>
        <w:tc>
          <w:tcPr>
            <w:tcW w:w="826" w:type="dxa"/>
            <w:tcBorders>
              <w:top w:val="single" w:sz="8" w:space="0" w:color="000000"/>
              <w:left w:val="single" w:sz="8" w:space="0" w:color="000000"/>
              <w:bottom w:val="single" w:sz="8" w:space="0" w:color="000000"/>
              <w:right w:val="single" w:sz="8" w:space="0" w:color="000000"/>
            </w:tcBorders>
          </w:tcPr>
          <w:p w14:paraId="08DF9395" w14:textId="77777777" w:rsidR="00C16B6A" w:rsidRPr="00DE3A29" w:rsidRDefault="00C16B6A" w:rsidP="00FF4324">
            <w:pPr>
              <w:spacing w:line="259" w:lineRule="auto"/>
              <w:ind w:left="69"/>
              <w:jc w:val="center"/>
              <w:rPr>
                <w:rFonts w:ascii="Montserrat Light" w:hAnsi="Montserrat Light"/>
              </w:rPr>
            </w:pPr>
            <w:r w:rsidRPr="00DE3A29">
              <w:rPr>
                <w:rFonts w:ascii="Montserrat Light" w:hAnsi="Montserrat Light"/>
              </w:rPr>
              <w:t xml:space="preserve"> </w:t>
            </w:r>
          </w:p>
        </w:tc>
        <w:tc>
          <w:tcPr>
            <w:tcW w:w="2089" w:type="dxa"/>
            <w:tcBorders>
              <w:top w:val="single" w:sz="8" w:space="0" w:color="000000"/>
              <w:left w:val="single" w:sz="8" w:space="0" w:color="000000"/>
              <w:bottom w:val="single" w:sz="8" w:space="0" w:color="000000"/>
              <w:right w:val="single" w:sz="8" w:space="0" w:color="000000"/>
            </w:tcBorders>
          </w:tcPr>
          <w:p w14:paraId="042D708F" w14:textId="77777777" w:rsidR="00C16B6A" w:rsidRPr="00DE3A29" w:rsidRDefault="00C16B6A" w:rsidP="00FF4324">
            <w:pPr>
              <w:spacing w:line="259" w:lineRule="auto"/>
              <w:ind w:left="68"/>
              <w:jc w:val="center"/>
              <w:rPr>
                <w:rFonts w:ascii="Montserrat Light" w:hAnsi="Montserrat Light"/>
              </w:rPr>
            </w:pPr>
            <w:r w:rsidRPr="00DE3A29">
              <w:rPr>
                <w:rFonts w:ascii="Montserrat Light" w:hAnsi="Montserrat Light"/>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5E43BE9E" w14:textId="77777777" w:rsidR="00C16B6A" w:rsidRPr="00DE3A29" w:rsidRDefault="00C16B6A" w:rsidP="00FF4324">
            <w:pPr>
              <w:spacing w:line="259" w:lineRule="auto"/>
              <w:ind w:left="92"/>
              <w:jc w:val="center"/>
              <w:rPr>
                <w:rFonts w:ascii="Montserrat Light" w:hAnsi="Montserrat Light"/>
              </w:rPr>
            </w:pPr>
            <w:r w:rsidRPr="00DE3A29">
              <w:rPr>
                <w:rFonts w:ascii="Montserrat Light" w:hAnsi="Montserrat Light"/>
              </w:rPr>
              <w:t xml:space="preserve"> </w:t>
            </w:r>
          </w:p>
        </w:tc>
        <w:tc>
          <w:tcPr>
            <w:tcW w:w="4515" w:type="dxa"/>
            <w:tcBorders>
              <w:top w:val="single" w:sz="8" w:space="0" w:color="000000"/>
              <w:left w:val="single" w:sz="8" w:space="0" w:color="000000"/>
              <w:bottom w:val="single" w:sz="8" w:space="0" w:color="000000"/>
              <w:right w:val="single" w:sz="8" w:space="0" w:color="000000"/>
            </w:tcBorders>
          </w:tcPr>
          <w:p w14:paraId="67F494BA" w14:textId="77777777" w:rsidR="00C16B6A" w:rsidRPr="00DE3A29" w:rsidRDefault="00C16B6A" w:rsidP="00FF4324">
            <w:pPr>
              <w:spacing w:line="259" w:lineRule="auto"/>
              <w:ind w:left="95"/>
              <w:jc w:val="center"/>
              <w:rPr>
                <w:rFonts w:ascii="Montserrat Light" w:hAnsi="Montserrat Light"/>
              </w:rPr>
            </w:pPr>
            <w:r w:rsidRPr="00DE3A29">
              <w:rPr>
                <w:rFonts w:ascii="Montserrat Light" w:hAnsi="Montserrat Light"/>
              </w:rPr>
              <w:t xml:space="preserve"> </w:t>
            </w:r>
          </w:p>
        </w:tc>
      </w:tr>
      <w:tr w:rsidR="00DE3A29" w:rsidRPr="00DE3A29" w14:paraId="16455299" w14:textId="77777777" w:rsidTr="00FF4324">
        <w:trPr>
          <w:trHeight w:val="466"/>
        </w:trPr>
        <w:tc>
          <w:tcPr>
            <w:tcW w:w="826" w:type="dxa"/>
            <w:tcBorders>
              <w:top w:val="single" w:sz="8" w:space="0" w:color="000000"/>
              <w:left w:val="single" w:sz="8" w:space="0" w:color="000000"/>
              <w:bottom w:val="single" w:sz="8" w:space="0" w:color="000000"/>
              <w:right w:val="single" w:sz="8" w:space="0" w:color="000000"/>
            </w:tcBorders>
          </w:tcPr>
          <w:p w14:paraId="2621D7D6" w14:textId="77777777" w:rsidR="00C16B6A" w:rsidRPr="00DE3A29" w:rsidRDefault="00C16B6A" w:rsidP="00FF4324">
            <w:pPr>
              <w:spacing w:line="259" w:lineRule="auto"/>
              <w:ind w:left="69"/>
              <w:jc w:val="center"/>
              <w:rPr>
                <w:rFonts w:ascii="Montserrat Light" w:hAnsi="Montserrat Light"/>
              </w:rPr>
            </w:pPr>
            <w:r w:rsidRPr="00DE3A29">
              <w:rPr>
                <w:rFonts w:ascii="Montserrat Light" w:hAnsi="Montserrat Light"/>
              </w:rPr>
              <w:t xml:space="preserve"> </w:t>
            </w:r>
          </w:p>
        </w:tc>
        <w:tc>
          <w:tcPr>
            <w:tcW w:w="2089" w:type="dxa"/>
            <w:tcBorders>
              <w:top w:val="single" w:sz="8" w:space="0" w:color="000000"/>
              <w:left w:val="single" w:sz="8" w:space="0" w:color="000000"/>
              <w:bottom w:val="single" w:sz="8" w:space="0" w:color="000000"/>
              <w:right w:val="single" w:sz="8" w:space="0" w:color="000000"/>
            </w:tcBorders>
          </w:tcPr>
          <w:p w14:paraId="7B61FA11" w14:textId="77777777" w:rsidR="00C16B6A" w:rsidRPr="00DE3A29" w:rsidRDefault="00C16B6A" w:rsidP="00FF4324">
            <w:pPr>
              <w:spacing w:line="259" w:lineRule="auto"/>
              <w:ind w:left="68"/>
              <w:jc w:val="center"/>
              <w:rPr>
                <w:rFonts w:ascii="Montserrat Light" w:hAnsi="Montserrat Light"/>
              </w:rPr>
            </w:pPr>
            <w:r w:rsidRPr="00DE3A29">
              <w:rPr>
                <w:rFonts w:ascii="Montserrat Light" w:hAnsi="Montserrat Light"/>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78C34965" w14:textId="77777777" w:rsidR="00C16B6A" w:rsidRPr="00DE3A29" w:rsidRDefault="00C16B6A" w:rsidP="00FF4324">
            <w:pPr>
              <w:spacing w:line="259" w:lineRule="auto"/>
              <w:ind w:left="92"/>
              <w:jc w:val="center"/>
              <w:rPr>
                <w:rFonts w:ascii="Montserrat Light" w:hAnsi="Montserrat Light"/>
              </w:rPr>
            </w:pPr>
            <w:r w:rsidRPr="00DE3A29">
              <w:rPr>
                <w:rFonts w:ascii="Montserrat Light" w:hAnsi="Montserrat Light"/>
              </w:rPr>
              <w:t xml:space="preserve"> </w:t>
            </w:r>
          </w:p>
        </w:tc>
        <w:tc>
          <w:tcPr>
            <w:tcW w:w="4515" w:type="dxa"/>
            <w:tcBorders>
              <w:top w:val="single" w:sz="8" w:space="0" w:color="000000"/>
              <w:left w:val="single" w:sz="8" w:space="0" w:color="000000"/>
              <w:bottom w:val="single" w:sz="8" w:space="0" w:color="000000"/>
              <w:right w:val="single" w:sz="8" w:space="0" w:color="000000"/>
            </w:tcBorders>
          </w:tcPr>
          <w:p w14:paraId="76E3A531" w14:textId="77777777" w:rsidR="00C16B6A" w:rsidRPr="00DE3A29" w:rsidRDefault="00C16B6A" w:rsidP="00FF4324">
            <w:pPr>
              <w:spacing w:line="259" w:lineRule="auto"/>
              <w:ind w:left="95"/>
              <w:jc w:val="center"/>
              <w:rPr>
                <w:rFonts w:ascii="Montserrat Light" w:hAnsi="Montserrat Light"/>
              </w:rPr>
            </w:pPr>
            <w:r w:rsidRPr="00DE3A29">
              <w:rPr>
                <w:rFonts w:ascii="Montserrat Light" w:hAnsi="Montserrat Light"/>
              </w:rPr>
              <w:t xml:space="preserve"> </w:t>
            </w:r>
          </w:p>
        </w:tc>
      </w:tr>
      <w:tr w:rsidR="00DE3A29" w:rsidRPr="00DE3A29" w14:paraId="531A661B" w14:textId="77777777" w:rsidTr="00FF4324">
        <w:trPr>
          <w:trHeight w:val="463"/>
        </w:trPr>
        <w:tc>
          <w:tcPr>
            <w:tcW w:w="826" w:type="dxa"/>
            <w:tcBorders>
              <w:top w:val="single" w:sz="8" w:space="0" w:color="000000"/>
              <w:left w:val="single" w:sz="8" w:space="0" w:color="000000"/>
              <w:bottom w:val="single" w:sz="8" w:space="0" w:color="000000"/>
              <w:right w:val="single" w:sz="8" w:space="0" w:color="000000"/>
            </w:tcBorders>
          </w:tcPr>
          <w:p w14:paraId="7C7E6C8E" w14:textId="77777777" w:rsidR="00C16B6A" w:rsidRPr="00DE3A29" w:rsidRDefault="00C16B6A" w:rsidP="00FF4324">
            <w:pPr>
              <w:spacing w:line="259" w:lineRule="auto"/>
              <w:ind w:left="69"/>
              <w:jc w:val="center"/>
              <w:rPr>
                <w:rFonts w:ascii="Montserrat Light" w:hAnsi="Montserrat Light"/>
              </w:rPr>
            </w:pPr>
            <w:r w:rsidRPr="00DE3A29">
              <w:rPr>
                <w:rFonts w:ascii="Montserrat Light" w:hAnsi="Montserrat Light"/>
              </w:rPr>
              <w:t xml:space="preserve"> </w:t>
            </w:r>
          </w:p>
        </w:tc>
        <w:tc>
          <w:tcPr>
            <w:tcW w:w="2089" w:type="dxa"/>
            <w:tcBorders>
              <w:top w:val="single" w:sz="8" w:space="0" w:color="000000"/>
              <w:left w:val="single" w:sz="8" w:space="0" w:color="000000"/>
              <w:bottom w:val="single" w:sz="8" w:space="0" w:color="000000"/>
              <w:right w:val="single" w:sz="8" w:space="0" w:color="000000"/>
            </w:tcBorders>
          </w:tcPr>
          <w:p w14:paraId="19176D8A" w14:textId="77777777" w:rsidR="00C16B6A" w:rsidRPr="00DE3A29" w:rsidRDefault="00C16B6A" w:rsidP="00FF4324">
            <w:pPr>
              <w:spacing w:line="259" w:lineRule="auto"/>
              <w:ind w:left="68"/>
              <w:jc w:val="center"/>
              <w:rPr>
                <w:rFonts w:ascii="Montserrat Light" w:hAnsi="Montserrat Light"/>
              </w:rPr>
            </w:pPr>
            <w:r w:rsidRPr="00DE3A29">
              <w:rPr>
                <w:rFonts w:ascii="Montserrat Light" w:hAnsi="Montserrat Light"/>
              </w:rPr>
              <w:t xml:space="preserve"> </w:t>
            </w:r>
          </w:p>
        </w:tc>
        <w:tc>
          <w:tcPr>
            <w:tcW w:w="2069" w:type="dxa"/>
            <w:tcBorders>
              <w:top w:val="single" w:sz="8" w:space="0" w:color="000000"/>
              <w:left w:val="single" w:sz="8" w:space="0" w:color="000000"/>
              <w:bottom w:val="single" w:sz="8" w:space="0" w:color="000000"/>
              <w:right w:val="single" w:sz="8" w:space="0" w:color="000000"/>
            </w:tcBorders>
          </w:tcPr>
          <w:p w14:paraId="32D1F49E" w14:textId="77777777" w:rsidR="00C16B6A" w:rsidRPr="00DE3A29" w:rsidRDefault="00C16B6A" w:rsidP="00FF4324">
            <w:pPr>
              <w:spacing w:line="259" w:lineRule="auto"/>
              <w:ind w:left="92"/>
              <w:jc w:val="center"/>
              <w:rPr>
                <w:rFonts w:ascii="Montserrat Light" w:hAnsi="Montserrat Light"/>
              </w:rPr>
            </w:pPr>
            <w:r w:rsidRPr="00DE3A29">
              <w:rPr>
                <w:rFonts w:ascii="Montserrat Light" w:hAnsi="Montserrat Light"/>
              </w:rPr>
              <w:t xml:space="preserve"> </w:t>
            </w:r>
          </w:p>
        </w:tc>
        <w:tc>
          <w:tcPr>
            <w:tcW w:w="4515" w:type="dxa"/>
            <w:tcBorders>
              <w:top w:val="single" w:sz="8" w:space="0" w:color="000000"/>
              <w:left w:val="single" w:sz="8" w:space="0" w:color="000000"/>
              <w:bottom w:val="single" w:sz="8" w:space="0" w:color="000000"/>
              <w:right w:val="single" w:sz="8" w:space="0" w:color="000000"/>
            </w:tcBorders>
          </w:tcPr>
          <w:p w14:paraId="3BA20EB1" w14:textId="77777777" w:rsidR="00C16B6A" w:rsidRPr="00DE3A29" w:rsidRDefault="00C16B6A" w:rsidP="00FF4324">
            <w:pPr>
              <w:spacing w:line="259" w:lineRule="auto"/>
              <w:ind w:left="95"/>
              <w:jc w:val="center"/>
              <w:rPr>
                <w:rFonts w:ascii="Montserrat Light" w:hAnsi="Montserrat Light"/>
              </w:rPr>
            </w:pPr>
            <w:r w:rsidRPr="00DE3A29">
              <w:rPr>
                <w:rFonts w:ascii="Montserrat Light" w:hAnsi="Montserrat Light"/>
              </w:rPr>
              <w:t xml:space="preserve"> </w:t>
            </w:r>
          </w:p>
        </w:tc>
      </w:tr>
      <w:tr w:rsidR="00DE3A29" w:rsidRPr="00DE3A29" w14:paraId="2699D66E" w14:textId="77777777" w:rsidTr="00FF4324">
        <w:trPr>
          <w:trHeight w:val="466"/>
        </w:trPr>
        <w:tc>
          <w:tcPr>
            <w:tcW w:w="826" w:type="dxa"/>
            <w:tcBorders>
              <w:top w:val="single" w:sz="8" w:space="0" w:color="000000"/>
              <w:left w:val="single" w:sz="8" w:space="0" w:color="000000"/>
              <w:bottom w:val="single" w:sz="4" w:space="0" w:color="auto"/>
              <w:right w:val="single" w:sz="8" w:space="0" w:color="000000"/>
            </w:tcBorders>
          </w:tcPr>
          <w:p w14:paraId="36CBF06D" w14:textId="77777777" w:rsidR="00C16B6A" w:rsidRPr="00DE3A29" w:rsidRDefault="00C16B6A" w:rsidP="00FF4324">
            <w:pPr>
              <w:spacing w:line="259" w:lineRule="auto"/>
              <w:ind w:left="69"/>
              <w:jc w:val="center"/>
              <w:rPr>
                <w:rFonts w:ascii="Montserrat Light" w:hAnsi="Montserrat Light"/>
              </w:rPr>
            </w:pPr>
            <w:r w:rsidRPr="00DE3A29">
              <w:rPr>
                <w:rFonts w:ascii="Montserrat Light" w:hAnsi="Montserrat Light"/>
              </w:rPr>
              <w:t xml:space="preserve"> </w:t>
            </w:r>
          </w:p>
        </w:tc>
        <w:tc>
          <w:tcPr>
            <w:tcW w:w="2089" w:type="dxa"/>
            <w:tcBorders>
              <w:top w:val="single" w:sz="8" w:space="0" w:color="000000"/>
              <w:left w:val="single" w:sz="8" w:space="0" w:color="000000"/>
              <w:bottom w:val="single" w:sz="4" w:space="0" w:color="auto"/>
              <w:right w:val="single" w:sz="8" w:space="0" w:color="000000"/>
            </w:tcBorders>
          </w:tcPr>
          <w:p w14:paraId="48D35E8A" w14:textId="77777777" w:rsidR="00C16B6A" w:rsidRPr="00DE3A29" w:rsidRDefault="00C16B6A" w:rsidP="00FF4324">
            <w:pPr>
              <w:spacing w:line="259" w:lineRule="auto"/>
              <w:ind w:left="68"/>
              <w:jc w:val="center"/>
              <w:rPr>
                <w:rFonts w:ascii="Montserrat Light" w:hAnsi="Montserrat Light"/>
              </w:rPr>
            </w:pPr>
            <w:r w:rsidRPr="00DE3A29">
              <w:rPr>
                <w:rFonts w:ascii="Montserrat Light" w:hAnsi="Montserrat Light"/>
              </w:rPr>
              <w:t xml:space="preserve"> </w:t>
            </w:r>
          </w:p>
        </w:tc>
        <w:tc>
          <w:tcPr>
            <w:tcW w:w="2069" w:type="dxa"/>
            <w:tcBorders>
              <w:top w:val="single" w:sz="8" w:space="0" w:color="000000"/>
              <w:left w:val="single" w:sz="8" w:space="0" w:color="000000"/>
              <w:bottom w:val="single" w:sz="4" w:space="0" w:color="auto"/>
              <w:right w:val="single" w:sz="8" w:space="0" w:color="000000"/>
            </w:tcBorders>
          </w:tcPr>
          <w:p w14:paraId="6FDE9EE9" w14:textId="77777777" w:rsidR="00C16B6A" w:rsidRPr="00DE3A29" w:rsidRDefault="00C16B6A" w:rsidP="00FF4324">
            <w:pPr>
              <w:spacing w:line="259" w:lineRule="auto"/>
              <w:ind w:left="92"/>
              <w:jc w:val="center"/>
              <w:rPr>
                <w:rFonts w:ascii="Montserrat Light" w:hAnsi="Montserrat Light"/>
              </w:rPr>
            </w:pPr>
            <w:r w:rsidRPr="00DE3A29">
              <w:rPr>
                <w:rFonts w:ascii="Montserrat Light" w:hAnsi="Montserrat Light"/>
              </w:rPr>
              <w:t xml:space="preserve"> </w:t>
            </w:r>
          </w:p>
        </w:tc>
        <w:tc>
          <w:tcPr>
            <w:tcW w:w="4515" w:type="dxa"/>
            <w:tcBorders>
              <w:top w:val="single" w:sz="8" w:space="0" w:color="000000"/>
              <w:left w:val="single" w:sz="8" w:space="0" w:color="000000"/>
              <w:bottom w:val="single" w:sz="4" w:space="0" w:color="auto"/>
              <w:right w:val="single" w:sz="8" w:space="0" w:color="000000"/>
            </w:tcBorders>
          </w:tcPr>
          <w:p w14:paraId="4A833520" w14:textId="77777777" w:rsidR="00C16B6A" w:rsidRPr="00DE3A29" w:rsidRDefault="00C16B6A" w:rsidP="00FF4324">
            <w:pPr>
              <w:spacing w:line="259" w:lineRule="auto"/>
              <w:ind w:left="95"/>
              <w:jc w:val="center"/>
              <w:rPr>
                <w:rFonts w:ascii="Montserrat Light" w:hAnsi="Montserrat Light"/>
              </w:rPr>
            </w:pPr>
            <w:r w:rsidRPr="00DE3A29">
              <w:rPr>
                <w:rFonts w:ascii="Montserrat Light" w:hAnsi="Montserrat Light"/>
              </w:rPr>
              <w:t xml:space="preserve"> </w:t>
            </w:r>
          </w:p>
        </w:tc>
      </w:tr>
      <w:tr w:rsidR="00DE3A29" w:rsidRPr="00DE3A29" w14:paraId="02664770" w14:textId="77777777" w:rsidTr="00FF4324">
        <w:trPr>
          <w:trHeight w:val="939"/>
        </w:trPr>
        <w:tc>
          <w:tcPr>
            <w:tcW w:w="2914" w:type="dxa"/>
            <w:gridSpan w:val="2"/>
            <w:tcBorders>
              <w:top w:val="single" w:sz="4" w:space="0" w:color="auto"/>
              <w:left w:val="single" w:sz="4" w:space="0" w:color="auto"/>
              <w:bottom w:val="single" w:sz="4" w:space="0" w:color="auto"/>
              <w:right w:val="single" w:sz="4" w:space="0" w:color="auto"/>
            </w:tcBorders>
          </w:tcPr>
          <w:p w14:paraId="76C41093" w14:textId="77777777" w:rsidR="00C16B6A" w:rsidRPr="00DE3A29" w:rsidRDefault="00C16B6A" w:rsidP="00FF4324">
            <w:pPr>
              <w:spacing w:after="2" w:line="259" w:lineRule="auto"/>
              <w:ind w:left="122"/>
              <w:rPr>
                <w:rFonts w:ascii="Montserrat Light" w:hAnsi="Montserrat Light"/>
              </w:rPr>
            </w:pPr>
            <w:r w:rsidRPr="00DE3A29">
              <w:rPr>
                <w:rFonts w:ascii="Montserrat Light" w:hAnsi="Montserrat Light"/>
              </w:rPr>
              <w:t xml:space="preserve">Operator de transport </w:t>
            </w:r>
          </w:p>
          <w:p w14:paraId="5ABCD6B4" w14:textId="77777777" w:rsidR="00C16B6A" w:rsidRPr="00DE3A29" w:rsidRDefault="00C16B6A" w:rsidP="00FF4324">
            <w:pPr>
              <w:spacing w:after="46" w:line="259" w:lineRule="auto"/>
              <w:ind w:left="122"/>
              <w:rPr>
                <w:rFonts w:ascii="Montserrat Light" w:hAnsi="Montserrat Light"/>
              </w:rPr>
            </w:pPr>
            <w:r w:rsidRPr="00DE3A29">
              <w:rPr>
                <w:rFonts w:ascii="Montserrat Light" w:hAnsi="Montserrat Light"/>
              </w:rPr>
              <w:t xml:space="preserve">..................................... </w:t>
            </w:r>
          </w:p>
          <w:p w14:paraId="1985A89C" w14:textId="77777777" w:rsidR="00C16B6A" w:rsidRPr="00DE3A29" w:rsidRDefault="00C16B6A" w:rsidP="00FF4324">
            <w:pPr>
              <w:spacing w:line="259" w:lineRule="auto"/>
              <w:ind w:left="122"/>
              <w:rPr>
                <w:rFonts w:ascii="Montserrat Light" w:hAnsi="Montserrat Light"/>
              </w:rPr>
            </w:pPr>
            <w:r w:rsidRPr="00DE3A29">
              <w:rPr>
                <w:rFonts w:ascii="Montserrat Light" w:hAnsi="Montserrat Light"/>
              </w:rPr>
              <w:t xml:space="preserve">(semnătura şi ştampila) </w:t>
            </w:r>
          </w:p>
        </w:tc>
        <w:tc>
          <w:tcPr>
            <w:tcW w:w="2069" w:type="dxa"/>
            <w:tcBorders>
              <w:top w:val="single" w:sz="4" w:space="0" w:color="auto"/>
              <w:left w:val="single" w:sz="4" w:space="0" w:color="auto"/>
              <w:bottom w:val="single" w:sz="4" w:space="0" w:color="auto"/>
              <w:right w:val="single" w:sz="4" w:space="0" w:color="auto"/>
            </w:tcBorders>
          </w:tcPr>
          <w:p w14:paraId="37A22DC2" w14:textId="77777777" w:rsidR="00C16B6A" w:rsidRPr="00DE3A29" w:rsidRDefault="00C16B6A" w:rsidP="00FF4324">
            <w:pPr>
              <w:spacing w:after="160" w:line="259" w:lineRule="auto"/>
              <w:rPr>
                <w:rFonts w:ascii="Montserrat Light" w:hAnsi="Montserrat Light"/>
              </w:rPr>
            </w:pPr>
          </w:p>
        </w:tc>
        <w:tc>
          <w:tcPr>
            <w:tcW w:w="4515" w:type="dxa"/>
            <w:tcBorders>
              <w:top w:val="single" w:sz="4" w:space="0" w:color="auto"/>
              <w:left w:val="single" w:sz="4" w:space="0" w:color="auto"/>
              <w:bottom w:val="single" w:sz="4" w:space="0" w:color="auto"/>
              <w:right w:val="single" w:sz="4" w:space="0" w:color="auto"/>
            </w:tcBorders>
          </w:tcPr>
          <w:p w14:paraId="63C23115" w14:textId="77777777" w:rsidR="00C16B6A" w:rsidRPr="00DE3A29" w:rsidRDefault="00C16B6A" w:rsidP="00FF4324">
            <w:pPr>
              <w:spacing w:after="2" w:line="259" w:lineRule="auto"/>
              <w:ind w:left="101"/>
              <w:rPr>
                <w:rFonts w:ascii="Montserrat Light" w:hAnsi="Montserrat Light"/>
              </w:rPr>
            </w:pPr>
            <w:r w:rsidRPr="00DE3A29">
              <w:rPr>
                <w:rFonts w:ascii="Montserrat Light" w:hAnsi="Montserrat Light"/>
              </w:rPr>
              <w:t xml:space="preserve">CONSILIUL JUDEŢEAN </w:t>
            </w:r>
          </w:p>
          <w:p w14:paraId="2BE1E904" w14:textId="77777777" w:rsidR="00C16B6A" w:rsidRPr="00DE3A29" w:rsidRDefault="00C16B6A" w:rsidP="00FF4324">
            <w:pPr>
              <w:spacing w:after="33" w:line="259" w:lineRule="auto"/>
              <w:ind w:left="101"/>
              <w:rPr>
                <w:rFonts w:ascii="Montserrat Light" w:hAnsi="Montserrat Light"/>
              </w:rPr>
            </w:pPr>
            <w:r w:rsidRPr="00DE3A29">
              <w:rPr>
                <w:rFonts w:ascii="Montserrat Light" w:hAnsi="Montserrat Light"/>
              </w:rPr>
              <w:t xml:space="preserve">..................................... </w:t>
            </w:r>
          </w:p>
          <w:p w14:paraId="14B517FF" w14:textId="77777777" w:rsidR="00C16B6A" w:rsidRPr="00DE3A29" w:rsidRDefault="00C16B6A" w:rsidP="00FF4324">
            <w:pPr>
              <w:spacing w:line="259" w:lineRule="auto"/>
              <w:ind w:left="101"/>
              <w:rPr>
                <w:rFonts w:ascii="Montserrat Light" w:hAnsi="Montserrat Light"/>
              </w:rPr>
            </w:pPr>
            <w:r w:rsidRPr="00DE3A29">
              <w:rPr>
                <w:rFonts w:ascii="Montserrat Light" w:hAnsi="Montserrat Light"/>
              </w:rPr>
              <w:t xml:space="preserve">(semnătura şi ştampila) </w:t>
            </w:r>
          </w:p>
        </w:tc>
      </w:tr>
    </w:tbl>
    <w:p w14:paraId="28CF5733" w14:textId="77777777" w:rsidR="00C16B6A" w:rsidRPr="00DE3A29" w:rsidRDefault="00C16B6A" w:rsidP="00C16B6A">
      <w:pPr>
        <w:spacing w:after="245"/>
        <w:ind w:left="382"/>
        <w:rPr>
          <w:rFonts w:ascii="Montserrat Light" w:hAnsi="Montserrat Light"/>
        </w:rPr>
      </w:pPr>
      <w:r w:rsidRPr="00DE3A29">
        <w:rPr>
          <w:rFonts w:ascii="Montserrat Light" w:hAnsi="Montserrat Light"/>
        </w:rPr>
        <w:t xml:space="preserve">________ </w:t>
      </w:r>
    </w:p>
    <w:p w14:paraId="35510C42" w14:textId="77777777" w:rsidR="00C16B6A" w:rsidRPr="00DE3A29" w:rsidRDefault="00C16B6A" w:rsidP="00C16B6A">
      <w:pPr>
        <w:spacing w:after="224"/>
        <w:ind w:left="382"/>
        <w:rPr>
          <w:rFonts w:ascii="Montserrat Light" w:hAnsi="Montserrat Light"/>
        </w:rPr>
      </w:pPr>
      <w:r w:rsidRPr="00DE3A29">
        <w:rPr>
          <w:rFonts w:ascii="Montserrat Light" w:hAnsi="Montserrat Light"/>
          <w:vertAlign w:val="superscript"/>
        </w:rPr>
        <w:t>(1)</w:t>
      </w:r>
      <w:r w:rsidRPr="00DE3A29">
        <w:rPr>
          <w:rFonts w:ascii="Montserrat Light" w:hAnsi="Montserrat Light"/>
        </w:rPr>
        <w:t xml:space="preserve">Se înscriu seria şi numărul licenţei de traseu. </w:t>
      </w:r>
    </w:p>
    <w:p w14:paraId="13212B4A" w14:textId="77777777" w:rsidR="004F37DB" w:rsidRPr="00DE3A29" w:rsidRDefault="004F37DB" w:rsidP="004F37DB">
      <w:pPr>
        <w:spacing w:line="240" w:lineRule="auto"/>
        <w:rPr>
          <w:rFonts w:ascii="Montserrat Light" w:hAnsi="Montserrat Light"/>
          <w:lang w:val="fr-FR"/>
        </w:rPr>
      </w:pPr>
    </w:p>
    <w:p w14:paraId="18A053E9" w14:textId="77777777" w:rsidR="00200432" w:rsidRPr="00DE3A29" w:rsidRDefault="00200432" w:rsidP="004F37DB">
      <w:pPr>
        <w:autoSpaceDE w:val="0"/>
        <w:autoSpaceDN w:val="0"/>
        <w:adjustRightInd w:val="0"/>
        <w:spacing w:line="240" w:lineRule="auto"/>
        <w:rPr>
          <w:rFonts w:ascii="Montserrat" w:hAnsi="Montserrat"/>
          <w:b/>
          <w:bCs/>
          <w:noProof/>
          <w:lang w:val="ro-RO" w:eastAsia="ro-RO"/>
        </w:rPr>
      </w:pPr>
    </w:p>
    <w:p w14:paraId="5EC3AC2B" w14:textId="23353383" w:rsidR="004E343B" w:rsidRPr="00DE3A29" w:rsidRDefault="004E343B" w:rsidP="004F37DB">
      <w:pPr>
        <w:spacing w:line="240" w:lineRule="auto"/>
        <w:jc w:val="both"/>
        <w:rPr>
          <w:rFonts w:ascii="Montserrat" w:hAnsi="Montserrat"/>
          <w:b/>
          <w:lang w:val="ro-RO" w:eastAsia="ro-RO"/>
        </w:rPr>
      </w:pPr>
      <w:r w:rsidRPr="00DE3A29">
        <w:rPr>
          <w:rFonts w:ascii="Montserrat" w:hAnsi="Montserrat"/>
          <w:lang w:val="ro-RO" w:eastAsia="ro-RO"/>
        </w:rPr>
        <w:tab/>
      </w:r>
      <w:r w:rsidRPr="00DE3A29">
        <w:rPr>
          <w:rFonts w:ascii="Montserrat" w:hAnsi="Montserrat"/>
          <w:lang w:val="ro-RO" w:eastAsia="ro-RO"/>
        </w:rPr>
        <w:tab/>
      </w:r>
      <w:r w:rsidRPr="00DE3A29">
        <w:rPr>
          <w:rFonts w:ascii="Montserrat" w:hAnsi="Montserrat"/>
          <w:lang w:val="ro-RO" w:eastAsia="ro-RO"/>
        </w:rPr>
        <w:tab/>
        <w:t xml:space="preserve">                                                </w:t>
      </w:r>
      <w:r w:rsidR="0065350E" w:rsidRPr="00DE3A29">
        <w:rPr>
          <w:rFonts w:ascii="Montserrat" w:hAnsi="Montserrat"/>
          <w:lang w:val="ro-RO" w:eastAsia="ro-RO"/>
        </w:rPr>
        <w:t xml:space="preserve">  </w:t>
      </w:r>
      <w:r w:rsidRPr="00DE3A29">
        <w:rPr>
          <w:rFonts w:ascii="Montserrat" w:hAnsi="Montserrat"/>
          <w:b/>
          <w:lang w:val="ro-RO" w:eastAsia="ro-RO"/>
        </w:rPr>
        <w:t>Contrasemnează:</w:t>
      </w:r>
    </w:p>
    <w:p w14:paraId="13B0D5D9" w14:textId="06E2208C" w:rsidR="004E343B" w:rsidRPr="00DE3A29" w:rsidRDefault="004E343B" w:rsidP="004F37DB">
      <w:pPr>
        <w:spacing w:line="240" w:lineRule="auto"/>
        <w:jc w:val="both"/>
        <w:rPr>
          <w:rFonts w:ascii="Montserrat" w:hAnsi="Montserrat"/>
          <w:b/>
          <w:lang w:val="ro-RO" w:eastAsia="ro-RO"/>
        </w:rPr>
      </w:pPr>
      <w:bookmarkStart w:id="13" w:name="_Hlk53658535"/>
      <w:r w:rsidRPr="00DE3A29">
        <w:rPr>
          <w:rFonts w:ascii="Montserrat" w:hAnsi="Montserrat"/>
          <w:lang w:val="ro-RO" w:eastAsia="ro-RO"/>
        </w:rPr>
        <w:t xml:space="preserve">       </w:t>
      </w:r>
      <w:r w:rsidRPr="00DE3A29">
        <w:rPr>
          <w:rFonts w:ascii="Montserrat" w:hAnsi="Montserrat"/>
          <w:b/>
          <w:lang w:val="ro-RO" w:eastAsia="ro-RO"/>
        </w:rPr>
        <w:t>PREŞEDINTE,</w:t>
      </w:r>
      <w:r w:rsidRPr="00DE3A29">
        <w:rPr>
          <w:rFonts w:ascii="Montserrat" w:hAnsi="Montserrat"/>
          <w:b/>
          <w:lang w:val="ro-RO" w:eastAsia="ro-RO"/>
        </w:rPr>
        <w:tab/>
      </w:r>
      <w:r w:rsidRPr="00DE3A29">
        <w:rPr>
          <w:rFonts w:ascii="Montserrat" w:hAnsi="Montserrat"/>
          <w:lang w:val="ro-RO" w:eastAsia="ro-RO"/>
        </w:rPr>
        <w:tab/>
      </w:r>
      <w:r w:rsidRPr="00DE3A29">
        <w:rPr>
          <w:rFonts w:ascii="Montserrat" w:hAnsi="Montserrat"/>
          <w:lang w:val="ro-RO" w:eastAsia="ro-RO"/>
        </w:rPr>
        <w:tab/>
        <w:t xml:space="preserve">      </w:t>
      </w:r>
      <w:r w:rsidRPr="00DE3A29">
        <w:rPr>
          <w:rFonts w:ascii="Montserrat" w:hAnsi="Montserrat"/>
          <w:b/>
          <w:lang w:val="ro-RO" w:eastAsia="ro-RO"/>
        </w:rPr>
        <w:t>SECRETAR GENERAL AL JUDEŢULUI,</w:t>
      </w:r>
    </w:p>
    <w:p w14:paraId="0208B2B6" w14:textId="3F324B76" w:rsidR="004E343B" w:rsidRPr="00DE3A29" w:rsidRDefault="004E343B" w:rsidP="004F37DB">
      <w:pPr>
        <w:spacing w:line="240" w:lineRule="auto"/>
        <w:jc w:val="both"/>
        <w:rPr>
          <w:rFonts w:ascii="Montserrat" w:hAnsi="Montserrat"/>
          <w:b/>
          <w:lang w:val="ro-RO" w:eastAsia="ro-RO"/>
        </w:rPr>
      </w:pPr>
      <w:r w:rsidRPr="00DE3A29">
        <w:rPr>
          <w:rFonts w:ascii="Montserrat" w:hAnsi="Montserrat"/>
          <w:b/>
          <w:lang w:val="ro-RO" w:eastAsia="ro-RO"/>
        </w:rPr>
        <w:t xml:space="preserve">       </w:t>
      </w:r>
      <w:r w:rsidR="00407BA0" w:rsidRPr="00DE3A29">
        <w:rPr>
          <w:rFonts w:ascii="Montserrat" w:hAnsi="Montserrat"/>
          <w:b/>
          <w:lang w:val="ro-RO" w:eastAsia="ro-RO"/>
        </w:rPr>
        <w:t xml:space="preserve"> </w:t>
      </w:r>
      <w:r w:rsidRPr="00DE3A29">
        <w:rPr>
          <w:rFonts w:ascii="Montserrat" w:hAnsi="Montserrat"/>
          <w:b/>
          <w:lang w:val="ro-RO" w:eastAsia="ro-RO"/>
        </w:rPr>
        <w:t xml:space="preserve">   Alin Tișe                                                  </w:t>
      </w:r>
      <w:r w:rsidR="0065350E" w:rsidRPr="00DE3A29">
        <w:rPr>
          <w:rFonts w:ascii="Montserrat" w:hAnsi="Montserrat"/>
          <w:b/>
          <w:lang w:val="ro-RO" w:eastAsia="ro-RO"/>
        </w:rPr>
        <w:t xml:space="preserve">            </w:t>
      </w:r>
      <w:r w:rsidRPr="00DE3A29">
        <w:rPr>
          <w:rFonts w:ascii="Montserrat" w:hAnsi="Montserrat"/>
          <w:b/>
          <w:lang w:val="ro-RO" w:eastAsia="ro-RO"/>
        </w:rPr>
        <w:t>Simona Gaci</w:t>
      </w:r>
      <w:bookmarkEnd w:id="0"/>
      <w:bookmarkEnd w:id="13"/>
    </w:p>
    <w:sectPr w:rsidR="004E343B" w:rsidRPr="00DE3A29" w:rsidSect="004F37DB">
      <w:pgSz w:w="11909" w:h="16834"/>
      <w:pgMar w:top="547" w:right="569" w:bottom="446" w:left="162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onsolas">
    <w:panose1 w:val="020B0609020204030204"/>
    <w:charset w:val="00"/>
    <w:family w:val="modern"/>
    <w:pitch w:val="fixed"/>
    <w:sig w:usb0="E00006FF" w:usb1="0000FCFF" w:usb2="00000001"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IDFont+F5">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3616" w14:textId="5DEC6A1C" w:rsidR="0065399C" w:rsidRDefault="0065399C">
    <w:pPr>
      <w:pStyle w:val="Subsol"/>
      <w:jc w:val="center"/>
    </w:pPr>
  </w:p>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7474A690" w:rsidR="0065399C" w:rsidRDefault="0065399C" w:rsidP="00943770">
    <w:pPr>
      <w:pStyle w:val="Subsol"/>
      <w:rPr>
        <w:lang w:val="ro-RO"/>
      </w:rPr>
    </w:pP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72367E0"/>
    <w:multiLevelType w:val="hybridMultilevel"/>
    <w:tmpl w:val="8B7E0AD6"/>
    <w:lvl w:ilvl="0" w:tplc="F57C1AF8">
      <w:start w:val="3"/>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76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49A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ECB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2D7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44F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088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34B4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871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8B5663"/>
    <w:multiLevelType w:val="hybridMultilevel"/>
    <w:tmpl w:val="3C16A720"/>
    <w:lvl w:ilvl="0" w:tplc="ECE6E3AC">
      <w:start w:val="1"/>
      <w:numFmt w:val="decimal"/>
      <w:lvlText w:val="%1."/>
      <w:lvlJc w:val="left"/>
      <w:pPr>
        <w:ind w:left="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AD860">
      <w:start w:val="1"/>
      <w:numFmt w:val="lowerLetter"/>
      <w:lvlText w:val="%2."/>
      <w:lvlJc w:val="left"/>
      <w:pPr>
        <w:ind w:left="282"/>
      </w:pPr>
      <w:rPr>
        <w:rFonts w:ascii="Montserrat Light" w:eastAsia="Arial" w:hAnsi="Montserrat Light" w:cs="Arial"/>
        <w:b w:val="0"/>
        <w:i w:val="0"/>
        <w:strike w:val="0"/>
        <w:dstrike w:val="0"/>
        <w:color w:val="000000"/>
        <w:sz w:val="24"/>
        <w:szCs w:val="24"/>
        <w:u w:val="none" w:color="000000"/>
        <w:bdr w:val="none" w:sz="0" w:space="0" w:color="auto"/>
        <w:shd w:val="clear" w:color="auto" w:fill="auto"/>
        <w:vertAlign w:val="baseline"/>
      </w:rPr>
    </w:lvl>
    <w:lvl w:ilvl="2" w:tplc="25081928">
      <w:start w:val="1"/>
      <w:numFmt w:val="lowerRoman"/>
      <w:lvlText w:val="%3"/>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25E26">
      <w:start w:val="1"/>
      <w:numFmt w:val="decimal"/>
      <w:lvlText w:val="%4"/>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40DAE">
      <w:start w:val="1"/>
      <w:numFmt w:val="lowerLetter"/>
      <w:lvlText w:val="%5"/>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C75EA">
      <w:start w:val="1"/>
      <w:numFmt w:val="lowerRoman"/>
      <w:lvlText w:val="%6"/>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C783A">
      <w:start w:val="1"/>
      <w:numFmt w:val="decimal"/>
      <w:lvlText w:val="%7"/>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A07856">
      <w:start w:val="1"/>
      <w:numFmt w:val="lowerLetter"/>
      <w:lvlText w:val="%8"/>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253C6">
      <w:start w:val="1"/>
      <w:numFmt w:val="lowerRoman"/>
      <w:lvlText w:val="%9"/>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44795"/>
    <w:multiLevelType w:val="hybridMultilevel"/>
    <w:tmpl w:val="683C24F8"/>
    <w:lvl w:ilvl="0" w:tplc="768C7D7C">
      <w:start w:val="1"/>
      <w:numFmt w:val="lowerLetter"/>
      <w:lvlText w:val="%1)"/>
      <w:lvlJc w:val="left"/>
      <w:pPr>
        <w:ind w:left="355" w:hanging="360"/>
      </w:pPr>
      <w:rPr>
        <w:rFonts w:ascii="Montserrat" w:hAnsi="Montserrat" w:hint="default"/>
      </w:rPr>
    </w:lvl>
    <w:lvl w:ilvl="1" w:tplc="08180019" w:tentative="1">
      <w:start w:val="1"/>
      <w:numFmt w:val="lowerLetter"/>
      <w:lvlText w:val="%2."/>
      <w:lvlJc w:val="left"/>
      <w:pPr>
        <w:ind w:left="1075" w:hanging="360"/>
      </w:pPr>
    </w:lvl>
    <w:lvl w:ilvl="2" w:tplc="0818001B" w:tentative="1">
      <w:start w:val="1"/>
      <w:numFmt w:val="lowerRoman"/>
      <w:lvlText w:val="%3."/>
      <w:lvlJc w:val="right"/>
      <w:pPr>
        <w:ind w:left="1795" w:hanging="180"/>
      </w:pPr>
    </w:lvl>
    <w:lvl w:ilvl="3" w:tplc="0818000F" w:tentative="1">
      <w:start w:val="1"/>
      <w:numFmt w:val="decimal"/>
      <w:lvlText w:val="%4."/>
      <w:lvlJc w:val="left"/>
      <w:pPr>
        <w:ind w:left="2515" w:hanging="360"/>
      </w:pPr>
    </w:lvl>
    <w:lvl w:ilvl="4" w:tplc="08180019" w:tentative="1">
      <w:start w:val="1"/>
      <w:numFmt w:val="lowerLetter"/>
      <w:lvlText w:val="%5."/>
      <w:lvlJc w:val="left"/>
      <w:pPr>
        <w:ind w:left="3235" w:hanging="360"/>
      </w:pPr>
    </w:lvl>
    <w:lvl w:ilvl="5" w:tplc="0818001B" w:tentative="1">
      <w:start w:val="1"/>
      <w:numFmt w:val="lowerRoman"/>
      <w:lvlText w:val="%6."/>
      <w:lvlJc w:val="right"/>
      <w:pPr>
        <w:ind w:left="3955" w:hanging="180"/>
      </w:pPr>
    </w:lvl>
    <w:lvl w:ilvl="6" w:tplc="0818000F" w:tentative="1">
      <w:start w:val="1"/>
      <w:numFmt w:val="decimal"/>
      <w:lvlText w:val="%7."/>
      <w:lvlJc w:val="left"/>
      <w:pPr>
        <w:ind w:left="4675" w:hanging="360"/>
      </w:pPr>
    </w:lvl>
    <w:lvl w:ilvl="7" w:tplc="08180019" w:tentative="1">
      <w:start w:val="1"/>
      <w:numFmt w:val="lowerLetter"/>
      <w:lvlText w:val="%8."/>
      <w:lvlJc w:val="left"/>
      <w:pPr>
        <w:ind w:left="5395" w:hanging="360"/>
      </w:pPr>
    </w:lvl>
    <w:lvl w:ilvl="8" w:tplc="0818001B" w:tentative="1">
      <w:start w:val="1"/>
      <w:numFmt w:val="lowerRoman"/>
      <w:lvlText w:val="%9."/>
      <w:lvlJc w:val="right"/>
      <w:pPr>
        <w:ind w:left="6115" w:hanging="180"/>
      </w:pPr>
    </w:lvl>
  </w:abstractNum>
  <w:abstractNum w:abstractNumId="4" w15:restartNumberingAfterBreak="0">
    <w:nsid w:val="0A8E2BE9"/>
    <w:multiLevelType w:val="hybridMultilevel"/>
    <w:tmpl w:val="AF54D594"/>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15290803"/>
    <w:multiLevelType w:val="hybridMultilevel"/>
    <w:tmpl w:val="FAF8919E"/>
    <w:lvl w:ilvl="0" w:tplc="E94C9E4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F4DDF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2E7A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8154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81E7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4959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C546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690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673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3F4B2F"/>
    <w:multiLevelType w:val="hybridMultilevel"/>
    <w:tmpl w:val="2CE6E7CA"/>
    <w:lvl w:ilvl="0" w:tplc="AF26D228">
      <w:start w:val="1"/>
      <w:numFmt w:val="decimal"/>
      <w:lvlText w:val="%1."/>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34F0D8">
      <w:start w:val="1"/>
      <w:numFmt w:val="lowerLetter"/>
      <w:lvlText w:val="%2"/>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26E34">
      <w:start w:val="1"/>
      <w:numFmt w:val="lowerRoman"/>
      <w:lvlText w:val="%3"/>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AB096">
      <w:start w:val="1"/>
      <w:numFmt w:val="decimal"/>
      <w:lvlText w:val="%4"/>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09EE4">
      <w:start w:val="1"/>
      <w:numFmt w:val="lowerLetter"/>
      <w:lvlText w:val="%5"/>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4B54A">
      <w:start w:val="1"/>
      <w:numFmt w:val="lowerRoman"/>
      <w:lvlText w:val="%6"/>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4A2F2">
      <w:start w:val="1"/>
      <w:numFmt w:val="decimal"/>
      <w:lvlText w:val="%7"/>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A0DB4">
      <w:start w:val="1"/>
      <w:numFmt w:val="lowerLetter"/>
      <w:lvlText w:val="%8"/>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8CA0E">
      <w:start w:val="1"/>
      <w:numFmt w:val="lowerRoman"/>
      <w:lvlText w:val="%9"/>
      <w:lvlJc w:val="left"/>
      <w:pPr>
        <w:ind w:left="6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9"/>
  </w:num>
  <w:num w:numId="2">
    <w:abstractNumId w:val="7"/>
  </w:num>
  <w:num w:numId="3">
    <w:abstractNumId w:val="11"/>
  </w:num>
  <w:num w:numId="4">
    <w:abstractNumId w:val="10"/>
  </w:num>
  <w:num w:numId="5">
    <w:abstractNumId w:val="12"/>
  </w:num>
  <w:num w:numId="6">
    <w:abstractNumId w:val="8"/>
  </w:num>
  <w:num w:numId="7">
    <w:abstractNumId w:val="13"/>
  </w:num>
  <w:num w:numId="8">
    <w:abstractNumId w:val="0"/>
  </w:num>
  <w:num w:numId="9">
    <w:abstractNumId w:val="5"/>
  </w:num>
  <w:num w:numId="10">
    <w:abstractNumId w:val="1"/>
  </w:num>
  <w:num w:numId="11">
    <w:abstractNumId w:val="2"/>
  </w:num>
  <w:num w:numId="12">
    <w:abstractNumId w:val="6"/>
  </w:num>
  <w:num w:numId="13">
    <w:abstractNumId w:val="3"/>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1842"/>
    <w:rsid w:val="000D6339"/>
    <w:rsid w:val="00122C91"/>
    <w:rsid w:val="0016159F"/>
    <w:rsid w:val="0017481D"/>
    <w:rsid w:val="00190B22"/>
    <w:rsid w:val="00193DA2"/>
    <w:rsid w:val="001A7FFB"/>
    <w:rsid w:val="001C6EA8"/>
    <w:rsid w:val="00200432"/>
    <w:rsid w:val="00220C76"/>
    <w:rsid w:val="00236295"/>
    <w:rsid w:val="0024014C"/>
    <w:rsid w:val="00240CF7"/>
    <w:rsid w:val="00252C4F"/>
    <w:rsid w:val="0027330D"/>
    <w:rsid w:val="00282CEB"/>
    <w:rsid w:val="002C2E6A"/>
    <w:rsid w:val="002E4788"/>
    <w:rsid w:val="00334943"/>
    <w:rsid w:val="00354EE3"/>
    <w:rsid w:val="0035509A"/>
    <w:rsid w:val="0037039F"/>
    <w:rsid w:val="00394ED8"/>
    <w:rsid w:val="003B7F00"/>
    <w:rsid w:val="00407BA0"/>
    <w:rsid w:val="00414055"/>
    <w:rsid w:val="0049679C"/>
    <w:rsid w:val="004D0A96"/>
    <w:rsid w:val="004E343B"/>
    <w:rsid w:val="004F37DB"/>
    <w:rsid w:val="004F5FE6"/>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E578E"/>
    <w:rsid w:val="00722FD7"/>
    <w:rsid w:val="007247AC"/>
    <w:rsid w:val="00757A7B"/>
    <w:rsid w:val="00777B00"/>
    <w:rsid w:val="00782603"/>
    <w:rsid w:val="007938C9"/>
    <w:rsid w:val="007B25D1"/>
    <w:rsid w:val="007B35DE"/>
    <w:rsid w:val="00822C4A"/>
    <w:rsid w:val="00865D75"/>
    <w:rsid w:val="00880EBF"/>
    <w:rsid w:val="0089492E"/>
    <w:rsid w:val="0089695C"/>
    <w:rsid w:val="008B6128"/>
    <w:rsid w:val="008C7EAF"/>
    <w:rsid w:val="008E4834"/>
    <w:rsid w:val="008E685F"/>
    <w:rsid w:val="00912C86"/>
    <w:rsid w:val="00943770"/>
    <w:rsid w:val="00943D46"/>
    <w:rsid w:val="009629C2"/>
    <w:rsid w:val="009C550C"/>
    <w:rsid w:val="009D508F"/>
    <w:rsid w:val="00A07EF5"/>
    <w:rsid w:val="00A24E16"/>
    <w:rsid w:val="00A50F7B"/>
    <w:rsid w:val="00AA3A99"/>
    <w:rsid w:val="00AE20E2"/>
    <w:rsid w:val="00AF3F85"/>
    <w:rsid w:val="00AF43EA"/>
    <w:rsid w:val="00B00BA2"/>
    <w:rsid w:val="00B11299"/>
    <w:rsid w:val="00B262AE"/>
    <w:rsid w:val="00B72BDA"/>
    <w:rsid w:val="00BC1422"/>
    <w:rsid w:val="00BD3F84"/>
    <w:rsid w:val="00BF7F2E"/>
    <w:rsid w:val="00C16B6A"/>
    <w:rsid w:val="00C3646C"/>
    <w:rsid w:val="00C37559"/>
    <w:rsid w:val="00C42F25"/>
    <w:rsid w:val="00C4405C"/>
    <w:rsid w:val="00C55970"/>
    <w:rsid w:val="00CC2B57"/>
    <w:rsid w:val="00D209A1"/>
    <w:rsid w:val="00D54B6D"/>
    <w:rsid w:val="00D76BA1"/>
    <w:rsid w:val="00D86FB9"/>
    <w:rsid w:val="00DA6FB1"/>
    <w:rsid w:val="00DC08C3"/>
    <w:rsid w:val="00DE0C1D"/>
    <w:rsid w:val="00DE3A29"/>
    <w:rsid w:val="00DF383D"/>
    <w:rsid w:val="00E03FA3"/>
    <w:rsid w:val="00E121C7"/>
    <w:rsid w:val="00E17F02"/>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1"/>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1"/>
    <w:unhideWhenUsed/>
    <w:qFormat/>
    <w:rsid w:val="00AE20E2"/>
    <w:pPr>
      <w:spacing w:after="120"/>
    </w:pPr>
  </w:style>
  <w:style w:type="character" w:customStyle="1" w:styleId="CorptextCaracter">
    <w:name w:val="Corp text Caracter"/>
    <w:basedOn w:val="Fontdeparagrafimplicit"/>
    <w:link w:val="Corptext"/>
    <w:uiPriority w:val="1"/>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character" w:customStyle="1" w:styleId="Titlu1Caracter">
    <w:name w:val="Titlu 1 Caracter"/>
    <w:basedOn w:val="Fontdeparagrafimplicit"/>
    <w:link w:val="Titlu1"/>
    <w:uiPriority w:val="9"/>
    <w:rsid w:val="00C16B6A"/>
    <w:rPr>
      <w:sz w:val="40"/>
      <w:szCs w:val="40"/>
    </w:rPr>
  </w:style>
  <w:style w:type="table" w:customStyle="1" w:styleId="TableNormal1">
    <w:name w:val="Table Normal1"/>
    <w:uiPriority w:val="2"/>
    <w:semiHidden/>
    <w:unhideWhenUsed/>
    <w:qFormat/>
    <w:rsid w:val="00C16B6A"/>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styleId="Cuprins1">
    <w:name w:val="toc 1"/>
    <w:basedOn w:val="Normal"/>
    <w:uiPriority w:val="1"/>
    <w:qFormat/>
    <w:rsid w:val="00C16B6A"/>
    <w:pPr>
      <w:widowControl w:val="0"/>
      <w:autoSpaceDE w:val="0"/>
      <w:autoSpaceDN w:val="0"/>
      <w:spacing w:before="120" w:line="240" w:lineRule="auto"/>
      <w:ind w:left="351"/>
    </w:pPr>
    <w:rPr>
      <w:rFonts w:ascii="Calibri" w:eastAsia="Calibri" w:hAnsi="Calibri" w:cs="Calibri"/>
      <w:lang w:eastAsia="en-GB" w:bidi="en-GB"/>
    </w:rPr>
  </w:style>
  <w:style w:type="paragraph" w:styleId="Cuprins2">
    <w:name w:val="toc 2"/>
    <w:basedOn w:val="Normal"/>
    <w:uiPriority w:val="1"/>
    <w:qFormat/>
    <w:rsid w:val="00C16B6A"/>
    <w:pPr>
      <w:widowControl w:val="0"/>
      <w:autoSpaceDE w:val="0"/>
      <w:autoSpaceDN w:val="0"/>
      <w:spacing w:before="120" w:line="240" w:lineRule="auto"/>
      <w:ind w:left="572"/>
    </w:pPr>
    <w:rPr>
      <w:rFonts w:ascii="Calibri" w:eastAsia="Calibri" w:hAnsi="Calibri" w:cs="Calibri"/>
      <w:lang w:eastAsia="en-GB" w:bidi="en-GB"/>
    </w:rPr>
  </w:style>
  <w:style w:type="paragraph" w:customStyle="1" w:styleId="TableParagraph">
    <w:name w:val="Table Paragraph"/>
    <w:basedOn w:val="Normal"/>
    <w:uiPriority w:val="1"/>
    <w:qFormat/>
    <w:rsid w:val="00C16B6A"/>
    <w:pPr>
      <w:widowControl w:val="0"/>
      <w:autoSpaceDE w:val="0"/>
      <w:autoSpaceDN w:val="0"/>
      <w:spacing w:line="240" w:lineRule="auto"/>
    </w:pPr>
    <w:rPr>
      <w:rFonts w:ascii="Times New Roman" w:eastAsia="Times New Roman" w:hAnsi="Times New Roman" w:cs="Times New Roman"/>
      <w:lang w:eastAsia="en-GB" w:bidi="en-GB"/>
    </w:rPr>
  </w:style>
  <w:style w:type="character" w:customStyle="1" w:styleId="PreformatatHTMLCaracter">
    <w:name w:val="Preformatat HTML Caracter"/>
    <w:basedOn w:val="Fontdeparagrafimplicit"/>
    <w:link w:val="PreformatatHTML"/>
    <w:uiPriority w:val="99"/>
    <w:semiHidden/>
    <w:rsid w:val="00C16B6A"/>
    <w:rPr>
      <w:rFonts w:ascii="Courier New" w:eastAsiaTheme="minorEastAsia" w:hAnsi="Courier New" w:cs="Courier New"/>
      <w:sz w:val="20"/>
      <w:szCs w:val="20"/>
      <w:lang w:val="ro-MD" w:eastAsia="ro-MD"/>
    </w:rPr>
  </w:style>
  <w:style w:type="paragraph" w:styleId="PreformatatHTML">
    <w:name w:val="HTML Preformatted"/>
    <w:basedOn w:val="Normal"/>
    <w:link w:val="PreformatatHTMLCaracter"/>
    <w:uiPriority w:val="99"/>
    <w:semiHidden/>
    <w:unhideWhenUsed/>
    <w:rsid w:val="00C1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MD" w:eastAsia="ro-MD"/>
    </w:rPr>
  </w:style>
  <w:style w:type="character" w:customStyle="1" w:styleId="HTMLPreformattedChar1">
    <w:name w:val="HTML Preformatted Char1"/>
    <w:basedOn w:val="Fontdeparagrafimplicit"/>
    <w:uiPriority w:val="99"/>
    <w:semiHidden/>
    <w:rsid w:val="00C16B6A"/>
    <w:rPr>
      <w:rFonts w:ascii="Consolas" w:hAnsi="Consolas"/>
      <w:sz w:val="20"/>
      <w:szCs w:val="20"/>
    </w:rPr>
  </w:style>
  <w:style w:type="paragraph" w:customStyle="1" w:styleId="spar">
    <w:name w:val="s_par"/>
    <w:basedOn w:val="Normal"/>
    <w:rsid w:val="00C16B6A"/>
    <w:pPr>
      <w:spacing w:line="240" w:lineRule="auto"/>
      <w:ind w:left="225"/>
    </w:pPr>
    <w:rPr>
      <w:rFonts w:ascii="Times New Roman" w:eastAsiaTheme="minorEastAsia" w:hAnsi="Times New Roman" w:cs="Times New Roman"/>
      <w:sz w:val="24"/>
      <w:szCs w:val="24"/>
      <w:lang w:val="ro-MD" w:eastAsia="ro-MD"/>
    </w:rPr>
  </w:style>
  <w:style w:type="character" w:customStyle="1" w:styleId="spar3">
    <w:name w:val="s_par3"/>
    <w:basedOn w:val="Fontdeparagrafimplicit"/>
    <w:rsid w:val="00C16B6A"/>
    <w:rPr>
      <w:rFonts w:ascii="Verdana" w:hAnsi="Verdana" w:hint="default"/>
      <w:b w:val="0"/>
      <w:bCs w:val="0"/>
      <w:vanish w:val="0"/>
      <w:webHidden w:val="0"/>
      <w:color w:val="000000"/>
      <w:sz w:val="20"/>
      <w:szCs w:val="20"/>
      <w:shd w:val="clear" w:color="auto" w:fill="FFFFFF"/>
      <w:specVanish w:val="0"/>
    </w:rPr>
  </w:style>
  <w:style w:type="character" w:customStyle="1" w:styleId="salnttl1">
    <w:name w:val="s_aln_ttl1"/>
    <w:basedOn w:val="Fontdeparagrafimplicit"/>
    <w:rsid w:val="00C16B6A"/>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Fontdeparagrafimplicit"/>
    <w:rsid w:val="00C16B6A"/>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C16B6A"/>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C16B6A"/>
    <w:rPr>
      <w:rFonts w:ascii="Verdana" w:hAnsi="Verdana" w:hint="default"/>
      <w:b w:val="0"/>
      <w:bCs w:val="0"/>
      <w:color w:val="006400"/>
      <w:sz w:val="20"/>
      <w:szCs w:val="20"/>
      <w:u w:val="single"/>
      <w:shd w:val="clear" w:color="auto" w:fill="FFFFFF"/>
    </w:rPr>
  </w:style>
  <w:style w:type="paragraph" w:customStyle="1" w:styleId="scapttl">
    <w:name w:val="s_cap_ttl"/>
    <w:basedOn w:val="Normal"/>
    <w:rsid w:val="00C16B6A"/>
    <w:pPr>
      <w:spacing w:line="240" w:lineRule="auto"/>
      <w:jc w:val="center"/>
    </w:pPr>
    <w:rPr>
      <w:rFonts w:ascii="Verdana" w:eastAsiaTheme="minorEastAsia" w:hAnsi="Verdana" w:cs="Times New Roman"/>
      <w:b/>
      <w:bCs/>
      <w:color w:val="A52A2A"/>
      <w:sz w:val="24"/>
      <w:szCs w:val="24"/>
      <w:lang w:val="ro-MD" w:eastAsia="ro-MD"/>
    </w:rPr>
  </w:style>
  <w:style w:type="paragraph" w:customStyle="1" w:styleId="scapden">
    <w:name w:val="s_cap_den"/>
    <w:basedOn w:val="Normal"/>
    <w:rsid w:val="00C16B6A"/>
    <w:pPr>
      <w:spacing w:line="240" w:lineRule="auto"/>
      <w:jc w:val="center"/>
    </w:pPr>
    <w:rPr>
      <w:rFonts w:ascii="Verdana" w:eastAsiaTheme="minorEastAsia" w:hAnsi="Verdana" w:cs="Times New Roman"/>
      <w:b/>
      <w:bCs/>
      <w:color w:val="A52A2A"/>
      <w:sz w:val="24"/>
      <w:szCs w:val="24"/>
      <w:lang w:val="ro-MD" w:eastAsia="ro-MD"/>
    </w:rPr>
  </w:style>
  <w:style w:type="character" w:customStyle="1" w:styleId="spctttl1">
    <w:name w:val="s_pct_ttl1"/>
    <w:basedOn w:val="Fontdeparagrafimplicit"/>
    <w:rsid w:val="00C16B6A"/>
    <w:rPr>
      <w:rFonts w:ascii="Verdana" w:hAnsi="Verdana" w:hint="default"/>
      <w:b/>
      <w:bCs/>
      <w:color w:val="8B0000"/>
      <w:sz w:val="20"/>
      <w:szCs w:val="20"/>
      <w:shd w:val="clear" w:color="auto" w:fill="FFFFFF"/>
    </w:rPr>
  </w:style>
  <w:style w:type="character" w:customStyle="1" w:styleId="spctbdy">
    <w:name w:val="s_pct_bdy"/>
    <w:basedOn w:val="Fontdeparagrafimplicit"/>
    <w:rsid w:val="00C16B6A"/>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C16B6A"/>
    <w:rPr>
      <w:rFonts w:ascii="Verdana" w:hAnsi="Verdana" w:hint="default"/>
      <w:b/>
      <w:bCs/>
      <w:color w:val="24689B"/>
      <w:sz w:val="21"/>
      <w:szCs w:val="21"/>
      <w:shd w:val="clear" w:color="auto" w:fill="FFFFFF"/>
    </w:rPr>
  </w:style>
  <w:style w:type="character" w:customStyle="1" w:styleId="slinbdy">
    <w:name w:val="s_lin_bdy"/>
    <w:basedOn w:val="Fontdeparagrafimplicit"/>
    <w:rsid w:val="00C16B6A"/>
    <w:rPr>
      <w:rFonts w:ascii="Verdana" w:hAnsi="Verdana" w:hint="default"/>
      <w:b w:val="0"/>
      <w:bCs w:val="0"/>
      <w:color w:val="000000"/>
      <w:sz w:val="20"/>
      <w:szCs w:val="20"/>
      <w:shd w:val="clear" w:color="auto" w:fill="FFFFFF"/>
    </w:rPr>
  </w:style>
  <w:style w:type="character" w:customStyle="1" w:styleId="scapbdy">
    <w:name w:val="s_cap_bdy"/>
    <w:basedOn w:val="Fontdeparagrafimplicit"/>
    <w:rsid w:val="00C16B6A"/>
    <w:rPr>
      <w:rFonts w:ascii="Verdana" w:hAnsi="Verdana" w:hint="default"/>
      <w:b w:val="0"/>
      <w:bCs w:val="0"/>
      <w:color w:val="000000"/>
      <w:sz w:val="20"/>
      <w:szCs w:val="20"/>
      <w:shd w:val="clear" w:color="auto" w:fill="FFFFFF"/>
    </w:rPr>
  </w:style>
  <w:style w:type="paragraph" w:customStyle="1" w:styleId="spar1">
    <w:name w:val="s_par1"/>
    <w:basedOn w:val="Normal"/>
    <w:rsid w:val="00C16B6A"/>
    <w:pPr>
      <w:spacing w:line="240" w:lineRule="auto"/>
    </w:pPr>
    <w:rPr>
      <w:rFonts w:ascii="Verdana" w:eastAsiaTheme="minorEastAsia" w:hAnsi="Verdana" w:cs="Times New Roman"/>
      <w:sz w:val="15"/>
      <w:szCs w:val="15"/>
      <w:lang w:val="ro-MD" w:eastAsia="ro-MD"/>
    </w:rPr>
  </w:style>
  <w:style w:type="paragraph" w:customStyle="1" w:styleId="sporden">
    <w:name w:val="s_por_den"/>
    <w:basedOn w:val="Normal"/>
    <w:rsid w:val="00C16B6A"/>
    <w:pPr>
      <w:spacing w:line="240" w:lineRule="auto"/>
    </w:pPr>
    <w:rPr>
      <w:rFonts w:ascii="Verdana" w:eastAsiaTheme="minorEastAsia" w:hAnsi="Verdana" w:cs="Times New Roman"/>
      <w:b/>
      <w:bCs/>
      <w:color w:val="8B0000"/>
      <w:sz w:val="21"/>
      <w:szCs w:val="21"/>
      <w:lang w:val="ro-MD" w:eastAsia="ro-MD"/>
    </w:rPr>
  </w:style>
  <w:style w:type="paragraph" w:customStyle="1" w:styleId="sanxttl">
    <w:name w:val="s_anx_ttl"/>
    <w:basedOn w:val="Normal"/>
    <w:rsid w:val="00C16B6A"/>
    <w:pPr>
      <w:spacing w:line="240" w:lineRule="auto"/>
      <w:jc w:val="center"/>
    </w:pPr>
    <w:rPr>
      <w:rFonts w:ascii="Verdana" w:eastAsiaTheme="minorEastAsia" w:hAnsi="Verdana" w:cs="Times New Roman"/>
      <w:b/>
      <w:bCs/>
      <w:color w:val="24689B"/>
      <w:sz w:val="20"/>
      <w:szCs w:val="20"/>
      <w:lang w:val="ro-MD" w:eastAsia="ro-MD"/>
    </w:rPr>
  </w:style>
  <w:style w:type="paragraph" w:customStyle="1" w:styleId="spar5">
    <w:name w:val="s_par5"/>
    <w:basedOn w:val="Normal"/>
    <w:rsid w:val="00C16B6A"/>
    <w:pPr>
      <w:spacing w:line="240" w:lineRule="auto"/>
    </w:pPr>
    <w:rPr>
      <w:rFonts w:ascii="Verdana" w:eastAsiaTheme="minorEastAsia" w:hAnsi="Verdana" w:cs="Times New Roman"/>
      <w:sz w:val="11"/>
      <w:szCs w:val="11"/>
      <w:lang w:val="ro-MD" w:eastAsia="ro-MD"/>
    </w:rPr>
  </w:style>
  <w:style w:type="paragraph" w:customStyle="1" w:styleId="sanxden">
    <w:name w:val="s_anx_den"/>
    <w:basedOn w:val="Normal"/>
    <w:rsid w:val="00C16B6A"/>
    <w:pPr>
      <w:spacing w:line="240" w:lineRule="auto"/>
      <w:jc w:val="center"/>
    </w:pPr>
    <w:rPr>
      <w:rFonts w:ascii="Verdana" w:eastAsiaTheme="minorEastAsia" w:hAnsi="Verdana" w:cs="Times New Roman"/>
      <w:b/>
      <w:bCs/>
      <w:color w:val="24689B"/>
      <w:sz w:val="20"/>
      <w:szCs w:val="20"/>
      <w:lang w:val="ro-MD" w:eastAsia="ro-MD"/>
    </w:rPr>
  </w:style>
  <w:style w:type="table" w:customStyle="1" w:styleId="TableGrid">
    <w:name w:val="TableGrid"/>
    <w:rsid w:val="00C16B6A"/>
    <w:pPr>
      <w:spacing w:line="240" w:lineRule="auto"/>
    </w:pPr>
    <w:rPr>
      <w:rFonts w:asciiTheme="minorHAnsi" w:eastAsiaTheme="minorEastAsia" w:hAnsiTheme="minorHAnsi" w:cstheme="minorBidi"/>
      <w:lang w:val="ro-RO"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ilegis.ro/ImaginiDinActe/215601/A9631.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https://ilegis.ro/ImaginiDinActe/215601/A9632.jp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44</Pages>
  <Words>16722</Words>
  <Characters>96988</Characters>
  <Application>Microsoft Office Word</Application>
  <DocSecurity>0</DocSecurity>
  <Lines>808</Lines>
  <Paragraphs>226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2021-02-25T09:33:00Z</cp:lastPrinted>
  <dcterms:created xsi:type="dcterms:W3CDTF">2021-03-31T17:01:00Z</dcterms:created>
  <dcterms:modified xsi:type="dcterms:W3CDTF">2021-10-01T07:58:00Z</dcterms:modified>
</cp:coreProperties>
</file>