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64BA7" w14:textId="77777777" w:rsidR="0028758D" w:rsidRPr="00C41B69" w:rsidRDefault="0028758D" w:rsidP="0028758D">
      <w:pPr>
        <w:spacing w:line="240" w:lineRule="auto"/>
        <w:rPr>
          <w:rFonts w:ascii="Montserrat" w:hAnsi="Montserrat"/>
          <w:b/>
          <w:bCs/>
        </w:rPr>
      </w:pPr>
    </w:p>
    <w:p w14:paraId="7F8EA3D7" w14:textId="129AD861" w:rsidR="00AD6150" w:rsidRPr="00C41B69" w:rsidRDefault="004E343B" w:rsidP="0028758D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C41B69">
        <w:rPr>
          <w:rFonts w:ascii="Montserrat" w:hAnsi="Montserrat"/>
          <w:b/>
          <w:bCs/>
          <w:lang w:val="ro-RO" w:eastAsia="ro-RO"/>
        </w:rPr>
        <w:t xml:space="preserve">H O T Ă R Â R E </w:t>
      </w:r>
      <w:bookmarkEnd w:id="0"/>
    </w:p>
    <w:p w14:paraId="60AC59C1" w14:textId="6C3C37D6" w:rsidR="0004283F" w:rsidRPr="00C41B69" w:rsidRDefault="0004283F" w:rsidP="0004283F">
      <w:pPr>
        <w:jc w:val="center"/>
        <w:rPr>
          <w:rFonts w:ascii="Montserrat" w:hAnsi="Montserrat"/>
          <w:b/>
          <w:bCs/>
        </w:rPr>
      </w:pPr>
      <w:bookmarkStart w:id="2" w:name="_Hlk479682873"/>
      <w:r w:rsidRPr="00C41B69">
        <w:rPr>
          <w:rFonts w:ascii="Montserrat" w:hAnsi="Montserrat"/>
          <w:b/>
        </w:rPr>
        <w:t xml:space="preserve">privind </w:t>
      </w:r>
      <w:r w:rsidRPr="00C41B69">
        <w:rPr>
          <w:rFonts w:ascii="Montserrat" w:hAnsi="Montserrat"/>
          <w:b/>
          <w:bCs/>
        </w:rPr>
        <w:t xml:space="preserve">aprobarea Proiectului </w:t>
      </w:r>
      <w:r w:rsidR="00DE60B1" w:rsidRPr="00C41B69">
        <w:rPr>
          <w:rFonts w:ascii="Montserrat" w:hAnsi="Montserrat"/>
          <w:b/>
          <w:bCs/>
        </w:rPr>
        <w:t>”</w:t>
      </w:r>
      <w:r w:rsidRPr="00C41B69">
        <w:rPr>
          <w:rFonts w:ascii="Montserrat" w:hAnsi="Montserrat"/>
          <w:b/>
          <w:bCs/>
        </w:rPr>
        <w:t>Creșterea siguranței pacienților Spitalului Clinic de Pneumoftiziologie Leon Daniello din Cluj-Napoca</w:t>
      </w:r>
      <w:r w:rsidR="00DE60B1" w:rsidRPr="00C41B69">
        <w:rPr>
          <w:rFonts w:ascii="Montserrat" w:hAnsi="Montserrat"/>
          <w:b/>
          <w:bCs/>
        </w:rPr>
        <w:t>”</w:t>
      </w:r>
    </w:p>
    <w:p w14:paraId="385DD76B" w14:textId="77777777" w:rsidR="0004283F" w:rsidRPr="00C41B69" w:rsidRDefault="0004283F" w:rsidP="0004283F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bookmarkEnd w:id="2"/>
    <w:p w14:paraId="031DED15" w14:textId="22F8BFD2" w:rsidR="0004283F" w:rsidRPr="00C41B69" w:rsidRDefault="0004283F" w:rsidP="0004283F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C41B69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27D119DF" w14:textId="77777777" w:rsidR="0004283F" w:rsidRPr="00C41B69" w:rsidRDefault="0004283F" w:rsidP="0004283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</w:p>
    <w:p w14:paraId="2E1CDD80" w14:textId="06460051" w:rsidR="0004283F" w:rsidRPr="00C41B69" w:rsidRDefault="0004283F" w:rsidP="0004283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C41B69">
        <w:rPr>
          <w:rFonts w:ascii="Montserrat Light" w:hAnsi="Montserrat Light"/>
          <w:noProof/>
        </w:rPr>
        <w:t xml:space="preserve">Având în vedere Proiectul de hotărâre înregistrat cu nr. 157 din 28.09.2021 privind </w:t>
      </w:r>
      <w:r w:rsidRPr="00C41B69">
        <w:rPr>
          <w:rFonts w:ascii="Montserrat Light" w:hAnsi="Montserrat Light"/>
        </w:rPr>
        <w:t>aprobarea Proiectului</w:t>
      </w:r>
      <w:r w:rsidR="005F7F63" w:rsidRPr="00C41B69">
        <w:rPr>
          <w:rFonts w:ascii="Montserrat Light" w:hAnsi="Montserrat Light"/>
        </w:rPr>
        <w:t xml:space="preserve"> </w:t>
      </w:r>
      <w:r w:rsidRPr="00C41B69">
        <w:rPr>
          <w:rFonts w:ascii="Montserrat Light" w:hAnsi="Montserrat Light"/>
        </w:rPr>
        <w:t>”Creșterea siguranței pacienților Spitalului Clinic de Pneumoftiziologie Leon Daniello din Cluj-Napoca”</w:t>
      </w:r>
      <w:r w:rsidRPr="00C41B69">
        <w:rPr>
          <w:rFonts w:ascii="Montserrat Light" w:hAnsi="Montserrat Light"/>
          <w:bCs/>
          <w:noProof/>
        </w:rPr>
        <w:t xml:space="preserve"> p</w:t>
      </w:r>
      <w:r w:rsidRPr="00C41B69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C41B69">
        <w:rPr>
          <w:rFonts w:ascii="Montserrat Light" w:hAnsi="Montserrat Light"/>
          <w:bCs/>
          <w:noProof/>
        </w:rPr>
        <w:t>R</w:t>
      </w:r>
      <w:r w:rsidRPr="00C41B69">
        <w:rPr>
          <w:rFonts w:ascii="Montserrat Light" w:hAnsi="Montserrat Light"/>
          <w:noProof/>
        </w:rPr>
        <w:t xml:space="preserve">eferatul de aprobare cu nr. </w:t>
      </w:r>
      <w:r w:rsidRPr="00C41B69">
        <w:rPr>
          <w:rFonts w:ascii="Montserrat Light" w:hAnsi="Montserrat Light"/>
        </w:rPr>
        <w:t>34606/2021</w:t>
      </w:r>
      <w:r w:rsidRPr="00C41B69">
        <w:rPr>
          <w:rFonts w:ascii="Montserrat Light" w:hAnsi="Montserrat Light"/>
          <w:noProof/>
        </w:rPr>
        <w:t xml:space="preserve">; Rapoartele de specialitate întocmite de compartimentele de resort din cadrul aparatului de specialitate al Consiliului Judeţean Cluj cu nr. </w:t>
      </w:r>
      <w:r w:rsidRPr="00C41B69">
        <w:rPr>
          <w:rFonts w:ascii="Montserrat Light" w:hAnsi="Montserrat Light"/>
        </w:rPr>
        <w:t>34606 / 2021</w:t>
      </w:r>
      <w:r w:rsidRPr="00C41B69">
        <w:rPr>
          <w:rFonts w:ascii="Montserrat Light" w:hAnsi="Montserrat Light"/>
          <w:noProof/>
        </w:rPr>
        <w:t xml:space="preserve"> și cu nr. </w:t>
      </w:r>
      <w:r w:rsidRPr="00C41B69">
        <w:rPr>
          <w:rFonts w:ascii="Montserrat Light" w:hAnsi="Montserrat Light"/>
        </w:rPr>
        <w:t xml:space="preserve">34606 / 2021 </w:t>
      </w:r>
      <w:r w:rsidRPr="00C41B69">
        <w:rPr>
          <w:rFonts w:ascii="Montserrat Light" w:hAnsi="Montserrat Light"/>
          <w:noProof/>
        </w:rPr>
        <w:t xml:space="preserve">şi Avizul cu nr. </w:t>
      </w:r>
      <w:r w:rsidR="00DE60B1" w:rsidRPr="00C41B69">
        <w:rPr>
          <w:rFonts w:ascii="Montserrat Light" w:hAnsi="Montserrat Light"/>
        </w:rPr>
        <w:t>34606 din 30.09.2021</w:t>
      </w:r>
      <w:r w:rsidRPr="00C41B69">
        <w:rPr>
          <w:rFonts w:ascii="Montserrat Light" w:hAnsi="Montserrat Light"/>
          <w:noProof/>
        </w:rPr>
        <w:t xml:space="preserve"> adoptat de Comisia de specialitate nr. </w:t>
      </w:r>
      <w:r w:rsidR="00DE60B1" w:rsidRPr="00C41B69">
        <w:rPr>
          <w:rFonts w:ascii="Montserrat Light" w:hAnsi="Montserrat Light"/>
          <w:noProof/>
        </w:rPr>
        <w:t>2</w:t>
      </w:r>
      <w:r w:rsidRPr="00C41B69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modificările și completările ulterioare;</w:t>
      </w:r>
    </w:p>
    <w:p w14:paraId="246A4B0D" w14:textId="77777777" w:rsidR="0004283F" w:rsidRPr="00C41B69" w:rsidRDefault="0004283F" w:rsidP="0004283F">
      <w:pPr>
        <w:spacing w:line="240" w:lineRule="auto"/>
        <w:jc w:val="both"/>
        <w:rPr>
          <w:rFonts w:ascii="Montserrat Light" w:hAnsi="Montserrat Light"/>
          <w:noProof/>
        </w:rPr>
      </w:pPr>
    </w:p>
    <w:p w14:paraId="1CCDEA25" w14:textId="77777777" w:rsidR="0004283F" w:rsidRPr="00C41B69" w:rsidRDefault="0004283F" w:rsidP="0004283F">
      <w:pPr>
        <w:spacing w:line="240" w:lineRule="auto"/>
        <w:jc w:val="both"/>
        <w:rPr>
          <w:rFonts w:ascii="Montserrat Light" w:hAnsi="Montserrat Light"/>
          <w:noProof/>
        </w:rPr>
      </w:pPr>
      <w:r w:rsidRPr="00C41B69">
        <w:rPr>
          <w:rFonts w:ascii="Montserrat Light" w:hAnsi="Montserrat Light"/>
          <w:noProof/>
        </w:rPr>
        <w:t>Ţinând cont de:</w:t>
      </w:r>
    </w:p>
    <w:p w14:paraId="229C5EAA" w14:textId="77777777" w:rsidR="0004283F" w:rsidRPr="00C41B69" w:rsidRDefault="0004283F" w:rsidP="00DE60B1">
      <w:pPr>
        <w:pStyle w:val="Listparagraf"/>
        <w:numPr>
          <w:ilvl w:val="0"/>
          <w:numId w:val="43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eastAsia="Times New Roman,Bold" w:hAnsi="Montserrat Light" w:cs="Times New Roman,Bold"/>
          <w:sz w:val="22"/>
          <w:szCs w:val="22"/>
        </w:rPr>
      </w:pPr>
      <w:r w:rsidRPr="00C41B69">
        <w:rPr>
          <w:rFonts w:ascii="Montserrat Light" w:hAnsi="Montserrat Light"/>
          <w:sz w:val="22"/>
          <w:szCs w:val="22"/>
        </w:rPr>
        <w:t>Programul Operațional Infrastructură Mare 2014-2020 aprobat prin Decizia Comisiei Europene nr. CE (2015) 4823 din 09.07.2015, cu modificările și completările ulterioare;</w:t>
      </w:r>
    </w:p>
    <w:p w14:paraId="63E875B3" w14:textId="77777777" w:rsidR="0004283F" w:rsidRPr="00C41B69" w:rsidRDefault="0004283F" w:rsidP="00DE60B1">
      <w:pPr>
        <w:pStyle w:val="Listparagraf"/>
        <w:numPr>
          <w:ilvl w:val="0"/>
          <w:numId w:val="43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eastAsia="Times New Roman,Bold" w:hAnsi="Montserrat Light" w:cs="Times New Roman,Bold"/>
          <w:sz w:val="22"/>
          <w:szCs w:val="22"/>
        </w:rPr>
      </w:pPr>
      <w:r w:rsidRPr="00C41B69">
        <w:rPr>
          <w:rFonts w:ascii="Montserrat Light" w:hAnsi="Montserrat Light"/>
          <w:sz w:val="22"/>
          <w:szCs w:val="22"/>
        </w:rPr>
        <w:t xml:space="preserve">Memorandumul cu tema: </w:t>
      </w:r>
      <w:r w:rsidRPr="00C41B69">
        <w:rPr>
          <w:rFonts w:ascii="Montserrat Light" w:hAnsi="Montserrat Light" w:cs="Times New Roman,Italic"/>
          <w:sz w:val="22"/>
          <w:szCs w:val="22"/>
        </w:rPr>
        <w:t xml:space="preserve">Aprobarea unor măsuri de sprijin decontate din fonduri europene, pentru </w:t>
      </w:r>
      <w:r w:rsidRPr="00C41B69">
        <w:rPr>
          <w:rFonts w:ascii="Montserrat Light" w:hAnsi="Montserrat Light"/>
          <w:sz w:val="22"/>
          <w:szCs w:val="22"/>
        </w:rPr>
        <w:t xml:space="preserve">evaluarea, extinderea, reabilitarea sau modernizarea infrastructurii de fluide medicale </w:t>
      </w:r>
      <w:r w:rsidRPr="00C41B69">
        <w:rPr>
          <w:rFonts w:ascii="Montserrat Light" w:hAnsi="Montserrat Light" w:cs="Times New Roman,Italic"/>
          <w:sz w:val="22"/>
          <w:szCs w:val="22"/>
        </w:rPr>
        <w:t xml:space="preserve">și a rețelelor de energie electrică, inclusiv a sistemelor de supraveghere și control a acestor instalații și a sistemelor de ventilație şi climatizare a aerului, precum și a altor investiții necesare pentru creșterea securității la incendiu din structurile care utilizează gaze </w:t>
      </w:r>
      <w:r w:rsidRPr="00C41B69">
        <w:rPr>
          <w:rFonts w:ascii="Montserrat Light" w:hAnsi="Montserrat Light"/>
          <w:sz w:val="22"/>
          <w:szCs w:val="22"/>
        </w:rPr>
        <w:t xml:space="preserve">medicale </w:t>
      </w:r>
      <w:r w:rsidRPr="00C41B69">
        <w:rPr>
          <w:rFonts w:ascii="Montserrat Light" w:hAnsi="Montserrat Light" w:cs="Times New Roman,Italic"/>
          <w:sz w:val="22"/>
          <w:szCs w:val="22"/>
        </w:rPr>
        <w:t>pentru desfășurarea actului medical terapeutic și din structurile mari consumatoare de energie electrică de la nivelul spitalelor publice de faza I și II și suport COVID din sistemul sanitar de stat</w:t>
      </w:r>
      <w:r w:rsidRPr="00C41B69">
        <w:rPr>
          <w:rFonts w:ascii="Montserrat Light" w:hAnsi="Montserrat Light"/>
          <w:sz w:val="22"/>
          <w:szCs w:val="22"/>
        </w:rPr>
        <w:t>, aprobat în ședința Guvernului din data de 3 februarie 2021;</w:t>
      </w:r>
    </w:p>
    <w:p w14:paraId="67F83AFA" w14:textId="4F0287B7" w:rsidR="0004283F" w:rsidRPr="00C41B69" w:rsidRDefault="0004283F" w:rsidP="00DE60B1">
      <w:pPr>
        <w:pStyle w:val="Listparagraf"/>
        <w:numPr>
          <w:ilvl w:val="0"/>
          <w:numId w:val="43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eastAsia="Times New Roman,Bold" w:hAnsi="Montserrat Light" w:cs="Times New Roman,Bold"/>
          <w:sz w:val="22"/>
          <w:szCs w:val="22"/>
        </w:rPr>
      </w:pPr>
      <w:r w:rsidRPr="00C41B69">
        <w:rPr>
          <w:rFonts w:ascii="Montserrat Light" w:hAnsi="Montserrat Light"/>
          <w:sz w:val="22"/>
          <w:szCs w:val="22"/>
        </w:rPr>
        <w:t xml:space="preserve">Ghidul </w:t>
      </w:r>
      <w:r w:rsidR="00DE60B1" w:rsidRPr="00C41B69">
        <w:rPr>
          <w:rFonts w:ascii="Montserrat Light" w:hAnsi="Montserrat Light"/>
          <w:sz w:val="22"/>
          <w:szCs w:val="22"/>
        </w:rPr>
        <w:t>s</w:t>
      </w:r>
      <w:r w:rsidRPr="00C41B69">
        <w:rPr>
          <w:rFonts w:ascii="Montserrat Light" w:hAnsi="Montserrat Light"/>
          <w:sz w:val="22"/>
          <w:szCs w:val="22"/>
        </w:rPr>
        <w:t xml:space="preserve">olicitantului </w:t>
      </w:r>
      <w:r w:rsidR="00DE60B1" w:rsidRPr="00C41B69">
        <w:rPr>
          <w:rFonts w:ascii="Montserrat Light" w:hAnsi="Montserrat Light"/>
          <w:sz w:val="22"/>
          <w:szCs w:val="22"/>
        </w:rPr>
        <w:t>”</w:t>
      </w:r>
      <w:r w:rsidRPr="00C41B69">
        <w:rPr>
          <w:rFonts w:ascii="Montserrat Light" w:hAnsi="Montserrat Light"/>
          <w:sz w:val="22"/>
          <w:szCs w:val="22"/>
        </w:rPr>
        <w:t xml:space="preserve">Condiții Specifice de Accesare a Fondurilor pentru </w:t>
      </w:r>
      <w:r w:rsidRPr="00C41B69">
        <w:rPr>
          <w:rFonts w:ascii="Montserrat Light" w:eastAsia="Times New Roman,Bold" w:hAnsi="Montserrat Light" w:cs="Times New Roman,Bold"/>
          <w:sz w:val="22"/>
          <w:szCs w:val="22"/>
        </w:rPr>
        <w:t xml:space="preserve">Creșterea siguranței pacienților în structuri spitalicești publice care utilizează fluide medicale, </w:t>
      </w:r>
      <w:r w:rsidRPr="00C41B69">
        <w:rPr>
          <w:rFonts w:ascii="Montserrat Light" w:hAnsi="Montserrat Light"/>
          <w:sz w:val="22"/>
          <w:szCs w:val="22"/>
        </w:rPr>
        <w:t>Cod apel: POIM/935/9/1/</w:t>
      </w:r>
      <w:r w:rsidRPr="00C41B69">
        <w:rPr>
          <w:rFonts w:ascii="Montserrat Light" w:eastAsia="Times New Roman,Bold" w:hAnsi="Montserrat Light" w:cs="Times New Roman,Bold"/>
          <w:sz w:val="22"/>
          <w:szCs w:val="22"/>
        </w:rPr>
        <w:t>Creșterea siguranței pacienților în structuri spitalicești publice care utilizează fluide medicale</w:t>
      </w:r>
      <w:r w:rsidR="00DE60B1" w:rsidRPr="00C41B69">
        <w:rPr>
          <w:rFonts w:ascii="Montserrat Light" w:eastAsia="Times New Roman,Bold" w:hAnsi="Montserrat Light" w:cs="Times New Roman,Bold"/>
          <w:sz w:val="22"/>
          <w:szCs w:val="22"/>
        </w:rPr>
        <w:t>”</w:t>
      </w:r>
      <w:r w:rsidRPr="00C41B69">
        <w:rPr>
          <w:rFonts w:ascii="Montserrat Light" w:eastAsia="Times New Roman,Bold" w:hAnsi="Montserrat Light" w:cs="Times New Roman,Bold"/>
          <w:sz w:val="22"/>
          <w:szCs w:val="22"/>
        </w:rPr>
        <w:t>, aprobat prin Ordinul Ministrului Investițiilor și Fondurilor Europene nr. 299</w:t>
      </w:r>
      <w:r w:rsidR="00DE60B1" w:rsidRPr="00C41B69">
        <w:rPr>
          <w:rFonts w:ascii="Montserrat Light" w:eastAsia="Times New Roman,Bold" w:hAnsi="Montserrat Light" w:cs="Times New Roman,Bold"/>
          <w:sz w:val="22"/>
          <w:szCs w:val="22"/>
        </w:rPr>
        <w:t>/</w:t>
      </w:r>
      <w:r w:rsidRPr="00C41B69">
        <w:rPr>
          <w:rFonts w:ascii="Montserrat Light" w:eastAsia="Times New Roman,Bold" w:hAnsi="Montserrat Light" w:cs="Times New Roman,Bold"/>
          <w:sz w:val="22"/>
          <w:szCs w:val="22"/>
        </w:rPr>
        <w:t>2021, cu modificările ulterioare</w:t>
      </w:r>
      <w:r w:rsidR="00DE60B1" w:rsidRPr="00C41B69">
        <w:rPr>
          <w:rFonts w:ascii="Montserrat Light" w:eastAsia="Times New Roman,Bold" w:hAnsi="Montserrat Light" w:cs="Times New Roman,Bold"/>
          <w:sz w:val="22"/>
          <w:szCs w:val="22"/>
        </w:rPr>
        <w:t>;</w:t>
      </w:r>
    </w:p>
    <w:p w14:paraId="38FB78B0" w14:textId="220737FC" w:rsidR="0004283F" w:rsidRPr="00C41B69" w:rsidRDefault="00DE60B1" w:rsidP="00DE60B1">
      <w:pPr>
        <w:pStyle w:val="Listparagraf"/>
        <w:numPr>
          <w:ilvl w:val="0"/>
          <w:numId w:val="43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eastAsia="Times New Roman,Bold" w:hAnsi="Montserrat Light" w:cs="Times New Roman,Bold"/>
          <w:sz w:val="22"/>
          <w:szCs w:val="22"/>
        </w:rPr>
      </w:pPr>
      <w:r w:rsidRPr="00C41B69">
        <w:rPr>
          <w:rFonts w:ascii="Montserrat Light" w:hAnsi="Montserrat Light"/>
          <w:sz w:val="22"/>
          <w:szCs w:val="22"/>
        </w:rPr>
        <w:t>P</w:t>
      </w:r>
      <w:r w:rsidR="0004283F" w:rsidRPr="00C41B69">
        <w:rPr>
          <w:rFonts w:ascii="Montserrat Light" w:hAnsi="Montserrat Light"/>
          <w:sz w:val="22"/>
          <w:szCs w:val="22"/>
        </w:rPr>
        <w:t xml:space="preserve">roiectul </w:t>
      </w:r>
      <w:r w:rsidRPr="00C41B69">
        <w:rPr>
          <w:rFonts w:ascii="Montserrat Light" w:hAnsi="Montserrat Light"/>
          <w:sz w:val="22"/>
          <w:szCs w:val="22"/>
        </w:rPr>
        <w:t>”</w:t>
      </w:r>
      <w:r w:rsidR="0004283F" w:rsidRPr="00C41B69">
        <w:rPr>
          <w:rFonts w:ascii="Montserrat Light" w:hAnsi="Montserrat Light"/>
          <w:sz w:val="22"/>
          <w:szCs w:val="22"/>
        </w:rPr>
        <w:t>Creșterea siguranței pacienților Spitalului Clinic de Pneumoftiziologie Leon Daniello din Cluj-Napoca</w:t>
      </w:r>
      <w:r w:rsidR="0004283F" w:rsidRPr="00C41B69">
        <w:rPr>
          <w:rFonts w:ascii="Montserrat Light" w:hAnsi="Montserrat Light"/>
          <w:sz w:val="22"/>
          <w:szCs w:val="22"/>
          <w:lang w:val="ro-RO"/>
        </w:rPr>
        <w:t xml:space="preserve">, SMIS </w:t>
      </w:r>
      <w:r w:rsidR="0004283F" w:rsidRPr="00C41B69">
        <w:rPr>
          <w:rFonts w:ascii="Montserrat Light" w:hAnsi="Montserrat Light"/>
          <w:sz w:val="22"/>
          <w:szCs w:val="22"/>
        </w:rPr>
        <w:t>152601</w:t>
      </w:r>
      <w:r w:rsidRPr="00C41B69">
        <w:rPr>
          <w:rFonts w:ascii="Montserrat Light" w:hAnsi="Montserrat Light"/>
          <w:sz w:val="22"/>
          <w:szCs w:val="22"/>
        </w:rPr>
        <w:t>”;</w:t>
      </w:r>
    </w:p>
    <w:p w14:paraId="2251D90C" w14:textId="77777777" w:rsidR="0004283F" w:rsidRPr="00C41B69" w:rsidRDefault="0004283F" w:rsidP="0004283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3900646C" w14:textId="77777777" w:rsidR="0004283F" w:rsidRPr="00C41B69" w:rsidRDefault="0004283F" w:rsidP="0004283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C41B69">
        <w:rPr>
          <w:rFonts w:ascii="Montserrat Light" w:hAnsi="Montserrat Light" w:cs="Cambria"/>
        </w:rPr>
        <w:t>Luând în considerare prevederile</w:t>
      </w:r>
      <w:bookmarkStart w:id="3" w:name="_Hlk508022111"/>
      <w:r w:rsidRPr="00C41B69">
        <w:rPr>
          <w:rFonts w:ascii="Montserrat Light" w:hAnsi="Montserrat Light" w:cs="Cambria"/>
        </w:rPr>
        <w:t xml:space="preserve"> art. 123 – 140 și ale art. 142 - 156 din Regulamentul de organizare şi funcţionare a Consiliului Judeţean Cluj, aprobat prin Hotărârea </w:t>
      </w:r>
      <w:r w:rsidRPr="00C41B69">
        <w:rPr>
          <w:rFonts w:ascii="Montserrat Light" w:hAnsi="Montserrat Light" w:cs="Cambria"/>
          <w:noProof/>
        </w:rPr>
        <w:t>Consiliului Judeţean Cluj</w:t>
      </w:r>
      <w:r w:rsidRPr="00C41B69">
        <w:rPr>
          <w:rFonts w:ascii="Montserrat Light" w:hAnsi="Montserrat Light" w:cs="Cambria"/>
        </w:rPr>
        <w:t xml:space="preserve"> nr. 170/2020;</w:t>
      </w:r>
    </w:p>
    <w:bookmarkEnd w:id="3"/>
    <w:p w14:paraId="5F194C83" w14:textId="77777777" w:rsidR="0004283F" w:rsidRPr="00C41B69" w:rsidRDefault="0004283F" w:rsidP="0004283F">
      <w:pPr>
        <w:spacing w:line="240" w:lineRule="auto"/>
        <w:jc w:val="both"/>
        <w:rPr>
          <w:rFonts w:ascii="Montserrat Light" w:hAnsi="Montserrat Light"/>
          <w:noProof/>
        </w:rPr>
      </w:pPr>
    </w:p>
    <w:p w14:paraId="57D93DF4" w14:textId="1D235C83" w:rsidR="0004283F" w:rsidRPr="00C41B69" w:rsidRDefault="0004283F" w:rsidP="00DE60B1">
      <w:pPr>
        <w:spacing w:line="240" w:lineRule="auto"/>
        <w:jc w:val="both"/>
        <w:rPr>
          <w:rFonts w:ascii="Montserrat Light" w:eastAsia="Calibri" w:hAnsi="Montserrat Light"/>
          <w:noProof/>
        </w:rPr>
      </w:pPr>
      <w:r w:rsidRPr="00C41B69">
        <w:rPr>
          <w:rFonts w:ascii="Montserrat Light" w:hAnsi="Montserrat Light"/>
          <w:noProof/>
        </w:rPr>
        <w:t>În conformitate cu prevederile</w:t>
      </w:r>
      <w:r w:rsidR="00DE60B1" w:rsidRPr="00C41B69">
        <w:rPr>
          <w:rFonts w:ascii="Montserrat Light" w:hAnsi="Montserrat Light"/>
          <w:noProof/>
        </w:rPr>
        <w:t xml:space="preserve"> </w:t>
      </w:r>
      <w:r w:rsidRPr="00C41B69">
        <w:rPr>
          <w:rFonts w:ascii="Montserrat Light" w:eastAsia="Calibri" w:hAnsi="Montserrat Light"/>
          <w:noProof/>
        </w:rPr>
        <w:t>art. 173 alin. (1) lit. c) și d),</w:t>
      </w:r>
      <w:r w:rsidR="00DE60B1" w:rsidRPr="00C41B69">
        <w:rPr>
          <w:rFonts w:ascii="Montserrat Light" w:eastAsia="Calibri" w:hAnsi="Montserrat Light"/>
          <w:noProof/>
        </w:rPr>
        <w:t xml:space="preserve"> </w:t>
      </w:r>
      <w:r w:rsidRPr="00C41B69">
        <w:rPr>
          <w:rFonts w:ascii="Montserrat Light" w:eastAsia="Calibri" w:hAnsi="Montserrat Light"/>
          <w:noProof/>
        </w:rPr>
        <w:t>alin. (4) lit. a)</w:t>
      </w:r>
      <w:r w:rsidR="00DE60B1" w:rsidRPr="00C41B69">
        <w:rPr>
          <w:rFonts w:ascii="Montserrat Light" w:eastAsia="Calibri" w:hAnsi="Montserrat Light"/>
          <w:noProof/>
        </w:rPr>
        <w:t xml:space="preserve"> și </w:t>
      </w:r>
      <w:r w:rsidRPr="00C41B69">
        <w:rPr>
          <w:rFonts w:ascii="Montserrat Light" w:eastAsia="Calibri" w:hAnsi="Montserrat Light"/>
          <w:noProof/>
        </w:rPr>
        <w:t>alin. (5) lit. c)</w:t>
      </w:r>
      <w:r w:rsidR="00E658B4" w:rsidRPr="00C41B69">
        <w:rPr>
          <w:rFonts w:ascii="Montserrat Light" w:eastAsia="Calibri" w:hAnsi="Montserrat Light"/>
          <w:noProof/>
        </w:rPr>
        <w:t>,</w:t>
      </w:r>
      <w:r w:rsidRPr="00C41B69">
        <w:rPr>
          <w:rFonts w:ascii="Montserrat Light" w:eastAsia="Calibri" w:hAnsi="Montserrat Light"/>
          <w:noProof/>
        </w:rPr>
        <w:t xml:space="preserve"> ale art. 297 alin. (1) lit. (a)</w:t>
      </w:r>
      <w:r w:rsidR="00E658B4" w:rsidRPr="00C41B69">
        <w:rPr>
          <w:rFonts w:ascii="Montserrat Light" w:eastAsia="Calibri" w:hAnsi="Montserrat Light"/>
          <w:noProof/>
        </w:rPr>
        <w:t xml:space="preserve"> și</w:t>
      </w:r>
      <w:r w:rsidRPr="00C41B69">
        <w:rPr>
          <w:rFonts w:ascii="Montserrat Light" w:eastAsia="Calibri" w:hAnsi="Montserrat Light"/>
          <w:noProof/>
        </w:rPr>
        <w:t xml:space="preserve"> ale art. 298 – 301 din Ordonanța de urgență a Guvernului nr. 57/2019 privind Codul administrativ, cu modificările și completările ulterioare;</w:t>
      </w:r>
    </w:p>
    <w:p w14:paraId="442AA829" w14:textId="77777777" w:rsidR="0004283F" w:rsidRPr="00C41B69" w:rsidRDefault="0004283F" w:rsidP="0004283F">
      <w:pPr>
        <w:spacing w:line="240" w:lineRule="auto"/>
        <w:jc w:val="both"/>
        <w:rPr>
          <w:rFonts w:ascii="Montserrat Light" w:hAnsi="Montserrat Light"/>
        </w:rPr>
      </w:pPr>
    </w:p>
    <w:p w14:paraId="338203AA" w14:textId="77777777" w:rsidR="0004283F" w:rsidRPr="00C41B69" w:rsidRDefault="0004283F" w:rsidP="0004283F">
      <w:pPr>
        <w:spacing w:line="240" w:lineRule="auto"/>
        <w:jc w:val="both"/>
        <w:rPr>
          <w:rFonts w:ascii="Montserrat Light" w:hAnsi="Montserrat Light"/>
          <w:b/>
          <w:bCs/>
        </w:rPr>
      </w:pPr>
      <w:r w:rsidRPr="00C41B69">
        <w:rPr>
          <w:rFonts w:ascii="Montserrat Light" w:hAnsi="Montserrat Light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1DD35146" w14:textId="77777777" w:rsidR="0004283F" w:rsidRPr="00C41B69" w:rsidRDefault="0004283F" w:rsidP="0004283F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4EE1ACF7" w14:textId="77777777" w:rsidR="0004283F" w:rsidRPr="00C41B69" w:rsidRDefault="0004283F" w:rsidP="0004283F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C41B69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42B564F5" w14:textId="77777777" w:rsidR="0004283F" w:rsidRPr="00C41B69" w:rsidRDefault="0004283F" w:rsidP="0004283F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43EEF40E" w14:textId="55FF81FF" w:rsidR="0004283F" w:rsidRPr="00C41B69" w:rsidRDefault="0004283F" w:rsidP="0004283F">
      <w:pPr>
        <w:spacing w:line="240" w:lineRule="auto"/>
        <w:jc w:val="both"/>
        <w:rPr>
          <w:rFonts w:ascii="Montserrat Light" w:hAnsi="Montserrat Light"/>
        </w:rPr>
      </w:pPr>
      <w:r w:rsidRPr="00C41B69">
        <w:rPr>
          <w:rFonts w:ascii="Montserrat Light" w:eastAsia="Calibri" w:hAnsi="Montserrat Light" w:cs="Times New Roman"/>
          <w:b/>
          <w:bCs/>
          <w:lang w:val="en-US" w:eastAsia="ro-RO"/>
        </w:rPr>
        <w:t xml:space="preserve">Art. 1. </w:t>
      </w:r>
      <w:r w:rsidRPr="00C41B69">
        <w:rPr>
          <w:rFonts w:ascii="Montserrat Light" w:eastAsia="Calibri" w:hAnsi="Montserrat Light" w:cs="Times New Roman"/>
          <w:lang w:val="en-US" w:eastAsia="ro-RO"/>
        </w:rPr>
        <w:t xml:space="preserve">Se aprobă </w:t>
      </w:r>
      <w:r w:rsidR="00E658B4" w:rsidRPr="00C41B69">
        <w:rPr>
          <w:rFonts w:ascii="Montserrat Light" w:eastAsia="Calibri" w:hAnsi="Montserrat Light" w:cs="Times New Roman"/>
          <w:lang w:val="en-US" w:eastAsia="ro-RO"/>
        </w:rPr>
        <w:t>P</w:t>
      </w:r>
      <w:r w:rsidRPr="00C41B69">
        <w:rPr>
          <w:rFonts w:ascii="Montserrat Light" w:eastAsia="Calibri" w:hAnsi="Montserrat Light" w:cs="Times New Roman"/>
          <w:lang w:val="en-US" w:eastAsia="ro-RO"/>
        </w:rPr>
        <w:t xml:space="preserve">roiectul </w:t>
      </w:r>
      <w:r w:rsidR="00E658B4" w:rsidRPr="00C41B69">
        <w:rPr>
          <w:rFonts w:ascii="Montserrat Light" w:eastAsia="Calibri" w:hAnsi="Montserrat Light" w:cs="Times New Roman"/>
          <w:lang w:val="en-US" w:eastAsia="ro-RO"/>
        </w:rPr>
        <w:t>”</w:t>
      </w:r>
      <w:r w:rsidRPr="00C41B69">
        <w:rPr>
          <w:rFonts w:ascii="Montserrat Light" w:hAnsi="Montserrat Light"/>
        </w:rPr>
        <w:t>Creșterea siguranței pacienților Spitalului Clinic de Pneumoftiziologie Leon Daniello din Cluj-Napoca</w:t>
      </w:r>
      <w:r w:rsidRPr="00C41B69">
        <w:rPr>
          <w:rFonts w:ascii="Montserrat Light" w:hAnsi="Montserrat Light"/>
          <w:lang w:val="ro-RO"/>
        </w:rPr>
        <w:t xml:space="preserve">, SMIS </w:t>
      </w:r>
      <w:r w:rsidRPr="00C41B69">
        <w:rPr>
          <w:rFonts w:ascii="Montserrat Light" w:hAnsi="Montserrat Light"/>
        </w:rPr>
        <w:t>152601</w:t>
      </w:r>
      <w:r w:rsidR="00E658B4" w:rsidRPr="00C41B69">
        <w:rPr>
          <w:rFonts w:ascii="Montserrat Light" w:hAnsi="Montserrat Light"/>
        </w:rPr>
        <w:t>”</w:t>
      </w:r>
      <w:r w:rsidRPr="00C41B69">
        <w:rPr>
          <w:rFonts w:ascii="Montserrat Light" w:hAnsi="Montserrat Light"/>
        </w:rPr>
        <w:t xml:space="preserve">, pentru a fi depus spre </w:t>
      </w:r>
      <w:r w:rsidRPr="00C41B69">
        <w:rPr>
          <w:rFonts w:ascii="Montserrat Light" w:hAnsi="Montserrat Light"/>
        </w:rPr>
        <w:lastRenderedPageBreak/>
        <w:t xml:space="preserve">finanțare în cadrul </w:t>
      </w:r>
      <w:r w:rsidRPr="00C41B69">
        <w:rPr>
          <w:rFonts w:ascii="Montserrat Light" w:hAnsi="Montserrat Light" w:cs="Times New Roman"/>
          <w:lang w:val="en-US"/>
        </w:rPr>
        <w:t xml:space="preserve">Programului </w:t>
      </w:r>
      <w:r w:rsidRPr="00C41B69">
        <w:rPr>
          <w:rFonts w:ascii="Montserrat Light" w:eastAsia="Times New Roman,Bold" w:hAnsi="Montserrat Light" w:cs="Times New Roman,Bold"/>
          <w:lang w:val="en-US"/>
        </w:rPr>
        <w:t>Operațional Infrastructură Mare</w:t>
      </w:r>
      <w:r w:rsidRPr="00C41B69">
        <w:rPr>
          <w:rFonts w:ascii="Montserrat Light" w:hAnsi="Montserrat Light"/>
        </w:rPr>
        <w:t xml:space="preserve"> 2014-2020, Axa Prioritară 9 Protejarea sănătății populației în contextul pandemiei cauzate de COVID-19, </w:t>
      </w:r>
      <w:r w:rsidRPr="00C41B69">
        <w:rPr>
          <w:rFonts w:ascii="Montserrat Light" w:hAnsi="Montserrat Light" w:cs="Times New Roman"/>
          <w:lang w:val="en-US"/>
        </w:rPr>
        <w:t>Cod apel POIM/935/9/1/</w:t>
      </w:r>
      <w:r w:rsidRPr="00C41B69">
        <w:rPr>
          <w:rFonts w:ascii="Montserrat Light" w:eastAsia="Times New Roman,Bold" w:hAnsi="Montserrat Light" w:cs="Times New Roman,Bold"/>
          <w:lang w:val="en-US"/>
        </w:rPr>
        <w:t>Creșterea siguranței pacienților în structuri spitalicești publice care utilizează fluide medicale</w:t>
      </w:r>
      <w:r w:rsidRPr="00C41B69">
        <w:rPr>
          <w:rFonts w:ascii="Montserrat Light" w:hAnsi="Montserrat Light"/>
        </w:rPr>
        <w:t>.</w:t>
      </w:r>
    </w:p>
    <w:p w14:paraId="411589E3" w14:textId="77777777" w:rsidR="0004283F" w:rsidRPr="00C41B69" w:rsidRDefault="0004283F" w:rsidP="0004283F">
      <w:pPr>
        <w:spacing w:line="240" w:lineRule="auto"/>
        <w:jc w:val="both"/>
        <w:rPr>
          <w:rFonts w:ascii="Montserrat Light" w:hAnsi="Montserrat Light"/>
        </w:rPr>
      </w:pPr>
    </w:p>
    <w:p w14:paraId="7257AA45" w14:textId="1AA4CCFF" w:rsidR="0004283F" w:rsidRPr="00C41B69" w:rsidRDefault="0004283F" w:rsidP="0004283F">
      <w:pPr>
        <w:spacing w:line="240" w:lineRule="auto"/>
        <w:ind w:right="-1"/>
        <w:jc w:val="both"/>
        <w:rPr>
          <w:rFonts w:ascii="Montserrat Light" w:hAnsi="Montserrat Light"/>
        </w:rPr>
      </w:pPr>
      <w:r w:rsidRPr="00C41B69">
        <w:rPr>
          <w:rFonts w:ascii="Montserrat Light" w:hAnsi="Montserrat Light"/>
          <w:b/>
          <w:bCs/>
        </w:rPr>
        <w:t>Art. 2.</w:t>
      </w:r>
      <w:r w:rsidRPr="00C41B69">
        <w:rPr>
          <w:rFonts w:ascii="Montserrat Light" w:hAnsi="Montserrat Light"/>
        </w:rPr>
        <w:t xml:space="preserve"> Se aprobă valoarea totală a </w:t>
      </w:r>
      <w:r w:rsidR="00E658B4" w:rsidRPr="00C41B69">
        <w:rPr>
          <w:rFonts w:ascii="Montserrat Light" w:hAnsi="Montserrat Light"/>
        </w:rPr>
        <w:t>P</w:t>
      </w:r>
      <w:r w:rsidRPr="00C41B69">
        <w:rPr>
          <w:rFonts w:ascii="Montserrat Light" w:hAnsi="Montserrat Light"/>
        </w:rPr>
        <w:t xml:space="preserve">roiectului </w:t>
      </w:r>
      <w:r w:rsidR="00E658B4" w:rsidRPr="00C41B69">
        <w:rPr>
          <w:rFonts w:ascii="Montserrat Light" w:hAnsi="Montserrat Light"/>
        </w:rPr>
        <w:t>”</w:t>
      </w:r>
      <w:r w:rsidRPr="00C41B69">
        <w:rPr>
          <w:rFonts w:ascii="Montserrat Light" w:hAnsi="Montserrat Light"/>
        </w:rPr>
        <w:t>Creșterea siguranței pacienților Spitalului Clinic de Pneumoftiziologie Leon Daniello din Cluj-Napoca</w:t>
      </w:r>
      <w:r w:rsidR="00E658B4" w:rsidRPr="00C41B69">
        <w:rPr>
          <w:rFonts w:ascii="Montserrat Light" w:hAnsi="Montserrat Light"/>
        </w:rPr>
        <w:t>”</w:t>
      </w:r>
      <w:r w:rsidRPr="00C41B69">
        <w:rPr>
          <w:rFonts w:ascii="Montserrat Light" w:hAnsi="Montserrat Light"/>
        </w:rPr>
        <w:t xml:space="preserve"> în cuantum de 11.242.872,49 lei (TVA inclus).</w:t>
      </w:r>
    </w:p>
    <w:p w14:paraId="282C0CFB" w14:textId="77777777" w:rsidR="0004283F" w:rsidRPr="00C41B69" w:rsidRDefault="0004283F" w:rsidP="0004283F">
      <w:pPr>
        <w:spacing w:line="240" w:lineRule="auto"/>
        <w:ind w:right="-1"/>
        <w:jc w:val="both"/>
        <w:rPr>
          <w:rFonts w:ascii="Montserrat Light" w:hAnsi="Montserrat Light"/>
          <w:b/>
          <w:bCs/>
        </w:rPr>
      </w:pPr>
    </w:p>
    <w:p w14:paraId="3CFAD306" w14:textId="5440CEDF" w:rsidR="0004283F" w:rsidRPr="00C41B69" w:rsidRDefault="0004283F" w:rsidP="0004283F">
      <w:pPr>
        <w:spacing w:line="240" w:lineRule="auto"/>
        <w:ind w:right="-1"/>
        <w:jc w:val="both"/>
        <w:rPr>
          <w:rFonts w:ascii="Montserrat Light" w:hAnsi="Montserrat Light"/>
        </w:rPr>
      </w:pPr>
      <w:r w:rsidRPr="00C41B69">
        <w:rPr>
          <w:rFonts w:ascii="Montserrat Light" w:hAnsi="Montserrat Light"/>
          <w:b/>
          <w:bCs/>
        </w:rPr>
        <w:t>Art. 3.</w:t>
      </w:r>
      <w:r w:rsidRPr="00C41B69">
        <w:rPr>
          <w:rFonts w:ascii="Montserrat Light" w:hAnsi="Montserrat Light"/>
        </w:rPr>
        <w:t xml:space="preserve"> Sumele reprezentând cheltuieli neeligibile, în cuantum de 1.399.872,49 lei (TVA inclus), cheltuielile neprevăzute și/sau conexe ce pot apărea pe durata implementării </w:t>
      </w:r>
      <w:r w:rsidR="00E658B4" w:rsidRPr="00C41B69">
        <w:rPr>
          <w:rFonts w:ascii="Montserrat Light" w:hAnsi="Montserrat Light"/>
        </w:rPr>
        <w:t>P</w:t>
      </w:r>
      <w:r w:rsidRPr="00C41B69">
        <w:rPr>
          <w:rFonts w:ascii="Montserrat Light" w:hAnsi="Montserrat Light"/>
        </w:rPr>
        <w:t xml:space="preserve">roiectului </w:t>
      </w:r>
      <w:r w:rsidR="00E658B4" w:rsidRPr="00C41B69">
        <w:rPr>
          <w:rFonts w:ascii="Montserrat Light" w:hAnsi="Montserrat Light"/>
        </w:rPr>
        <w:t>”</w:t>
      </w:r>
      <w:r w:rsidR="0000506E" w:rsidRPr="00C41B69">
        <w:rPr>
          <w:rFonts w:ascii="Montserrat Light" w:hAnsi="Montserrat Light"/>
        </w:rPr>
        <w:t>Creșterea siguranței pacienților Spitalului Clinic de Pneumoftiziologie Leon Daniello din Cluj-Napoca</w:t>
      </w:r>
      <w:r w:rsidR="00D54AF9" w:rsidRPr="00C41B69">
        <w:rPr>
          <w:rFonts w:ascii="Montserrat Light" w:hAnsi="Montserrat Light"/>
        </w:rPr>
        <w:t>”</w:t>
      </w:r>
      <w:r w:rsidRPr="00C41B69">
        <w:rPr>
          <w:rFonts w:ascii="Montserrat Light" w:hAnsi="Montserrat Light"/>
        </w:rPr>
        <w:t xml:space="preserve"> se vor asigura din bugetul propriu al Județului Cluj.</w:t>
      </w:r>
    </w:p>
    <w:p w14:paraId="7D7E5ED9" w14:textId="77777777" w:rsidR="0004283F" w:rsidRPr="00C41B69" w:rsidRDefault="0004283F" w:rsidP="0004283F">
      <w:pPr>
        <w:spacing w:line="240" w:lineRule="auto"/>
        <w:ind w:right="-1"/>
        <w:jc w:val="both"/>
        <w:rPr>
          <w:rFonts w:ascii="Montserrat Light" w:hAnsi="Montserrat Light"/>
          <w:b/>
          <w:bCs/>
        </w:rPr>
      </w:pPr>
    </w:p>
    <w:p w14:paraId="7409AA95" w14:textId="0ABCFA55" w:rsidR="0004283F" w:rsidRPr="00C41B69" w:rsidRDefault="0004283F" w:rsidP="0004283F">
      <w:pPr>
        <w:spacing w:line="240" w:lineRule="auto"/>
        <w:ind w:right="-1"/>
        <w:jc w:val="both"/>
        <w:rPr>
          <w:rFonts w:ascii="Montserrat Light" w:hAnsi="Montserrat Light"/>
        </w:rPr>
      </w:pPr>
      <w:r w:rsidRPr="00C41B69">
        <w:rPr>
          <w:rFonts w:ascii="Montserrat Light" w:hAnsi="Montserrat Light"/>
          <w:b/>
          <w:bCs/>
        </w:rPr>
        <w:t>Art. 4.</w:t>
      </w:r>
      <w:r w:rsidRPr="00C41B69">
        <w:rPr>
          <w:rFonts w:ascii="Montserrat Light" w:hAnsi="Montserrat Light"/>
        </w:rPr>
        <w:t xml:space="preserve"> Din bugetul propriu al Județului Cluj se vor asigura toate resursele financiare necesare implementării optime a proiectului prevăzut la art. 1, în condițiile rambursării/ decontării ulterioare a cheltuielilor din instrumente structurale.</w:t>
      </w:r>
    </w:p>
    <w:p w14:paraId="31E20ACB" w14:textId="77777777" w:rsidR="0004283F" w:rsidRPr="00C41B69" w:rsidRDefault="0004283F" w:rsidP="0004283F">
      <w:pPr>
        <w:spacing w:line="240" w:lineRule="auto"/>
        <w:ind w:right="-1"/>
        <w:jc w:val="both"/>
        <w:rPr>
          <w:rFonts w:ascii="Montserrat Light" w:hAnsi="Montserrat Light"/>
          <w:b/>
          <w:bCs/>
        </w:rPr>
      </w:pPr>
    </w:p>
    <w:p w14:paraId="47C4E08B" w14:textId="79127394" w:rsidR="0004283F" w:rsidRPr="00C41B69" w:rsidRDefault="0004283F" w:rsidP="0004283F">
      <w:pPr>
        <w:spacing w:line="240" w:lineRule="auto"/>
        <w:ind w:right="-1"/>
        <w:jc w:val="both"/>
        <w:rPr>
          <w:rFonts w:ascii="Montserrat Light" w:hAnsi="Montserrat Light"/>
        </w:rPr>
      </w:pPr>
      <w:r w:rsidRPr="00C41B69">
        <w:rPr>
          <w:rFonts w:ascii="Montserrat Light" w:hAnsi="Montserrat Light"/>
          <w:b/>
          <w:bCs/>
        </w:rPr>
        <w:t>Art. 5.</w:t>
      </w:r>
      <w:r w:rsidRPr="00C41B69">
        <w:rPr>
          <w:rFonts w:ascii="Montserrat Light" w:hAnsi="Montserrat Light"/>
        </w:rPr>
        <w:t xml:space="preserve"> Sumele reprezentând cheltuieli de mentenanță</w:t>
      </w:r>
      <w:r w:rsidR="00D54AF9" w:rsidRPr="00C41B69">
        <w:rPr>
          <w:rFonts w:ascii="Montserrat Light" w:hAnsi="Montserrat Light"/>
        </w:rPr>
        <w:t>/</w:t>
      </w:r>
      <w:r w:rsidRPr="00C41B69">
        <w:rPr>
          <w:rFonts w:ascii="Montserrat Light" w:hAnsi="Montserrat Light"/>
        </w:rPr>
        <w:t xml:space="preserve">întreținere ale </w:t>
      </w:r>
      <w:r w:rsidR="00D54AF9" w:rsidRPr="00C41B69">
        <w:rPr>
          <w:rFonts w:ascii="Montserrat Light" w:hAnsi="Montserrat Light"/>
        </w:rPr>
        <w:t>P</w:t>
      </w:r>
      <w:r w:rsidRPr="00C41B69">
        <w:rPr>
          <w:rFonts w:ascii="Montserrat Light" w:hAnsi="Montserrat Light"/>
        </w:rPr>
        <w:t xml:space="preserve">roiectului </w:t>
      </w:r>
      <w:r w:rsidR="00D54AF9" w:rsidRPr="00C41B69">
        <w:rPr>
          <w:rFonts w:ascii="Montserrat Light" w:hAnsi="Montserrat Light"/>
        </w:rPr>
        <w:t>”</w:t>
      </w:r>
      <w:r w:rsidRPr="00C41B69">
        <w:rPr>
          <w:rFonts w:ascii="Montserrat Light" w:hAnsi="Montserrat Light"/>
        </w:rPr>
        <w:t>Creșterea siguranței pacienților Spitalului Clinic de Pneumoftiziologie Leon Daniello din Cluj-Napoca</w:t>
      </w:r>
      <w:r w:rsidR="00D54AF9" w:rsidRPr="00C41B69">
        <w:rPr>
          <w:rFonts w:ascii="Montserrat Light" w:hAnsi="Montserrat Light"/>
        </w:rPr>
        <w:t>”</w:t>
      </w:r>
      <w:r w:rsidRPr="00C41B69">
        <w:rPr>
          <w:rFonts w:ascii="Montserrat Light" w:hAnsi="Montserrat Light"/>
        </w:rPr>
        <w:t xml:space="preserve"> pe întreaga perioadă de sustenabilitate a acestuia, se vor suporta de către Județul Cluj din bugetul propriu.</w:t>
      </w:r>
    </w:p>
    <w:p w14:paraId="66E70352" w14:textId="77777777" w:rsidR="0004283F" w:rsidRPr="00C41B69" w:rsidRDefault="0004283F" w:rsidP="0004283F">
      <w:pPr>
        <w:spacing w:line="240" w:lineRule="auto"/>
        <w:ind w:right="-1"/>
        <w:jc w:val="both"/>
        <w:rPr>
          <w:rFonts w:ascii="Montserrat Light" w:hAnsi="Montserrat Light"/>
        </w:rPr>
      </w:pPr>
    </w:p>
    <w:p w14:paraId="47773DED" w14:textId="38381493" w:rsidR="0004283F" w:rsidRPr="00C41B69" w:rsidRDefault="0004283F" w:rsidP="0004283F">
      <w:pPr>
        <w:spacing w:line="240" w:lineRule="auto"/>
        <w:jc w:val="both"/>
        <w:rPr>
          <w:rFonts w:ascii="Montserrat Light" w:hAnsi="Montserrat Light"/>
          <w:bCs/>
        </w:rPr>
      </w:pPr>
      <w:r w:rsidRPr="00C41B69">
        <w:rPr>
          <w:rFonts w:ascii="Montserrat Light" w:hAnsi="Montserrat Light" w:cs="TT59o00"/>
          <w:b/>
        </w:rPr>
        <w:t xml:space="preserve">Art. 6. </w:t>
      </w:r>
      <w:r w:rsidRPr="00C41B69">
        <w:rPr>
          <w:rFonts w:ascii="Montserrat Light" w:hAnsi="Montserrat Light"/>
        </w:rPr>
        <w:t>Se aprobă parteneriatul dintre UAT Județul Cluj</w:t>
      </w:r>
      <w:r w:rsidR="00D54AF9" w:rsidRPr="00C41B69">
        <w:rPr>
          <w:rFonts w:ascii="Montserrat Light" w:hAnsi="Montserrat Light"/>
        </w:rPr>
        <w:t xml:space="preserve"> și</w:t>
      </w:r>
      <w:r w:rsidRPr="00C41B69">
        <w:rPr>
          <w:rFonts w:ascii="Montserrat Light" w:hAnsi="Montserrat Light"/>
        </w:rPr>
        <w:t xml:space="preserve"> Spitalul Clinic de Pneumoftiziologie Leon Daniello, în vederea implementării, în comun, a </w:t>
      </w:r>
      <w:r w:rsidR="00D54AF9" w:rsidRPr="00C41B69">
        <w:rPr>
          <w:rFonts w:ascii="Montserrat Light" w:hAnsi="Montserrat Light"/>
        </w:rPr>
        <w:t>P</w:t>
      </w:r>
      <w:r w:rsidRPr="00C41B69">
        <w:rPr>
          <w:rFonts w:ascii="Montserrat Light" w:hAnsi="Montserrat Light"/>
        </w:rPr>
        <w:t xml:space="preserve">roiectului </w:t>
      </w:r>
      <w:r w:rsidR="00D54AF9" w:rsidRPr="00C41B69">
        <w:rPr>
          <w:rFonts w:ascii="Montserrat Light" w:hAnsi="Montserrat Light"/>
        </w:rPr>
        <w:t>”</w:t>
      </w:r>
      <w:r w:rsidRPr="00C41B69">
        <w:rPr>
          <w:rFonts w:ascii="Montserrat Light" w:hAnsi="Montserrat Light"/>
        </w:rPr>
        <w:t>Creșterea siguranței pacienților Spitalului Clinic de Pneumoftiziologie Leon Daniello din Cluj-Napoca</w:t>
      </w:r>
      <w:r w:rsidR="00D54AF9" w:rsidRPr="00C41B69">
        <w:rPr>
          <w:rFonts w:ascii="Montserrat Light" w:hAnsi="Montserrat Light"/>
        </w:rPr>
        <w:t>”</w:t>
      </w:r>
      <w:r w:rsidRPr="00C41B69">
        <w:rPr>
          <w:rFonts w:ascii="Montserrat Light" w:hAnsi="Montserrat Light"/>
        </w:rPr>
        <w:t>, prin semnarea Acordului de parteneriat</w:t>
      </w:r>
      <w:r w:rsidR="00D54AF9" w:rsidRPr="00C41B69">
        <w:rPr>
          <w:rFonts w:ascii="Montserrat Light" w:hAnsi="Montserrat Light"/>
        </w:rPr>
        <w:t xml:space="preserve"> cuprins </w:t>
      </w:r>
      <w:r w:rsidRPr="00C41B69">
        <w:rPr>
          <w:rFonts w:ascii="Montserrat Light" w:hAnsi="Montserrat Light"/>
        </w:rPr>
        <w:t xml:space="preserve">în </w:t>
      </w:r>
      <w:r w:rsidRPr="00C41B69">
        <w:rPr>
          <w:rFonts w:ascii="Montserrat Light" w:hAnsi="Montserrat Light"/>
          <w:b/>
          <w:bCs/>
        </w:rPr>
        <w:t xml:space="preserve">anexa </w:t>
      </w:r>
      <w:r w:rsidRPr="00C41B69">
        <w:rPr>
          <w:rFonts w:ascii="Montserrat Light" w:hAnsi="Montserrat Light"/>
        </w:rPr>
        <w:t>care face parte integrantă din prezenta hotărâre.</w:t>
      </w:r>
    </w:p>
    <w:p w14:paraId="448F7E78" w14:textId="77777777" w:rsidR="0004283F" w:rsidRPr="00C41B69" w:rsidRDefault="0004283F" w:rsidP="0004283F">
      <w:pPr>
        <w:spacing w:line="240" w:lineRule="auto"/>
        <w:ind w:right="-1"/>
        <w:jc w:val="both"/>
        <w:rPr>
          <w:rFonts w:ascii="Montserrat Light" w:hAnsi="Montserrat Light"/>
          <w:b/>
          <w:bCs/>
        </w:rPr>
      </w:pPr>
    </w:p>
    <w:p w14:paraId="4FF3A579" w14:textId="697F8946" w:rsidR="0004283F" w:rsidRPr="00C41B69" w:rsidRDefault="0004283F" w:rsidP="0004283F">
      <w:pPr>
        <w:spacing w:line="240" w:lineRule="auto"/>
        <w:ind w:right="-1"/>
        <w:jc w:val="both"/>
        <w:rPr>
          <w:rFonts w:ascii="Montserrat Light" w:hAnsi="Montserrat Light"/>
        </w:rPr>
      </w:pPr>
      <w:r w:rsidRPr="00C41B69">
        <w:rPr>
          <w:rFonts w:ascii="Montserrat Light" w:hAnsi="Montserrat Light"/>
          <w:b/>
          <w:bCs/>
        </w:rPr>
        <w:t>Art. 7.</w:t>
      </w:r>
      <w:r w:rsidRPr="00C41B69">
        <w:rPr>
          <w:rFonts w:ascii="Montserrat Light" w:hAnsi="Montserrat Light"/>
        </w:rPr>
        <w:t xml:space="preserve"> Se mandatează președintele Consiliului Județean Cluj, d</w:t>
      </w:r>
      <w:r w:rsidR="0000506E" w:rsidRPr="00C41B69">
        <w:rPr>
          <w:rFonts w:ascii="Montserrat Light" w:hAnsi="Montserrat Light"/>
        </w:rPr>
        <w:t>omnul</w:t>
      </w:r>
      <w:r w:rsidRPr="00C41B69">
        <w:rPr>
          <w:rFonts w:ascii="Montserrat Light" w:hAnsi="Montserrat Light"/>
        </w:rPr>
        <w:t xml:space="preserve"> Alin Tișe, să semneze în numele și pentru Județul Cluj, precum și al partenerului, toate actele necesare depunerii,  precontractării</w:t>
      </w:r>
      <w:r w:rsidR="0000506E" w:rsidRPr="00C41B69">
        <w:rPr>
          <w:rFonts w:ascii="Montserrat Light" w:hAnsi="Montserrat Light"/>
        </w:rPr>
        <w:t xml:space="preserve"> și</w:t>
      </w:r>
      <w:r w:rsidRPr="00C41B69">
        <w:rPr>
          <w:rFonts w:ascii="Montserrat Light" w:hAnsi="Montserrat Light"/>
        </w:rPr>
        <w:t xml:space="preserve"> contractării proiectului, precum și contractul de finanțare aferent </w:t>
      </w:r>
      <w:r w:rsidR="0000506E" w:rsidRPr="00C41B69">
        <w:rPr>
          <w:rFonts w:ascii="Montserrat Light" w:hAnsi="Montserrat Light"/>
        </w:rPr>
        <w:t>P</w:t>
      </w:r>
      <w:r w:rsidRPr="00C41B69">
        <w:rPr>
          <w:rFonts w:ascii="Montserrat Light" w:hAnsi="Montserrat Light"/>
        </w:rPr>
        <w:t xml:space="preserve">roiectului </w:t>
      </w:r>
      <w:r w:rsidR="0000506E" w:rsidRPr="00C41B69">
        <w:rPr>
          <w:rFonts w:ascii="Montserrat Light" w:hAnsi="Montserrat Light"/>
        </w:rPr>
        <w:t>”</w:t>
      </w:r>
      <w:r w:rsidRPr="00C41B69">
        <w:rPr>
          <w:rFonts w:ascii="Montserrat Light" w:hAnsi="Montserrat Light"/>
        </w:rPr>
        <w:t>Creșterea siguranței pacienților Spitalului Clinic de Pneumoftiziologie Leon Daniello din Cluj-Napoca</w:t>
      </w:r>
      <w:r w:rsidR="0000506E" w:rsidRPr="00C41B69">
        <w:rPr>
          <w:rFonts w:ascii="Montserrat Light" w:hAnsi="Montserrat Light"/>
        </w:rPr>
        <w:t>”</w:t>
      </w:r>
      <w:r w:rsidRPr="00C41B69">
        <w:rPr>
          <w:rFonts w:ascii="Montserrat Light" w:hAnsi="Montserrat Light"/>
        </w:rPr>
        <w:t>.</w:t>
      </w:r>
    </w:p>
    <w:p w14:paraId="511FF1AA" w14:textId="77777777" w:rsidR="0004283F" w:rsidRPr="00C41B69" w:rsidRDefault="0004283F" w:rsidP="0004283F">
      <w:pPr>
        <w:spacing w:line="240" w:lineRule="auto"/>
        <w:jc w:val="both"/>
        <w:rPr>
          <w:rFonts w:ascii="Montserrat Light" w:hAnsi="Montserrat Light"/>
        </w:rPr>
      </w:pPr>
    </w:p>
    <w:p w14:paraId="5186F760" w14:textId="5CC2306C" w:rsidR="0004283F" w:rsidRPr="00C41B69" w:rsidRDefault="0004283F" w:rsidP="0004283F">
      <w:pPr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  <w:r w:rsidRPr="00C41B69">
        <w:rPr>
          <w:rFonts w:ascii="Montserrat Light" w:hAnsi="Montserrat Light"/>
          <w:b/>
          <w:bCs/>
          <w:noProof/>
          <w:lang w:eastAsia="ro-RO"/>
        </w:rPr>
        <w:t>Art. 8.</w:t>
      </w:r>
      <w:r w:rsidRPr="00C41B69">
        <w:rPr>
          <w:rFonts w:ascii="Montserrat Light" w:hAnsi="Montserrat Light"/>
          <w:noProof/>
          <w:lang w:eastAsia="ro-RO"/>
        </w:rPr>
        <w:t xml:space="preserve"> Cu punerea în aplicare a prevederilor prezentei hotărâri se încredinţează Preşedintele Consiliului Judeţean Cluj</w:t>
      </w:r>
      <w:r w:rsidR="0000506E" w:rsidRPr="00C41B69">
        <w:rPr>
          <w:rFonts w:ascii="Montserrat Light" w:hAnsi="Montserrat Light"/>
          <w:noProof/>
          <w:lang w:eastAsia="ro-RO"/>
        </w:rPr>
        <w:t>,</w:t>
      </w:r>
      <w:r w:rsidRPr="00C41B69">
        <w:rPr>
          <w:rFonts w:ascii="Montserrat Light" w:hAnsi="Montserrat Light"/>
          <w:noProof/>
          <w:lang w:eastAsia="ro-RO"/>
        </w:rPr>
        <w:t xml:space="preserve"> prin </w:t>
      </w:r>
      <w:r w:rsidRPr="00C41B69">
        <w:rPr>
          <w:rFonts w:ascii="Montserrat Light" w:hAnsi="Montserrat Light"/>
          <w:lang w:val="ro-RO"/>
        </w:rPr>
        <w:t xml:space="preserve">Direcţia </w:t>
      </w:r>
      <w:r w:rsidRPr="00C41B69">
        <w:rPr>
          <w:rFonts w:ascii="Montserrat Light" w:hAnsi="Montserrat Light"/>
          <w:noProof/>
        </w:rPr>
        <w:t>Dezvoltare şi Investiţii.</w:t>
      </w:r>
      <w:r w:rsidRPr="00C41B69">
        <w:rPr>
          <w:rFonts w:ascii="Montserrat Light" w:hAnsi="Montserrat Light"/>
          <w:b/>
          <w:bCs/>
          <w:noProof/>
          <w:lang w:eastAsia="ro-RO"/>
        </w:rPr>
        <w:t xml:space="preserve"> </w:t>
      </w:r>
    </w:p>
    <w:p w14:paraId="41CCF7F0" w14:textId="77777777" w:rsidR="0004283F" w:rsidRPr="00C41B69" w:rsidRDefault="0004283F" w:rsidP="0004283F">
      <w:pPr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6F5098C3" w14:textId="4C1CF77E" w:rsidR="0004283F" w:rsidRPr="00C41B69" w:rsidRDefault="0004283F" w:rsidP="0004283F">
      <w:pPr>
        <w:spacing w:line="240" w:lineRule="auto"/>
        <w:jc w:val="both"/>
        <w:rPr>
          <w:rFonts w:ascii="Montserrat Light" w:hAnsi="Montserrat Light"/>
        </w:rPr>
      </w:pPr>
      <w:r w:rsidRPr="00C41B69">
        <w:rPr>
          <w:rFonts w:ascii="Montserrat Light" w:hAnsi="Montserrat Light"/>
          <w:b/>
          <w:bCs/>
          <w:noProof/>
          <w:lang w:eastAsia="ro-RO"/>
        </w:rPr>
        <w:t xml:space="preserve">Art. 9. </w:t>
      </w:r>
      <w:r w:rsidRPr="00C41B69">
        <w:rPr>
          <w:rFonts w:ascii="Montserrat Light" w:hAnsi="Montserrat Light"/>
          <w:noProof/>
          <w:lang w:eastAsia="ro-RO"/>
        </w:rPr>
        <w:t>Prezenta hotărâre se comunică</w:t>
      </w:r>
      <w:r w:rsidRPr="00C41B69">
        <w:rPr>
          <w:rFonts w:ascii="Montserrat Light" w:hAnsi="Montserrat Light"/>
        </w:rPr>
        <w:t xml:space="preserve"> </w:t>
      </w:r>
      <w:r w:rsidRPr="00C41B69">
        <w:rPr>
          <w:rFonts w:ascii="Montserrat Light" w:hAnsi="Montserrat Light"/>
          <w:noProof/>
        </w:rPr>
        <w:t xml:space="preserve">Direcţiei Generale Buget-Finanțe, Resurse Umane; Direcției Juridice; </w:t>
      </w:r>
      <w:r w:rsidR="0000506E" w:rsidRPr="00C41B69">
        <w:rPr>
          <w:rFonts w:ascii="Montserrat Light" w:hAnsi="Montserrat Light"/>
          <w:lang w:val="ro-RO"/>
        </w:rPr>
        <w:t xml:space="preserve">Direcţiei </w:t>
      </w:r>
      <w:r w:rsidR="0000506E" w:rsidRPr="00C41B69">
        <w:rPr>
          <w:rFonts w:ascii="Montserrat Light" w:hAnsi="Montserrat Light"/>
          <w:noProof/>
        </w:rPr>
        <w:t xml:space="preserve">Dezvoltare şi Investiţii; </w:t>
      </w:r>
      <w:r w:rsidRPr="00C41B69">
        <w:rPr>
          <w:rFonts w:ascii="Montserrat Light" w:hAnsi="Montserrat Light"/>
          <w:noProof/>
        </w:rPr>
        <w:t xml:space="preserve">Spitalului Clinic </w:t>
      </w:r>
      <w:r w:rsidRPr="00C41B69">
        <w:rPr>
          <w:rFonts w:ascii="Montserrat Light" w:hAnsi="Montserrat Light"/>
          <w:lang w:val="en-US"/>
        </w:rPr>
        <w:t xml:space="preserve">de </w:t>
      </w:r>
      <w:r w:rsidRPr="00C41B69">
        <w:rPr>
          <w:rFonts w:ascii="Montserrat Light" w:hAnsi="Montserrat Light"/>
        </w:rPr>
        <w:t xml:space="preserve">Pneumoftiziologie Leon Daniello, precum și Prefectului Județului Cluj și se aduce la cunoştinţă publică prin afișare la sediul Consiliului Județean Cluj şi prin postare pe pagina de internet </w:t>
      </w:r>
      <w:hyperlink r:id="rId8" w:history="1">
        <w:r w:rsidRPr="00C41B69">
          <w:rPr>
            <w:rFonts w:ascii="Montserrat Light" w:hAnsi="Montserrat Light"/>
          </w:rPr>
          <w:t>www.cjcluj.ro</w:t>
        </w:r>
      </w:hyperlink>
      <w:r w:rsidRPr="00C41B69">
        <w:rPr>
          <w:rFonts w:ascii="Montserrat Light" w:hAnsi="Montserrat Light"/>
        </w:rPr>
        <w:t>.</w:t>
      </w:r>
    </w:p>
    <w:p w14:paraId="0201643C" w14:textId="77777777" w:rsidR="0004283F" w:rsidRPr="00C41B69" w:rsidRDefault="0004283F" w:rsidP="0004283F">
      <w:pPr>
        <w:jc w:val="both"/>
        <w:rPr>
          <w:rFonts w:ascii="Montserrat" w:hAnsi="Montserrat"/>
        </w:rPr>
      </w:pPr>
    </w:p>
    <w:p w14:paraId="5EC3AC2B" w14:textId="3763347F" w:rsidR="004E343B" w:rsidRPr="00C41B69" w:rsidRDefault="004E343B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C41B69">
        <w:rPr>
          <w:rFonts w:ascii="Montserrat" w:hAnsi="Montserrat"/>
          <w:lang w:val="ro-RO" w:eastAsia="ro-RO"/>
        </w:rPr>
        <w:tab/>
      </w:r>
      <w:r w:rsidRPr="00C41B69">
        <w:rPr>
          <w:rFonts w:ascii="Montserrat" w:hAnsi="Montserrat"/>
          <w:lang w:val="ro-RO" w:eastAsia="ro-RO"/>
        </w:rPr>
        <w:tab/>
      </w:r>
      <w:r w:rsidRPr="00C41B69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C41B69">
        <w:rPr>
          <w:rFonts w:ascii="Montserrat" w:hAnsi="Montserrat"/>
          <w:lang w:val="ro-RO" w:eastAsia="ro-RO"/>
        </w:rPr>
        <w:t xml:space="preserve">  </w:t>
      </w:r>
      <w:r w:rsidRPr="00C41B69">
        <w:rPr>
          <w:rFonts w:ascii="Montserrat" w:hAnsi="Montserrat"/>
          <w:lang w:val="ro-RO" w:eastAsia="ro-RO"/>
        </w:rPr>
        <w:t xml:space="preserve"> </w:t>
      </w:r>
      <w:r w:rsidR="00142775" w:rsidRPr="00C41B69">
        <w:rPr>
          <w:rFonts w:ascii="Montserrat" w:hAnsi="Montserrat"/>
          <w:lang w:val="ro-RO" w:eastAsia="ro-RO"/>
        </w:rPr>
        <w:t xml:space="preserve">         </w:t>
      </w:r>
      <w:r w:rsidRPr="00C41B69">
        <w:rPr>
          <w:rFonts w:ascii="Montserrat" w:hAnsi="Montserrat"/>
          <w:lang w:val="ro-RO" w:eastAsia="ro-RO"/>
        </w:rPr>
        <w:t xml:space="preserve"> </w:t>
      </w:r>
      <w:r w:rsidRPr="00C41B69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C41B69" w:rsidRDefault="004E343B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4" w:name="_Hlk53658535"/>
      <w:r w:rsidRPr="00C41B69">
        <w:rPr>
          <w:rFonts w:ascii="Montserrat" w:hAnsi="Montserrat"/>
          <w:lang w:val="ro-RO" w:eastAsia="ro-RO"/>
        </w:rPr>
        <w:t xml:space="preserve">       </w:t>
      </w:r>
      <w:r w:rsidRPr="00C41B69">
        <w:rPr>
          <w:rFonts w:ascii="Montserrat" w:hAnsi="Montserrat"/>
          <w:b/>
          <w:lang w:val="ro-RO" w:eastAsia="ro-RO"/>
        </w:rPr>
        <w:t>PREŞEDINTE,</w:t>
      </w:r>
      <w:r w:rsidRPr="00C41B69">
        <w:rPr>
          <w:rFonts w:ascii="Montserrat" w:hAnsi="Montserrat"/>
          <w:b/>
          <w:lang w:val="ro-RO" w:eastAsia="ro-RO"/>
        </w:rPr>
        <w:tab/>
      </w:r>
      <w:r w:rsidRPr="00C41B69">
        <w:rPr>
          <w:rFonts w:ascii="Montserrat" w:hAnsi="Montserrat"/>
          <w:lang w:val="ro-RO" w:eastAsia="ro-RO"/>
        </w:rPr>
        <w:tab/>
      </w:r>
      <w:r w:rsidRPr="00C41B69">
        <w:rPr>
          <w:rFonts w:ascii="Montserrat" w:hAnsi="Montserrat"/>
          <w:lang w:val="ro-RO" w:eastAsia="ro-RO"/>
        </w:rPr>
        <w:tab/>
        <w:t xml:space="preserve">     </w:t>
      </w:r>
      <w:r w:rsidR="00142775" w:rsidRPr="00C41B69">
        <w:rPr>
          <w:rFonts w:ascii="Montserrat" w:hAnsi="Montserrat"/>
          <w:lang w:val="ro-RO" w:eastAsia="ro-RO"/>
        </w:rPr>
        <w:t xml:space="preserve">          </w:t>
      </w:r>
      <w:r w:rsidRPr="00C41B69">
        <w:rPr>
          <w:rFonts w:ascii="Montserrat" w:hAnsi="Montserrat"/>
          <w:lang w:val="ro-RO" w:eastAsia="ro-RO"/>
        </w:rPr>
        <w:t xml:space="preserve"> </w:t>
      </w:r>
      <w:r w:rsidRPr="00C41B69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57BEBB96" w:rsidR="004E343B" w:rsidRPr="00C41B69" w:rsidRDefault="004E343B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C41B69">
        <w:rPr>
          <w:rFonts w:ascii="Montserrat" w:hAnsi="Montserrat"/>
          <w:b/>
          <w:lang w:val="ro-RO" w:eastAsia="ro-RO"/>
        </w:rPr>
        <w:t xml:space="preserve">       </w:t>
      </w:r>
      <w:r w:rsidR="00407BA0" w:rsidRPr="00C41B69">
        <w:rPr>
          <w:rFonts w:ascii="Montserrat" w:hAnsi="Montserrat"/>
          <w:b/>
          <w:lang w:val="ro-RO" w:eastAsia="ro-RO"/>
        </w:rPr>
        <w:t xml:space="preserve"> </w:t>
      </w:r>
      <w:r w:rsidRPr="00C41B69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C41B69">
        <w:rPr>
          <w:rFonts w:ascii="Montserrat" w:hAnsi="Montserrat"/>
          <w:b/>
          <w:lang w:val="ro-RO" w:eastAsia="ro-RO"/>
        </w:rPr>
        <w:t xml:space="preserve"> </w:t>
      </w:r>
      <w:r w:rsidR="002135B8" w:rsidRPr="00C41B69">
        <w:rPr>
          <w:rFonts w:ascii="Montserrat" w:hAnsi="Montserrat"/>
          <w:b/>
          <w:lang w:val="ro-RO" w:eastAsia="ro-RO"/>
        </w:rPr>
        <w:t xml:space="preserve">          </w:t>
      </w:r>
      <w:r w:rsidRPr="00C41B69">
        <w:rPr>
          <w:rFonts w:ascii="Montserrat" w:hAnsi="Montserrat"/>
          <w:b/>
          <w:lang w:val="ro-RO" w:eastAsia="ro-RO"/>
        </w:rPr>
        <w:t xml:space="preserve"> </w:t>
      </w:r>
      <w:r w:rsidR="00142775" w:rsidRPr="00C41B69">
        <w:rPr>
          <w:rFonts w:ascii="Montserrat" w:hAnsi="Montserrat"/>
          <w:b/>
          <w:lang w:val="ro-RO" w:eastAsia="ro-RO"/>
        </w:rPr>
        <w:t xml:space="preserve"> </w:t>
      </w:r>
      <w:r w:rsidRPr="00C41B69">
        <w:rPr>
          <w:rFonts w:ascii="Montserrat" w:hAnsi="Montserrat"/>
          <w:b/>
          <w:lang w:val="ro-RO" w:eastAsia="ro-RO"/>
        </w:rPr>
        <w:t xml:space="preserve">   Simona Gaci</w:t>
      </w:r>
    </w:p>
    <w:p w14:paraId="4B2F4A60" w14:textId="70451964" w:rsidR="0000506E" w:rsidRPr="00C41B69" w:rsidRDefault="0000506E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5EC0D56" w14:textId="6BC86765" w:rsidR="0000506E" w:rsidRPr="00C41B69" w:rsidRDefault="0000506E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2336EA7" w14:textId="0A28B1F2" w:rsidR="0000506E" w:rsidRPr="00C41B69" w:rsidRDefault="0000506E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63F4A03" w14:textId="55072F4B" w:rsidR="0000506E" w:rsidRPr="00C41B69" w:rsidRDefault="0000506E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FAE357A" w14:textId="29464C02" w:rsidR="0000506E" w:rsidRPr="00C41B69" w:rsidRDefault="0000506E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8DEB588" w14:textId="62E6DCD9" w:rsidR="0000506E" w:rsidRPr="00C41B69" w:rsidRDefault="0000506E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DB364BF" w14:textId="762CCD26" w:rsidR="0000506E" w:rsidRPr="00C41B69" w:rsidRDefault="0000506E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FC71BDF" w14:textId="77777777" w:rsidR="0000506E" w:rsidRPr="00C41B69" w:rsidRDefault="0000506E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6FA8485" w14:textId="23BA9C8A" w:rsidR="00AD24C8" w:rsidRPr="00C41B69" w:rsidRDefault="00AD24C8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4"/>
    <w:p w14:paraId="2F1EEDD1" w14:textId="548DB981" w:rsidR="00F15AE3" w:rsidRPr="00C41B69" w:rsidRDefault="00F15AE3" w:rsidP="0028758D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C41B69">
        <w:rPr>
          <w:rFonts w:ascii="Montserrat" w:hAnsi="Montserrat"/>
          <w:b/>
          <w:bCs/>
          <w:noProof/>
          <w:lang w:val="ro-RO" w:eastAsia="ro-RO"/>
        </w:rPr>
        <w:t>Nr. 1</w:t>
      </w:r>
      <w:r w:rsidR="00887E1B" w:rsidRPr="00C41B69">
        <w:rPr>
          <w:rFonts w:ascii="Montserrat" w:hAnsi="Montserrat"/>
          <w:b/>
          <w:bCs/>
          <w:noProof/>
          <w:lang w:val="ro-RO" w:eastAsia="ro-RO"/>
        </w:rPr>
        <w:t>5</w:t>
      </w:r>
      <w:r w:rsidR="00347EC0" w:rsidRPr="00C41B69">
        <w:rPr>
          <w:rFonts w:ascii="Montserrat" w:hAnsi="Montserrat"/>
          <w:b/>
          <w:bCs/>
          <w:noProof/>
          <w:lang w:val="ro-RO" w:eastAsia="ro-RO"/>
        </w:rPr>
        <w:t>4</w:t>
      </w:r>
      <w:r w:rsidRPr="00C41B69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802E98" w:rsidRPr="00C41B69">
        <w:rPr>
          <w:rFonts w:ascii="Montserrat" w:hAnsi="Montserrat"/>
          <w:b/>
          <w:bCs/>
          <w:noProof/>
          <w:lang w:val="ro-RO" w:eastAsia="ro-RO"/>
        </w:rPr>
        <w:t xml:space="preserve">30 septembrie </w:t>
      </w:r>
      <w:r w:rsidRPr="00C41B69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10425065" w:rsidR="00C37559" w:rsidRPr="00C41B69" w:rsidRDefault="00F15AE3" w:rsidP="0028758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/>
        </w:rPr>
      </w:pPr>
      <w:r w:rsidRPr="00C41B69">
        <w:rPr>
          <w:rFonts w:ascii="Montserrat Light" w:hAnsi="Montserrat Light"/>
          <w:sz w:val="18"/>
          <w:szCs w:val="18"/>
          <w:lang w:val="ro-RO" w:eastAsia="ro-RO"/>
        </w:rPr>
        <w:t>Prezenta hotărâre a fost adoptată cu 3</w:t>
      </w:r>
      <w:r w:rsidR="00EA144F" w:rsidRPr="00C41B69">
        <w:rPr>
          <w:rFonts w:ascii="Montserrat Light" w:hAnsi="Montserrat Light"/>
          <w:sz w:val="18"/>
          <w:szCs w:val="18"/>
          <w:lang w:val="ro-RO" w:eastAsia="ro-RO"/>
        </w:rPr>
        <w:t>3</w:t>
      </w:r>
      <w:r w:rsidR="00A6748A" w:rsidRPr="00C41B69">
        <w:rPr>
          <w:rFonts w:ascii="Montserrat Light" w:hAnsi="Montserrat Light"/>
          <w:sz w:val="18"/>
          <w:szCs w:val="18"/>
          <w:lang w:val="ro-RO" w:eastAsia="ro-RO"/>
        </w:rPr>
        <w:t xml:space="preserve"> </w:t>
      </w:r>
      <w:r w:rsidRPr="00C41B69">
        <w:rPr>
          <w:rFonts w:ascii="Montserrat Light" w:hAnsi="Montserrat Light"/>
          <w:sz w:val="18"/>
          <w:szCs w:val="18"/>
          <w:lang w:val="ro-RO" w:eastAsia="ro-RO"/>
        </w:rPr>
        <w:t>de voturi “pentru”, fiind astfel respectate prevederile legale privind majoritatea de voturi necesară.</w:t>
      </w:r>
      <w:r w:rsidRPr="00C41B69">
        <w:rPr>
          <w:rFonts w:ascii="Montserrat Light" w:hAnsi="Montserrat Light"/>
          <w:b/>
          <w:b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C41B69">
        <w:rPr>
          <w:rFonts w:ascii="Montserrat Light" w:hAnsi="Montserrat Light"/>
          <w:b/>
          <w:bCs/>
          <w:noProof/>
          <w:sz w:val="18"/>
          <w:szCs w:val="18"/>
          <w:lang w:val="ro-RO" w:eastAsia="ro-RO"/>
        </w:rPr>
        <w:t xml:space="preserve"> </w:t>
      </w:r>
    </w:p>
    <w:sectPr w:rsidR="00C37559" w:rsidRPr="00C41B69" w:rsidSect="00887E1B">
      <w:headerReference w:type="first" r:id="rId9"/>
      <w:pgSz w:w="11909" w:h="16834"/>
      <w:pgMar w:top="540" w:right="659" w:bottom="450" w:left="189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 New 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59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09D4117"/>
    <w:multiLevelType w:val="hybridMultilevel"/>
    <w:tmpl w:val="C53290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B24E47"/>
    <w:multiLevelType w:val="hybridMultilevel"/>
    <w:tmpl w:val="B69AB9C4"/>
    <w:lvl w:ilvl="0" w:tplc="14BE41E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620010"/>
    <w:multiLevelType w:val="hybridMultilevel"/>
    <w:tmpl w:val="F41A4D54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330D17"/>
    <w:multiLevelType w:val="hybridMultilevel"/>
    <w:tmpl w:val="C1705B1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6F8170F"/>
    <w:multiLevelType w:val="hybridMultilevel"/>
    <w:tmpl w:val="8C80883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7CF3AC4"/>
    <w:multiLevelType w:val="hybridMultilevel"/>
    <w:tmpl w:val="AF0C073A"/>
    <w:lvl w:ilvl="0" w:tplc="AF0E291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512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9" w15:restartNumberingAfterBreak="0">
    <w:nsid w:val="103028D0"/>
    <w:multiLevelType w:val="hybridMultilevel"/>
    <w:tmpl w:val="E3A827DC"/>
    <w:lvl w:ilvl="0" w:tplc="0409000B">
      <w:start w:val="1"/>
      <w:numFmt w:val="bullet"/>
      <w:lvlText w:val=""/>
      <w:lvlJc w:val="left"/>
      <w:pPr>
        <w:ind w:left="92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2A33364"/>
    <w:multiLevelType w:val="hybridMultilevel"/>
    <w:tmpl w:val="641C157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17750BFF"/>
    <w:multiLevelType w:val="hybridMultilevel"/>
    <w:tmpl w:val="5434CC38"/>
    <w:lvl w:ilvl="0" w:tplc="1B667578">
      <w:start w:val="1"/>
      <w:numFmt w:val="lowerLetter"/>
      <w:lvlText w:val="%1)"/>
      <w:lvlJc w:val="left"/>
      <w:pPr>
        <w:ind w:left="360" w:hanging="360"/>
      </w:pPr>
      <w:rPr>
        <w:rFonts w:eastAsia="Calibri" w:cs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FD47F3"/>
    <w:multiLevelType w:val="hybridMultilevel"/>
    <w:tmpl w:val="ED4AC8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DF3235F"/>
    <w:multiLevelType w:val="hybridMultilevel"/>
    <w:tmpl w:val="4F027D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F791112"/>
    <w:multiLevelType w:val="hybridMultilevel"/>
    <w:tmpl w:val="8006CCC6"/>
    <w:lvl w:ilvl="0" w:tplc="469C62E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775C82"/>
    <w:multiLevelType w:val="hybridMultilevel"/>
    <w:tmpl w:val="52480D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4046133"/>
    <w:multiLevelType w:val="hybridMultilevel"/>
    <w:tmpl w:val="48BE2066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27CB40CE"/>
    <w:multiLevelType w:val="hybridMultilevel"/>
    <w:tmpl w:val="D358684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AA1277"/>
    <w:multiLevelType w:val="hybridMultilevel"/>
    <w:tmpl w:val="3B9A10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2E3038"/>
    <w:multiLevelType w:val="hybridMultilevel"/>
    <w:tmpl w:val="F904D4EC"/>
    <w:lvl w:ilvl="0" w:tplc="502C106A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Cambri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2722B"/>
    <w:multiLevelType w:val="hybridMultilevel"/>
    <w:tmpl w:val="3B882BA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4DE2C10"/>
    <w:multiLevelType w:val="hybridMultilevel"/>
    <w:tmpl w:val="1A9056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0F6BF6"/>
    <w:multiLevelType w:val="hybridMultilevel"/>
    <w:tmpl w:val="3004959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72E7644"/>
    <w:multiLevelType w:val="hybridMultilevel"/>
    <w:tmpl w:val="D8DC158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3F0857"/>
    <w:multiLevelType w:val="hybridMultilevel"/>
    <w:tmpl w:val="CC9622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902F14"/>
    <w:multiLevelType w:val="hybridMultilevel"/>
    <w:tmpl w:val="A1583A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73070B"/>
    <w:multiLevelType w:val="hybridMultilevel"/>
    <w:tmpl w:val="744C1AC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080" w:hanging="360"/>
      </w:pPr>
    </w:lvl>
    <w:lvl w:ilvl="2" w:tplc="0818001B" w:tentative="1">
      <w:start w:val="1"/>
      <w:numFmt w:val="lowerRoman"/>
      <w:lvlText w:val="%3."/>
      <w:lvlJc w:val="right"/>
      <w:pPr>
        <w:ind w:left="1800" w:hanging="180"/>
      </w:pPr>
    </w:lvl>
    <w:lvl w:ilvl="3" w:tplc="0818000F" w:tentative="1">
      <w:start w:val="1"/>
      <w:numFmt w:val="decimal"/>
      <w:lvlText w:val="%4."/>
      <w:lvlJc w:val="left"/>
      <w:pPr>
        <w:ind w:left="2520" w:hanging="360"/>
      </w:pPr>
    </w:lvl>
    <w:lvl w:ilvl="4" w:tplc="08180019" w:tentative="1">
      <w:start w:val="1"/>
      <w:numFmt w:val="lowerLetter"/>
      <w:lvlText w:val="%5."/>
      <w:lvlJc w:val="left"/>
      <w:pPr>
        <w:ind w:left="3240" w:hanging="360"/>
      </w:pPr>
    </w:lvl>
    <w:lvl w:ilvl="5" w:tplc="0818001B" w:tentative="1">
      <w:start w:val="1"/>
      <w:numFmt w:val="lowerRoman"/>
      <w:lvlText w:val="%6."/>
      <w:lvlJc w:val="right"/>
      <w:pPr>
        <w:ind w:left="3960" w:hanging="180"/>
      </w:pPr>
    </w:lvl>
    <w:lvl w:ilvl="6" w:tplc="0818000F" w:tentative="1">
      <w:start w:val="1"/>
      <w:numFmt w:val="decimal"/>
      <w:lvlText w:val="%7."/>
      <w:lvlJc w:val="left"/>
      <w:pPr>
        <w:ind w:left="4680" w:hanging="360"/>
      </w:pPr>
    </w:lvl>
    <w:lvl w:ilvl="7" w:tplc="08180019" w:tentative="1">
      <w:start w:val="1"/>
      <w:numFmt w:val="lowerLetter"/>
      <w:lvlText w:val="%8."/>
      <w:lvlJc w:val="left"/>
      <w:pPr>
        <w:ind w:left="5400" w:hanging="360"/>
      </w:pPr>
    </w:lvl>
    <w:lvl w:ilvl="8" w:tplc="08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C23820"/>
    <w:multiLevelType w:val="hybridMultilevel"/>
    <w:tmpl w:val="88D27F9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4622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32" w15:restartNumberingAfterBreak="0">
    <w:nsid w:val="6F0739FC"/>
    <w:multiLevelType w:val="hybridMultilevel"/>
    <w:tmpl w:val="48A69C76"/>
    <w:lvl w:ilvl="0" w:tplc="CA06E3AC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6AF5930"/>
    <w:multiLevelType w:val="hybridMultilevel"/>
    <w:tmpl w:val="6F92CC48"/>
    <w:lvl w:ilvl="0" w:tplc="7C30C9F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CF2506"/>
    <w:multiLevelType w:val="hybridMultilevel"/>
    <w:tmpl w:val="4D1CC36E"/>
    <w:lvl w:ilvl="0" w:tplc="B666F766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D7653D"/>
    <w:multiLevelType w:val="hybridMultilevel"/>
    <w:tmpl w:val="035EA43C"/>
    <w:lvl w:ilvl="0" w:tplc="A2D09BAE">
      <w:numFmt w:val="bullet"/>
      <w:lvlText w:val="-"/>
      <w:lvlJc w:val="left"/>
      <w:pPr>
        <w:ind w:left="1080" w:hanging="360"/>
      </w:pPr>
      <w:rPr>
        <w:rFonts w:ascii="Montserrat Light" w:eastAsia="Calibri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9423B92"/>
    <w:multiLevelType w:val="hybridMultilevel"/>
    <w:tmpl w:val="1B6EB9C4"/>
    <w:lvl w:ilvl="0" w:tplc="FCDC5012">
      <w:numFmt w:val="bullet"/>
      <w:lvlText w:val="-"/>
      <w:lvlJc w:val="left"/>
      <w:pPr>
        <w:ind w:left="218" w:hanging="360"/>
      </w:pPr>
      <w:rPr>
        <w:rFonts w:ascii="Montserrat Light" w:eastAsia="Calibri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9" w15:restartNumberingAfterBreak="0">
    <w:nsid w:val="7A043B9E"/>
    <w:multiLevelType w:val="hybridMultilevel"/>
    <w:tmpl w:val="AFE0AA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DBD05B5"/>
    <w:multiLevelType w:val="hybridMultilevel"/>
    <w:tmpl w:val="E38E64A6"/>
    <w:lvl w:ilvl="0" w:tplc="293AFE28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DCF4DC7"/>
    <w:multiLevelType w:val="hybridMultilevel"/>
    <w:tmpl w:val="22AA46B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5"/>
  </w:num>
  <w:num w:numId="4">
    <w:abstractNumId w:val="8"/>
  </w:num>
  <w:num w:numId="5">
    <w:abstractNumId w:val="41"/>
  </w:num>
  <w:num w:numId="6">
    <w:abstractNumId w:val="30"/>
  </w:num>
  <w:num w:numId="7">
    <w:abstractNumId w:val="24"/>
  </w:num>
  <w:num w:numId="8">
    <w:abstractNumId w:val="29"/>
  </w:num>
  <w:num w:numId="9">
    <w:abstractNumId w:val="22"/>
  </w:num>
  <w:num w:numId="10">
    <w:abstractNumId w:val="9"/>
  </w:num>
  <w:num w:numId="11">
    <w:abstractNumId w:val="18"/>
  </w:num>
  <w:num w:numId="12">
    <w:abstractNumId w:val="37"/>
  </w:num>
  <w:num w:numId="13">
    <w:abstractNumId w:val="38"/>
  </w:num>
  <w:num w:numId="14">
    <w:abstractNumId w:val="1"/>
  </w:num>
  <w:num w:numId="15">
    <w:abstractNumId w:val="26"/>
  </w:num>
  <w:num w:numId="16">
    <w:abstractNumId w:val="21"/>
  </w:num>
  <w:num w:numId="17">
    <w:abstractNumId w:val="17"/>
  </w:num>
  <w:num w:numId="18">
    <w:abstractNumId w:val="14"/>
  </w:num>
  <w:num w:numId="19">
    <w:abstractNumId w:val="23"/>
  </w:num>
  <w:num w:numId="20">
    <w:abstractNumId w:val="4"/>
  </w:num>
  <w:num w:numId="21">
    <w:abstractNumId w:val="6"/>
  </w:num>
  <w:num w:numId="22">
    <w:abstractNumId w:val="3"/>
  </w:num>
  <w:num w:numId="23">
    <w:abstractNumId w:val="39"/>
  </w:num>
  <w:num w:numId="24">
    <w:abstractNumId w:val="0"/>
  </w:num>
  <w:num w:numId="25">
    <w:abstractNumId w:val="40"/>
  </w:num>
  <w:num w:numId="26">
    <w:abstractNumId w:val="34"/>
  </w:num>
  <w:num w:numId="27">
    <w:abstractNumId w:val="11"/>
  </w:num>
  <w:num w:numId="28">
    <w:abstractNumId w:val="12"/>
  </w:num>
  <w:num w:numId="29">
    <w:abstractNumId w:val="16"/>
  </w:num>
  <w:num w:numId="30">
    <w:abstractNumId w:val="36"/>
  </w:num>
  <w:num w:numId="31">
    <w:abstractNumId w:val="7"/>
  </w:num>
  <w:num w:numId="32">
    <w:abstractNumId w:val="35"/>
  </w:num>
  <w:num w:numId="33">
    <w:abstractNumId w:val="2"/>
  </w:num>
  <w:num w:numId="34">
    <w:abstractNumId w:val="32"/>
  </w:num>
  <w:num w:numId="3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28"/>
  </w:num>
  <w:num w:numId="38">
    <w:abstractNumId w:val="13"/>
  </w:num>
  <w:num w:numId="39">
    <w:abstractNumId w:val="15"/>
  </w:num>
  <w:num w:numId="40">
    <w:abstractNumId w:val="31"/>
  </w:num>
  <w:num w:numId="41">
    <w:abstractNumId w:val="27"/>
  </w:num>
  <w:num w:numId="42">
    <w:abstractNumId w:val="20"/>
  </w:num>
  <w:num w:numId="43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506E"/>
    <w:rsid w:val="00033F07"/>
    <w:rsid w:val="00041197"/>
    <w:rsid w:val="0004283F"/>
    <w:rsid w:val="00052B7A"/>
    <w:rsid w:val="000649E0"/>
    <w:rsid w:val="00065878"/>
    <w:rsid w:val="000A0358"/>
    <w:rsid w:val="000A3F28"/>
    <w:rsid w:val="000C013E"/>
    <w:rsid w:val="000C41E7"/>
    <w:rsid w:val="000C714E"/>
    <w:rsid w:val="00116572"/>
    <w:rsid w:val="00122F25"/>
    <w:rsid w:val="00132704"/>
    <w:rsid w:val="00134888"/>
    <w:rsid w:val="00142775"/>
    <w:rsid w:val="001620D1"/>
    <w:rsid w:val="00164CC9"/>
    <w:rsid w:val="0016648A"/>
    <w:rsid w:val="0017481D"/>
    <w:rsid w:val="00174B32"/>
    <w:rsid w:val="00180258"/>
    <w:rsid w:val="00190B75"/>
    <w:rsid w:val="001C371E"/>
    <w:rsid w:val="001C6946"/>
    <w:rsid w:val="001C6EA8"/>
    <w:rsid w:val="001E0C7A"/>
    <w:rsid w:val="001E5484"/>
    <w:rsid w:val="00200432"/>
    <w:rsid w:val="00207A1B"/>
    <w:rsid w:val="002135B8"/>
    <w:rsid w:val="002155D2"/>
    <w:rsid w:val="00220C76"/>
    <w:rsid w:val="00223124"/>
    <w:rsid w:val="00224C18"/>
    <w:rsid w:val="00234F4C"/>
    <w:rsid w:val="00236295"/>
    <w:rsid w:val="0024014C"/>
    <w:rsid w:val="00240CF7"/>
    <w:rsid w:val="00247CA6"/>
    <w:rsid w:val="0026369C"/>
    <w:rsid w:val="0027302F"/>
    <w:rsid w:val="0027330D"/>
    <w:rsid w:val="00282CEB"/>
    <w:rsid w:val="002863D7"/>
    <w:rsid w:val="0028758D"/>
    <w:rsid w:val="002B49CB"/>
    <w:rsid w:val="002B6DA9"/>
    <w:rsid w:val="002E2442"/>
    <w:rsid w:val="002E4788"/>
    <w:rsid w:val="003049F3"/>
    <w:rsid w:val="00305FBF"/>
    <w:rsid w:val="00306172"/>
    <w:rsid w:val="00311D1D"/>
    <w:rsid w:val="00323CF4"/>
    <w:rsid w:val="00334943"/>
    <w:rsid w:val="00336916"/>
    <w:rsid w:val="00347EC0"/>
    <w:rsid w:val="0035377B"/>
    <w:rsid w:val="00354EE3"/>
    <w:rsid w:val="00357B55"/>
    <w:rsid w:val="0036710F"/>
    <w:rsid w:val="00373200"/>
    <w:rsid w:val="003900D8"/>
    <w:rsid w:val="00393938"/>
    <w:rsid w:val="003B1435"/>
    <w:rsid w:val="003B75FE"/>
    <w:rsid w:val="003C1A2E"/>
    <w:rsid w:val="003C509B"/>
    <w:rsid w:val="003E0883"/>
    <w:rsid w:val="003E1D7A"/>
    <w:rsid w:val="003E37AB"/>
    <w:rsid w:val="003E3B5B"/>
    <w:rsid w:val="003F576F"/>
    <w:rsid w:val="00407BA0"/>
    <w:rsid w:val="0041498F"/>
    <w:rsid w:val="00417E11"/>
    <w:rsid w:val="004206A2"/>
    <w:rsid w:val="00423711"/>
    <w:rsid w:val="00424D89"/>
    <w:rsid w:val="004407FE"/>
    <w:rsid w:val="00443504"/>
    <w:rsid w:val="00466838"/>
    <w:rsid w:val="00473944"/>
    <w:rsid w:val="00474ED7"/>
    <w:rsid w:val="00484367"/>
    <w:rsid w:val="004947F0"/>
    <w:rsid w:val="0049679C"/>
    <w:rsid w:val="004C5521"/>
    <w:rsid w:val="004E300B"/>
    <w:rsid w:val="004E343B"/>
    <w:rsid w:val="004F009B"/>
    <w:rsid w:val="004F4C99"/>
    <w:rsid w:val="004F5FE6"/>
    <w:rsid w:val="0050067D"/>
    <w:rsid w:val="00505E23"/>
    <w:rsid w:val="0050627B"/>
    <w:rsid w:val="00506956"/>
    <w:rsid w:val="00514C18"/>
    <w:rsid w:val="005155B8"/>
    <w:rsid w:val="005337F1"/>
    <w:rsid w:val="00534029"/>
    <w:rsid w:val="00536958"/>
    <w:rsid w:val="005547E2"/>
    <w:rsid w:val="00556496"/>
    <w:rsid w:val="0056332B"/>
    <w:rsid w:val="00571D83"/>
    <w:rsid w:val="005733B3"/>
    <w:rsid w:val="00577FD2"/>
    <w:rsid w:val="005827E9"/>
    <w:rsid w:val="00587043"/>
    <w:rsid w:val="005926F8"/>
    <w:rsid w:val="005930CD"/>
    <w:rsid w:val="005958A9"/>
    <w:rsid w:val="005B6682"/>
    <w:rsid w:val="005C4339"/>
    <w:rsid w:val="005C6CF5"/>
    <w:rsid w:val="005E1068"/>
    <w:rsid w:val="005E7888"/>
    <w:rsid w:val="005F2AB7"/>
    <w:rsid w:val="005F3C8A"/>
    <w:rsid w:val="005F7F63"/>
    <w:rsid w:val="0060044E"/>
    <w:rsid w:val="0061619F"/>
    <w:rsid w:val="00617698"/>
    <w:rsid w:val="00621DE5"/>
    <w:rsid w:val="0062634B"/>
    <w:rsid w:val="00630224"/>
    <w:rsid w:val="00645344"/>
    <w:rsid w:val="006509F7"/>
    <w:rsid w:val="00674816"/>
    <w:rsid w:val="00674D4B"/>
    <w:rsid w:val="00693398"/>
    <w:rsid w:val="006A169B"/>
    <w:rsid w:val="006A29CC"/>
    <w:rsid w:val="006A4BDB"/>
    <w:rsid w:val="006A4E38"/>
    <w:rsid w:val="006A7A0C"/>
    <w:rsid w:val="006B5AD6"/>
    <w:rsid w:val="006B68E8"/>
    <w:rsid w:val="006C2278"/>
    <w:rsid w:val="006D6D10"/>
    <w:rsid w:val="006E33E5"/>
    <w:rsid w:val="006E3D85"/>
    <w:rsid w:val="006E578E"/>
    <w:rsid w:val="007031C4"/>
    <w:rsid w:val="007142F4"/>
    <w:rsid w:val="007168DC"/>
    <w:rsid w:val="007206EB"/>
    <w:rsid w:val="00722FD7"/>
    <w:rsid w:val="007261F8"/>
    <w:rsid w:val="00755DB1"/>
    <w:rsid w:val="00757A7B"/>
    <w:rsid w:val="0076741D"/>
    <w:rsid w:val="0077670D"/>
    <w:rsid w:val="00784E47"/>
    <w:rsid w:val="00785271"/>
    <w:rsid w:val="007938C9"/>
    <w:rsid w:val="007965F7"/>
    <w:rsid w:val="007A0B61"/>
    <w:rsid w:val="007B55F0"/>
    <w:rsid w:val="007D4DF9"/>
    <w:rsid w:val="007D7910"/>
    <w:rsid w:val="007E3135"/>
    <w:rsid w:val="008011F3"/>
    <w:rsid w:val="00802E98"/>
    <w:rsid w:val="0081550F"/>
    <w:rsid w:val="0083309E"/>
    <w:rsid w:val="008628E0"/>
    <w:rsid w:val="0086316C"/>
    <w:rsid w:val="00865D75"/>
    <w:rsid w:val="00880EBF"/>
    <w:rsid w:val="00881D82"/>
    <w:rsid w:val="0088554E"/>
    <w:rsid w:val="00887E1B"/>
    <w:rsid w:val="0089492E"/>
    <w:rsid w:val="0089695C"/>
    <w:rsid w:val="008C6CC3"/>
    <w:rsid w:val="008D23BA"/>
    <w:rsid w:val="008D4ACF"/>
    <w:rsid w:val="008F2882"/>
    <w:rsid w:val="008F5CB0"/>
    <w:rsid w:val="00912C86"/>
    <w:rsid w:val="009202DB"/>
    <w:rsid w:val="00920BEF"/>
    <w:rsid w:val="00921186"/>
    <w:rsid w:val="00927401"/>
    <w:rsid w:val="009408D2"/>
    <w:rsid w:val="00943D46"/>
    <w:rsid w:val="00946AEB"/>
    <w:rsid w:val="0095196D"/>
    <w:rsid w:val="00962154"/>
    <w:rsid w:val="009629C2"/>
    <w:rsid w:val="009658BC"/>
    <w:rsid w:val="009669C9"/>
    <w:rsid w:val="00997770"/>
    <w:rsid w:val="009B143A"/>
    <w:rsid w:val="009B3427"/>
    <w:rsid w:val="009C550C"/>
    <w:rsid w:val="009D49E2"/>
    <w:rsid w:val="009F2BBD"/>
    <w:rsid w:val="009F4477"/>
    <w:rsid w:val="00A00A8B"/>
    <w:rsid w:val="00A07EF5"/>
    <w:rsid w:val="00A12B58"/>
    <w:rsid w:val="00A24E16"/>
    <w:rsid w:val="00A30008"/>
    <w:rsid w:val="00A40F03"/>
    <w:rsid w:val="00A46485"/>
    <w:rsid w:val="00A52D08"/>
    <w:rsid w:val="00A57B25"/>
    <w:rsid w:val="00A65CD4"/>
    <w:rsid w:val="00A6748A"/>
    <w:rsid w:val="00A7596D"/>
    <w:rsid w:val="00A86065"/>
    <w:rsid w:val="00A8738A"/>
    <w:rsid w:val="00AA3A99"/>
    <w:rsid w:val="00AA4636"/>
    <w:rsid w:val="00AB3FBF"/>
    <w:rsid w:val="00AD24C8"/>
    <w:rsid w:val="00AD6150"/>
    <w:rsid w:val="00AD7447"/>
    <w:rsid w:val="00AE20E2"/>
    <w:rsid w:val="00AE267F"/>
    <w:rsid w:val="00AE3619"/>
    <w:rsid w:val="00AE7FE8"/>
    <w:rsid w:val="00AF0070"/>
    <w:rsid w:val="00AF3CE0"/>
    <w:rsid w:val="00AF3F85"/>
    <w:rsid w:val="00AF43EA"/>
    <w:rsid w:val="00B04C95"/>
    <w:rsid w:val="00B11299"/>
    <w:rsid w:val="00B24889"/>
    <w:rsid w:val="00B326E5"/>
    <w:rsid w:val="00B71812"/>
    <w:rsid w:val="00B74584"/>
    <w:rsid w:val="00B77BCB"/>
    <w:rsid w:val="00B85EF2"/>
    <w:rsid w:val="00B876C0"/>
    <w:rsid w:val="00B97BD5"/>
    <w:rsid w:val="00BA667C"/>
    <w:rsid w:val="00BB2228"/>
    <w:rsid w:val="00BB3550"/>
    <w:rsid w:val="00BB3685"/>
    <w:rsid w:val="00BB5D2C"/>
    <w:rsid w:val="00BC1422"/>
    <w:rsid w:val="00BF1F27"/>
    <w:rsid w:val="00BF7F2E"/>
    <w:rsid w:val="00C07539"/>
    <w:rsid w:val="00C27823"/>
    <w:rsid w:val="00C27ECD"/>
    <w:rsid w:val="00C37559"/>
    <w:rsid w:val="00C41B69"/>
    <w:rsid w:val="00C4405C"/>
    <w:rsid w:val="00C44573"/>
    <w:rsid w:val="00C52A7F"/>
    <w:rsid w:val="00C53B74"/>
    <w:rsid w:val="00C55970"/>
    <w:rsid w:val="00C62BAC"/>
    <w:rsid w:val="00C63789"/>
    <w:rsid w:val="00C6576D"/>
    <w:rsid w:val="00C742AA"/>
    <w:rsid w:val="00C76222"/>
    <w:rsid w:val="00C76A64"/>
    <w:rsid w:val="00C80269"/>
    <w:rsid w:val="00C81A59"/>
    <w:rsid w:val="00C942F5"/>
    <w:rsid w:val="00C96DE4"/>
    <w:rsid w:val="00CA3541"/>
    <w:rsid w:val="00CC2B57"/>
    <w:rsid w:val="00CE5E5F"/>
    <w:rsid w:val="00D1551F"/>
    <w:rsid w:val="00D27084"/>
    <w:rsid w:val="00D3530C"/>
    <w:rsid w:val="00D41072"/>
    <w:rsid w:val="00D47666"/>
    <w:rsid w:val="00D54AF9"/>
    <w:rsid w:val="00D54B6D"/>
    <w:rsid w:val="00D80880"/>
    <w:rsid w:val="00D84C30"/>
    <w:rsid w:val="00DE017F"/>
    <w:rsid w:val="00DE0C1D"/>
    <w:rsid w:val="00DE60B1"/>
    <w:rsid w:val="00DF383D"/>
    <w:rsid w:val="00E02310"/>
    <w:rsid w:val="00E04E0A"/>
    <w:rsid w:val="00E16CD1"/>
    <w:rsid w:val="00E17788"/>
    <w:rsid w:val="00E30757"/>
    <w:rsid w:val="00E658B4"/>
    <w:rsid w:val="00E71B48"/>
    <w:rsid w:val="00E746B7"/>
    <w:rsid w:val="00EA144F"/>
    <w:rsid w:val="00ED278B"/>
    <w:rsid w:val="00ED3392"/>
    <w:rsid w:val="00ED36A0"/>
    <w:rsid w:val="00EE2DB0"/>
    <w:rsid w:val="00F14E96"/>
    <w:rsid w:val="00F15AE3"/>
    <w:rsid w:val="00F22236"/>
    <w:rsid w:val="00F36BA5"/>
    <w:rsid w:val="00F43AB7"/>
    <w:rsid w:val="00F43F89"/>
    <w:rsid w:val="00F52046"/>
    <w:rsid w:val="00F57635"/>
    <w:rsid w:val="00F611CD"/>
    <w:rsid w:val="00F65E63"/>
    <w:rsid w:val="00F734E5"/>
    <w:rsid w:val="00F9089C"/>
    <w:rsid w:val="00F930D6"/>
    <w:rsid w:val="00F963ED"/>
    <w:rsid w:val="00FC0D40"/>
    <w:rsid w:val="00FC6F86"/>
    <w:rsid w:val="00FE2EBF"/>
    <w:rsid w:val="00FE341D"/>
    <w:rsid w:val="00FE791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2</Pages>
  <Words>952</Words>
  <Characters>5526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128</cp:revision>
  <cp:lastPrinted>2021-09-30T09:55:00Z</cp:lastPrinted>
  <dcterms:created xsi:type="dcterms:W3CDTF">2020-10-13T11:24:00Z</dcterms:created>
  <dcterms:modified xsi:type="dcterms:W3CDTF">2021-10-01T09:43:00Z</dcterms:modified>
</cp:coreProperties>
</file>