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744C6CBA" w:rsidR="003B7F00" w:rsidRPr="0064277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642772">
        <w:rPr>
          <w:rFonts w:ascii="Montserrat Light" w:hAnsi="Montserrat Light"/>
          <w:b/>
          <w:lang w:val="pt-BR"/>
        </w:rPr>
        <w:tab/>
      </w:r>
      <w:r w:rsidRPr="00642772">
        <w:rPr>
          <w:rFonts w:ascii="Montserrat Light" w:hAnsi="Montserrat Light"/>
          <w:b/>
          <w:lang w:val="pt-BR"/>
        </w:rPr>
        <w:tab/>
      </w:r>
      <w:r w:rsidRPr="00642772">
        <w:rPr>
          <w:rFonts w:ascii="Montserrat Light" w:hAnsi="Montserrat Light"/>
          <w:b/>
          <w:lang w:val="pt-BR"/>
        </w:rPr>
        <w:tab/>
      </w:r>
      <w:r w:rsidRPr="00642772">
        <w:rPr>
          <w:rFonts w:ascii="Montserrat Light" w:hAnsi="Montserrat Light"/>
          <w:b/>
          <w:lang w:val="pt-BR"/>
        </w:rPr>
        <w:tab/>
      </w:r>
      <w:r w:rsidRPr="00642772">
        <w:rPr>
          <w:rFonts w:ascii="Montserrat Light" w:hAnsi="Montserrat Light"/>
          <w:b/>
          <w:lang w:val="pt-BR"/>
        </w:rPr>
        <w:tab/>
      </w:r>
      <w:r w:rsidRPr="00642772">
        <w:rPr>
          <w:rFonts w:ascii="Montserrat Light" w:hAnsi="Montserrat Light"/>
          <w:b/>
          <w:lang w:val="pt-BR"/>
        </w:rPr>
        <w:tab/>
      </w:r>
      <w:r w:rsidRPr="00642772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642772">
        <w:rPr>
          <w:rFonts w:ascii="Montserrat Light" w:hAnsi="Montserrat Light"/>
          <w:b/>
          <w:lang w:val="pt-BR"/>
        </w:rPr>
        <w:t xml:space="preserve"> </w:t>
      </w:r>
      <w:r w:rsidR="004D0A96" w:rsidRPr="00642772">
        <w:rPr>
          <w:rFonts w:ascii="Montserrat Light" w:hAnsi="Montserrat Light"/>
          <w:b/>
          <w:lang w:val="pt-BR"/>
        </w:rPr>
        <w:t xml:space="preserve"> </w:t>
      </w:r>
      <w:proofErr w:type="spellStart"/>
      <w:r w:rsidRPr="00642772">
        <w:rPr>
          <w:rFonts w:ascii="Montserrat" w:hAnsi="Montserrat"/>
          <w:b/>
          <w:lang w:val="fr-FR"/>
        </w:rPr>
        <w:t>Anex</w:t>
      </w:r>
      <w:r w:rsidR="008E685F" w:rsidRPr="00642772">
        <w:rPr>
          <w:rFonts w:ascii="Montserrat" w:hAnsi="Montserrat"/>
          <w:b/>
          <w:lang w:val="fr-FR"/>
        </w:rPr>
        <w:t>ă</w:t>
      </w:r>
      <w:proofErr w:type="spellEnd"/>
      <w:r w:rsidR="00C42F25" w:rsidRPr="00642772">
        <w:rPr>
          <w:rFonts w:ascii="Montserrat" w:hAnsi="Montserrat"/>
          <w:b/>
          <w:lang w:val="fr-FR"/>
        </w:rPr>
        <w:t xml:space="preserve"> </w:t>
      </w:r>
    </w:p>
    <w:p w14:paraId="1D6825B1" w14:textId="246B604E" w:rsidR="003B7F00" w:rsidRPr="00642772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642772">
        <w:rPr>
          <w:rFonts w:ascii="Montserrat" w:hAnsi="Montserrat"/>
          <w:b/>
          <w:lang w:val="fr-FR"/>
        </w:rPr>
        <w:tab/>
      </w:r>
      <w:r w:rsidRPr="00642772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642772">
        <w:rPr>
          <w:rFonts w:ascii="Montserrat" w:hAnsi="Montserrat"/>
          <w:b/>
          <w:lang w:val="fr-FR"/>
        </w:rPr>
        <w:tab/>
        <w:t xml:space="preserve">   </w:t>
      </w:r>
      <w:r w:rsidR="0065350E" w:rsidRPr="00642772">
        <w:rPr>
          <w:rFonts w:ascii="Montserrat" w:hAnsi="Montserrat"/>
          <w:b/>
          <w:lang w:val="fr-FR"/>
        </w:rPr>
        <w:t xml:space="preserve">     </w:t>
      </w:r>
      <w:r w:rsidRPr="00642772">
        <w:rPr>
          <w:rFonts w:ascii="Montserrat" w:hAnsi="Montserrat"/>
          <w:b/>
          <w:lang w:val="fr-FR"/>
        </w:rPr>
        <w:t xml:space="preserve"> </w:t>
      </w:r>
      <w:proofErr w:type="gramStart"/>
      <w:r w:rsidRPr="00642772">
        <w:rPr>
          <w:rFonts w:ascii="Montserrat" w:hAnsi="Montserrat"/>
          <w:b/>
          <w:lang w:val="fr-FR"/>
        </w:rPr>
        <w:t>la</w:t>
      </w:r>
      <w:proofErr w:type="gramEnd"/>
      <w:r w:rsidRPr="00642772">
        <w:rPr>
          <w:rFonts w:ascii="Montserrat" w:hAnsi="Montserrat"/>
          <w:b/>
          <w:lang w:val="fr-FR"/>
        </w:rPr>
        <w:t xml:space="preserve"> </w:t>
      </w:r>
      <w:proofErr w:type="spellStart"/>
      <w:r w:rsidRPr="00642772">
        <w:rPr>
          <w:rFonts w:ascii="Montserrat" w:hAnsi="Montserrat"/>
          <w:b/>
          <w:lang w:val="fr-FR"/>
        </w:rPr>
        <w:t>Hotărârea</w:t>
      </w:r>
      <w:proofErr w:type="spellEnd"/>
      <w:r w:rsidRPr="00642772">
        <w:rPr>
          <w:rFonts w:ascii="Montserrat" w:hAnsi="Montserrat"/>
          <w:b/>
          <w:lang w:val="fr-FR"/>
        </w:rPr>
        <w:t xml:space="preserve"> nr. </w:t>
      </w:r>
      <w:r w:rsidR="00B00BA2" w:rsidRPr="00642772">
        <w:rPr>
          <w:rFonts w:ascii="Montserrat" w:hAnsi="Montserrat"/>
          <w:b/>
          <w:lang w:val="fr-FR"/>
        </w:rPr>
        <w:t>1</w:t>
      </w:r>
      <w:r w:rsidR="00583B98" w:rsidRPr="00642772">
        <w:rPr>
          <w:rFonts w:ascii="Montserrat" w:hAnsi="Montserrat"/>
          <w:b/>
          <w:lang w:val="fr-FR"/>
        </w:rPr>
        <w:t>79</w:t>
      </w:r>
      <w:r w:rsidR="007B25D1" w:rsidRPr="00642772">
        <w:rPr>
          <w:rFonts w:ascii="Montserrat" w:hAnsi="Montserrat"/>
          <w:b/>
          <w:lang w:val="fr-FR"/>
        </w:rPr>
        <w:t>/</w:t>
      </w:r>
      <w:r w:rsidRPr="00642772">
        <w:rPr>
          <w:rFonts w:ascii="Montserrat" w:hAnsi="Montserrat"/>
          <w:b/>
          <w:lang w:val="fr-FR"/>
        </w:rPr>
        <w:t>2021</w:t>
      </w:r>
    </w:p>
    <w:p w14:paraId="05D35235" w14:textId="3FAEAD6D" w:rsidR="00E52556" w:rsidRPr="00642772" w:rsidRDefault="00E52556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</w:p>
    <w:p w14:paraId="67A3FBE6" w14:textId="77777777" w:rsidR="00583B98" w:rsidRPr="00642772" w:rsidRDefault="00583B98" w:rsidP="00583B98">
      <w:pPr>
        <w:pStyle w:val="Titlu2"/>
        <w:spacing w:before="0" w:after="0"/>
        <w:ind w:right="304"/>
        <w:jc w:val="center"/>
        <w:rPr>
          <w:rFonts w:ascii="Montserrat" w:hAnsi="Montserrat"/>
          <w:b/>
          <w:bCs/>
          <w:iCs/>
          <w:sz w:val="22"/>
          <w:szCs w:val="22"/>
          <w:lang w:val="ro-RO"/>
        </w:rPr>
      </w:pPr>
      <w:r w:rsidRPr="00642772">
        <w:rPr>
          <w:rFonts w:ascii="Montserrat" w:hAnsi="Montserrat"/>
          <w:b/>
          <w:bCs/>
          <w:iCs/>
          <w:sz w:val="22"/>
          <w:szCs w:val="22"/>
          <w:lang w:val="ro-RO"/>
        </w:rPr>
        <w:t>INDICATORI TEHNICO-ECONOMICI</w:t>
      </w:r>
    </w:p>
    <w:p w14:paraId="1903A6D6" w14:textId="008D04B1" w:rsidR="00583B98" w:rsidRPr="00642772" w:rsidRDefault="00583B98" w:rsidP="00583B98">
      <w:pPr>
        <w:pStyle w:val="Corptext"/>
        <w:ind w:right="304"/>
        <w:jc w:val="center"/>
        <w:rPr>
          <w:rFonts w:ascii="Montserrat" w:hAnsi="Montserrat"/>
          <w:b/>
          <w:iCs/>
        </w:rPr>
      </w:pPr>
      <w:r w:rsidRPr="00642772">
        <w:rPr>
          <w:rFonts w:ascii="Montserrat" w:hAnsi="Montserrat"/>
          <w:iCs/>
        </w:rPr>
        <w:t xml:space="preserve">ai </w:t>
      </w:r>
      <w:proofErr w:type="spellStart"/>
      <w:r w:rsidRPr="00642772">
        <w:rPr>
          <w:rFonts w:ascii="Montserrat" w:hAnsi="Montserrat"/>
          <w:iCs/>
        </w:rPr>
        <w:t>obiectivului</w:t>
      </w:r>
      <w:proofErr w:type="spellEnd"/>
      <w:r w:rsidRPr="00642772">
        <w:rPr>
          <w:rFonts w:ascii="Montserrat" w:hAnsi="Montserrat"/>
          <w:iCs/>
        </w:rPr>
        <w:t xml:space="preserve"> de </w:t>
      </w:r>
      <w:proofErr w:type="spellStart"/>
      <w:r w:rsidRPr="00642772">
        <w:rPr>
          <w:rFonts w:ascii="Montserrat" w:hAnsi="Montserrat"/>
          <w:iCs/>
        </w:rPr>
        <w:t>investiţii</w:t>
      </w:r>
      <w:proofErr w:type="spellEnd"/>
      <w:r w:rsidRPr="00642772">
        <w:rPr>
          <w:rFonts w:ascii="Montserrat" w:hAnsi="Montserrat"/>
          <w:iCs/>
        </w:rPr>
        <w:t xml:space="preserve"> din </w:t>
      </w:r>
      <w:proofErr w:type="spellStart"/>
      <w:r w:rsidRPr="00642772">
        <w:rPr>
          <w:rFonts w:ascii="Montserrat" w:hAnsi="Montserrat"/>
          <w:iCs/>
        </w:rPr>
        <w:t>cadrul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proofErr w:type="gramStart"/>
      <w:r w:rsidRPr="00642772">
        <w:rPr>
          <w:rFonts w:ascii="Montserrat" w:hAnsi="Montserrat"/>
          <w:iCs/>
        </w:rPr>
        <w:t>Proiectului</w:t>
      </w:r>
      <w:proofErr w:type="spellEnd"/>
      <w:r w:rsidRPr="00642772">
        <w:rPr>
          <w:rFonts w:ascii="Montserrat" w:hAnsi="Montserrat"/>
          <w:iCs/>
        </w:rPr>
        <w:t xml:space="preserve"> ”</w:t>
      </w:r>
      <w:proofErr w:type="spellStart"/>
      <w:r w:rsidRPr="00642772">
        <w:rPr>
          <w:rFonts w:ascii="Montserrat" w:hAnsi="Montserrat"/>
          <w:iCs/>
        </w:rPr>
        <w:t>Creșterea</w:t>
      </w:r>
      <w:proofErr w:type="spellEnd"/>
      <w:proofErr w:type="gram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eficienței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energetice</w:t>
      </w:r>
      <w:proofErr w:type="spellEnd"/>
      <w:r w:rsidRPr="00642772">
        <w:rPr>
          <w:rFonts w:ascii="Montserrat" w:hAnsi="Montserrat"/>
          <w:iCs/>
        </w:rPr>
        <w:t xml:space="preserve"> la </w:t>
      </w:r>
      <w:proofErr w:type="spellStart"/>
      <w:r w:rsidRPr="00642772">
        <w:rPr>
          <w:rFonts w:ascii="Montserrat" w:hAnsi="Montserrat"/>
          <w:iCs/>
        </w:rPr>
        <w:t>clădirile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Sectiei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Pediatrie</w:t>
      </w:r>
      <w:proofErr w:type="spellEnd"/>
      <w:r w:rsidRPr="00642772">
        <w:rPr>
          <w:rFonts w:ascii="Montserrat" w:hAnsi="Montserrat"/>
          <w:iCs/>
        </w:rPr>
        <w:t xml:space="preserve"> II, </w:t>
      </w:r>
      <w:proofErr w:type="spellStart"/>
      <w:r w:rsidRPr="00642772">
        <w:rPr>
          <w:rFonts w:ascii="Montserrat" w:hAnsi="Montserrat"/>
          <w:iCs/>
        </w:rPr>
        <w:t>Corpurile</w:t>
      </w:r>
      <w:proofErr w:type="spellEnd"/>
      <w:r w:rsidRPr="00642772">
        <w:rPr>
          <w:rFonts w:ascii="Montserrat" w:hAnsi="Montserrat"/>
          <w:iCs/>
        </w:rPr>
        <w:t xml:space="preserve"> C1 </w:t>
      </w:r>
      <w:proofErr w:type="spellStart"/>
      <w:r w:rsidRPr="00642772">
        <w:rPr>
          <w:rFonts w:ascii="Montserrat" w:hAnsi="Montserrat"/>
          <w:iCs/>
        </w:rPr>
        <w:t>și</w:t>
      </w:r>
      <w:proofErr w:type="spellEnd"/>
      <w:r w:rsidRPr="00642772">
        <w:rPr>
          <w:rFonts w:ascii="Montserrat" w:hAnsi="Montserrat"/>
          <w:iCs/>
        </w:rPr>
        <w:t xml:space="preserve"> C2 din </w:t>
      </w:r>
      <w:proofErr w:type="spellStart"/>
      <w:r w:rsidRPr="00642772">
        <w:rPr>
          <w:rFonts w:ascii="Montserrat" w:hAnsi="Montserrat"/>
          <w:iCs/>
        </w:rPr>
        <w:t>cadrul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Spitalului</w:t>
      </w:r>
      <w:proofErr w:type="spellEnd"/>
      <w:r w:rsidRPr="00642772">
        <w:rPr>
          <w:rFonts w:ascii="Montserrat" w:hAnsi="Montserrat"/>
          <w:iCs/>
        </w:rPr>
        <w:t xml:space="preserve"> Clinic de </w:t>
      </w:r>
      <w:proofErr w:type="spellStart"/>
      <w:r w:rsidRPr="00642772">
        <w:rPr>
          <w:rFonts w:ascii="Montserrat" w:hAnsi="Montserrat"/>
          <w:iCs/>
        </w:rPr>
        <w:t>Urgență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pentru</w:t>
      </w:r>
      <w:proofErr w:type="spellEnd"/>
      <w:r w:rsidRPr="00642772">
        <w:rPr>
          <w:rFonts w:ascii="Montserrat" w:hAnsi="Montserrat"/>
          <w:iCs/>
        </w:rPr>
        <w:t xml:space="preserve"> </w:t>
      </w:r>
      <w:proofErr w:type="spellStart"/>
      <w:r w:rsidRPr="00642772">
        <w:rPr>
          <w:rFonts w:ascii="Montserrat" w:hAnsi="Montserrat"/>
          <w:iCs/>
        </w:rPr>
        <w:t>Copii</w:t>
      </w:r>
      <w:proofErr w:type="spellEnd"/>
      <w:r w:rsidRPr="00642772">
        <w:rPr>
          <w:rFonts w:ascii="Montserrat" w:hAnsi="Montserrat"/>
          <w:iCs/>
        </w:rPr>
        <w:t xml:space="preserve"> Cluj-Napoca”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061"/>
      </w:tblGrid>
      <w:tr w:rsidR="00642772" w:rsidRPr="00642772" w14:paraId="0C96C8F9" w14:textId="77777777" w:rsidTr="008314FF">
        <w:trPr>
          <w:trHeight w:val="238"/>
        </w:trPr>
        <w:tc>
          <w:tcPr>
            <w:tcW w:w="3261" w:type="dxa"/>
          </w:tcPr>
          <w:p w14:paraId="508BEB4C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Investitor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>:</w:t>
            </w:r>
          </w:p>
        </w:tc>
        <w:tc>
          <w:tcPr>
            <w:tcW w:w="6061" w:type="dxa"/>
          </w:tcPr>
          <w:p w14:paraId="22CEA6DE" w14:textId="3CF99EB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Cs/>
                <w:iCs/>
                <w:spacing w:val="-3"/>
              </w:rPr>
            </w:pPr>
            <w:r w:rsidRPr="00642772">
              <w:rPr>
                <w:rFonts w:ascii="Montserrat Light" w:hAnsi="Montserrat Light"/>
                <w:bCs/>
                <w:iCs/>
                <w:spacing w:val="-3"/>
              </w:rPr>
              <w:t xml:space="preserve">UAT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  <w:spacing w:val="-3"/>
              </w:rPr>
              <w:t>Județul</w:t>
            </w:r>
            <w:proofErr w:type="spellEnd"/>
            <w:r w:rsidRPr="00642772">
              <w:rPr>
                <w:rFonts w:ascii="Montserrat Light" w:hAnsi="Montserrat Light"/>
                <w:bCs/>
                <w:iCs/>
                <w:spacing w:val="-3"/>
              </w:rPr>
              <w:t xml:space="preserve"> Cluj,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  <w:spacing w:val="-3"/>
              </w:rPr>
              <w:t>prin</w:t>
            </w:r>
            <w:proofErr w:type="spellEnd"/>
            <w:r w:rsidRPr="00642772">
              <w:rPr>
                <w:rFonts w:ascii="Montserrat Light" w:hAnsi="Montserrat Light"/>
                <w:bCs/>
                <w:iCs/>
                <w:spacing w:val="-3"/>
              </w:rPr>
              <w:t xml:space="preserve"> Consiliul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  <w:spacing w:val="-3"/>
              </w:rPr>
              <w:t>Județean</w:t>
            </w:r>
            <w:proofErr w:type="spellEnd"/>
            <w:r w:rsidRPr="00642772">
              <w:rPr>
                <w:rFonts w:ascii="Montserrat Light" w:hAnsi="Montserrat Light"/>
                <w:bCs/>
                <w:iCs/>
                <w:spacing w:val="-3"/>
              </w:rPr>
              <w:t xml:space="preserve"> Cluj</w:t>
            </w:r>
          </w:p>
          <w:p w14:paraId="6CE44778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Cs/>
                <w:iCs/>
                <w:spacing w:val="-3"/>
              </w:rPr>
              <w:t>Calea</w:t>
            </w:r>
            <w:proofErr w:type="spellEnd"/>
            <w:r w:rsidRPr="00642772">
              <w:rPr>
                <w:rFonts w:ascii="Montserrat Light" w:hAnsi="Montserrat Light"/>
                <w:bCs/>
                <w:iCs/>
                <w:spacing w:val="-3"/>
              </w:rPr>
              <w:t xml:space="preserve">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  <w:spacing w:val="-3"/>
              </w:rPr>
              <w:t>Dorobanților</w:t>
            </w:r>
            <w:proofErr w:type="spellEnd"/>
            <w:r w:rsidRPr="00642772">
              <w:rPr>
                <w:rFonts w:ascii="Montserrat Light" w:hAnsi="Montserrat Light"/>
                <w:bCs/>
                <w:iCs/>
                <w:spacing w:val="-3"/>
              </w:rPr>
              <w:t xml:space="preserve"> nr. 106, 400609, Cluj-Napoca</w:t>
            </w:r>
          </w:p>
        </w:tc>
      </w:tr>
      <w:tr w:rsidR="00642772" w:rsidRPr="00642772" w14:paraId="312114F2" w14:textId="77777777" w:rsidTr="008314FF">
        <w:tc>
          <w:tcPr>
            <w:tcW w:w="3261" w:type="dxa"/>
          </w:tcPr>
          <w:p w14:paraId="0FA8AE09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Beneficiarul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 xml:space="preserve"> </w:t>
            </w: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investiției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>:</w:t>
            </w:r>
          </w:p>
        </w:tc>
        <w:tc>
          <w:tcPr>
            <w:tcW w:w="6061" w:type="dxa"/>
          </w:tcPr>
          <w:p w14:paraId="55293DE0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Spitalul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Clinic de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Urgență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pentru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Copii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Cluj-Napoca</w:t>
            </w:r>
          </w:p>
          <w:p w14:paraId="2A379377" w14:textId="55426F44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Cs/>
                <w:iCs/>
              </w:rPr>
            </w:pPr>
            <w:r w:rsidRPr="00642772">
              <w:rPr>
                <w:rFonts w:ascii="Montserrat Light" w:hAnsi="Montserrat Light"/>
                <w:bCs/>
                <w:iCs/>
              </w:rPr>
              <w:t xml:space="preserve">Str.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Crișan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nr. 3 -5, Cluj-Napoca,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județul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Cluj</w:t>
            </w:r>
          </w:p>
        </w:tc>
      </w:tr>
      <w:tr w:rsidR="00642772" w:rsidRPr="00642772" w14:paraId="240BF2DC" w14:textId="77777777" w:rsidTr="008314FF">
        <w:tc>
          <w:tcPr>
            <w:tcW w:w="3261" w:type="dxa"/>
          </w:tcPr>
          <w:p w14:paraId="5D2D6426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Amplasament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 xml:space="preserve">: </w:t>
            </w:r>
          </w:p>
        </w:tc>
        <w:tc>
          <w:tcPr>
            <w:tcW w:w="6061" w:type="dxa"/>
          </w:tcPr>
          <w:p w14:paraId="3167F6A6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</w:pP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România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,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Regiunea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Nord-Vest, </w:t>
            </w:r>
            <w:proofErr w:type="spellStart"/>
            <w:r w:rsidRPr="00642772">
              <w:rPr>
                <w:rFonts w:ascii="Montserrat Light" w:hAnsi="Montserrat Light"/>
                <w:bCs/>
                <w:iCs/>
              </w:rPr>
              <w:t>Judeţ</w:t>
            </w:r>
            <w:proofErr w:type="spellEnd"/>
            <w:r w:rsidRPr="00642772">
              <w:rPr>
                <w:rFonts w:ascii="Montserrat Light" w:hAnsi="Montserrat Light"/>
                <w:bCs/>
                <w:iCs/>
              </w:rPr>
              <w:t xml:space="preserve"> Cluj</w:t>
            </w:r>
          </w:p>
          <w:p w14:paraId="7C6E06E8" w14:textId="0059D091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Cs/>
                <w:iCs/>
              </w:rPr>
            </w:pPr>
            <w:proofErr w:type="spellStart"/>
            <w:r w:rsidRPr="00642772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>Municipiul</w:t>
            </w:r>
            <w:proofErr w:type="spellEnd"/>
            <w:r w:rsidRPr="00642772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 xml:space="preserve"> Cluj-Napoca</w:t>
            </w:r>
          </w:p>
        </w:tc>
      </w:tr>
      <w:tr w:rsidR="00642772" w:rsidRPr="00642772" w14:paraId="1C8B6930" w14:textId="77777777" w:rsidTr="008314FF">
        <w:tc>
          <w:tcPr>
            <w:tcW w:w="3261" w:type="dxa"/>
          </w:tcPr>
          <w:p w14:paraId="7970B012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Faza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 xml:space="preserve"> de </w:t>
            </w: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proiectare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>:</w:t>
            </w:r>
          </w:p>
        </w:tc>
        <w:tc>
          <w:tcPr>
            <w:tcW w:w="6061" w:type="dxa"/>
          </w:tcPr>
          <w:p w14:paraId="731F8DAF" w14:textId="77777777" w:rsidR="00583B98" w:rsidRPr="00642772" w:rsidRDefault="00583B98" w:rsidP="008314FF">
            <w:pPr>
              <w:autoSpaceDE w:val="0"/>
              <w:autoSpaceDN w:val="0"/>
              <w:adjustRightInd w:val="0"/>
              <w:ind w:right="304"/>
              <w:jc w:val="both"/>
              <w:rPr>
                <w:rFonts w:ascii="Montserrat Light" w:hAnsi="Montserrat Light"/>
                <w:bCs/>
                <w:iCs/>
              </w:rPr>
            </w:pPr>
            <w:r w:rsidRPr="00642772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 xml:space="preserve">PROIECT TEHNIC – </w:t>
            </w:r>
            <w:proofErr w:type="spellStart"/>
            <w:r w:rsidRPr="00642772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>elaborat</w:t>
            </w:r>
            <w:proofErr w:type="spellEnd"/>
            <w:r w:rsidRPr="00642772"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  <w:t xml:space="preserve"> conform </w:t>
            </w:r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HG</w:t>
            </w:r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. 907 din 29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noiembrie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2016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privind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etapele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de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elaborare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şi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conţinutul-cadru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al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documentaţiilor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tehnico-economice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aferente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obiectivelor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/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proiectelor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de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investiţii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finanţate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din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fonduri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publice</w:t>
            </w:r>
            <w:proofErr w:type="spellEnd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 xml:space="preserve">, cu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modificările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şi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>completările</w:t>
            </w:r>
            <w:proofErr w:type="spellEnd"/>
            <w:r w:rsidRPr="00642772">
              <w:rPr>
                <w:rFonts w:ascii="Montserrat Light" w:eastAsia="HiddenHorzOCR" w:hAnsi="Montserrat Light" w:cs="HiddenHorzOCR"/>
                <w:bCs/>
                <w:iCs/>
                <w:lang w:val="en-US"/>
              </w:rPr>
              <w:t xml:space="preserve"> </w:t>
            </w:r>
            <w:proofErr w:type="spellStart"/>
            <w:r w:rsidRPr="00642772">
              <w:rPr>
                <w:rFonts w:ascii="Montserrat Light" w:eastAsia="HiddenHorzOCR" w:hAnsi="Montserrat Light" w:cs="Times New Roman"/>
                <w:bCs/>
                <w:iCs/>
                <w:lang w:val="en-US"/>
              </w:rPr>
              <w:t>ulterioare</w:t>
            </w:r>
            <w:proofErr w:type="spellEnd"/>
          </w:p>
        </w:tc>
      </w:tr>
      <w:tr w:rsidR="00583B98" w:rsidRPr="00642772" w14:paraId="209BB523" w14:textId="77777777" w:rsidTr="008314FF">
        <w:tc>
          <w:tcPr>
            <w:tcW w:w="3261" w:type="dxa"/>
          </w:tcPr>
          <w:p w14:paraId="2B4F1E98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/>
                <w:iCs/>
              </w:rPr>
            </w:pPr>
            <w:proofErr w:type="spellStart"/>
            <w:r w:rsidRPr="00642772">
              <w:rPr>
                <w:rFonts w:ascii="Montserrat Light" w:hAnsi="Montserrat Light"/>
                <w:b/>
                <w:iCs/>
              </w:rPr>
              <w:t>Proiectant</w:t>
            </w:r>
            <w:proofErr w:type="spellEnd"/>
            <w:r w:rsidRPr="00642772">
              <w:rPr>
                <w:rFonts w:ascii="Montserrat Light" w:hAnsi="Montserrat Light"/>
                <w:b/>
                <w:iCs/>
              </w:rPr>
              <w:t xml:space="preserve"> general:</w:t>
            </w:r>
          </w:p>
        </w:tc>
        <w:tc>
          <w:tcPr>
            <w:tcW w:w="6061" w:type="dxa"/>
          </w:tcPr>
          <w:p w14:paraId="155583FD" w14:textId="77777777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/>
                <w:bCs/>
                <w:iCs/>
                <w:lang w:val="ro-RO"/>
              </w:rPr>
            </w:pPr>
            <w:r w:rsidRPr="00642772">
              <w:rPr>
                <w:rFonts w:ascii="Montserrat Light" w:hAnsi="Montserrat Light"/>
                <w:bCs/>
                <w:iCs/>
                <w:lang w:val="ro-RO"/>
              </w:rPr>
              <w:t xml:space="preserve">S.C. DE CONSTRUCT PROJECT CONSULT S.R.L. </w:t>
            </w:r>
          </w:p>
          <w:p w14:paraId="0CB5416D" w14:textId="61A99CC3" w:rsidR="00583B98" w:rsidRPr="00642772" w:rsidRDefault="00583B98" w:rsidP="008314FF">
            <w:pPr>
              <w:ind w:right="304"/>
              <w:jc w:val="both"/>
              <w:rPr>
                <w:rFonts w:ascii="Montserrat Light" w:hAnsi="Montserrat Light" w:cs="Arial Narrow"/>
                <w:bCs/>
                <w:iCs/>
                <w:shd w:val="clear" w:color="auto" w:fill="FFFFFF"/>
              </w:rPr>
            </w:pPr>
            <w:r w:rsidRPr="00642772">
              <w:rPr>
                <w:rFonts w:ascii="Montserrat Light" w:hAnsi="Montserrat Light"/>
                <w:bCs/>
                <w:iCs/>
                <w:lang w:val="ro-RO"/>
              </w:rPr>
              <w:t>Municipiul Cluj-Napoca, Județ Cluj, str. Oașului, nr. 86-90, bl. Hl, ap. 7, telefon/fax: 0746 618 796 / 0364 881.220</w:t>
            </w:r>
          </w:p>
        </w:tc>
      </w:tr>
    </w:tbl>
    <w:p w14:paraId="1080BE95" w14:textId="77777777" w:rsidR="00583B98" w:rsidRPr="00642772" w:rsidRDefault="00583B98" w:rsidP="00583B98">
      <w:pPr>
        <w:ind w:right="304"/>
        <w:rPr>
          <w:rFonts w:ascii="Montserrat Light" w:hAnsi="Montserrat Light"/>
          <w:b/>
          <w:iCs/>
          <w:spacing w:val="-3"/>
        </w:rPr>
      </w:pPr>
      <w:bookmarkStart w:id="1" w:name="_Hlk79736203"/>
    </w:p>
    <w:p w14:paraId="361C1CD1" w14:textId="77777777" w:rsidR="00583B98" w:rsidRPr="00642772" w:rsidRDefault="00583B98" w:rsidP="00583B98">
      <w:pPr>
        <w:ind w:right="304"/>
        <w:rPr>
          <w:rFonts w:ascii="Montserrat Light" w:hAnsi="Montserrat Light"/>
          <w:iCs/>
          <w:spacing w:val="-3"/>
        </w:rPr>
      </w:pPr>
      <w:proofErr w:type="spellStart"/>
      <w:r w:rsidRPr="00642772">
        <w:rPr>
          <w:rFonts w:ascii="Montserrat Light" w:hAnsi="Montserrat Light"/>
          <w:b/>
          <w:iCs/>
          <w:spacing w:val="-3"/>
        </w:rPr>
        <w:t>Principalii</w:t>
      </w:r>
      <w:proofErr w:type="spellEnd"/>
      <w:r w:rsidRPr="00642772">
        <w:rPr>
          <w:rFonts w:ascii="Montserrat Light" w:hAnsi="Montserrat Light"/>
          <w:b/>
          <w:iCs/>
          <w:spacing w:val="-3"/>
        </w:rPr>
        <w:t xml:space="preserve"> </w:t>
      </w:r>
      <w:proofErr w:type="spellStart"/>
      <w:r w:rsidRPr="00642772">
        <w:rPr>
          <w:rFonts w:ascii="Montserrat Light" w:hAnsi="Montserrat Light"/>
          <w:b/>
          <w:iCs/>
          <w:spacing w:val="-3"/>
        </w:rPr>
        <w:t>indicatori</w:t>
      </w:r>
      <w:proofErr w:type="spellEnd"/>
      <w:r w:rsidRPr="00642772">
        <w:rPr>
          <w:rFonts w:ascii="Montserrat Light" w:hAnsi="Montserrat Light"/>
          <w:b/>
          <w:iCs/>
          <w:spacing w:val="-3"/>
        </w:rPr>
        <w:t xml:space="preserve"> </w:t>
      </w:r>
      <w:proofErr w:type="spellStart"/>
      <w:r w:rsidRPr="00642772">
        <w:rPr>
          <w:rFonts w:ascii="Montserrat Light" w:hAnsi="Montserrat Light"/>
          <w:b/>
          <w:iCs/>
          <w:spacing w:val="-3"/>
        </w:rPr>
        <w:t>tehnico</w:t>
      </w:r>
      <w:proofErr w:type="spellEnd"/>
      <w:r w:rsidRPr="00642772">
        <w:rPr>
          <w:rFonts w:ascii="Montserrat Light" w:hAnsi="Montserrat Light"/>
          <w:b/>
          <w:iCs/>
          <w:spacing w:val="-3"/>
        </w:rPr>
        <w:t xml:space="preserve">-economici ai </w:t>
      </w:r>
      <w:proofErr w:type="spellStart"/>
      <w:r w:rsidRPr="00642772">
        <w:rPr>
          <w:rFonts w:ascii="Montserrat Light" w:hAnsi="Montserrat Light"/>
          <w:b/>
          <w:iCs/>
          <w:spacing w:val="-3"/>
        </w:rPr>
        <w:t>investiţiei</w:t>
      </w:r>
      <w:proofErr w:type="spellEnd"/>
      <w:r w:rsidRPr="00642772">
        <w:rPr>
          <w:rFonts w:ascii="Montserrat Light" w:hAnsi="Montserrat Light"/>
          <w:iCs/>
          <w:spacing w:val="-3"/>
        </w:rPr>
        <w:t xml:space="preserve"> sunt: </w:t>
      </w:r>
    </w:p>
    <w:p w14:paraId="2761A261" w14:textId="77777777" w:rsidR="00583B98" w:rsidRPr="00642772" w:rsidRDefault="00583B98" w:rsidP="00583B98">
      <w:pPr>
        <w:pStyle w:val="Corptext"/>
        <w:kinsoku w:val="0"/>
        <w:overflowPunct w:val="0"/>
        <w:ind w:right="304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b/>
          <w:bCs/>
          <w:iCs/>
          <w:spacing w:val="-2"/>
        </w:rPr>
        <w:t>Caracteristicile</w:t>
      </w:r>
      <w:proofErr w:type="spellEnd"/>
      <w:r w:rsidRPr="00642772">
        <w:rPr>
          <w:rFonts w:ascii="Montserrat Light" w:hAnsi="Montserrat Light"/>
          <w:b/>
          <w:bCs/>
          <w:iCs/>
          <w:spacing w:val="18"/>
        </w:rPr>
        <w:t xml:space="preserve"> </w:t>
      </w:r>
      <w:proofErr w:type="spellStart"/>
      <w:r w:rsidRPr="00642772">
        <w:rPr>
          <w:rFonts w:ascii="Montserrat Light" w:hAnsi="Montserrat Light"/>
          <w:b/>
          <w:bCs/>
          <w:iCs/>
          <w:spacing w:val="-2"/>
        </w:rPr>
        <w:t>tehnice</w:t>
      </w:r>
      <w:proofErr w:type="spellEnd"/>
      <w:r w:rsidRPr="00642772">
        <w:rPr>
          <w:rFonts w:ascii="Montserrat Light" w:hAnsi="Montserrat Light"/>
          <w:iCs/>
          <w:spacing w:val="19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principale</w:t>
      </w:r>
      <w:proofErr w:type="spellEnd"/>
      <w:r w:rsidRPr="00642772">
        <w:rPr>
          <w:rFonts w:ascii="Montserrat Light" w:hAnsi="Montserrat Light"/>
          <w:iCs/>
          <w:spacing w:val="19"/>
        </w:rPr>
        <w:t xml:space="preserve"> </w:t>
      </w:r>
      <w:r w:rsidRPr="00642772">
        <w:rPr>
          <w:rFonts w:ascii="Montserrat Light" w:hAnsi="Montserrat Light"/>
          <w:iCs/>
          <w:spacing w:val="-2"/>
        </w:rPr>
        <w:t>sunt</w:t>
      </w:r>
      <w:r w:rsidRPr="00642772">
        <w:rPr>
          <w:rFonts w:ascii="Montserrat Light" w:hAnsi="Montserrat Light"/>
          <w:iCs/>
          <w:spacing w:val="21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urmatoarele</w:t>
      </w:r>
      <w:proofErr w:type="spellEnd"/>
      <w:r w:rsidRPr="00642772">
        <w:rPr>
          <w:rFonts w:ascii="Montserrat Light" w:hAnsi="Montserrat Light"/>
          <w:iCs/>
          <w:spacing w:val="-2"/>
        </w:rPr>
        <w:t>:</w:t>
      </w:r>
    </w:p>
    <w:p w14:paraId="679F30C9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iCs/>
        </w:rPr>
        <w:t>Regim</w:t>
      </w:r>
      <w:proofErr w:type="spellEnd"/>
      <w:r w:rsidRPr="00642772">
        <w:rPr>
          <w:rFonts w:ascii="Montserrat Light" w:hAnsi="Montserrat Light"/>
          <w:iCs/>
        </w:rPr>
        <w:t xml:space="preserve"> de </w:t>
      </w:r>
      <w:proofErr w:type="spellStart"/>
      <w:r w:rsidRPr="00642772">
        <w:rPr>
          <w:rFonts w:ascii="Montserrat Light" w:hAnsi="Montserrat Light"/>
          <w:iCs/>
        </w:rPr>
        <w:t>înălțime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corp</w:t>
      </w:r>
      <w:proofErr w:type="spellEnd"/>
      <w:r w:rsidRPr="00642772">
        <w:rPr>
          <w:rFonts w:ascii="Montserrat Light" w:hAnsi="Montserrat Light"/>
          <w:iCs/>
        </w:rPr>
        <w:t xml:space="preserve"> C1</w:t>
      </w:r>
      <w:r w:rsidRPr="00642772">
        <w:rPr>
          <w:rFonts w:ascii="Montserrat Light" w:hAnsi="Montserrat Light"/>
          <w:iCs/>
        </w:rPr>
        <w:tab/>
        <w:t>D+P+M</w:t>
      </w:r>
    </w:p>
    <w:p w14:paraId="611F8F25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iCs/>
          <w:spacing w:val="-2"/>
        </w:rPr>
        <w:t>Suprafața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construită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corp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C1</w:t>
      </w:r>
      <w:r w:rsidRPr="00642772">
        <w:rPr>
          <w:rFonts w:ascii="Montserrat Light" w:hAnsi="Montserrat Light"/>
          <w:iCs/>
          <w:spacing w:val="-2"/>
        </w:rPr>
        <w:tab/>
        <w:t xml:space="preserve">230.00 </w:t>
      </w:r>
      <w:proofErr w:type="spellStart"/>
      <w:r w:rsidRPr="00642772">
        <w:rPr>
          <w:rFonts w:ascii="Montserrat Light" w:hAnsi="Montserrat Light"/>
          <w:iCs/>
          <w:spacing w:val="-2"/>
        </w:rPr>
        <w:t>mp</w:t>
      </w:r>
      <w:proofErr w:type="spellEnd"/>
    </w:p>
    <w:p w14:paraId="12C36F83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eastAsia="Calibri" w:hAnsi="Montserrat Light" w:cs="Garamond"/>
          <w:iCs/>
        </w:rPr>
        <w:t>Suprafața</w:t>
      </w:r>
      <w:proofErr w:type="spellEnd"/>
      <w:r w:rsidRPr="00642772">
        <w:rPr>
          <w:rFonts w:ascii="Montserrat Light" w:eastAsia="Calibri" w:hAnsi="Montserrat Light" w:cs="Garamond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Garamond"/>
          <w:iCs/>
        </w:rPr>
        <w:t>desfășurată</w:t>
      </w:r>
      <w:proofErr w:type="spellEnd"/>
      <w:r w:rsidRPr="00642772">
        <w:rPr>
          <w:rFonts w:ascii="Montserrat Light" w:eastAsia="Calibri" w:hAnsi="Montserrat Light" w:cs="Garamond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Garamond"/>
          <w:iCs/>
        </w:rPr>
        <w:t>utilă</w:t>
      </w:r>
      <w:proofErr w:type="spellEnd"/>
      <w:r w:rsidRPr="00642772">
        <w:rPr>
          <w:rFonts w:ascii="Montserrat Light" w:eastAsia="Calibri" w:hAnsi="Montserrat Light" w:cs="Garamond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corp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C1</w:t>
      </w:r>
      <w:r w:rsidRPr="00642772">
        <w:rPr>
          <w:rFonts w:ascii="Montserrat Light" w:eastAsia="Calibri" w:hAnsi="Montserrat Light" w:cs="Garamond"/>
          <w:iCs/>
        </w:rPr>
        <w:tab/>
        <w:t xml:space="preserve">345.43 </w:t>
      </w:r>
      <w:proofErr w:type="spellStart"/>
      <w:r w:rsidRPr="00642772">
        <w:rPr>
          <w:rFonts w:ascii="Montserrat Light" w:eastAsia="Calibri" w:hAnsi="Montserrat Light" w:cs="Garamond"/>
          <w:iCs/>
        </w:rPr>
        <w:t>mp</w:t>
      </w:r>
      <w:proofErr w:type="spellEnd"/>
    </w:p>
    <w:p w14:paraId="6E99ABBC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iCs/>
          <w:spacing w:val="-2"/>
        </w:rPr>
        <w:t>Suprafața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construită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desfășurată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corp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C1</w:t>
      </w:r>
      <w:r w:rsidRPr="00642772">
        <w:rPr>
          <w:rFonts w:ascii="Montserrat Light" w:hAnsi="Montserrat Light"/>
          <w:iCs/>
          <w:spacing w:val="-2"/>
        </w:rPr>
        <w:tab/>
        <w:t xml:space="preserve">481.00 </w:t>
      </w:r>
      <w:proofErr w:type="spellStart"/>
      <w:r w:rsidRPr="00642772">
        <w:rPr>
          <w:rFonts w:ascii="Montserrat Light" w:hAnsi="Montserrat Light"/>
          <w:iCs/>
          <w:spacing w:val="-2"/>
        </w:rPr>
        <w:t>mp</w:t>
      </w:r>
      <w:proofErr w:type="spellEnd"/>
    </w:p>
    <w:p w14:paraId="185E3F83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76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iCs/>
        </w:rPr>
        <w:t>Regim</w:t>
      </w:r>
      <w:proofErr w:type="spellEnd"/>
      <w:r w:rsidRPr="00642772">
        <w:rPr>
          <w:rFonts w:ascii="Montserrat Light" w:hAnsi="Montserrat Light"/>
          <w:iCs/>
        </w:rPr>
        <w:t xml:space="preserve"> de </w:t>
      </w:r>
      <w:proofErr w:type="spellStart"/>
      <w:r w:rsidRPr="00642772">
        <w:rPr>
          <w:rFonts w:ascii="Montserrat Light" w:hAnsi="Montserrat Light"/>
          <w:iCs/>
        </w:rPr>
        <w:t>înălțime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corp</w:t>
      </w:r>
      <w:proofErr w:type="spellEnd"/>
      <w:r w:rsidRPr="00642772">
        <w:rPr>
          <w:rFonts w:ascii="Montserrat Light" w:hAnsi="Montserrat Light"/>
          <w:iCs/>
        </w:rPr>
        <w:t xml:space="preserve"> C2</w:t>
      </w:r>
      <w:r w:rsidRPr="00642772">
        <w:rPr>
          <w:rFonts w:ascii="Montserrat Light" w:hAnsi="Montserrat Light"/>
          <w:iCs/>
        </w:rPr>
        <w:tab/>
        <w:t>D+P+2E+M</w:t>
      </w:r>
    </w:p>
    <w:p w14:paraId="72B753F0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iCs/>
          <w:spacing w:val="-2"/>
        </w:rPr>
        <w:t>Suprafața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construită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corp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C2</w:t>
      </w:r>
      <w:r w:rsidRPr="00642772">
        <w:rPr>
          <w:rFonts w:ascii="Montserrat Light" w:hAnsi="Montserrat Light"/>
          <w:iCs/>
          <w:spacing w:val="-2"/>
        </w:rPr>
        <w:tab/>
        <w:t xml:space="preserve">273.00 </w:t>
      </w:r>
      <w:proofErr w:type="spellStart"/>
      <w:r w:rsidRPr="00642772">
        <w:rPr>
          <w:rFonts w:ascii="Montserrat Light" w:hAnsi="Montserrat Light"/>
          <w:iCs/>
          <w:spacing w:val="-2"/>
        </w:rPr>
        <w:t>mp</w:t>
      </w:r>
      <w:proofErr w:type="spellEnd"/>
    </w:p>
    <w:p w14:paraId="7E1C05BC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eastAsia="Calibri" w:hAnsi="Montserrat Light" w:cs="Garamond"/>
          <w:iCs/>
        </w:rPr>
        <w:t>Suprafața</w:t>
      </w:r>
      <w:proofErr w:type="spellEnd"/>
      <w:r w:rsidRPr="00642772">
        <w:rPr>
          <w:rFonts w:ascii="Montserrat Light" w:eastAsia="Calibri" w:hAnsi="Montserrat Light" w:cs="Garamond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Garamond"/>
          <w:iCs/>
        </w:rPr>
        <w:t>desfășurată</w:t>
      </w:r>
      <w:proofErr w:type="spellEnd"/>
      <w:r w:rsidRPr="00642772">
        <w:rPr>
          <w:rFonts w:ascii="Montserrat Light" w:eastAsia="Calibri" w:hAnsi="Montserrat Light" w:cs="Garamond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Garamond"/>
          <w:iCs/>
        </w:rPr>
        <w:t>utilă</w:t>
      </w:r>
      <w:proofErr w:type="spellEnd"/>
      <w:r w:rsidRPr="00642772">
        <w:rPr>
          <w:rFonts w:ascii="Montserrat Light" w:eastAsia="Calibri" w:hAnsi="Montserrat Light" w:cs="Garamond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corp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C2</w:t>
      </w:r>
      <w:r w:rsidRPr="00642772">
        <w:rPr>
          <w:rFonts w:ascii="Montserrat Light" w:eastAsia="Calibri" w:hAnsi="Montserrat Light" w:cs="Garamond"/>
          <w:iCs/>
        </w:rPr>
        <w:tab/>
        <w:t xml:space="preserve">1064.16 </w:t>
      </w:r>
      <w:proofErr w:type="spellStart"/>
      <w:r w:rsidRPr="00642772">
        <w:rPr>
          <w:rFonts w:ascii="Montserrat Light" w:eastAsia="Calibri" w:hAnsi="Montserrat Light" w:cs="Garamond"/>
          <w:iCs/>
        </w:rPr>
        <w:t>mp</w:t>
      </w:r>
      <w:proofErr w:type="spellEnd"/>
    </w:p>
    <w:p w14:paraId="1414FEB3" w14:textId="77777777" w:rsidR="00583B98" w:rsidRPr="00642772" w:rsidRDefault="00583B98" w:rsidP="00583B98">
      <w:pPr>
        <w:pStyle w:val="Corptext"/>
        <w:widowControl w:val="0"/>
        <w:numPr>
          <w:ilvl w:val="1"/>
          <w:numId w:val="43"/>
        </w:numPr>
        <w:tabs>
          <w:tab w:val="left" w:pos="1740"/>
          <w:tab w:val="left" w:pos="7565"/>
        </w:tabs>
        <w:kinsoku w:val="0"/>
        <w:overflowPunct w:val="0"/>
        <w:autoSpaceDE w:val="0"/>
        <w:autoSpaceDN w:val="0"/>
        <w:adjustRightInd w:val="0"/>
        <w:spacing w:after="0"/>
        <w:ind w:left="1705" w:right="304" w:hanging="427"/>
        <w:rPr>
          <w:rFonts w:ascii="Montserrat Light" w:hAnsi="Montserrat Light"/>
          <w:b/>
          <w:bCs/>
          <w:iCs/>
        </w:rPr>
      </w:pPr>
      <w:proofErr w:type="spellStart"/>
      <w:r w:rsidRPr="00642772">
        <w:rPr>
          <w:rFonts w:ascii="Montserrat Light" w:hAnsi="Montserrat Light"/>
          <w:iCs/>
          <w:spacing w:val="-2"/>
        </w:rPr>
        <w:t>Suprafața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construită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desfășurată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</w:t>
      </w:r>
      <w:proofErr w:type="spellStart"/>
      <w:r w:rsidRPr="00642772">
        <w:rPr>
          <w:rFonts w:ascii="Montserrat Light" w:hAnsi="Montserrat Light"/>
          <w:iCs/>
          <w:spacing w:val="-2"/>
        </w:rPr>
        <w:t>corp</w:t>
      </w:r>
      <w:proofErr w:type="spellEnd"/>
      <w:r w:rsidRPr="00642772">
        <w:rPr>
          <w:rFonts w:ascii="Montserrat Light" w:hAnsi="Montserrat Light"/>
          <w:iCs/>
          <w:spacing w:val="-2"/>
        </w:rPr>
        <w:t xml:space="preserve"> C2</w:t>
      </w:r>
      <w:r w:rsidRPr="00642772">
        <w:rPr>
          <w:rFonts w:ascii="Montserrat Light" w:hAnsi="Montserrat Light"/>
          <w:iCs/>
          <w:spacing w:val="-2"/>
        </w:rPr>
        <w:tab/>
        <w:t xml:space="preserve">1437.00 </w:t>
      </w:r>
      <w:proofErr w:type="spellStart"/>
      <w:r w:rsidRPr="00642772">
        <w:rPr>
          <w:rFonts w:ascii="Montserrat Light" w:hAnsi="Montserrat Light"/>
          <w:iCs/>
          <w:spacing w:val="-2"/>
        </w:rPr>
        <w:t>mp</w:t>
      </w:r>
      <w:proofErr w:type="spellEnd"/>
    </w:p>
    <w:p w14:paraId="047BE72E" w14:textId="77777777" w:rsidR="00583B98" w:rsidRPr="00642772" w:rsidRDefault="00583B98" w:rsidP="00583B9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304"/>
        <w:rPr>
          <w:rFonts w:ascii="Montserrat Light" w:hAnsi="Montserrat Light"/>
          <w:iCs/>
        </w:rPr>
      </w:pPr>
    </w:p>
    <w:p w14:paraId="2060947F" w14:textId="77777777" w:rsidR="00583B98" w:rsidRPr="00642772" w:rsidRDefault="00583B98" w:rsidP="00583B9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304"/>
        <w:rPr>
          <w:rFonts w:ascii="Montserrat Light" w:hAnsi="Montserrat Light"/>
          <w:iCs/>
        </w:rPr>
      </w:pPr>
      <w:proofErr w:type="spellStart"/>
      <w:r w:rsidRPr="00642772">
        <w:rPr>
          <w:rFonts w:ascii="Montserrat Light" w:hAnsi="Montserrat Light"/>
          <w:b/>
          <w:bCs/>
          <w:iCs/>
        </w:rPr>
        <w:t>Valoarea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Pr="00642772">
        <w:rPr>
          <w:rFonts w:ascii="Montserrat Light" w:hAnsi="Montserrat Light"/>
          <w:b/>
          <w:bCs/>
          <w:iCs/>
        </w:rPr>
        <w:t>totală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 </w:t>
      </w:r>
      <w:proofErr w:type="gramStart"/>
      <w:r w:rsidRPr="00642772">
        <w:rPr>
          <w:rFonts w:ascii="Montserrat Light" w:hAnsi="Montserrat Light"/>
          <w:b/>
          <w:bCs/>
          <w:iCs/>
        </w:rPr>
        <w:t>a</w:t>
      </w:r>
      <w:proofErr w:type="gramEnd"/>
      <w:r w:rsidRPr="00642772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Pr="00642772">
        <w:rPr>
          <w:rFonts w:ascii="Montserrat Light" w:hAnsi="Montserrat Light"/>
          <w:b/>
          <w:bCs/>
          <w:iCs/>
        </w:rPr>
        <w:t>investiţiei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: </w:t>
      </w:r>
      <w:r w:rsidRPr="00642772">
        <w:rPr>
          <w:rFonts w:ascii="Montserrat Light" w:eastAsia="Times New Roman" w:hAnsi="Montserrat Light" w:cs="Calibri"/>
          <w:b/>
          <w:bCs/>
          <w:iCs/>
          <w:lang w:val="en-US"/>
        </w:rPr>
        <w:t xml:space="preserve">3.891.513,35 </w:t>
      </w:r>
      <w:r w:rsidRPr="00642772">
        <w:rPr>
          <w:rFonts w:ascii="Montserrat Light" w:hAnsi="Montserrat Light"/>
          <w:iCs/>
        </w:rPr>
        <w:t xml:space="preserve">lei </w:t>
      </w:r>
      <w:proofErr w:type="spellStart"/>
      <w:r w:rsidRPr="00642772">
        <w:rPr>
          <w:rFonts w:ascii="Montserrat Light" w:hAnsi="Montserrat Light"/>
          <w:iCs/>
        </w:rPr>
        <w:t>exclusiv</w:t>
      </w:r>
      <w:proofErr w:type="spellEnd"/>
      <w:r w:rsidRPr="00642772">
        <w:rPr>
          <w:rFonts w:ascii="Montserrat Light" w:hAnsi="Montserrat Light"/>
          <w:iCs/>
        </w:rPr>
        <w:t xml:space="preserve"> TVA; </w:t>
      </w:r>
      <w:r w:rsidRPr="00642772">
        <w:rPr>
          <w:rFonts w:ascii="Montserrat Light" w:eastAsia="Times New Roman" w:hAnsi="Montserrat Light" w:cs="Calibri"/>
          <w:b/>
          <w:bCs/>
          <w:iCs/>
          <w:lang w:val="en-US"/>
        </w:rPr>
        <w:t xml:space="preserve">4.627.420,35 </w:t>
      </w:r>
      <w:r w:rsidRPr="00642772">
        <w:rPr>
          <w:rFonts w:ascii="Montserrat Light" w:hAnsi="Montserrat Light"/>
          <w:iCs/>
        </w:rPr>
        <w:t xml:space="preserve">lei cu TVA   </w:t>
      </w:r>
    </w:p>
    <w:p w14:paraId="342D9C3C" w14:textId="6CD5BDC4" w:rsidR="00583B98" w:rsidRPr="00642772" w:rsidRDefault="00CF0C1D" w:rsidP="00583B9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right="304"/>
        <w:rPr>
          <w:rFonts w:ascii="Montserrat Light" w:hAnsi="Montserrat Light"/>
          <w:iCs/>
        </w:rPr>
      </w:pPr>
      <w:r w:rsidRPr="00642772">
        <w:rPr>
          <w:rFonts w:ascii="Montserrat Light" w:hAnsi="Montserrat Light"/>
          <w:b/>
          <w:iCs/>
        </w:rPr>
        <w:t>d</w:t>
      </w:r>
      <w:r w:rsidR="00583B98" w:rsidRPr="00642772">
        <w:rPr>
          <w:rFonts w:ascii="Montserrat Light" w:hAnsi="Montserrat Light"/>
          <w:b/>
          <w:iCs/>
        </w:rPr>
        <w:t xml:space="preserve">in care C+M: </w:t>
      </w:r>
      <w:r w:rsidR="00583B98" w:rsidRPr="00642772">
        <w:rPr>
          <w:rFonts w:ascii="Montserrat Light" w:hAnsi="Montserrat Light"/>
          <w:b/>
          <w:iCs/>
        </w:rPr>
        <w:tab/>
      </w:r>
      <w:r w:rsidR="00583B98" w:rsidRPr="00642772">
        <w:rPr>
          <w:rFonts w:ascii="Montserrat Light" w:hAnsi="Montserrat Light"/>
          <w:b/>
          <w:iCs/>
        </w:rPr>
        <w:tab/>
        <w:t xml:space="preserve">      </w:t>
      </w:r>
      <w:r w:rsidR="00583B98" w:rsidRPr="00642772">
        <w:rPr>
          <w:rFonts w:ascii="Montserrat Light" w:eastAsia="Times New Roman" w:hAnsi="Montserrat Light" w:cs="Calibri"/>
          <w:b/>
          <w:bCs/>
          <w:iCs/>
          <w:lang w:val="en-US"/>
        </w:rPr>
        <w:t xml:space="preserve">3.303.656,76 </w:t>
      </w:r>
      <w:r w:rsidR="00583B98" w:rsidRPr="00642772">
        <w:rPr>
          <w:rFonts w:ascii="Montserrat Light" w:hAnsi="Montserrat Light"/>
          <w:iCs/>
        </w:rPr>
        <w:t xml:space="preserve">lei </w:t>
      </w:r>
      <w:proofErr w:type="spellStart"/>
      <w:r w:rsidR="00583B98" w:rsidRPr="00642772">
        <w:rPr>
          <w:rFonts w:ascii="Montserrat Light" w:hAnsi="Montserrat Light"/>
          <w:iCs/>
        </w:rPr>
        <w:t>exclusiv</w:t>
      </w:r>
      <w:proofErr w:type="spellEnd"/>
      <w:r w:rsidR="00583B98" w:rsidRPr="00642772">
        <w:rPr>
          <w:rFonts w:ascii="Montserrat Light" w:hAnsi="Montserrat Light"/>
          <w:iCs/>
        </w:rPr>
        <w:t xml:space="preserve"> TVA; </w:t>
      </w:r>
      <w:r w:rsidR="00583B98" w:rsidRPr="00642772">
        <w:rPr>
          <w:rFonts w:ascii="Montserrat Light" w:eastAsia="Times New Roman" w:hAnsi="Montserrat Light" w:cs="Calibri"/>
          <w:b/>
          <w:bCs/>
          <w:iCs/>
          <w:lang w:val="en-US"/>
        </w:rPr>
        <w:t>3.931.351,55</w:t>
      </w:r>
      <w:r w:rsidR="00583B98" w:rsidRPr="00642772">
        <w:rPr>
          <w:rFonts w:ascii="Montserrat Light" w:hAnsi="Montserrat Light"/>
          <w:iCs/>
        </w:rPr>
        <w:t xml:space="preserve"> lei cu TVA </w:t>
      </w:r>
    </w:p>
    <w:bookmarkEnd w:id="1"/>
    <w:p w14:paraId="54CF8A4E" w14:textId="77777777" w:rsidR="00583B98" w:rsidRPr="00642772" w:rsidRDefault="00583B98" w:rsidP="00583B98">
      <w:pPr>
        <w:ind w:right="304"/>
        <w:rPr>
          <w:rFonts w:ascii="Montserrat Light" w:hAnsi="Montserrat Light"/>
          <w:b/>
          <w:bCs/>
          <w:iCs/>
        </w:rPr>
      </w:pPr>
    </w:p>
    <w:p w14:paraId="5D0A0F1F" w14:textId="77777777" w:rsidR="00583B98" w:rsidRPr="00642772" w:rsidRDefault="00583B98" w:rsidP="00583B98">
      <w:pPr>
        <w:ind w:right="304"/>
        <w:rPr>
          <w:rFonts w:ascii="Montserrat Light" w:hAnsi="Montserrat Light"/>
          <w:iCs/>
        </w:rPr>
      </w:pPr>
      <w:proofErr w:type="spellStart"/>
      <w:r w:rsidRPr="00642772">
        <w:rPr>
          <w:rFonts w:ascii="Montserrat Light" w:hAnsi="Montserrat Light"/>
          <w:b/>
          <w:bCs/>
          <w:iCs/>
        </w:rPr>
        <w:t>Durata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 de </w:t>
      </w:r>
      <w:proofErr w:type="spellStart"/>
      <w:r w:rsidRPr="00642772">
        <w:rPr>
          <w:rFonts w:ascii="Montserrat Light" w:hAnsi="Montserrat Light"/>
          <w:b/>
          <w:bCs/>
          <w:iCs/>
        </w:rPr>
        <w:t>realizare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 a </w:t>
      </w:r>
      <w:proofErr w:type="spellStart"/>
      <w:r w:rsidRPr="00642772">
        <w:rPr>
          <w:rFonts w:ascii="Montserrat Light" w:hAnsi="Montserrat Light"/>
          <w:b/>
          <w:bCs/>
          <w:iCs/>
        </w:rPr>
        <w:t>investiţiei</w:t>
      </w:r>
      <w:proofErr w:type="spellEnd"/>
      <w:r w:rsidRPr="00642772">
        <w:rPr>
          <w:rFonts w:ascii="Montserrat Light" w:hAnsi="Montserrat Light"/>
          <w:bCs/>
          <w:iCs/>
        </w:rPr>
        <w:t xml:space="preserve">:  </w:t>
      </w:r>
      <w:proofErr w:type="gramStart"/>
      <w:r w:rsidRPr="00642772">
        <w:rPr>
          <w:rFonts w:ascii="Montserrat Light" w:hAnsi="Montserrat Light"/>
          <w:bCs/>
          <w:iCs/>
        </w:rPr>
        <w:t xml:space="preserve">96  </w:t>
      </w:r>
      <w:proofErr w:type="spellStart"/>
      <w:r w:rsidRPr="00642772">
        <w:rPr>
          <w:rFonts w:ascii="Montserrat Light" w:hAnsi="Montserrat Light"/>
          <w:bCs/>
          <w:iCs/>
        </w:rPr>
        <w:t>luni</w:t>
      </w:r>
      <w:proofErr w:type="spellEnd"/>
      <w:proofErr w:type="gramEnd"/>
      <w:r w:rsidRPr="00642772">
        <w:rPr>
          <w:rFonts w:ascii="Montserrat Light" w:hAnsi="Montserrat Light"/>
          <w:iCs/>
        </w:rPr>
        <w:t xml:space="preserve">    </w:t>
      </w:r>
    </w:p>
    <w:p w14:paraId="65F307D4" w14:textId="77777777" w:rsidR="00583B98" w:rsidRPr="00642772" w:rsidRDefault="00583B98" w:rsidP="00583B98">
      <w:pPr>
        <w:suppressAutoHyphens/>
        <w:ind w:right="304"/>
        <w:jc w:val="both"/>
        <w:rPr>
          <w:rFonts w:ascii="Montserrat Light" w:hAnsi="Montserrat Light"/>
          <w:b/>
          <w:bCs/>
          <w:iCs/>
        </w:rPr>
      </w:pPr>
    </w:p>
    <w:p w14:paraId="37803B9D" w14:textId="2F1EF219" w:rsidR="00583B98" w:rsidRPr="00642772" w:rsidRDefault="00583B98" w:rsidP="00583B98">
      <w:pPr>
        <w:suppressAutoHyphens/>
        <w:ind w:right="304"/>
        <w:jc w:val="both"/>
        <w:rPr>
          <w:rFonts w:ascii="Montserrat Light" w:hAnsi="Montserrat Light"/>
          <w:iCs/>
        </w:rPr>
      </w:pPr>
      <w:proofErr w:type="spellStart"/>
      <w:r w:rsidRPr="00642772">
        <w:rPr>
          <w:rFonts w:ascii="Montserrat Light" w:hAnsi="Montserrat Light"/>
          <w:b/>
          <w:bCs/>
          <w:iCs/>
        </w:rPr>
        <w:t>Finanţarea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Pr="00642772">
        <w:rPr>
          <w:rFonts w:ascii="Montserrat Light" w:hAnsi="Montserrat Light"/>
          <w:b/>
          <w:bCs/>
          <w:iCs/>
        </w:rPr>
        <w:t>investiţiei</w:t>
      </w:r>
      <w:proofErr w:type="spellEnd"/>
      <w:r w:rsidRPr="00642772">
        <w:rPr>
          <w:rFonts w:ascii="Montserrat Light" w:hAnsi="Montserrat Light"/>
          <w:b/>
          <w:bCs/>
          <w:iCs/>
        </w:rPr>
        <w:t xml:space="preserve">: </w:t>
      </w:r>
      <w:r w:rsidRPr="00642772">
        <w:rPr>
          <w:rFonts w:ascii="Montserrat Light" w:hAnsi="Montserrat Light"/>
          <w:iCs/>
          <w:spacing w:val="-3"/>
        </w:rPr>
        <w:t xml:space="preserve"> </w:t>
      </w:r>
      <w:r w:rsidRPr="00642772">
        <w:rPr>
          <w:rFonts w:ascii="Montserrat Light" w:eastAsia="Calibri" w:hAnsi="Montserrat Light" w:cs="Courier New"/>
          <w:iCs/>
        </w:rPr>
        <w:t xml:space="preserve">se face </w:t>
      </w:r>
      <w:proofErr w:type="spellStart"/>
      <w:r w:rsidRPr="00642772">
        <w:rPr>
          <w:rFonts w:ascii="Montserrat Light" w:eastAsia="Calibri" w:hAnsi="Montserrat Light" w:cs="Courier New"/>
          <w:iCs/>
        </w:rPr>
        <w:t>pentru</w:t>
      </w:r>
      <w:proofErr w:type="spellEnd"/>
      <w:r w:rsidRPr="00642772">
        <w:rPr>
          <w:rFonts w:ascii="Montserrat Light" w:eastAsia="Calibri" w:hAnsi="Montserrat Light" w:cs="Courier New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Courier New"/>
          <w:iCs/>
        </w:rPr>
        <w:t>cheltuieli</w:t>
      </w:r>
      <w:proofErr w:type="spellEnd"/>
      <w:r w:rsidRPr="00642772">
        <w:rPr>
          <w:rFonts w:ascii="Montserrat Light" w:eastAsia="Calibri" w:hAnsi="Montserrat Light" w:cs="Courier New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Courier New"/>
          <w:iCs/>
        </w:rPr>
        <w:t>eligibile</w:t>
      </w:r>
      <w:proofErr w:type="spellEnd"/>
      <w:r w:rsidRPr="00642772">
        <w:rPr>
          <w:rFonts w:ascii="Montserrat Light" w:eastAsia="Calibri" w:hAnsi="Montserrat Light" w:cs="Courier New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Courier New"/>
          <w:iCs/>
        </w:rPr>
        <w:t>în</w:t>
      </w:r>
      <w:proofErr w:type="spellEnd"/>
      <w:r w:rsidRPr="00642772">
        <w:rPr>
          <w:rFonts w:ascii="Montserrat Light" w:eastAsia="Calibri" w:hAnsi="Montserrat Light" w:cs="Courier New"/>
          <w:iCs/>
        </w:rPr>
        <w:t xml:space="preserve"> </w:t>
      </w:r>
      <w:proofErr w:type="spellStart"/>
      <w:r w:rsidRPr="00642772">
        <w:rPr>
          <w:rFonts w:ascii="Montserrat Light" w:eastAsia="Calibri" w:hAnsi="Montserrat Light" w:cs="Courier New"/>
          <w:iCs/>
        </w:rPr>
        <w:t>procent</w:t>
      </w:r>
      <w:proofErr w:type="spellEnd"/>
      <w:r w:rsidRPr="00642772">
        <w:rPr>
          <w:rFonts w:ascii="Montserrat Light" w:eastAsia="Calibri" w:hAnsi="Montserrat Light" w:cs="Courier New"/>
          <w:iCs/>
        </w:rPr>
        <w:t xml:space="preserve"> de </w:t>
      </w:r>
      <w:r w:rsidRPr="00642772">
        <w:rPr>
          <w:rFonts w:ascii="Montserrat Light" w:hAnsi="Montserrat Light"/>
          <w:iCs/>
        </w:rPr>
        <w:t xml:space="preserve">98% din </w:t>
      </w:r>
      <w:proofErr w:type="spellStart"/>
      <w:r w:rsidRPr="00642772">
        <w:rPr>
          <w:rFonts w:ascii="Montserrat Light" w:hAnsi="Montserrat Light"/>
          <w:iCs/>
        </w:rPr>
        <w:t>Programul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Operațional</w:t>
      </w:r>
      <w:proofErr w:type="spellEnd"/>
      <w:r w:rsidRPr="00642772">
        <w:rPr>
          <w:rFonts w:ascii="Montserrat Light" w:hAnsi="Montserrat Light"/>
          <w:iCs/>
        </w:rPr>
        <w:t xml:space="preserve"> Regional 2014 - 2020 </w:t>
      </w:r>
      <w:proofErr w:type="spellStart"/>
      <w:r w:rsidRPr="00642772">
        <w:rPr>
          <w:rFonts w:ascii="Montserrat Light" w:hAnsi="Montserrat Light"/>
          <w:iCs/>
        </w:rPr>
        <w:t>prin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Fondul</w:t>
      </w:r>
      <w:proofErr w:type="spellEnd"/>
      <w:r w:rsidRPr="00642772">
        <w:rPr>
          <w:rFonts w:ascii="Montserrat Light" w:hAnsi="Montserrat Light"/>
          <w:iCs/>
        </w:rPr>
        <w:t xml:space="preserve"> European de </w:t>
      </w:r>
      <w:proofErr w:type="spellStart"/>
      <w:r w:rsidRPr="00642772">
        <w:rPr>
          <w:rFonts w:ascii="Montserrat Light" w:hAnsi="Montserrat Light"/>
          <w:iCs/>
        </w:rPr>
        <w:t>Dezvoltare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Regională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și</w:t>
      </w:r>
      <w:proofErr w:type="spellEnd"/>
      <w:r w:rsidRPr="00642772">
        <w:rPr>
          <w:rFonts w:ascii="Montserrat Light" w:hAnsi="Montserrat Light"/>
          <w:iCs/>
        </w:rPr>
        <w:t xml:space="preserve"> 2% de la </w:t>
      </w:r>
      <w:proofErr w:type="spellStart"/>
      <w:r w:rsidRPr="00642772">
        <w:rPr>
          <w:rFonts w:ascii="Montserrat Light" w:hAnsi="Montserrat Light"/>
          <w:iCs/>
        </w:rPr>
        <w:t>bugetul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Județului</w:t>
      </w:r>
      <w:proofErr w:type="spellEnd"/>
      <w:r w:rsidRPr="00642772">
        <w:rPr>
          <w:rFonts w:ascii="Montserrat Light" w:hAnsi="Montserrat Light"/>
          <w:iCs/>
        </w:rPr>
        <w:t xml:space="preserve"> Cluj</w:t>
      </w:r>
      <w:r w:rsidR="00CF0C1D" w:rsidRPr="00642772">
        <w:rPr>
          <w:rFonts w:ascii="Montserrat Light" w:hAnsi="Montserrat Light"/>
          <w:iCs/>
        </w:rPr>
        <w:t xml:space="preserve">, </w:t>
      </w:r>
      <w:proofErr w:type="spellStart"/>
      <w:r w:rsidRPr="00642772">
        <w:rPr>
          <w:rFonts w:ascii="Montserrat Light" w:hAnsi="Montserrat Light"/>
          <w:iCs/>
        </w:rPr>
        <w:t>iar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pentru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cheltuielile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neeligibile</w:t>
      </w:r>
      <w:proofErr w:type="spellEnd"/>
      <w:r w:rsidRPr="00642772">
        <w:rPr>
          <w:rFonts w:ascii="Montserrat Light" w:hAnsi="Montserrat Light"/>
          <w:iCs/>
        </w:rPr>
        <w:t xml:space="preserve">, din </w:t>
      </w:r>
      <w:proofErr w:type="spellStart"/>
      <w:r w:rsidRPr="00642772">
        <w:rPr>
          <w:rFonts w:ascii="Montserrat Light" w:hAnsi="Montserrat Light"/>
          <w:iCs/>
        </w:rPr>
        <w:t>bugetul</w:t>
      </w:r>
      <w:proofErr w:type="spellEnd"/>
      <w:r w:rsidRPr="00642772">
        <w:rPr>
          <w:rFonts w:ascii="Montserrat Light" w:hAnsi="Montserrat Light"/>
          <w:iCs/>
        </w:rPr>
        <w:t xml:space="preserve"> </w:t>
      </w:r>
      <w:proofErr w:type="spellStart"/>
      <w:r w:rsidRPr="00642772">
        <w:rPr>
          <w:rFonts w:ascii="Montserrat Light" w:hAnsi="Montserrat Light"/>
          <w:iCs/>
        </w:rPr>
        <w:t>Județului</w:t>
      </w:r>
      <w:proofErr w:type="spellEnd"/>
      <w:r w:rsidRPr="00642772">
        <w:rPr>
          <w:rFonts w:ascii="Montserrat Light" w:hAnsi="Montserrat Light"/>
          <w:iCs/>
        </w:rPr>
        <w:t xml:space="preserve"> Cluj.</w:t>
      </w:r>
    </w:p>
    <w:p w14:paraId="4D7BC994" w14:textId="77777777" w:rsidR="00583B98" w:rsidRPr="00642772" w:rsidRDefault="00583B98" w:rsidP="00583B98">
      <w:pPr>
        <w:suppressAutoHyphens/>
        <w:ind w:right="304"/>
        <w:jc w:val="both"/>
        <w:rPr>
          <w:rFonts w:ascii="Montserrat" w:hAnsi="Montserrat"/>
        </w:rPr>
      </w:pPr>
    </w:p>
    <w:p w14:paraId="18A053E9" w14:textId="77777777" w:rsidR="00200432" w:rsidRPr="00642772" w:rsidRDefault="00200432" w:rsidP="00190B2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23353383" w:rsidR="004E343B" w:rsidRPr="0064277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42772">
        <w:rPr>
          <w:rFonts w:ascii="Montserrat" w:hAnsi="Montserrat"/>
          <w:lang w:val="ro-RO" w:eastAsia="ro-RO"/>
        </w:rPr>
        <w:tab/>
      </w:r>
      <w:r w:rsidRPr="00642772">
        <w:rPr>
          <w:rFonts w:ascii="Montserrat" w:hAnsi="Montserrat"/>
          <w:lang w:val="ro-RO" w:eastAsia="ro-RO"/>
        </w:rPr>
        <w:tab/>
      </w:r>
      <w:r w:rsidRPr="00642772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65350E" w:rsidRPr="00642772">
        <w:rPr>
          <w:rFonts w:ascii="Montserrat" w:hAnsi="Montserrat"/>
          <w:lang w:val="ro-RO" w:eastAsia="ro-RO"/>
        </w:rPr>
        <w:t xml:space="preserve">  </w:t>
      </w:r>
      <w:r w:rsidRPr="00642772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64277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642772">
        <w:rPr>
          <w:rFonts w:ascii="Montserrat" w:hAnsi="Montserrat"/>
          <w:lang w:val="ro-RO" w:eastAsia="ro-RO"/>
        </w:rPr>
        <w:t xml:space="preserve">       </w:t>
      </w:r>
      <w:r w:rsidRPr="00642772">
        <w:rPr>
          <w:rFonts w:ascii="Montserrat" w:hAnsi="Montserrat"/>
          <w:b/>
          <w:lang w:val="ro-RO" w:eastAsia="ro-RO"/>
        </w:rPr>
        <w:t>PREŞEDINTE,</w:t>
      </w:r>
      <w:r w:rsidRPr="00642772">
        <w:rPr>
          <w:rFonts w:ascii="Montserrat" w:hAnsi="Montserrat"/>
          <w:b/>
          <w:lang w:val="ro-RO" w:eastAsia="ro-RO"/>
        </w:rPr>
        <w:tab/>
      </w:r>
      <w:r w:rsidRPr="00642772">
        <w:rPr>
          <w:rFonts w:ascii="Montserrat" w:hAnsi="Montserrat"/>
          <w:lang w:val="ro-RO" w:eastAsia="ro-RO"/>
        </w:rPr>
        <w:tab/>
      </w:r>
      <w:r w:rsidRPr="00642772">
        <w:rPr>
          <w:rFonts w:ascii="Montserrat" w:hAnsi="Montserrat"/>
          <w:lang w:val="ro-RO" w:eastAsia="ro-RO"/>
        </w:rPr>
        <w:tab/>
        <w:t xml:space="preserve">      </w:t>
      </w:r>
      <w:r w:rsidRPr="00642772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F324B76" w:rsidR="004E343B" w:rsidRPr="00642772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642772">
        <w:rPr>
          <w:rFonts w:ascii="Montserrat" w:hAnsi="Montserrat"/>
          <w:b/>
          <w:lang w:val="ro-RO" w:eastAsia="ro-RO"/>
        </w:rPr>
        <w:t xml:space="preserve">       </w:t>
      </w:r>
      <w:r w:rsidR="00407BA0" w:rsidRPr="00642772">
        <w:rPr>
          <w:rFonts w:ascii="Montserrat" w:hAnsi="Montserrat"/>
          <w:b/>
          <w:lang w:val="ro-RO" w:eastAsia="ro-RO"/>
        </w:rPr>
        <w:t xml:space="preserve"> </w:t>
      </w:r>
      <w:r w:rsidRPr="00642772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642772">
        <w:rPr>
          <w:rFonts w:ascii="Montserrat" w:hAnsi="Montserrat"/>
          <w:b/>
          <w:lang w:val="ro-RO" w:eastAsia="ro-RO"/>
        </w:rPr>
        <w:t xml:space="preserve">            </w:t>
      </w:r>
      <w:r w:rsidRPr="00642772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sectPr w:rsidR="004E343B" w:rsidRPr="00642772" w:rsidSect="00E52556">
      <w:footerReference w:type="default" r:id="rId8"/>
      <w:headerReference w:type="first" r:id="rId9"/>
      <w:pgSz w:w="11909" w:h="16834"/>
      <w:pgMar w:top="547" w:right="569" w:bottom="446" w:left="153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A"/>
    <w:multiLevelType w:val="multilevel"/>
    <w:tmpl w:val="000008BD"/>
    <w:lvl w:ilvl="0">
      <w:numFmt w:val="bullet"/>
      <w:lvlText w:val=""/>
      <w:lvlJc w:val="left"/>
      <w:pPr>
        <w:ind w:left="1481" w:hanging="339"/>
      </w:pPr>
      <w:rPr>
        <w:rFonts w:ascii="Symbol" w:hAnsi="Symbol" w:cs="Symbol"/>
        <w:b w:val="0"/>
        <w:bCs w:val="0"/>
        <w:w w:val="102"/>
        <w:sz w:val="22"/>
        <w:szCs w:val="22"/>
      </w:rPr>
    </w:lvl>
    <w:lvl w:ilvl="1">
      <w:numFmt w:val="bullet"/>
      <w:lvlText w:val=""/>
      <w:lvlJc w:val="left"/>
      <w:pPr>
        <w:ind w:left="1739" w:hanging="428"/>
      </w:pPr>
      <w:rPr>
        <w:rFonts w:ascii="Wingdings" w:hAnsi="Wingdings" w:cs="Wingdings"/>
        <w:b w:val="0"/>
        <w:bCs w:val="0"/>
        <w:sz w:val="15"/>
        <w:szCs w:val="15"/>
      </w:rPr>
    </w:lvl>
    <w:lvl w:ilvl="2">
      <w:numFmt w:val="bullet"/>
      <w:lvlText w:val="•"/>
      <w:lvlJc w:val="left"/>
      <w:pPr>
        <w:ind w:left="2626" w:hanging="428"/>
      </w:pPr>
    </w:lvl>
    <w:lvl w:ilvl="3">
      <w:numFmt w:val="bullet"/>
      <w:lvlText w:val="•"/>
      <w:lvlJc w:val="left"/>
      <w:pPr>
        <w:ind w:left="3513" w:hanging="428"/>
      </w:pPr>
    </w:lvl>
    <w:lvl w:ilvl="4">
      <w:numFmt w:val="bullet"/>
      <w:lvlText w:val="•"/>
      <w:lvlJc w:val="left"/>
      <w:pPr>
        <w:ind w:left="4399" w:hanging="428"/>
      </w:pPr>
    </w:lvl>
    <w:lvl w:ilvl="5">
      <w:numFmt w:val="bullet"/>
      <w:lvlText w:val="•"/>
      <w:lvlJc w:val="left"/>
      <w:pPr>
        <w:ind w:left="5286" w:hanging="428"/>
      </w:pPr>
    </w:lvl>
    <w:lvl w:ilvl="6">
      <w:numFmt w:val="bullet"/>
      <w:lvlText w:val="•"/>
      <w:lvlJc w:val="left"/>
      <w:pPr>
        <w:ind w:left="6173" w:hanging="428"/>
      </w:pPr>
    </w:lvl>
    <w:lvl w:ilvl="7">
      <w:numFmt w:val="bullet"/>
      <w:lvlText w:val="•"/>
      <w:lvlJc w:val="left"/>
      <w:pPr>
        <w:ind w:left="7059" w:hanging="428"/>
      </w:pPr>
    </w:lvl>
    <w:lvl w:ilvl="8">
      <w:numFmt w:val="bullet"/>
      <w:lvlText w:val="•"/>
      <w:lvlJc w:val="left"/>
      <w:pPr>
        <w:ind w:left="7946" w:hanging="428"/>
      </w:pPr>
    </w:lvl>
  </w:abstractNum>
  <w:abstractNum w:abstractNumId="1" w15:restartNumberingAfterBreak="0">
    <w:nsid w:val="01E31E77"/>
    <w:multiLevelType w:val="hybridMultilevel"/>
    <w:tmpl w:val="851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5220C48"/>
    <w:multiLevelType w:val="hybridMultilevel"/>
    <w:tmpl w:val="BCBE7E30"/>
    <w:lvl w:ilvl="0" w:tplc="1C00B46A">
      <w:start w:val="9"/>
      <w:numFmt w:val="upperRoman"/>
      <w:lvlText w:val="%1."/>
      <w:lvlJc w:val="left"/>
      <w:pPr>
        <w:ind w:left="13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" w15:restartNumberingAfterBreak="0">
    <w:nsid w:val="05826CC9"/>
    <w:multiLevelType w:val="hybridMultilevel"/>
    <w:tmpl w:val="38F2E3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1E4A53"/>
    <w:multiLevelType w:val="hybridMultilevel"/>
    <w:tmpl w:val="2CA882F2"/>
    <w:lvl w:ilvl="0" w:tplc="1214D52C">
      <w:start w:val="1"/>
      <w:numFmt w:val="decimal"/>
      <w:lvlText w:val="(%1)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5506"/>
    <w:multiLevelType w:val="hybridMultilevel"/>
    <w:tmpl w:val="EF10FA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E2ACF"/>
    <w:multiLevelType w:val="hybridMultilevel"/>
    <w:tmpl w:val="47F8749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B3D66"/>
    <w:multiLevelType w:val="hybridMultilevel"/>
    <w:tmpl w:val="DD0A5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4DD11475"/>
    <w:multiLevelType w:val="multilevel"/>
    <w:tmpl w:val="0A92DE6E"/>
    <w:lvl w:ilvl="0">
      <w:start w:val="1"/>
      <w:numFmt w:val="decimal"/>
      <w:suff w:val="space"/>
      <w:lvlText w:val="Art. 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1E032B"/>
    <w:multiLevelType w:val="hybridMultilevel"/>
    <w:tmpl w:val="6D76C8D2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2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3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23820"/>
    <w:multiLevelType w:val="hybridMultilevel"/>
    <w:tmpl w:val="88D27F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46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751270"/>
    <w:multiLevelType w:val="hybridMultilevel"/>
    <w:tmpl w:val="A560BE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04CF3"/>
    <w:multiLevelType w:val="hybridMultilevel"/>
    <w:tmpl w:val="DD081F02"/>
    <w:lvl w:ilvl="0" w:tplc="07989F1A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684E"/>
    <w:multiLevelType w:val="hybridMultilevel"/>
    <w:tmpl w:val="E1700B4A"/>
    <w:lvl w:ilvl="0" w:tplc="574A19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21"/>
  </w:num>
  <w:num w:numId="5">
    <w:abstractNumId w:val="24"/>
  </w:num>
  <w:num w:numId="6">
    <w:abstractNumId w:val="17"/>
  </w:num>
  <w:num w:numId="7">
    <w:abstractNumId w:val="28"/>
  </w:num>
  <w:num w:numId="8">
    <w:abstractNumId w:val="27"/>
  </w:num>
  <w:num w:numId="9">
    <w:abstractNumId w:val="31"/>
  </w:num>
  <w:num w:numId="10">
    <w:abstractNumId w:val="2"/>
  </w:num>
  <w:num w:numId="11">
    <w:abstractNumId w:val="7"/>
  </w:num>
  <w:num w:numId="12">
    <w:abstractNumId w:val="6"/>
  </w:num>
  <w:num w:numId="13">
    <w:abstractNumId w:val="29"/>
  </w:num>
  <w:num w:numId="14">
    <w:abstractNumId w:val="23"/>
  </w:num>
  <w:num w:numId="15">
    <w:abstractNumId w:val="30"/>
  </w:num>
  <w:num w:numId="16">
    <w:abstractNumId w:val="3"/>
  </w:num>
  <w:num w:numId="17">
    <w:abstractNumId w:val="11"/>
  </w:num>
  <w:num w:numId="18">
    <w:abstractNumId w:val="25"/>
  </w:num>
  <w:num w:numId="19">
    <w:abstractNumId w:val="15"/>
  </w:num>
  <w:num w:numId="20">
    <w:abstractNumId w:val="13"/>
  </w:num>
  <w:num w:numId="21">
    <w:abstractNumId w:val="16"/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1"/>
  </w:num>
  <w:num w:numId="26">
    <w:abstractNumId w:val="9"/>
  </w:num>
  <w:num w:numId="27">
    <w:abstractNumId w:val="20"/>
  </w:num>
  <w:num w:numId="28">
    <w:abstractNumId w:val="14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5"/>
  </w:num>
  <w:num w:numId="41">
    <w:abstractNumId w:val="19"/>
    <w:lvlOverride w:ilvl="0">
      <w:startOverride w:val="1"/>
    </w:lvlOverride>
    <w:lvlOverride w:ilvl="1">
      <w:startOverride w:val="1"/>
    </w:lvlOverride>
  </w:num>
  <w:num w:numId="42">
    <w:abstractNumId w:val="4"/>
  </w:num>
  <w:num w:numId="4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50F88"/>
    <w:rsid w:val="000A4A81"/>
    <w:rsid w:val="0011452F"/>
    <w:rsid w:val="0016159F"/>
    <w:rsid w:val="0017481D"/>
    <w:rsid w:val="00190B22"/>
    <w:rsid w:val="001A7FFB"/>
    <w:rsid w:val="001C6EA8"/>
    <w:rsid w:val="00200432"/>
    <w:rsid w:val="00201832"/>
    <w:rsid w:val="00220C76"/>
    <w:rsid w:val="00236295"/>
    <w:rsid w:val="0024014C"/>
    <w:rsid w:val="00240CF7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D0A96"/>
    <w:rsid w:val="004E343B"/>
    <w:rsid w:val="004F5FE6"/>
    <w:rsid w:val="004F7127"/>
    <w:rsid w:val="00505E23"/>
    <w:rsid w:val="00534029"/>
    <w:rsid w:val="005733B3"/>
    <w:rsid w:val="00577FD2"/>
    <w:rsid w:val="00583B98"/>
    <w:rsid w:val="005930CD"/>
    <w:rsid w:val="005C4339"/>
    <w:rsid w:val="005F2AB7"/>
    <w:rsid w:val="00621DE5"/>
    <w:rsid w:val="00642772"/>
    <w:rsid w:val="0065350E"/>
    <w:rsid w:val="0065399C"/>
    <w:rsid w:val="006A29CC"/>
    <w:rsid w:val="006A4DF6"/>
    <w:rsid w:val="006A5DC2"/>
    <w:rsid w:val="006B68E8"/>
    <w:rsid w:val="006D534B"/>
    <w:rsid w:val="006E51BE"/>
    <w:rsid w:val="006E578E"/>
    <w:rsid w:val="00722FD7"/>
    <w:rsid w:val="007247AC"/>
    <w:rsid w:val="00757A7B"/>
    <w:rsid w:val="00782603"/>
    <w:rsid w:val="007938C9"/>
    <w:rsid w:val="007B25D1"/>
    <w:rsid w:val="00865D75"/>
    <w:rsid w:val="00880EBF"/>
    <w:rsid w:val="0089492E"/>
    <w:rsid w:val="0089695C"/>
    <w:rsid w:val="008B6128"/>
    <w:rsid w:val="008C7EAF"/>
    <w:rsid w:val="008E4834"/>
    <w:rsid w:val="008E685F"/>
    <w:rsid w:val="00912C86"/>
    <w:rsid w:val="00943D46"/>
    <w:rsid w:val="009629C2"/>
    <w:rsid w:val="009C550C"/>
    <w:rsid w:val="009D508F"/>
    <w:rsid w:val="00A07EF5"/>
    <w:rsid w:val="00A24E16"/>
    <w:rsid w:val="00A50F7B"/>
    <w:rsid w:val="00AA3A99"/>
    <w:rsid w:val="00AE20E2"/>
    <w:rsid w:val="00AF3F85"/>
    <w:rsid w:val="00AF43EA"/>
    <w:rsid w:val="00B00BA2"/>
    <w:rsid w:val="00B11299"/>
    <w:rsid w:val="00B15FCA"/>
    <w:rsid w:val="00B262AE"/>
    <w:rsid w:val="00B31938"/>
    <w:rsid w:val="00B72BDA"/>
    <w:rsid w:val="00BC1422"/>
    <w:rsid w:val="00BD3F84"/>
    <w:rsid w:val="00BF7F2E"/>
    <w:rsid w:val="00C37559"/>
    <w:rsid w:val="00C42F25"/>
    <w:rsid w:val="00C4405C"/>
    <w:rsid w:val="00C55970"/>
    <w:rsid w:val="00CC2B57"/>
    <w:rsid w:val="00CF0C1D"/>
    <w:rsid w:val="00D209A1"/>
    <w:rsid w:val="00D54B6D"/>
    <w:rsid w:val="00D86FB9"/>
    <w:rsid w:val="00DA6FB1"/>
    <w:rsid w:val="00DE0043"/>
    <w:rsid w:val="00DE0C1D"/>
    <w:rsid w:val="00DF383D"/>
    <w:rsid w:val="00E03FA3"/>
    <w:rsid w:val="00E121C7"/>
    <w:rsid w:val="00E17F02"/>
    <w:rsid w:val="00E52556"/>
    <w:rsid w:val="00EE2DB0"/>
    <w:rsid w:val="00F22236"/>
    <w:rsid w:val="00F43F89"/>
    <w:rsid w:val="00F6119A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10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32</cp:revision>
  <cp:lastPrinted>2021-10-26T09:03:00Z</cp:lastPrinted>
  <dcterms:created xsi:type="dcterms:W3CDTF">2021-03-31T17:01:00Z</dcterms:created>
  <dcterms:modified xsi:type="dcterms:W3CDTF">2021-10-29T07:09:00Z</dcterms:modified>
</cp:coreProperties>
</file>