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F92239" w:rsidRDefault="0028758D" w:rsidP="00541398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F92239" w:rsidRDefault="004E343B" w:rsidP="0054139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F92239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59A71E43" w14:textId="77777777" w:rsidR="00E83DE9" w:rsidRPr="00F92239" w:rsidRDefault="00E83DE9" w:rsidP="00541398">
      <w:pPr>
        <w:spacing w:line="240" w:lineRule="auto"/>
        <w:jc w:val="center"/>
        <w:rPr>
          <w:rFonts w:ascii="Montserrat" w:hAnsi="Montserrat"/>
          <w:b/>
        </w:rPr>
      </w:pPr>
      <w:bookmarkStart w:id="2" w:name="_Hlk479682873"/>
      <w:proofErr w:type="spellStart"/>
      <w:r w:rsidRPr="00F92239">
        <w:rPr>
          <w:rFonts w:ascii="Montserrat" w:hAnsi="Montserrat"/>
          <w:b/>
        </w:rPr>
        <w:t>privind</w:t>
      </w:r>
      <w:proofErr w:type="spellEnd"/>
      <w:r w:rsidRPr="00F92239">
        <w:rPr>
          <w:rFonts w:ascii="Montserrat" w:hAnsi="Montserrat"/>
          <w:b/>
        </w:rPr>
        <w:t xml:space="preserve"> </w:t>
      </w:r>
      <w:bookmarkStart w:id="3" w:name="_Hlk62542616"/>
      <w:proofErr w:type="spellStart"/>
      <w:r w:rsidRPr="00F92239">
        <w:rPr>
          <w:rFonts w:ascii="Montserrat" w:hAnsi="Montserrat"/>
          <w:b/>
        </w:rPr>
        <w:t>acordarea</w:t>
      </w:r>
      <w:proofErr w:type="spellEnd"/>
      <w:r w:rsidRPr="00F92239">
        <w:rPr>
          <w:rFonts w:ascii="Montserrat" w:hAnsi="Montserrat"/>
          <w:b/>
        </w:rPr>
        <w:t xml:space="preserve"> </w:t>
      </w:r>
      <w:proofErr w:type="spellStart"/>
      <w:r w:rsidRPr="00F92239">
        <w:rPr>
          <w:rFonts w:ascii="Montserrat" w:hAnsi="Montserrat"/>
          <w:b/>
        </w:rPr>
        <w:t>unui</w:t>
      </w:r>
      <w:proofErr w:type="spellEnd"/>
      <w:r w:rsidRPr="00F92239">
        <w:rPr>
          <w:rFonts w:ascii="Montserrat" w:hAnsi="Montserrat"/>
          <w:b/>
        </w:rPr>
        <w:t xml:space="preserve"> </w:t>
      </w:r>
      <w:proofErr w:type="spellStart"/>
      <w:r w:rsidRPr="00F92239">
        <w:rPr>
          <w:rFonts w:ascii="Montserrat" w:hAnsi="Montserrat"/>
          <w:b/>
        </w:rPr>
        <w:t>mandat</w:t>
      </w:r>
      <w:proofErr w:type="spellEnd"/>
      <w:r w:rsidRPr="00F92239">
        <w:rPr>
          <w:rFonts w:ascii="Montserrat" w:hAnsi="Montserrat"/>
          <w:b/>
        </w:rPr>
        <w:t xml:space="preserve"> special </w:t>
      </w:r>
      <w:proofErr w:type="spellStart"/>
      <w:r w:rsidRPr="00F92239">
        <w:rPr>
          <w:rFonts w:ascii="Montserrat" w:hAnsi="Montserrat"/>
          <w:b/>
        </w:rPr>
        <w:t>reprezentantului</w:t>
      </w:r>
      <w:proofErr w:type="spellEnd"/>
      <w:r w:rsidRPr="00F92239">
        <w:rPr>
          <w:rFonts w:ascii="Montserrat" w:hAnsi="Montserrat"/>
          <w:b/>
        </w:rPr>
        <w:t xml:space="preserve"> </w:t>
      </w:r>
      <w:proofErr w:type="spellStart"/>
      <w:r w:rsidRPr="00F92239">
        <w:rPr>
          <w:rFonts w:ascii="Montserrat" w:hAnsi="Montserrat"/>
          <w:b/>
        </w:rPr>
        <w:t>Judeţului</w:t>
      </w:r>
      <w:proofErr w:type="spellEnd"/>
      <w:r w:rsidRPr="00F92239">
        <w:rPr>
          <w:rFonts w:ascii="Montserrat" w:hAnsi="Montserrat"/>
          <w:b/>
        </w:rPr>
        <w:t xml:space="preserve"> Cluj </w:t>
      </w:r>
      <w:proofErr w:type="spellStart"/>
      <w:r w:rsidRPr="00F92239">
        <w:rPr>
          <w:rFonts w:ascii="Montserrat" w:hAnsi="Montserrat"/>
          <w:b/>
        </w:rPr>
        <w:t>în</w:t>
      </w:r>
      <w:proofErr w:type="spellEnd"/>
      <w:r w:rsidRPr="00F92239">
        <w:rPr>
          <w:rFonts w:ascii="Montserrat" w:hAnsi="Montserrat"/>
          <w:b/>
        </w:rPr>
        <w:t xml:space="preserve"> </w:t>
      </w:r>
      <w:proofErr w:type="spellStart"/>
      <w:r w:rsidRPr="00F92239">
        <w:rPr>
          <w:rFonts w:ascii="Montserrat" w:hAnsi="Montserrat"/>
          <w:b/>
        </w:rPr>
        <w:t>Adunarea</w:t>
      </w:r>
      <w:proofErr w:type="spellEnd"/>
      <w:r w:rsidRPr="00F92239">
        <w:rPr>
          <w:rFonts w:ascii="Montserrat" w:hAnsi="Montserrat"/>
          <w:b/>
        </w:rPr>
        <w:t xml:space="preserve"> </w:t>
      </w:r>
      <w:proofErr w:type="spellStart"/>
      <w:r w:rsidRPr="00F92239">
        <w:rPr>
          <w:rFonts w:ascii="Montserrat" w:hAnsi="Montserrat"/>
          <w:b/>
        </w:rPr>
        <w:t>Generală</w:t>
      </w:r>
      <w:proofErr w:type="spellEnd"/>
      <w:r w:rsidRPr="00F92239">
        <w:rPr>
          <w:rFonts w:ascii="Montserrat" w:hAnsi="Montserrat"/>
          <w:b/>
        </w:rPr>
        <w:t xml:space="preserve"> a </w:t>
      </w:r>
      <w:proofErr w:type="spellStart"/>
      <w:r w:rsidRPr="00F92239">
        <w:rPr>
          <w:rFonts w:ascii="Montserrat" w:hAnsi="Montserrat"/>
          <w:b/>
        </w:rPr>
        <w:t>Acţionarilor</w:t>
      </w:r>
      <w:proofErr w:type="spellEnd"/>
      <w:r w:rsidRPr="00F92239">
        <w:rPr>
          <w:rFonts w:ascii="Montserrat" w:hAnsi="Montserrat"/>
          <w:b/>
        </w:rPr>
        <w:t xml:space="preserve"> la </w:t>
      </w:r>
      <w:proofErr w:type="spellStart"/>
      <w:r w:rsidRPr="00F92239">
        <w:rPr>
          <w:rFonts w:ascii="Montserrat" w:hAnsi="Montserrat"/>
          <w:b/>
        </w:rPr>
        <w:t>Clujana</w:t>
      </w:r>
      <w:proofErr w:type="spellEnd"/>
      <w:r w:rsidRPr="00F92239">
        <w:rPr>
          <w:rFonts w:ascii="Montserrat" w:hAnsi="Montserrat"/>
          <w:b/>
        </w:rPr>
        <w:t xml:space="preserve"> S.A, </w:t>
      </w:r>
      <w:proofErr w:type="spellStart"/>
      <w:r w:rsidRPr="00F92239">
        <w:rPr>
          <w:rFonts w:ascii="Montserrat" w:hAnsi="Montserrat"/>
          <w:b/>
        </w:rPr>
        <w:t>în</w:t>
      </w:r>
      <w:proofErr w:type="spellEnd"/>
      <w:r w:rsidRPr="00F92239">
        <w:rPr>
          <w:rFonts w:ascii="Montserrat" w:hAnsi="Montserrat"/>
          <w:b/>
        </w:rPr>
        <w:t xml:space="preserve"> </w:t>
      </w:r>
      <w:proofErr w:type="spellStart"/>
      <w:r w:rsidRPr="00F92239">
        <w:rPr>
          <w:rFonts w:ascii="Montserrat" w:hAnsi="Montserrat"/>
          <w:b/>
        </w:rPr>
        <w:t>vederea</w:t>
      </w:r>
      <w:proofErr w:type="spellEnd"/>
      <w:r w:rsidRPr="00F92239">
        <w:rPr>
          <w:rFonts w:ascii="Montserrat" w:hAnsi="Montserrat"/>
          <w:b/>
        </w:rPr>
        <w:t xml:space="preserve"> </w:t>
      </w:r>
      <w:proofErr w:type="spellStart"/>
      <w:r w:rsidRPr="00F92239">
        <w:rPr>
          <w:rFonts w:ascii="Montserrat" w:hAnsi="Montserrat"/>
          <w:b/>
        </w:rPr>
        <w:t>exercitării</w:t>
      </w:r>
      <w:proofErr w:type="spellEnd"/>
      <w:r w:rsidRPr="00F92239">
        <w:rPr>
          <w:rFonts w:ascii="Montserrat" w:hAnsi="Montserrat"/>
          <w:b/>
        </w:rPr>
        <w:t xml:space="preserve"> </w:t>
      </w:r>
    </w:p>
    <w:p w14:paraId="361A5E05" w14:textId="00C9D2C2" w:rsidR="00E83DE9" w:rsidRPr="00F92239" w:rsidRDefault="00E83DE9" w:rsidP="00541398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92239">
        <w:rPr>
          <w:rFonts w:ascii="Montserrat" w:hAnsi="Montserrat"/>
          <w:b/>
        </w:rPr>
        <w:t>drepturilor</w:t>
      </w:r>
      <w:proofErr w:type="spellEnd"/>
      <w:r w:rsidRPr="00F92239">
        <w:rPr>
          <w:rFonts w:ascii="Montserrat" w:hAnsi="Montserrat"/>
          <w:b/>
        </w:rPr>
        <w:t xml:space="preserve"> de </w:t>
      </w:r>
      <w:bookmarkEnd w:id="3"/>
      <w:proofErr w:type="spellStart"/>
      <w:r w:rsidRPr="00F92239">
        <w:rPr>
          <w:rFonts w:ascii="Montserrat" w:hAnsi="Montserrat"/>
          <w:b/>
        </w:rPr>
        <w:t>acționar</w:t>
      </w:r>
      <w:proofErr w:type="spellEnd"/>
    </w:p>
    <w:bookmarkEnd w:id="2"/>
    <w:p w14:paraId="1FCD0583" w14:textId="25DE5DC0" w:rsidR="00541398" w:rsidRPr="00F92239" w:rsidRDefault="00541398" w:rsidP="00541398">
      <w:pPr>
        <w:spacing w:line="240" w:lineRule="auto"/>
        <w:jc w:val="both"/>
        <w:rPr>
          <w:rFonts w:ascii="Cambria" w:hAnsi="Cambria"/>
          <w:b/>
          <w:lang w:val="ro-RO"/>
        </w:rPr>
      </w:pPr>
    </w:p>
    <w:p w14:paraId="5EBF6524" w14:textId="77777777" w:rsidR="00B9798E" w:rsidRPr="00F92239" w:rsidRDefault="00B9798E" w:rsidP="00541398">
      <w:pPr>
        <w:spacing w:line="240" w:lineRule="auto"/>
        <w:jc w:val="both"/>
        <w:rPr>
          <w:rFonts w:ascii="Cambria" w:hAnsi="Cambria"/>
          <w:b/>
          <w:lang w:val="ro-RO"/>
        </w:rPr>
      </w:pPr>
    </w:p>
    <w:p w14:paraId="07176B05" w14:textId="6969ED99" w:rsidR="00E83DE9" w:rsidRPr="00F92239" w:rsidRDefault="00E83DE9" w:rsidP="0054139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92239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6E151214" w14:textId="77777777" w:rsidR="00541398" w:rsidRPr="00F92239" w:rsidRDefault="00541398" w:rsidP="00541398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87147A7" w14:textId="693749C1" w:rsidR="00E83DE9" w:rsidRPr="00F92239" w:rsidRDefault="00E83DE9" w:rsidP="0054139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92239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9C4F04" w:rsidRPr="00F92239">
        <w:rPr>
          <w:rFonts w:ascii="Montserrat Light" w:hAnsi="Montserrat Light"/>
          <w:lang w:val="ro-RO" w:eastAsia="ro-RO"/>
        </w:rPr>
        <w:t xml:space="preserve">187 </w:t>
      </w:r>
      <w:r w:rsidR="0043259D" w:rsidRPr="00F92239">
        <w:rPr>
          <w:rFonts w:ascii="Montserrat Light" w:hAnsi="Montserrat Light"/>
          <w:lang w:val="ro-RO" w:eastAsia="ro-RO"/>
        </w:rPr>
        <w:t>d</w:t>
      </w:r>
      <w:r w:rsidR="009C4F04" w:rsidRPr="00F92239">
        <w:rPr>
          <w:rFonts w:ascii="Montserrat Light" w:hAnsi="Montserrat Light"/>
          <w:lang w:val="ro-RO" w:eastAsia="ro-RO"/>
        </w:rPr>
        <w:t>in 26.</w:t>
      </w:r>
      <w:r w:rsidR="00541398" w:rsidRPr="00F92239">
        <w:rPr>
          <w:rFonts w:ascii="Montserrat Light" w:hAnsi="Montserrat Light"/>
          <w:lang w:val="ro-RO" w:eastAsia="ro-RO"/>
        </w:rPr>
        <w:t xml:space="preserve">10.2021 </w:t>
      </w:r>
      <w:r w:rsidRPr="00F92239">
        <w:rPr>
          <w:rFonts w:ascii="Montserrat Light" w:hAnsi="Montserrat Light"/>
          <w:lang w:val="ro-RO" w:eastAsia="ro-RO"/>
        </w:rPr>
        <w:t xml:space="preserve">privind acordarea unui mandat special reprezentantului Judeţului Cluj în Adunarea Generală a Acţionarilor la Clujana S.A, în vederea exercitării drepturilor de acţionar </w:t>
      </w:r>
      <w:r w:rsidRPr="00F92239">
        <w:rPr>
          <w:rFonts w:ascii="Montserrat Light" w:hAnsi="Montserrat Light"/>
          <w:bCs/>
          <w:lang w:val="ro-RO" w:eastAsia="ro-RO"/>
        </w:rPr>
        <w:t>p</w:t>
      </w:r>
      <w:r w:rsidRPr="00F92239">
        <w:rPr>
          <w:rFonts w:ascii="Montserrat Light" w:hAnsi="Montserrat Light"/>
          <w:lang w:val="ro-RO" w:eastAsia="ro-RO"/>
        </w:rPr>
        <w:t xml:space="preserve">ropus de </w:t>
      </w:r>
      <w:r w:rsidR="00541398" w:rsidRPr="00F92239">
        <w:rPr>
          <w:rFonts w:ascii="Montserrat Light" w:hAnsi="Montserrat Light"/>
          <w:lang w:val="ro-RO" w:eastAsia="ro-RO"/>
        </w:rPr>
        <w:t>P</w:t>
      </w:r>
      <w:r w:rsidRPr="00F92239">
        <w:rPr>
          <w:rFonts w:ascii="Montserrat Light" w:hAnsi="Montserrat Light"/>
          <w:lang w:val="ro-RO" w:eastAsia="ro-RO"/>
        </w:rPr>
        <w:t xml:space="preserve">reşedintele Consiliului Judeţean Cluj, domnul Alin Tișe, care este însoţit de </w:t>
      </w:r>
      <w:r w:rsidRPr="00F92239">
        <w:rPr>
          <w:rFonts w:ascii="Montserrat Light" w:hAnsi="Montserrat Light"/>
          <w:bCs/>
          <w:lang w:val="ro-RO" w:eastAsia="ro-RO"/>
        </w:rPr>
        <w:t>R</w:t>
      </w:r>
      <w:r w:rsidRPr="00F92239">
        <w:rPr>
          <w:rFonts w:ascii="Montserrat Light" w:hAnsi="Montserrat Light"/>
          <w:lang w:val="ro-RO" w:eastAsia="ro-RO"/>
        </w:rPr>
        <w:t>eferatul de aprobare cu nr. 37941/2021; Raportul de specialitate întocmit de compartimentului de resort din cadrul aparatului de specialitate al Consiliului Judeţean Cluj cu nr. 37944/2021 şi Avizul cu nr.</w:t>
      </w:r>
      <w:r w:rsidR="00541398" w:rsidRPr="00F92239">
        <w:rPr>
          <w:rFonts w:ascii="Montserrat Light" w:hAnsi="Montserrat Light"/>
          <w:lang w:val="ro-RO" w:eastAsia="ro-RO"/>
        </w:rPr>
        <w:t xml:space="preserve"> 37941 din 28.10.2021 </w:t>
      </w:r>
      <w:r w:rsidRPr="00F92239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1202C0" w:rsidRPr="00F92239">
        <w:rPr>
          <w:rFonts w:ascii="Montserrat Light" w:hAnsi="Montserrat Light"/>
          <w:lang w:val="ro-RO" w:eastAsia="ro-RO"/>
        </w:rPr>
        <w:t>4, î</w:t>
      </w:r>
      <w:r w:rsidRPr="00F92239">
        <w:rPr>
          <w:rFonts w:ascii="Montserrat Light" w:hAnsi="Montserrat Light"/>
          <w:lang w:val="ro-RO" w:eastAsia="ro-RO"/>
        </w:rPr>
        <w:t xml:space="preserve">n conformitate cu art. 182 alin. (4) coroborat cu art. 136 din Ordonanța de urgență a Guvernului nr. 57/2019 privind Codul administrativ, cu  modificările și completările ulterioare; </w:t>
      </w:r>
    </w:p>
    <w:p w14:paraId="07859857" w14:textId="77777777" w:rsidR="00541398" w:rsidRPr="00F92239" w:rsidRDefault="00541398" w:rsidP="00541398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bookmarkStart w:id="4" w:name="_Hlk13557324"/>
    </w:p>
    <w:p w14:paraId="1CD6AB49" w14:textId="63CEDF53" w:rsidR="00E83DE9" w:rsidRPr="00F92239" w:rsidRDefault="00E83DE9" w:rsidP="00541398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F92239">
        <w:rPr>
          <w:rFonts w:ascii="Montserrat Light" w:hAnsi="Montserrat Light" w:cs="Cambria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211FFBBE" w14:textId="77777777" w:rsidR="00541398" w:rsidRPr="00F92239" w:rsidRDefault="00541398" w:rsidP="00541398">
      <w:pPr>
        <w:spacing w:line="240" w:lineRule="auto"/>
        <w:rPr>
          <w:rFonts w:ascii="Montserrat Light" w:hAnsi="Montserrat Light" w:cs="Cambria"/>
          <w:lang w:val="ro-RO"/>
        </w:rPr>
      </w:pPr>
    </w:p>
    <w:p w14:paraId="7275CC49" w14:textId="3172EDF7" w:rsidR="00E83DE9" w:rsidRPr="00F92239" w:rsidRDefault="00E83DE9" w:rsidP="00541398">
      <w:pPr>
        <w:spacing w:line="240" w:lineRule="auto"/>
        <w:rPr>
          <w:rFonts w:ascii="Montserrat Light" w:hAnsi="Montserrat Light" w:cs="Cambria"/>
          <w:lang w:val="ro-RO"/>
        </w:rPr>
      </w:pPr>
      <w:r w:rsidRPr="00F92239">
        <w:rPr>
          <w:rFonts w:ascii="Montserrat Light" w:hAnsi="Montserrat Light" w:cs="Cambria"/>
          <w:lang w:val="ro-RO"/>
        </w:rPr>
        <w:t>În conformitate cu prevederile:</w:t>
      </w:r>
    </w:p>
    <w:p w14:paraId="2C2AF246" w14:textId="7CE8DE46" w:rsidR="00E83DE9" w:rsidRPr="00F92239" w:rsidRDefault="00E83DE9" w:rsidP="00541398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F92239">
        <w:rPr>
          <w:rFonts w:ascii="Montserrat Light" w:hAnsi="Montserrat Light" w:cs="Cambria"/>
          <w:lang w:val="ro-RO"/>
        </w:rPr>
        <w:t xml:space="preserve">art. 173 alin (2) lit. d) din Ordonanța de </w:t>
      </w:r>
      <w:r w:rsidR="00541398" w:rsidRPr="00F92239">
        <w:rPr>
          <w:rFonts w:ascii="Montserrat Light" w:hAnsi="Montserrat Light" w:cs="Cambria"/>
          <w:lang w:val="ro-RO"/>
        </w:rPr>
        <w:t>u</w:t>
      </w:r>
      <w:r w:rsidRPr="00F92239">
        <w:rPr>
          <w:rFonts w:ascii="Montserrat Light" w:hAnsi="Montserrat Light" w:cs="Cambria"/>
          <w:lang w:val="ro-RO"/>
        </w:rPr>
        <w:t>rgență</w:t>
      </w:r>
      <w:r w:rsidR="00541398" w:rsidRPr="00F92239">
        <w:rPr>
          <w:rFonts w:ascii="Montserrat Light" w:hAnsi="Montserrat Light" w:cs="Cambria"/>
          <w:lang w:val="ro-RO"/>
        </w:rPr>
        <w:t xml:space="preserve"> a Guvernului</w:t>
      </w:r>
      <w:r w:rsidRPr="00F92239">
        <w:rPr>
          <w:rFonts w:ascii="Montserrat Light" w:hAnsi="Montserrat Light" w:cs="Cambria"/>
          <w:lang w:val="ro-RO"/>
        </w:rPr>
        <w:t xml:space="preserve"> nr. 57/2019 privind Codul </w:t>
      </w:r>
      <w:r w:rsidR="00541398" w:rsidRPr="00F92239">
        <w:rPr>
          <w:rFonts w:ascii="Montserrat Light" w:hAnsi="Montserrat Light" w:cs="Cambria"/>
          <w:lang w:val="ro-RO"/>
        </w:rPr>
        <w:t>a</w:t>
      </w:r>
      <w:r w:rsidRPr="00F92239">
        <w:rPr>
          <w:rFonts w:ascii="Montserrat Light" w:hAnsi="Montserrat Light" w:cs="Cambria"/>
          <w:lang w:val="ro-RO"/>
        </w:rPr>
        <w:t>dministrativ,</w:t>
      </w:r>
      <w:r w:rsidRPr="00F92239">
        <w:rPr>
          <w:rFonts w:ascii="Montserrat Light" w:hAnsi="Montserrat Light"/>
          <w:lang w:val="ro-RO"/>
        </w:rPr>
        <w:t xml:space="preserve"> </w:t>
      </w:r>
      <w:r w:rsidRPr="00F92239">
        <w:rPr>
          <w:rFonts w:ascii="Montserrat Light" w:hAnsi="Montserrat Light" w:cs="Cambria"/>
          <w:lang w:val="ro-RO"/>
        </w:rPr>
        <w:t>cu modificările și completările ulterioare;</w:t>
      </w:r>
    </w:p>
    <w:p w14:paraId="069D34AF" w14:textId="0CB35529" w:rsidR="00E83DE9" w:rsidRPr="00F92239" w:rsidRDefault="00E83DE9" w:rsidP="00541398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F92239">
        <w:rPr>
          <w:rFonts w:ascii="Montserrat Light" w:hAnsi="Montserrat Light" w:cs="Cambria"/>
          <w:lang w:val="ro-RO"/>
        </w:rPr>
        <w:t xml:space="preserve">art. 64^1 din Ordonanţa de </w:t>
      </w:r>
      <w:r w:rsidR="00541398" w:rsidRPr="00F92239">
        <w:rPr>
          <w:rFonts w:ascii="Montserrat Light" w:hAnsi="Montserrat Light" w:cs="Cambria"/>
          <w:lang w:val="ro-RO"/>
        </w:rPr>
        <w:t>u</w:t>
      </w:r>
      <w:r w:rsidRPr="00F92239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57FADB77" w14:textId="77777777" w:rsidR="00E83DE9" w:rsidRPr="00F92239" w:rsidRDefault="00E83DE9" w:rsidP="00541398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F92239">
        <w:rPr>
          <w:rFonts w:ascii="Montserrat Light" w:hAnsi="Montserrat Light" w:cs="Cambria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4DC23F6B" w14:textId="77777777" w:rsidR="00E83DE9" w:rsidRPr="00F92239" w:rsidRDefault="00E83DE9" w:rsidP="00541398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bookmarkStart w:id="5" w:name="_Hlk85698518"/>
      <w:r w:rsidRPr="00F92239">
        <w:rPr>
          <w:rFonts w:ascii="Montserrat Light" w:hAnsi="Montserrat Light" w:cs="Cambria"/>
          <w:lang w:val="ro-RO"/>
        </w:rPr>
        <w:t xml:space="preserve">Hotărârii Consiliului Judeţean Cluj nr. 193/2020 privind </w:t>
      </w:r>
      <w:bookmarkEnd w:id="5"/>
      <w:r w:rsidRPr="00F92239">
        <w:rPr>
          <w:rFonts w:ascii="Montserrat Light" w:hAnsi="Montserrat Light" w:cs="Cambria"/>
          <w:lang w:val="ro-RO"/>
        </w:rPr>
        <w:t>desemnarea reprezentanților Județului Cluj în adunarea generală a acționarilor la societățile la care acesta este acționar, cu modificările ulterioare;</w:t>
      </w:r>
    </w:p>
    <w:p w14:paraId="3007C7E2" w14:textId="77777777" w:rsidR="00E83DE9" w:rsidRPr="00F92239" w:rsidRDefault="00E83DE9" w:rsidP="00541398">
      <w:pPr>
        <w:numPr>
          <w:ilvl w:val="0"/>
          <w:numId w:val="11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F92239">
        <w:rPr>
          <w:rFonts w:ascii="Montserrat Light" w:hAnsi="Montserrat Light" w:cs="Cambria"/>
          <w:lang w:val="ro-RO"/>
        </w:rPr>
        <w:t>Hotărârii Consiliului Judeţean Cluj nr. 90/2021 privind acordarea unui mandat special reprezentantului Judetului Cluj în Adunarea Generala a Actionarilor la Clujana S.A., în vederea exercitarii drepturilor de acţionar;</w:t>
      </w:r>
    </w:p>
    <w:p w14:paraId="358C050A" w14:textId="77777777" w:rsidR="00E83DE9" w:rsidRPr="00F92239" w:rsidRDefault="00E83DE9" w:rsidP="00541398">
      <w:pPr>
        <w:spacing w:line="240" w:lineRule="auto"/>
        <w:ind w:firstLine="720"/>
        <w:jc w:val="both"/>
        <w:rPr>
          <w:rFonts w:ascii="Montserrat Light" w:hAnsi="Montserrat Light"/>
          <w:i/>
          <w:iCs/>
          <w:lang w:val="ro-RO" w:eastAsia="ro-RO"/>
        </w:rPr>
      </w:pPr>
    </w:p>
    <w:p w14:paraId="57AA259A" w14:textId="77777777" w:rsidR="00E83DE9" w:rsidRPr="00F92239" w:rsidRDefault="00E83DE9" w:rsidP="001A5F2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92239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5715E09" w14:textId="77777777" w:rsidR="00E83DE9" w:rsidRPr="00F92239" w:rsidRDefault="00E83DE9" w:rsidP="00541398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4"/>
    <w:p w14:paraId="593157FC" w14:textId="77777777" w:rsidR="00E83DE9" w:rsidRPr="00F92239" w:rsidRDefault="00E83DE9" w:rsidP="0054139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F92239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55093AC8" w14:textId="77777777" w:rsidR="00E83DE9" w:rsidRPr="00F92239" w:rsidRDefault="00E83DE9" w:rsidP="00541398">
      <w:pPr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5E20FB7F" w14:textId="77777777" w:rsidR="00E83DE9" w:rsidRPr="00F92239" w:rsidRDefault="00E83DE9" w:rsidP="001A5F2C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F92239">
        <w:rPr>
          <w:rFonts w:ascii="Montserrat" w:hAnsi="Montserrat"/>
          <w:b/>
          <w:bCs/>
          <w:noProof/>
          <w:lang w:val="ro-RO"/>
        </w:rPr>
        <w:t>Art. 1.</w:t>
      </w:r>
      <w:r w:rsidRPr="00F92239">
        <w:rPr>
          <w:rFonts w:ascii="Montserrat Light" w:hAnsi="Montserrat Light"/>
          <w:noProof/>
          <w:lang w:val="ro-RO"/>
        </w:rPr>
        <w:t xml:space="preserve"> Se acordă mandat special doamnei Marchiș Angela Felicia, în calitate de reprezentant al </w:t>
      </w:r>
      <w:bookmarkStart w:id="6" w:name="_Hlk38974300"/>
      <w:r w:rsidRPr="00F92239">
        <w:rPr>
          <w:rFonts w:ascii="Montserrat Light" w:hAnsi="Montserrat Light"/>
          <w:noProof/>
          <w:lang w:val="ro-RO"/>
        </w:rPr>
        <w:t>Județului Cluj în Adunarea Generală a Acționarilor la Clujana</w:t>
      </w:r>
      <w:r w:rsidRPr="00F92239">
        <w:rPr>
          <w:rFonts w:ascii="Montserrat Light" w:hAnsi="Montserrat Light"/>
          <w:noProof/>
        </w:rPr>
        <w:t xml:space="preserve"> S.A</w:t>
      </w:r>
      <w:bookmarkEnd w:id="6"/>
      <w:r w:rsidRPr="00F92239">
        <w:rPr>
          <w:rFonts w:ascii="Montserrat Light" w:hAnsi="Montserrat Light"/>
          <w:noProof/>
        </w:rPr>
        <w:t>., pentru:</w:t>
      </w:r>
    </w:p>
    <w:p w14:paraId="325D261B" w14:textId="4E182659" w:rsidR="00E83DE9" w:rsidRPr="00F92239" w:rsidRDefault="00E83DE9" w:rsidP="001A5F2C">
      <w:pPr>
        <w:pStyle w:val="Listparagraf"/>
        <w:widowControl w:val="0"/>
        <w:numPr>
          <w:ilvl w:val="0"/>
          <w:numId w:val="13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F92239">
        <w:rPr>
          <w:rFonts w:ascii="Montserrat Light" w:hAnsi="Montserrat Light"/>
          <w:noProof/>
          <w:sz w:val="22"/>
          <w:szCs w:val="22"/>
        </w:rPr>
        <w:t xml:space="preserve">propunerea aprobării prelungirii mandatului </w:t>
      </w:r>
      <w:bookmarkStart w:id="7" w:name="_Hlk85701482"/>
      <w:r w:rsidRPr="00F92239">
        <w:rPr>
          <w:rFonts w:ascii="Montserrat Light" w:hAnsi="Montserrat Light"/>
          <w:noProof/>
          <w:sz w:val="22"/>
          <w:szCs w:val="22"/>
        </w:rPr>
        <w:t>domnului</w:t>
      </w:r>
      <w:r w:rsidRPr="00F92239">
        <w:rPr>
          <w:sz w:val="22"/>
          <w:szCs w:val="22"/>
        </w:rPr>
        <w:t xml:space="preserve"> </w:t>
      </w:r>
      <w:r w:rsidRPr="00F92239">
        <w:rPr>
          <w:rFonts w:ascii="Montserrat Light" w:hAnsi="Montserrat Light"/>
          <w:noProof/>
          <w:sz w:val="22"/>
          <w:szCs w:val="22"/>
        </w:rPr>
        <w:t xml:space="preserve">Moldovan George </w:t>
      </w:r>
      <w:bookmarkEnd w:id="7"/>
      <w:r w:rsidRPr="00F92239">
        <w:rPr>
          <w:rFonts w:ascii="Montserrat Light" w:hAnsi="Montserrat Light"/>
          <w:noProof/>
          <w:sz w:val="22"/>
          <w:szCs w:val="22"/>
        </w:rPr>
        <w:t>și a mandatului domnului Băgăcean Marinel până la finalizarea procedurii de selecție</w:t>
      </w:r>
      <w:r w:rsidR="001A5F2C" w:rsidRPr="00F92239">
        <w:rPr>
          <w:rFonts w:ascii="Montserrat Light" w:hAnsi="Montserrat Light"/>
          <w:noProof/>
          <w:sz w:val="22"/>
          <w:szCs w:val="22"/>
        </w:rPr>
        <w:t>;</w:t>
      </w:r>
      <w:r w:rsidRPr="00F92239">
        <w:rPr>
          <w:rFonts w:ascii="Montserrat Light" w:hAnsi="Montserrat Light"/>
          <w:noProof/>
          <w:sz w:val="22"/>
          <w:szCs w:val="22"/>
        </w:rPr>
        <w:t xml:space="preserve"> </w:t>
      </w:r>
    </w:p>
    <w:p w14:paraId="2DB4A973" w14:textId="77777777" w:rsidR="0012422C" w:rsidRPr="00F92239" w:rsidRDefault="00E83DE9" w:rsidP="0012422C">
      <w:pPr>
        <w:pStyle w:val="Listparagraf"/>
        <w:widowControl w:val="0"/>
        <w:numPr>
          <w:ilvl w:val="0"/>
          <w:numId w:val="13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F92239">
        <w:rPr>
          <w:rFonts w:ascii="Montserrat Light" w:hAnsi="Montserrat Light"/>
          <w:noProof/>
          <w:sz w:val="22"/>
          <w:szCs w:val="22"/>
        </w:rPr>
        <w:t>semnarea act</w:t>
      </w:r>
      <w:r w:rsidR="001A5F2C" w:rsidRPr="00F92239">
        <w:rPr>
          <w:rFonts w:ascii="Montserrat Light" w:hAnsi="Montserrat Light"/>
          <w:noProof/>
          <w:sz w:val="22"/>
          <w:szCs w:val="22"/>
        </w:rPr>
        <w:t>elor</w:t>
      </w:r>
      <w:r w:rsidRPr="00F92239">
        <w:rPr>
          <w:rFonts w:ascii="Montserrat Light" w:hAnsi="Montserrat Light"/>
          <w:noProof/>
          <w:sz w:val="22"/>
          <w:szCs w:val="22"/>
        </w:rPr>
        <w:t xml:space="preserve"> adițional</w:t>
      </w:r>
      <w:r w:rsidR="001A5F2C" w:rsidRPr="00F92239">
        <w:rPr>
          <w:rFonts w:ascii="Montserrat Light" w:hAnsi="Montserrat Light"/>
          <w:noProof/>
          <w:sz w:val="22"/>
          <w:szCs w:val="22"/>
        </w:rPr>
        <w:t>e</w:t>
      </w:r>
      <w:r w:rsidRPr="00F92239">
        <w:rPr>
          <w:rFonts w:ascii="Montserrat Light" w:hAnsi="Montserrat Light"/>
          <w:noProof/>
          <w:sz w:val="22"/>
          <w:szCs w:val="22"/>
        </w:rPr>
        <w:t xml:space="preserve"> la </w:t>
      </w:r>
      <w:r w:rsidR="001A5F2C" w:rsidRPr="00F92239">
        <w:rPr>
          <w:rFonts w:ascii="Montserrat Light" w:hAnsi="Montserrat Light"/>
          <w:noProof/>
          <w:sz w:val="22"/>
          <w:szCs w:val="22"/>
        </w:rPr>
        <w:t>C</w:t>
      </w:r>
      <w:r w:rsidRPr="00F92239">
        <w:rPr>
          <w:rFonts w:ascii="Montserrat Light" w:hAnsi="Montserrat Light"/>
          <w:noProof/>
          <w:sz w:val="22"/>
          <w:szCs w:val="22"/>
        </w:rPr>
        <w:t xml:space="preserve">ontractul de mandat nr. 964/14.07.2021 încheiat cu domnul Moldovan George, respectiv la </w:t>
      </w:r>
      <w:r w:rsidR="001A5F2C" w:rsidRPr="00F92239">
        <w:rPr>
          <w:rFonts w:ascii="Montserrat Light" w:hAnsi="Montserrat Light"/>
          <w:noProof/>
          <w:sz w:val="22"/>
          <w:szCs w:val="22"/>
        </w:rPr>
        <w:t>C</w:t>
      </w:r>
      <w:r w:rsidRPr="00F92239">
        <w:rPr>
          <w:rFonts w:ascii="Montserrat Light" w:hAnsi="Montserrat Light"/>
          <w:noProof/>
          <w:sz w:val="22"/>
          <w:szCs w:val="22"/>
        </w:rPr>
        <w:t>ontractul de mandat nr. 963/14.07.2021 încheiat cu domnul Băgăcean Marinel, conform</w:t>
      </w:r>
      <w:r w:rsidR="0012422C" w:rsidRPr="00F92239">
        <w:rPr>
          <w:rFonts w:ascii="Montserrat Light" w:hAnsi="Montserrat Light"/>
          <w:noProof/>
          <w:sz w:val="22"/>
          <w:szCs w:val="22"/>
        </w:rPr>
        <w:t xml:space="preserve"> modelului-cadru cuprins în</w:t>
      </w:r>
      <w:r w:rsidRPr="00F92239">
        <w:rPr>
          <w:rFonts w:ascii="Montserrat Light" w:hAnsi="Montserrat Light"/>
          <w:noProof/>
          <w:sz w:val="22"/>
          <w:szCs w:val="22"/>
        </w:rPr>
        <w:t xml:space="preserve"> </w:t>
      </w:r>
      <w:r w:rsidRPr="00F92239">
        <w:rPr>
          <w:rFonts w:ascii="Montserrat Light" w:hAnsi="Montserrat Light"/>
          <w:b/>
          <w:bCs/>
          <w:noProof/>
          <w:sz w:val="22"/>
          <w:szCs w:val="22"/>
        </w:rPr>
        <w:t>anex</w:t>
      </w:r>
      <w:r w:rsidR="0012422C" w:rsidRPr="00F92239">
        <w:rPr>
          <w:rFonts w:ascii="Montserrat Light" w:hAnsi="Montserrat Light"/>
          <w:b/>
          <w:bCs/>
          <w:noProof/>
          <w:sz w:val="22"/>
          <w:szCs w:val="22"/>
        </w:rPr>
        <w:t>a</w:t>
      </w:r>
      <w:r w:rsidRPr="00F92239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="001A5F2C" w:rsidRPr="00F92239">
        <w:rPr>
          <w:rFonts w:ascii="Montserrat Light" w:hAnsi="Montserrat Light"/>
          <w:noProof/>
          <w:sz w:val="22"/>
          <w:szCs w:val="22"/>
        </w:rPr>
        <w:t>care face parte integrantă din p</w:t>
      </w:r>
      <w:r w:rsidRPr="00F92239">
        <w:rPr>
          <w:rFonts w:ascii="Montserrat Light" w:hAnsi="Montserrat Light"/>
          <w:noProof/>
          <w:sz w:val="22"/>
          <w:szCs w:val="22"/>
        </w:rPr>
        <w:t>rezenta hotărâre</w:t>
      </w:r>
      <w:r w:rsidR="0012422C" w:rsidRPr="00F92239">
        <w:rPr>
          <w:rFonts w:ascii="Montserrat Light" w:hAnsi="Montserrat Light"/>
          <w:noProof/>
          <w:sz w:val="22"/>
          <w:szCs w:val="22"/>
        </w:rPr>
        <w:t xml:space="preserve">; </w:t>
      </w:r>
    </w:p>
    <w:p w14:paraId="1C861855" w14:textId="277571AE" w:rsidR="00E83DE9" w:rsidRPr="00F92239" w:rsidRDefault="00E83DE9" w:rsidP="0012422C">
      <w:pPr>
        <w:pStyle w:val="Listparagraf"/>
        <w:widowControl w:val="0"/>
        <w:numPr>
          <w:ilvl w:val="0"/>
          <w:numId w:val="13"/>
        </w:numPr>
        <w:suppressAutoHyphens/>
        <w:jc w:val="both"/>
        <w:rPr>
          <w:rFonts w:ascii="Montserrat Light" w:hAnsi="Montserrat Light"/>
          <w:noProof/>
          <w:sz w:val="22"/>
          <w:szCs w:val="22"/>
        </w:rPr>
      </w:pPr>
      <w:r w:rsidRPr="00F92239">
        <w:rPr>
          <w:rFonts w:ascii="Montserrat Light" w:hAnsi="Montserrat Light"/>
          <w:noProof/>
          <w:sz w:val="22"/>
          <w:szCs w:val="22"/>
        </w:rPr>
        <w:t xml:space="preserve">modificarea Actului Constitutiv conform </w:t>
      </w:r>
      <w:r w:rsidR="0012422C" w:rsidRPr="00F92239">
        <w:rPr>
          <w:rFonts w:ascii="Montserrat Light" w:hAnsi="Montserrat Light"/>
          <w:noProof/>
          <w:sz w:val="22"/>
          <w:szCs w:val="22"/>
        </w:rPr>
        <w:t xml:space="preserve">prevederilor </w:t>
      </w:r>
      <w:r w:rsidRPr="00F92239">
        <w:rPr>
          <w:rFonts w:ascii="Montserrat Light" w:hAnsi="Montserrat Light"/>
          <w:noProof/>
          <w:sz w:val="22"/>
          <w:szCs w:val="22"/>
        </w:rPr>
        <w:t>prezentei hotărâri.</w:t>
      </w:r>
    </w:p>
    <w:p w14:paraId="5F6039A9" w14:textId="5F96F241" w:rsidR="00E83DE9" w:rsidRPr="00F92239" w:rsidRDefault="00E83DE9" w:rsidP="0054139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F92239">
        <w:rPr>
          <w:rFonts w:ascii="Montserrat" w:hAnsi="Montserrat"/>
          <w:b/>
          <w:lang w:val="ro-RO" w:eastAsia="ro-RO"/>
        </w:rPr>
        <w:lastRenderedPageBreak/>
        <w:t>Art. 2.</w:t>
      </w:r>
      <w:r w:rsidRPr="00F92239">
        <w:rPr>
          <w:rFonts w:ascii="Montserrat Light" w:hAnsi="Montserrat Light"/>
          <w:lang w:val="ro-RO" w:eastAsia="ro-RO"/>
        </w:rPr>
        <w:t xml:space="preserve"> </w:t>
      </w:r>
      <w:r w:rsidRPr="00F92239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F92239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F92239">
        <w:rPr>
          <w:rFonts w:ascii="Montserrat Light" w:hAnsi="Montserrat Light"/>
          <w:bCs/>
          <w:lang w:val="ro-RO" w:eastAsia="ro-RO"/>
        </w:rPr>
        <w:t>Clujana S.A.</w:t>
      </w:r>
      <w:r w:rsidRPr="00F92239">
        <w:rPr>
          <w:rFonts w:ascii="Montserrat Light" w:hAnsi="Montserrat Light"/>
          <w:lang w:val="ro-RO" w:eastAsia="ro-RO"/>
        </w:rPr>
        <w:t xml:space="preserve"> va</w:t>
      </w:r>
      <w:r w:rsidRPr="00F92239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hotărârii adoptate şi al proceselului-verbal al şedinţei.</w:t>
      </w:r>
    </w:p>
    <w:p w14:paraId="0990FEDC" w14:textId="77777777" w:rsidR="00E83DE9" w:rsidRPr="00F92239" w:rsidRDefault="00E83DE9" w:rsidP="0054139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F92239">
        <w:rPr>
          <w:rFonts w:ascii="Montserrat Light" w:hAnsi="Montserrat Light"/>
          <w:b/>
          <w:lang w:val="ro-RO" w:eastAsia="ro-RO"/>
        </w:rPr>
        <w:tab/>
      </w:r>
    </w:p>
    <w:p w14:paraId="1A8DF812" w14:textId="3CD8A3D8" w:rsidR="00E83DE9" w:rsidRPr="00F92239" w:rsidRDefault="00E83DE9" w:rsidP="00541398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F92239">
        <w:rPr>
          <w:rFonts w:ascii="Montserrat" w:hAnsi="Montserrat"/>
          <w:b/>
          <w:lang w:val="ro-RO" w:eastAsia="ro-RO"/>
        </w:rPr>
        <w:t>Art. 3.</w:t>
      </w:r>
      <w:r w:rsidRPr="00F92239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F92239">
        <w:rPr>
          <w:rFonts w:ascii="Montserrat Light" w:hAnsi="Montserrat Light"/>
          <w:bCs/>
          <w:lang w:val="ro-RO" w:eastAsia="ro-RO"/>
        </w:rPr>
        <w:t>Clujana S.A. și</w:t>
      </w:r>
      <w:r w:rsidRPr="00F92239">
        <w:rPr>
          <w:rFonts w:ascii="Montserrat Light" w:hAnsi="Montserrat Light"/>
          <w:lang w:val="ro-RO" w:eastAsia="ro-RO"/>
        </w:rPr>
        <w:t xml:space="preserve"> societatea </w:t>
      </w:r>
      <w:r w:rsidRPr="00F92239">
        <w:rPr>
          <w:rFonts w:ascii="Montserrat Light" w:hAnsi="Montserrat Light"/>
          <w:bCs/>
          <w:lang w:val="ro-RO" w:eastAsia="ro-RO"/>
        </w:rPr>
        <w:t>Clujana S.A.</w:t>
      </w:r>
    </w:p>
    <w:p w14:paraId="53727C37" w14:textId="77777777" w:rsidR="00E83DE9" w:rsidRPr="00F92239" w:rsidRDefault="00E83DE9" w:rsidP="00541398">
      <w:pPr>
        <w:spacing w:line="240" w:lineRule="auto"/>
        <w:ind w:firstLine="708"/>
        <w:jc w:val="both"/>
        <w:rPr>
          <w:rFonts w:ascii="Montserrat Light" w:hAnsi="Montserrat Light"/>
          <w:b/>
          <w:lang w:val="ro-RO" w:eastAsia="ro-RO"/>
        </w:rPr>
      </w:pPr>
    </w:p>
    <w:p w14:paraId="6A14343A" w14:textId="103571BF" w:rsidR="00E83DE9" w:rsidRPr="00F92239" w:rsidRDefault="00E83DE9" w:rsidP="0012422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F92239">
        <w:rPr>
          <w:rFonts w:ascii="Montserrat" w:hAnsi="Montserrat"/>
          <w:b/>
          <w:lang w:val="ro-RO" w:eastAsia="ro-RO"/>
        </w:rPr>
        <w:t>Art. 4</w:t>
      </w:r>
      <w:r w:rsidRPr="00F92239">
        <w:rPr>
          <w:rFonts w:ascii="Montserrat Light" w:hAnsi="Montserrat Light"/>
          <w:b/>
          <w:lang w:val="ro-RO" w:eastAsia="ro-RO"/>
        </w:rPr>
        <w:t>.</w:t>
      </w:r>
      <w:r w:rsidRPr="00F92239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</w:t>
      </w:r>
      <w:r w:rsidRPr="00F92239">
        <w:rPr>
          <w:rFonts w:ascii="Montserrat Light" w:hAnsi="Montserrat Light"/>
          <w:bCs/>
          <w:lang w:val="ro-RO" w:eastAsia="ro-RO"/>
        </w:rPr>
        <w:t>Clujana S.A.</w:t>
      </w:r>
      <w:r w:rsidR="0012422C" w:rsidRPr="00F92239">
        <w:rPr>
          <w:rFonts w:ascii="Montserrat Light" w:hAnsi="Montserrat Light"/>
          <w:bCs/>
          <w:lang w:val="ro-RO" w:eastAsia="ro-RO"/>
        </w:rPr>
        <w:t>;</w:t>
      </w:r>
      <w:r w:rsidRPr="00F92239">
        <w:rPr>
          <w:rFonts w:ascii="Montserrat Light" w:hAnsi="Montserrat Light"/>
          <w:lang w:val="ro-RO" w:eastAsia="ro-RO"/>
        </w:rPr>
        <w:t xml:space="preserve"> persoanelor nominalizate la art. 1 lit. a</w:t>
      </w:r>
      <w:r w:rsidR="0012422C" w:rsidRPr="00F92239">
        <w:rPr>
          <w:rFonts w:ascii="Montserrat Light" w:hAnsi="Montserrat Light"/>
          <w:lang w:val="ro-RO" w:eastAsia="ro-RO"/>
        </w:rPr>
        <w:t>);</w:t>
      </w:r>
      <w:r w:rsidRPr="00F92239">
        <w:rPr>
          <w:rFonts w:ascii="Montserrat Light" w:hAnsi="Montserrat Light"/>
          <w:lang w:val="ro-RO" w:eastAsia="ro-RO"/>
        </w:rPr>
        <w:t xml:space="preserve"> societăţii </w:t>
      </w:r>
      <w:r w:rsidRPr="00F92239">
        <w:rPr>
          <w:rFonts w:ascii="Montserrat Light" w:hAnsi="Montserrat Light"/>
          <w:bCs/>
          <w:lang w:val="ro-RO" w:eastAsia="ro-RO"/>
        </w:rPr>
        <w:t>Clujana S.A.</w:t>
      </w:r>
      <w:r w:rsidRPr="00F92239">
        <w:rPr>
          <w:rFonts w:ascii="Montserrat Light" w:hAnsi="Montserrat Light"/>
          <w:lang w:val="ro-RO" w:eastAsia="ro-RO"/>
        </w:rPr>
        <w:t xml:space="preserve">, precum şi Prefectului Judeţului Cluj şi se aduce la cunoştinţă publică </w:t>
      </w:r>
      <w:r w:rsidRPr="00F92239">
        <w:rPr>
          <w:rFonts w:ascii="Montserrat Light" w:hAnsi="Montserrat Light"/>
          <w:bCs/>
          <w:lang w:val="ro-RO" w:eastAsia="ro-RO"/>
        </w:rPr>
        <w:t xml:space="preserve">prin </w:t>
      </w:r>
      <w:r w:rsidRPr="00F92239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242484A4" w14:textId="77777777" w:rsidR="00E83DE9" w:rsidRPr="00F92239" w:rsidRDefault="00E83DE9" w:rsidP="00541398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1CD02049" w14:textId="77777777" w:rsidR="00EA3A6E" w:rsidRPr="00F92239" w:rsidRDefault="00EA3A6E" w:rsidP="0054139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F92239" w:rsidRDefault="0004283F" w:rsidP="00541398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F92239" w:rsidRDefault="004E34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92239">
        <w:rPr>
          <w:rFonts w:ascii="Montserrat" w:hAnsi="Montserrat"/>
          <w:lang w:val="ro-RO" w:eastAsia="ro-RO"/>
        </w:rPr>
        <w:tab/>
      </w:r>
      <w:r w:rsidRPr="00F92239">
        <w:rPr>
          <w:rFonts w:ascii="Montserrat" w:hAnsi="Montserrat"/>
          <w:lang w:val="ro-RO" w:eastAsia="ro-RO"/>
        </w:rPr>
        <w:tab/>
      </w:r>
      <w:r w:rsidRPr="00F92239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F92239">
        <w:rPr>
          <w:rFonts w:ascii="Montserrat" w:hAnsi="Montserrat"/>
          <w:lang w:val="ro-RO" w:eastAsia="ro-RO"/>
        </w:rPr>
        <w:t xml:space="preserve">  </w:t>
      </w:r>
      <w:r w:rsidRPr="00F92239">
        <w:rPr>
          <w:rFonts w:ascii="Montserrat" w:hAnsi="Montserrat"/>
          <w:lang w:val="ro-RO" w:eastAsia="ro-RO"/>
        </w:rPr>
        <w:t xml:space="preserve"> </w:t>
      </w:r>
      <w:r w:rsidR="00142775" w:rsidRPr="00F92239">
        <w:rPr>
          <w:rFonts w:ascii="Montserrat" w:hAnsi="Montserrat"/>
          <w:lang w:val="ro-RO" w:eastAsia="ro-RO"/>
        </w:rPr>
        <w:t xml:space="preserve">         </w:t>
      </w:r>
      <w:r w:rsidRPr="00F92239">
        <w:rPr>
          <w:rFonts w:ascii="Montserrat" w:hAnsi="Montserrat"/>
          <w:lang w:val="ro-RO" w:eastAsia="ro-RO"/>
        </w:rPr>
        <w:t xml:space="preserve"> </w:t>
      </w:r>
      <w:r w:rsidRPr="00F92239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F92239" w:rsidRDefault="004E34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8" w:name="_Hlk53658535"/>
      <w:r w:rsidRPr="00F92239">
        <w:rPr>
          <w:rFonts w:ascii="Montserrat" w:hAnsi="Montserrat"/>
          <w:lang w:val="ro-RO" w:eastAsia="ro-RO"/>
        </w:rPr>
        <w:t xml:space="preserve">       </w:t>
      </w:r>
      <w:r w:rsidRPr="00F92239">
        <w:rPr>
          <w:rFonts w:ascii="Montserrat" w:hAnsi="Montserrat"/>
          <w:b/>
          <w:lang w:val="ro-RO" w:eastAsia="ro-RO"/>
        </w:rPr>
        <w:t>PREŞEDINTE,</w:t>
      </w:r>
      <w:r w:rsidRPr="00F92239">
        <w:rPr>
          <w:rFonts w:ascii="Montserrat" w:hAnsi="Montserrat"/>
          <w:b/>
          <w:lang w:val="ro-RO" w:eastAsia="ro-RO"/>
        </w:rPr>
        <w:tab/>
      </w:r>
      <w:r w:rsidRPr="00F92239">
        <w:rPr>
          <w:rFonts w:ascii="Montserrat" w:hAnsi="Montserrat"/>
          <w:lang w:val="ro-RO" w:eastAsia="ro-RO"/>
        </w:rPr>
        <w:tab/>
      </w:r>
      <w:r w:rsidRPr="00F92239">
        <w:rPr>
          <w:rFonts w:ascii="Montserrat" w:hAnsi="Montserrat"/>
          <w:lang w:val="ro-RO" w:eastAsia="ro-RO"/>
        </w:rPr>
        <w:tab/>
        <w:t xml:space="preserve">     </w:t>
      </w:r>
      <w:r w:rsidR="00142775" w:rsidRPr="00F92239">
        <w:rPr>
          <w:rFonts w:ascii="Montserrat" w:hAnsi="Montserrat"/>
          <w:lang w:val="ro-RO" w:eastAsia="ro-RO"/>
        </w:rPr>
        <w:t xml:space="preserve">          </w:t>
      </w:r>
      <w:r w:rsidRPr="00F92239">
        <w:rPr>
          <w:rFonts w:ascii="Montserrat" w:hAnsi="Montserrat"/>
          <w:lang w:val="ro-RO" w:eastAsia="ro-RO"/>
        </w:rPr>
        <w:t xml:space="preserve"> </w:t>
      </w:r>
      <w:r w:rsidRPr="00F9223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F92239" w:rsidRDefault="004E34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92239">
        <w:rPr>
          <w:rFonts w:ascii="Montserrat" w:hAnsi="Montserrat"/>
          <w:b/>
          <w:lang w:val="ro-RO" w:eastAsia="ro-RO"/>
        </w:rPr>
        <w:t xml:space="preserve">       </w:t>
      </w:r>
      <w:r w:rsidR="00407BA0" w:rsidRPr="00F92239">
        <w:rPr>
          <w:rFonts w:ascii="Montserrat" w:hAnsi="Montserrat"/>
          <w:b/>
          <w:lang w:val="ro-RO" w:eastAsia="ro-RO"/>
        </w:rPr>
        <w:t xml:space="preserve"> </w:t>
      </w:r>
      <w:r w:rsidRPr="00F92239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F92239">
        <w:rPr>
          <w:rFonts w:ascii="Montserrat" w:hAnsi="Montserrat"/>
          <w:b/>
          <w:lang w:val="ro-RO" w:eastAsia="ro-RO"/>
        </w:rPr>
        <w:t xml:space="preserve"> </w:t>
      </w:r>
      <w:r w:rsidR="002135B8" w:rsidRPr="00F92239">
        <w:rPr>
          <w:rFonts w:ascii="Montserrat" w:hAnsi="Montserrat"/>
          <w:b/>
          <w:lang w:val="ro-RO" w:eastAsia="ro-RO"/>
        </w:rPr>
        <w:t xml:space="preserve">          </w:t>
      </w:r>
      <w:r w:rsidRPr="00F92239">
        <w:rPr>
          <w:rFonts w:ascii="Montserrat" w:hAnsi="Montserrat"/>
          <w:b/>
          <w:lang w:val="ro-RO" w:eastAsia="ro-RO"/>
        </w:rPr>
        <w:t xml:space="preserve"> </w:t>
      </w:r>
      <w:r w:rsidR="00142775" w:rsidRPr="00F92239">
        <w:rPr>
          <w:rFonts w:ascii="Montserrat" w:hAnsi="Montserrat"/>
          <w:b/>
          <w:lang w:val="ro-RO" w:eastAsia="ro-RO"/>
        </w:rPr>
        <w:t xml:space="preserve"> </w:t>
      </w:r>
      <w:r w:rsidRPr="00F92239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F92239" w:rsidRDefault="00AD24C8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400903" w14:textId="18A678E8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791454" w14:textId="510DAF42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96187" w14:textId="23EF36C3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148B97" w14:textId="4E3BF4E6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2EFB9C" w14:textId="3E778AA1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0E1F2E" w14:textId="37CECF46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F286AD" w14:textId="5A2550F2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9F334C" w14:textId="4A7FCD37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F09252" w14:textId="5F2A175F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CF9191" w14:textId="721063C1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CFDB85" w14:textId="362579A0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B7AFC9" w14:textId="5FDFA8DB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5DB68C" w14:textId="0030DC4D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80155D" w14:textId="65C0951C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532DB" w14:textId="361CD3AD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F15EB4" w14:textId="68CAE479" w:rsidR="00CC5CF2" w:rsidRPr="00F92239" w:rsidRDefault="00CC5CF2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FCF0E1" w14:textId="5EC48AA8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084711" w14:textId="143381AC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BB1E0EA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030CC85E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F92239" w:rsidRDefault="00DB5C3B" w:rsidP="0054139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8"/>
    <w:p w14:paraId="2F1EEDD1" w14:textId="39CFF530" w:rsidR="00F15AE3" w:rsidRPr="00F92239" w:rsidRDefault="00F15AE3" w:rsidP="0054139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9223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83DE9" w:rsidRPr="00F92239">
        <w:rPr>
          <w:rFonts w:ascii="Montserrat" w:hAnsi="Montserrat"/>
          <w:b/>
          <w:bCs/>
          <w:noProof/>
          <w:lang w:val="ro-RO" w:eastAsia="ro-RO"/>
        </w:rPr>
        <w:t>183</w:t>
      </w:r>
      <w:r w:rsidRPr="00F92239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83DE9" w:rsidRPr="00F92239">
        <w:rPr>
          <w:rFonts w:ascii="Montserrat" w:hAnsi="Montserrat"/>
          <w:b/>
          <w:bCs/>
          <w:noProof/>
          <w:lang w:val="ro-RO" w:eastAsia="ro-RO"/>
        </w:rPr>
        <w:t>28 octom</w:t>
      </w:r>
      <w:r w:rsidR="00802E98" w:rsidRPr="00F92239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Pr="00F92239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D9065C8" w:rsidR="00C37559" w:rsidRPr="00F92239" w:rsidRDefault="00F15AE3" w:rsidP="0054139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F922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B5C87" w:rsidRPr="00F922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28 </w:t>
      </w:r>
      <w:r w:rsidRPr="00F92239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F9223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9223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F92239" w:rsidSect="00887E1B">
      <w:headerReference w:type="first" r:id="rId8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1906273"/>
    <w:multiLevelType w:val="hybridMultilevel"/>
    <w:tmpl w:val="693A69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717E0"/>
    <w:rsid w:val="000A0358"/>
    <w:rsid w:val="000A3F28"/>
    <w:rsid w:val="000C013E"/>
    <w:rsid w:val="000C41E7"/>
    <w:rsid w:val="000C714E"/>
    <w:rsid w:val="00116572"/>
    <w:rsid w:val="001202C0"/>
    <w:rsid w:val="00122F25"/>
    <w:rsid w:val="0012422C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A5F2C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3259D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4139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4F04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98E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83DE9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2239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660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136</cp:revision>
  <cp:lastPrinted>2021-07-29T09:31:00Z</cp:lastPrinted>
  <dcterms:created xsi:type="dcterms:W3CDTF">2020-10-13T11:24:00Z</dcterms:created>
  <dcterms:modified xsi:type="dcterms:W3CDTF">2021-10-29T07:31:00Z</dcterms:modified>
</cp:coreProperties>
</file>