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61A167AF" w:rsidR="003B7F00" w:rsidRPr="009D120F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9D120F">
        <w:rPr>
          <w:rFonts w:ascii="Montserrat Light" w:hAnsi="Montserrat Light"/>
          <w:b/>
          <w:lang w:val="pt-BR"/>
        </w:rPr>
        <w:tab/>
      </w:r>
      <w:r w:rsidRPr="009D120F">
        <w:rPr>
          <w:rFonts w:ascii="Montserrat Light" w:hAnsi="Montserrat Light"/>
          <w:b/>
          <w:lang w:val="pt-BR"/>
        </w:rPr>
        <w:tab/>
      </w:r>
      <w:r w:rsidRPr="009D120F">
        <w:rPr>
          <w:rFonts w:ascii="Montserrat Light" w:hAnsi="Montserrat Light"/>
          <w:b/>
          <w:lang w:val="pt-BR"/>
        </w:rPr>
        <w:tab/>
      </w:r>
      <w:r w:rsidRPr="009D120F">
        <w:rPr>
          <w:rFonts w:ascii="Montserrat Light" w:hAnsi="Montserrat Light"/>
          <w:b/>
          <w:lang w:val="pt-BR"/>
        </w:rPr>
        <w:tab/>
      </w:r>
      <w:r w:rsidRPr="009D120F">
        <w:rPr>
          <w:rFonts w:ascii="Montserrat Light" w:hAnsi="Montserrat Light"/>
          <w:b/>
          <w:lang w:val="pt-BR"/>
        </w:rPr>
        <w:tab/>
      </w:r>
      <w:r w:rsidRPr="009D120F">
        <w:rPr>
          <w:rFonts w:ascii="Montserrat Light" w:hAnsi="Montserrat Light"/>
          <w:b/>
          <w:lang w:val="pt-BR"/>
        </w:rPr>
        <w:tab/>
      </w:r>
      <w:r w:rsidRPr="009D120F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9D120F">
        <w:rPr>
          <w:rFonts w:ascii="Montserrat Light" w:hAnsi="Montserrat Light"/>
          <w:b/>
          <w:lang w:val="pt-BR"/>
        </w:rPr>
        <w:t xml:space="preserve"> </w:t>
      </w:r>
      <w:r w:rsidR="004D0A96" w:rsidRPr="009D120F">
        <w:rPr>
          <w:rFonts w:ascii="Montserrat Light" w:hAnsi="Montserrat Light"/>
          <w:b/>
          <w:lang w:val="pt-BR"/>
        </w:rPr>
        <w:t xml:space="preserve"> </w:t>
      </w:r>
      <w:r w:rsidRPr="009D120F">
        <w:rPr>
          <w:rFonts w:ascii="Montserrat" w:hAnsi="Montserrat"/>
          <w:b/>
          <w:lang w:val="fr-FR"/>
        </w:rPr>
        <w:t>Anex</w:t>
      </w:r>
      <w:r w:rsidR="005E3A82" w:rsidRPr="009D120F">
        <w:rPr>
          <w:rFonts w:ascii="Montserrat" w:hAnsi="Montserrat"/>
          <w:b/>
          <w:lang w:val="fr-FR"/>
        </w:rPr>
        <w:t>a nr. 1</w:t>
      </w:r>
      <w:r w:rsidR="00C42F25" w:rsidRPr="009D120F">
        <w:rPr>
          <w:rFonts w:ascii="Montserrat" w:hAnsi="Montserrat"/>
          <w:b/>
          <w:lang w:val="fr-FR"/>
        </w:rPr>
        <w:t xml:space="preserve"> </w:t>
      </w:r>
    </w:p>
    <w:p w14:paraId="1D6825B1" w14:textId="6446F9A8" w:rsidR="003B7F00" w:rsidRPr="009D120F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9D120F">
        <w:rPr>
          <w:rFonts w:ascii="Montserrat" w:hAnsi="Montserrat"/>
          <w:b/>
          <w:lang w:val="fr-FR"/>
        </w:rPr>
        <w:tab/>
      </w:r>
      <w:r w:rsidRPr="009D120F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9D120F">
        <w:rPr>
          <w:rFonts w:ascii="Montserrat" w:hAnsi="Montserrat"/>
          <w:b/>
          <w:lang w:val="fr-FR"/>
        </w:rPr>
        <w:tab/>
        <w:t xml:space="preserve">   </w:t>
      </w:r>
      <w:r w:rsidR="0065350E" w:rsidRPr="009D120F">
        <w:rPr>
          <w:rFonts w:ascii="Montserrat" w:hAnsi="Montserrat"/>
          <w:b/>
          <w:lang w:val="fr-FR"/>
        </w:rPr>
        <w:t xml:space="preserve">     </w:t>
      </w:r>
      <w:r w:rsidRPr="009D120F">
        <w:rPr>
          <w:rFonts w:ascii="Montserrat" w:hAnsi="Montserrat"/>
          <w:b/>
          <w:lang w:val="fr-FR"/>
        </w:rPr>
        <w:t xml:space="preserve"> la Hotărârea nr. </w:t>
      </w:r>
      <w:r w:rsidR="00B00BA2" w:rsidRPr="009D120F">
        <w:rPr>
          <w:rFonts w:ascii="Montserrat" w:hAnsi="Montserrat"/>
          <w:b/>
          <w:lang w:val="fr-FR"/>
        </w:rPr>
        <w:t>1</w:t>
      </w:r>
      <w:r w:rsidR="001849DC" w:rsidRPr="009D120F">
        <w:rPr>
          <w:rFonts w:ascii="Montserrat" w:hAnsi="Montserrat"/>
          <w:b/>
          <w:lang w:val="fr-FR"/>
        </w:rPr>
        <w:t>87/</w:t>
      </w:r>
      <w:r w:rsidRPr="009D120F">
        <w:rPr>
          <w:rFonts w:ascii="Montserrat" w:hAnsi="Montserrat"/>
          <w:b/>
          <w:lang w:val="fr-FR"/>
        </w:rPr>
        <w:t>2021</w:t>
      </w:r>
    </w:p>
    <w:p w14:paraId="05D35235" w14:textId="3FAEAD6D" w:rsidR="00E52556" w:rsidRPr="009D120F" w:rsidRDefault="00E52556" w:rsidP="009D2A2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  <w:lang w:val="fr-FR"/>
        </w:rPr>
      </w:pPr>
    </w:p>
    <w:p w14:paraId="5A127151" w14:textId="77777777" w:rsidR="009D2A24" w:rsidRPr="009D120F" w:rsidRDefault="009D2A24" w:rsidP="009D2A24">
      <w:pPr>
        <w:pStyle w:val="spar"/>
        <w:jc w:val="center"/>
        <w:rPr>
          <w:rFonts w:ascii="Montserrat" w:hAnsi="Montserrat"/>
          <w:bCs/>
          <w:i/>
          <w:iCs/>
          <w:sz w:val="20"/>
          <w:szCs w:val="20"/>
          <w:shd w:val="clear" w:color="auto" w:fill="FFFFFF"/>
        </w:rPr>
      </w:pPr>
      <w:r w:rsidRPr="009D120F">
        <w:rPr>
          <w:rFonts w:ascii="Montserrat" w:hAnsi="Montserrat"/>
          <w:bCs/>
          <w:i/>
          <w:iCs/>
          <w:sz w:val="20"/>
          <w:szCs w:val="20"/>
          <w:shd w:val="clear" w:color="auto" w:fill="FFFFFF"/>
        </w:rPr>
        <w:t>CERERE DE FINANŢARE</w:t>
      </w:r>
    </w:p>
    <w:p w14:paraId="109224F1" w14:textId="53A82B24" w:rsidR="009D2A24" w:rsidRPr="009D120F" w:rsidRDefault="009D2A24" w:rsidP="009D2A24">
      <w:pPr>
        <w:pStyle w:val="spar"/>
        <w:jc w:val="center"/>
        <w:rPr>
          <w:rFonts w:ascii="Montserrat" w:hAnsi="Montserrat"/>
          <w:bCs/>
          <w:i/>
          <w:iCs/>
          <w:sz w:val="20"/>
          <w:szCs w:val="20"/>
          <w:shd w:val="clear" w:color="auto" w:fill="FFFFFF"/>
        </w:rPr>
      </w:pPr>
      <w:r w:rsidRPr="009D120F">
        <w:rPr>
          <w:rFonts w:ascii="Montserrat" w:hAnsi="Montserrat"/>
          <w:bCs/>
          <w:i/>
          <w:iCs/>
          <w:sz w:val="20"/>
          <w:szCs w:val="20"/>
          <w:shd w:val="clear" w:color="auto" w:fill="FFFFFF"/>
        </w:rPr>
        <w:t>Programul naţional de investiţii „Anghel Saligny“</w:t>
      </w:r>
    </w:p>
    <w:p w14:paraId="47B2B7FB" w14:textId="59A4914B" w:rsidR="009D2A24" w:rsidRPr="009D120F" w:rsidRDefault="0046309A" w:rsidP="0046309A">
      <w:pPr>
        <w:pStyle w:val="sanxttl"/>
        <w:rPr>
          <w:rFonts w:ascii="Montserrat Light" w:hAnsi="Montserrat Light"/>
          <w:b w:val="0"/>
          <w:i/>
          <w:iCs/>
          <w:color w:val="auto"/>
          <w:shd w:val="clear" w:color="auto" w:fill="FFFFFF"/>
        </w:rPr>
      </w:pPr>
      <w:r w:rsidRPr="009D120F">
        <w:rPr>
          <w:rFonts w:ascii="Montserrat Light" w:hAnsi="Montserrat Light"/>
          <w:b w:val="0"/>
          <w:i/>
          <w:iCs/>
          <w:color w:val="auto"/>
          <w:shd w:val="clear" w:color="auto" w:fill="FFFFFF"/>
        </w:rPr>
        <w:t xml:space="preserve">                                                                                            </w:t>
      </w:r>
      <w:r w:rsidR="009D2A24" w:rsidRPr="009D120F">
        <w:rPr>
          <w:rFonts w:ascii="Montserrat Light" w:hAnsi="Montserrat Light"/>
          <w:b w:val="0"/>
          <w:i/>
          <w:iCs/>
          <w:color w:val="auto"/>
          <w:shd w:val="clear" w:color="auto" w:fill="FFFFFF"/>
        </w:rPr>
        <w:t>Anexa nr. 1</w:t>
      </w:r>
      <w:r w:rsidRPr="009D120F">
        <w:rPr>
          <w:rFonts w:ascii="Montserrat Light" w:hAnsi="Montserrat Light"/>
          <w:b w:val="0"/>
          <w:i/>
          <w:iCs/>
          <w:color w:val="auto"/>
          <w:shd w:val="clear" w:color="auto" w:fill="FFFFFF"/>
        </w:rPr>
        <w:t xml:space="preserve"> </w:t>
      </w:r>
      <w:r w:rsidR="009D2A24" w:rsidRPr="009D120F">
        <w:rPr>
          <w:rFonts w:ascii="Montserrat Light" w:hAnsi="Montserrat Light"/>
          <w:b w:val="0"/>
          <w:i/>
          <w:iCs/>
          <w:color w:val="auto"/>
          <w:shd w:val="clear" w:color="auto" w:fill="FFFFFF"/>
        </w:rPr>
        <w:t>la normele metodologice</w:t>
      </w:r>
    </w:p>
    <w:p w14:paraId="758BE5C8" w14:textId="77777777" w:rsidR="009D2A24" w:rsidRPr="009D120F" w:rsidRDefault="009D2A24" w:rsidP="009D2A24">
      <w:pPr>
        <w:pStyle w:val="spar"/>
        <w:jc w:val="center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3256"/>
        <w:gridCol w:w="4022"/>
      </w:tblGrid>
      <w:tr w:rsidR="009D120F" w:rsidRPr="009D120F" w14:paraId="00BA1158" w14:textId="77777777" w:rsidTr="00CA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FF656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1. ÎNREGISTRAREA CERERII DE FINANŢARE</w:t>
            </w:r>
          </w:p>
        </w:tc>
      </w:tr>
      <w:tr w:rsidR="009D120F" w:rsidRPr="009D120F" w14:paraId="60867C43" w14:textId="77777777" w:rsidTr="00CA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8171C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U.A.T.: JUDEŢUL: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B8B93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MINISTERUL DEZVOLTĂRII, LUCRĂRILOR PUBLICE ŞI ADMINISTRAŢIEI</w:t>
            </w:r>
          </w:p>
        </w:tc>
      </w:tr>
      <w:tr w:rsidR="009D120F" w:rsidRPr="009D120F" w14:paraId="2EDB228A" w14:textId="77777777" w:rsidTr="00CA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A0BE8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Număr/data înregistrare: (Se completează numărul de către U.A.T.)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77688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(Se completează numărul de înregistrare de la registratura Ministerului Dezvoltării, Lucrărilor Publice şi Administraţiei.)</w:t>
            </w:r>
          </w:p>
        </w:tc>
      </w:tr>
      <w:tr w:rsidR="009D120F" w:rsidRPr="009D120F" w14:paraId="5C9E0CA6" w14:textId="77777777" w:rsidTr="00CA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8C799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2. DATELE DE IDENTIFICARE ALE OBIECTIVULUI DE INVESTIŢII</w:t>
            </w:r>
          </w:p>
        </w:tc>
      </w:tr>
      <w:tr w:rsidR="009D120F" w:rsidRPr="009D120F" w14:paraId="64B7D818" w14:textId="77777777" w:rsidTr="00CA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834DD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Beneficiar (U.A.T.):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0E616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 xml:space="preserve"> Judeţul Cluj – Consiliul Judeţean Cluj</w:t>
            </w:r>
          </w:p>
        </w:tc>
      </w:tr>
      <w:tr w:rsidR="009D120F" w:rsidRPr="009D120F" w14:paraId="315F32F1" w14:textId="77777777" w:rsidTr="00CA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A0587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Denumirea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31310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MODERNIZAREA ȘI REABILITAREA DRUMURILOR JUDEȚENE:DJ161E Diviciorii Mici-Habadoc, km 5+500-km 8+000"</w:t>
            </w:r>
          </w:p>
        </w:tc>
      </w:tr>
      <w:tr w:rsidR="009D120F" w:rsidRPr="009D120F" w14:paraId="46FA068E" w14:textId="77777777" w:rsidTr="00CA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21122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Tip proiect: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80711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- proiect cu o singură categorie de investiţie;</w:t>
            </w:r>
          </w:p>
          <w:p w14:paraId="6FC3D61D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9D120F" w:rsidRPr="009D120F" w14:paraId="0B5D8DF7" w14:textId="77777777" w:rsidTr="00CA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A3E58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Categoria de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677C1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c) drumurile publice (construcţie nouă/extindere/reabilitare/modernizare);</w:t>
            </w:r>
          </w:p>
          <w:p w14:paraId="5A7D1362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9D120F" w:rsidRPr="009D120F" w14:paraId="12060957" w14:textId="77777777" w:rsidTr="00CA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BFDC5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Tip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33B85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 xml:space="preserve">- obiectiv de investiţii nou; </w:t>
            </w:r>
          </w:p>
          <w:p w14:paraId="1B6F25B3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9D120F" w:rsidRPr="009D120F" w14:paraId="75ED6960" w14:textId="77777777" w:rsidTr="00CA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102C2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 xml:space="preserve">Amplasament: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39024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DJ 161E,  comuna Sânmartin, jud. Cluj</w:t>
            </w:r>
          </w:p>
        </w:tc>
      </w:tr>
      <w:tr w:rsidR="009D120F" w:rsidRPr="009D120F" w14:paraId="4C277794" w14:textId="77777777" w:rsidTr="00CA7A43">
        <w:trPr>
          <w:trHeight w:val="742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07FD6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Durata de implementare a obiectivului de investiţii (luni):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5073D" w14:textId="77777777" w:rsidR="009D2A24" w:rsidRPr="009D120F" w:rsidRDefault="009D2A24" w:rsidP="009D2A24">
            <w:pPr>
              <w:pStyle w:val="spar1"/>
              <w:spacing w:line="256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(perioada exprimată în luni cuprinsă între data aprobării notei conceptuale şi data încheierii procesului-verbal privind admiterea recepţiei finale) 72 luni</w:t>
            </w:r>
          </w:p>
          <w:p w14:paraId="16D3887A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(36 luni derulare proiect+36 luni perioada garantie)</w:t>
            </w:r>
          </w:p>
        </w:tc>
      </w:tr>
      <w:tr w:rsidR="009D120F" w:rsidRPr="009D120F" w14:paraId="50C0441D" w14:textId="77777777" w:rsidTr="00CA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338A4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 xml:space="preserve">Hotărârea consiliului judeţean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0B72E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 xml:space="preserve"> HCJ nr. …………. din 28.10.2021</w:t>
            </w:r>
          </w:p>
        </w:tc>
      </w:tr>
      <w:tr w:rsidR="009D120F" w:rsidRPr="009D120F" w14:paraId="3B276495" w14:textId="77777777" w:rsidTr="00CA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1F5A8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Valoarea totală 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A282B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(Se va prezenta valoarea în lei cu TVA.) 8.170.366,91</w:t>
            </w:r>
          </w:p>
          <w:p w14:paraId="7323B017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9D120F" w:rsidRPr="009D120F" w14:paraId="7F18658D" w14:textId="77777777" w:rsidTr="00CA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A7647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Valoarea solicitată de la bugetul de stat: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6CF1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(Se va prezenta valoarea în lei cu TVA.) 7.901.426,20</w:t>
            </w:r>
          </w:p>
          <w:p w14:paraId="686829CC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9D120F" w:rsidRPr="009D120F" w14:paraId="18ADEE74" w14:textId="77777777" w:rsidTr="00CA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CC862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 xml:space="preserve">Valoarea finanţată de la bugetul local: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042AD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(Se va prezenta valoarea în lei cu TVA.) 268.940,71</w:t>
            </w:r>
          </w:p>
          <w:p w14:paraId="782AAFF9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9D120F" w:rsidRPr="009D120F" w14:paraId="04ED3CFE" w14:textId="77777777" w:rsidTr="00CA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18984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Valoare calculată conform standardului de cost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581B1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(Se va prezenta valoarea în lei fără TVA.) 3.978.566,80</w:t>
            </w:r>
          </w:p>
        </w:tc>
      </w:tr>
      <w:tr w:rsidR="009D120F" w:rsidRPr="009D120F" w14:paraId="478F7985" w14:textId="77777777" w:rsidTr="00CA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9A003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Cost unitar aferent investiţiei (calculat)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C4E5C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(Se va prezenta valoarea în lei fără TVA.) 1.591.426,72</w:t>
            </w:r>
          </w:p>
          <w:p w14:paraId="54A6ECE6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2,5 km</w:t>
            </w:r>
          </w:p>
          <w:p w14:paraId="22DB065A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9D120F" w:rsidRPr="009D120F" w14:paraId="3724F383" w14:textId="77777777" w:rsidTr="00CA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5C073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3. REZUMATUL OBIECTIVULUI DE INVESTIŢII</w:t>
            </w:r>
          </w:p>
        </w:tc>
      </w:tr>
      <w:tr w:rsidR="009D120F" w:rsidRPr="009D120F" w14:paraId="0E2A47C4" w14:textId="77777777" w:rsidTr="00CA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ECC79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a) Pentru alimentări cu apă şi staţii de tratare a apei:</w:t>
            </w:r>
          </w:p>
          <w:p w14:paraId="2A16F64E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distribuţie: .................. metri;</w:t>
            </w:r>
          </w:p>
          <w:p w14:paraId="4DF3D897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deserviţi (beneficiari direcţi): .....................;</w:t>
            </w:r>
          </w:p>
          <w:p w14:paraId="1EC8F2EC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sursa de apă: nouă/existentă;</w:t>
            </w:r>
          </w:p>
          <w:p w14:paraId="1E1C07F3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rezervor de înmagazinare: nou/existent;</w:t>
            </w:r>
          </w:p>
          <w:p w14:paraId="3469C24E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tratare a apei: nouă/ existentă.</w:t>
            </w:r>
          </w:p>
          <w:p w14:paraId="584FF9AF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b) Pentru sisteme de canalizare şi staţii de epurare a apelor uzate:</w:t>
            </w:r>
          </w:p>
          <w:p w14:paraId="0F2A9621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tip reţea: ape uzate/pluvială/mixtă;</w:t>
            </w:r>
          </w:p>
          <w:p w14:paraId="6FCE2483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canalizare (colectare): .................. metri;</w:t>
            </w:r>
          </w:p>
          <w:p w14:paraId="525B9C17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echivalenţi (beneficiari direcţi): .....................;</w:t>
            </w:r>
          </w:p>
          <w:p w14:paraId="1F800AC7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epurare: nouă/existentă.</w:t>
            </w:r>
          </w:p>
        </w:tc>
      </w:tr>
      <w:tr w:rsidR="009D120F" w:rsidRPr="009D120F" w14:paraId="7DB64DB9" w14:textId="77777777" w:rsidTr="00CA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FEB05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c) Pentru drumurile publice:</w:t>
            </w:r>
          </w:p>
          <w:p w14:paraId="08B7D6DE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 xml:space="preserve">- tip drum: drum judeţean </w:t>
            </w:r>
          </w:p>
          <w:p w14:paraId="0FBAB108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- clasă tehnică: Clasă tehnică :  V</w:t>
            </w:r>
          </w:p>
          <w:p w14:paraId="08264418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- lungime drum: 2.500 metri;</w:t>
            </w:r>
          </w:p>
          <w:p w14:paraId="3F0F0B6F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- lucrări de consolidare: da;</w:t>
            </w:r>
          </w:p>
          <w:p w14:paraId="3F367C70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- lucrări pentru asigurarea accesului la proprietăţi: da;</w:t>
            </w:r>
          </w:p>
          <w:p w14:paraId="2850A9BC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lastRenderedPageBreak/>
              <w:t>- trotuare: nu;</w:t>
            </w:r>
          </w:p>
          <w:p w14:paraId="398C4AFE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- locurile de parcare, oprire şi staţionare: nu;</w:t>
            </w:r>
          </w:p>
          <w:p w14:paraId="5625C6DE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- număr poduri, pasaje denivelate, tuneluri, viaducte pe tipuri: nu</w:t>
            </w:r>
          </w:p>
          <w:p w14:paraId="024B0F44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- bretele de acces, noduri rutiere: nu;</w:t>
            </w:r>
          </w:p>
          <w:p w14:paraId="1495444D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- alte lucrări de artă: nu.</w:t>
            </w:r>
          </w:p>
          <w:p w14:paraId="3D69F1FA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d) Pentru poduri, podeţe, pasaje sau punţi pietonale pentru fiecare tip:</w:t>
            </w:r>
          </w:p>
          <w:p w14:paraId="2474D08D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drumul pe care este amplasat/clasă tehnică: drum judeţean/drum comunal/drumuri publice din interiorul localităţilor;</w:t>
            </w:r>
          </w:p>
          <w:p w14:paraId="307164B3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obiecte: …………;</w:t>
            </w:r>
          </w:p>
          <w:p w14:paraId="0930F8B4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lungime: ……….. metri;</w:t>
            </w:r>
          </w:p>
          <w:p w14:paraId="36C1C46B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deschideri: ……….;</w:t>
            </w:r>
          </w:p>
          <w:p w14:paraId="42990B19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lăţime: ……… metri.</w:t>
            </w:r>
          </w:p>
          <w:p w14:paraId="044B89D7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  <w:p w14:paraId="60F3A2B8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9D120F" w:rsidRPr="009D120F" w14:paraId="418D2100" w14:textId="77777777" w:rsidTr="00CA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0AD17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lastRenderedPageBreak/>
              <w:t>4. DATE DE IDENTIFICARE ALE SOLICITANTULUI</w:t>
            </w:r>
          </w:p>
        </w:tc>
      </w:tr>
      <w:tr w:rsidR="009D120F" w:rsidRPr="009D120F" w14:paraId="1D038142" w14:textId="77777777" w:rsidTr="00CA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7C814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Adresa poştală a solicitantului (Se va completa adresa poştală a sediului principal.)</w:t>
            </w:r>
          </w:p>
        </w:tc>
      </w:tr>
      <w:tr w:rsidR="009D120F" w:rsidRPr="009D120F" w14:paraId="7F44417A" w14:textId="77777777" w:rsidTr="00CA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27A39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 xml:space="preserve">Strada: Calea Dorobanţilor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7ADDA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Număr: 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57988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Cod poştal:400609</w:t>
            </w:r>
          </w:p>
        </w:tc>
      </w:tr>
      <w:tr w:rsidR="009D120F" w:rsidRPr="009D120F" w14:paraId="7A4D69DE" w14:textId="77777777" w:rsidTr="00CA7A43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0D4CF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Localitatea: Cluj-Napoca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11430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Judeţul: Cluj</w:t>
            </w:r>
          </w:p>
          <w:p w14:paraId="46B0738B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9D120F" w:rsidRPr="009D120F" w14:paraId="5D5AE233" w14:textId="77777777" w:rsidTr="00CA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369B4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 xml:space="preserve">Reprezentantul legal al solicitantului: </w:t>
            </w:r>
          </w:p>
        </w:tc>
      </w:tr>
      <w:tr w:rsidR="009D120F" w:rsidRPr="009D120F" w14:paraId="4DDF1124" w14:textId="77777777" w:rsidTr="00CA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4A722" w14:textId="4DA07018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Nume şi prenume: Tişe Alin</w:t>
            </w:r>
          </w:p>
          <w:p w14:paraId="01AC6659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9D120F" w:rsidRPr="009D120F" w14:paraId="0BC39471" w14:textId="77777777" w:rsidTr="00CA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17462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Funcţie: Preşedintele Consiliului Judeţean Cluj</w:t>
            </w:r>
          </w:p>
          <w:p w14:paraId="29FA8B6D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9D120F" w:rsidRPr="009D120F" w14:paraId="1E5EEB9C" w14:textId="77777777" w:rsidTr="00CA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268BC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 xml:space="preserve">Număr de telefon fix: </w:t>
            </w:r>
            <w:hyperlink r:id="rId8" w:history="1">
              <w:r w:rsidRPr="009D120F">
                <w:rPr>
                  <w:rFonts w:ascii="Montserrat Light" w:hAnsi="Montserrat Light"/>
                  <w:bCs/>
                  <w:sz w:val="20"/>
                  <w:szCs w:val="20"/>
                </w:rPr>
                <w:t>0372.640000</w:t>
              </w:r>
            </w:hyperlink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, 0264.598801.</w:t>
            </w:r>
          </w:p>
          <w:p w14:paraId="6818E6E6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9D120F" w:rsidRPr="009D120F" w14:paraId="026491A1" w14:textId="77777777" w:rsidTr="00CA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18249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Număr de telefon mobil: 0723.331383, 0770.999999</w:t>
            </w:r>
          </w:p>
          <w:p w14:paraId="156FF05B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9D120F" w:rsidRPr="009D120F" w14:paraId="4C963E74" w14:textId="77777777" w:rsidTr="00CA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3744D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 xml:space="preserve">Adresă poştă electronică (obligatoriu): </w:t>
            </w:r>
            <w:hyperlink r:id="rId9" w:history="1">
              <w:r w:rsidRPr="009D120F">
                <w:rPr>
                  <w:rStyle w:val="Hyperlink"/>
                  <w:rFonts w:ascii="Montserrat Light" w:hAnsi="Montserrat Light"/>
                  <w:bCs/>
                  <w:color w:val="auto"/>
                  <w:sz w:val="20"/>
                  <w:szCs w:val="20"/>
                </w:rPr>
                <w:t>infopublic@cjcluj.ro</w:t>
              </w:r>
            </w:hyperlink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, office.dadpp@cjcluj.ro.</w:t>
            </w:r>
          </w:p>
          <w:p w14:paraId="3C018B43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  <w:p w14:paraId="2248594A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9D120F" w:rsidRPr="009D120F" w14:paraId="1F25BC8C" w14:textId="77777777" w:rsidTr="00CA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6C86D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 xml:space="preserve">Persoana de contact: </w:t>
            </w:r>
          </w:p>
          <w:p w14:paraId="42A3C0BC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9D120F" w:rsidRPr="009D120F" w14:paraId="41665854" w14:textId="77777777" w:rsidTr="00CA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F0EF2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 xml:space="preserve">Nume şi prenume:  </w:t>
            </w:r>
            <w:r w:rsidRPr="009D120F">
              <w:rPr>
                <w:rFonts w:ascii="Montserrat Light" w:hAnsi="Montserrat Light"/>
                <w:bCs/>
                <w:sz w:val="20"/>
                <w:szCs w:val="20"/>
                <w:u w:val="single"/>
              </w:rPr>
              <w:t>Mărţiş Gabriela</w:t>
            </w: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 xml:space="preserve"> / Farkas Adela</w:t>
            </w:r>
          </w:p>
          <w:p w14:paraId="0DAD035A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9D120F" w:rsidRPr="009D120F" w14:paraId="314EBDE5" w14:textId="77777777" w:rsidTr="00CA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7770B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 xml:space="preserve">Funcţie: -     </w:t>
            </w:r>
            <w:r w:rsidRPr="009D120F">
              <w:rPr>
                <w:rFonts w:ascii="Montserrat Light" w:hAnsi="Montserrat Light"/>
                <w:bCs/>
                <w:sz w:val="20"/>
                <w:szCs w:val="20"/>
                <w:u w:val="single"/>
              </w:rPr>
              <w:t>şef serviciu</w:t>
            </w: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 xml:space="preserve"> -</w:t>
            </w:r>
          </w:p>
          <w:p w14:paraId="4C7EA362" w14:textId="77777777" w:rsidR="009D2A24" w:rsidRPr="009D120F" w:rsidRDefault="009D2A24" w:rsidP="009D2A24">
            <w:pPr>
              <w:pStyle w:val="spar1"/>
              <w:numPr>
                <w:ilvl w:val="0"/>
                <w:numId w:val="43"/>
              </w:numPr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consilier superior -</w:t>
            </w:r>
          </w:p>
        </w:tc>
      </w:tr>
      <w:tr w:rsidR="009D120F" w:rsidRPr="009D120F" w14:paraId="4C0F9EEA" w14:textId="77777777" w:rsidTr="00CA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7C51F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 xml:space="preserve">Număr de telefon:  - </w:t>
            </w:r>
            <w:r w:rsidRPr="009D120F">
              <w:rPr>
                <w:rFonts w:ascii="Montserrat Light" w:hAnsi="Montserrat Light"/>
                <w:bCs/>
                <w:sz w:val="20"/>
                <w:szCs w:val="20"/>
                <w:u w:val="single"/>
              </w:rPr>
              <w:t>0740.035713</w:t>
            </w: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 xml:space="preserve"> / 0744.771018 </w:t>
            </w:r>
          </w:p>
          <w:p w14:paraId="54B20250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9D2A24" w:rsidRPr="009D120F" w14:paraId="38D036CD" w14:textId="77777777" w:rsidTr="00CA7A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04769" w14:textId="77777777" w:rsidR="009D2A24" w:rsidRPr="009D120F" w:rsidRDefault="009D2A24" w:rsidP="009D2A24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 xml:space="preserve">Adresă poştă electronică: </w:t>
            </w:r>
            <w:hyperlink r:id="rId10" w:history="1">
              <w:r w:rsidRPr="009D120F">
                <w:rPr>
                  <w:rStyle w:val="Hyperlink"/>
                  <w:rFonts w:ascii="Montserrat Light" w:hAnsi="Montserrat Light"/>
                  <w:bCs/>
                  <w:color w:val="auto"/>
                  <w:sz w:val="20"/>
                  <w:szCs w:val="20"/>
                </w:rPr>
                <w:t>gabriela.martis@cjcluj.ro</w:t>
              </w:r>
            </w:hyperlink>
            <w:r w:rsidRPr="009D120F">
              <w:rPr>
                <w:rFonts w:ascii="Montserrat Light" w:hAnsi="Montserrat Light"/>
                <w:bCs/>
                <w:sz w:val="20"/>
                <w:szCs w:val="20"/>
              </w:rPr>
              <w:t>, maria.farkas@cjcluj.ro.</w:t>
            </w:r>
          </w:p>
        </w:tc>
      </w:tr>
    </w:tbl>
    <w:p w14:paraId="26D31E08" w14:textId="77777777" w:rsidR="009D2A24" w:rsidRPr="009D120F" w:rsidRDefault="009D2A24" w:rsidP="009D2A24">
      <w:pPr>
        <w:pStyle w:val="spar"/>
        <w:jc w:val="both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</w:p>
    <w:p w14:paraId="0C33DE4B" w14:textId="5502F69D" w:rsidR="009D2A24" w:rsidRPr="009D120F" w:rsidRDefault="009D2A24" w:rsidP="009D2A24">
      <w:pPr>
        <w:pStyle w:val="spar"/>
        <w:jc w:val="both"/>
        <w:rPr>
          <w:rFonts w:ascii="Montserrat Light" w:hAnsi="Montserrat Light"/>
          <w:bCs/>
          <w:sz w:val="20"/>
          <w:szCs w:val="20"/>
        </w:rPr>
      </w:pPr>
      <w:r w:rsidRPr="009D120F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Subsemnatul, Tişe Alin, având funcţia de Preşedinte al Consiliului Judeţean Cluj, în calitate de reprezentant legal al U.A.T. Judeţul Cluj, judeţul Cluj,</w:t>
      </w:r>
    </w:p>
    <w:p w14:paraId="3CE39E5D" w14:textId="77777777" w:rsidR="009D2A24" w:rsidRPr="009D120F" w:rsidRDefault="009D2A24" w:rsidP="009D2A24">
      <w:pPr>
        <w:pStyle w:val="spar"/>
        <w:jc w:val="both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  <w:r w:rsidRPr="009D120F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confirm că obiectivul de investiţii pentru care solicit finanţare nu este inclus la finanţare în programele derulate din fonduri externe nerambursabile în perioada de programare 2021-2027 sau prin alte programe naţionale sau comunitare, inclusiv din contracte de împrumut semnate cu instituţii de credit sau instituţii financiare interne sau internaţionale,</w:t>
      </w:r>
    </w:p>
    <w:p w14:paraId="033F3BB1" w14:textId="77777777" w:rsidR="009D2A24" w:rsidRPr="009D120F" w:rsidRDefault="009D2A24" w:rsidP="009D2A24">
      <w:pPr>
        <w:ind w:left="225"/>
        <w:jc w:val="both"/>
        <w:rPr>
          <w:rStyle w:val="sanxbdy"/>
          <w:rFonts w:ascii="Montserrat Light" w:eastAsia="Times New Roman" w:hAnsi="Montserrat Light"/>
          <w:bCs/>
          <w:color w:val="auto"/>
        </w:rPr>
      </w:pPr>
      <w:r w:rsidRPr="009D120F">
        <w:rPr>
          <w:rStyle w:val="spar3"/>
          <w:rFonts w:ascii="Montserrat Light" w:eastAsia="Times New Roman" w:hAnsi="Montserrat Light"/>
          <w:bCs/>
          <w:i/>
          <w:iCs/>
          <w:color w:val="auto"/>
          <w:specVanish w:val="0"/>
        </w:rPr>
        <w:t xml:space="preserve">confirm că respect prevederile </w:t>
      </w:r>
      <w:r w:rsidRPr="009D120F">
        <w:rPr>
          <w:rStyle w:val="spar3"/>
          <w:rFonts w:ascii="Montserrat Light" w:eastAsia="Times New Roman" w:hAnsi="Montserrat Light"/>
          <w:bCs/>
          <w:i/>
          <w:iCs/>
          <w:color w:val="auto"/>
          <w:u w:val="single"/>
          <w:specVanish w:val="0"/>
        </w:rPr>
        <w:t>art. 4 alin. (10) din Ordonanţa de urgenţă a Guvernului nr. 95/2021</w:t>
      </w:r>
      <w:r w:rsidRPr="009D120F">
        <w:rPr>
          <w:rStyle w:val="spar3"/>
          <w:rFonts w:ascii="Montserrat Light" w:eastAsia="Times New Roman" w:hAnsi="Montserrat Light"/>
          <w:bCs/>
          <w:i/>
          <w:iCs/>
          <w:color w:val="auto"/>
          <w:specVanish w:val="0"/>
        </w:rPr>
        <w:t xml:space="preserve"> pentru aprobarea Programului naţional de investiţii „Anghel Saligny“,</w:t>
      </w:r>
    </w:p>
    <w:p w14:paraId="2BE1A9FA" w14:textId="77777777" w:rsidR="009D2A24" w:rsidRPr="009D120F" w:rsidRDefault="009D2A24" w:rsidP="009D2A24">
      <w:pPr>
        <w:pStyle w:val="spar"/>
        <w:jc w:val="both"/>
        <w:rPr>
          <w:rFonts w:ascii="Montserrat Light" w:hAnsi="Montserrat Light"/>
          <w:bCs/>
          <w:sz w:val="20"/>
          <w:szCs w:val="20"/>
        </w:rPr>
      </w:pPr>
      <w:r w:rsidRPr="009D120F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confirm că informaţiile incluse în această cerere şi detaliile prezentate în documentele anexate sunt corecte.</w:t>
      </w:r>
    </w:p>
    <w:p w14:paraId="0B42A9E7" w14:textId="77777777" w:rsidR="009D2A24" w:rsidRPr="009D120F" w:rsidRDefault="009D2A24" w:rsidP="009D2A24">
      <w:pPr>
        <w:pStyle w:val="spar"/>
        <w:jc w:val="both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  <w:r w:rsidRPr="009D120F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De asemenea, confirm că la data prezentei nu am cunoştinţă de niciun motiv pentru care proiectul ar putea să nu se deruleze sau ar putea fi întârziat.</w:t>
      </w:r>
    </w:p>
    <w:p w14:paraId="177CB160" w14:textId="77777777" w:rsidR="009D2A24" w:rsidRPr="009D120F" w:rsidRDefault="009D2A24" w:rsidP="009D2A24">
      <w:pPr>
        <w:pStyle w:val="spar"/>
        <w:jc w:val="center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  <w:r w:rsidRPr="009D120F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Preşedinte,</w:t>
      </w:r>
    </w:p>
    <w:p w14:paraId="25AD7B08" w14:textId="6AA957D3" w:rsidR="009D2A24" w:rsidRPr="009D120F" w:rsidRDefault="009D2A24" w:rsidP="009D2A24">
      <w:pPr>
        <w:pStyle w:val="spar"/>
        <w:jc w:val="center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  <w:r w:rsidRPr="009D120F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Tişe Alin</w:t>
      </w:r>
    </w:p>
    <w:p w14:paraId="0B559C81" w14:textId="77777777" w:rsidR="009D2A24" w:rsidRPr="009D120F" w:rsidRDefault="009D2A24" w:rsidP="009D2A24">
      <w:pPr>
        <w:pStyle w:val="spar"/>
        <w:jc w:val="center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  <w:r w:rsidRPr="009D120F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Semnătura .........................</w:t>
      </w:r>
    </w:p>
    <w:p w14:paraId="51BE0BC7" w14:textId="77777777" w:rsidR="00B31938" w:rsidRPr="009D120F" w:rsidRDefault="00B31938" w:rsidP="00B31938">
      <w:pPr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18A053E9" w14:textId="77777777" w:rsidR="00200432" w:rsidRPr="009D120F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9D120F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D120F">
        <w:rPr>
          <w:rFonts w:ascii="Montserrat" w:hAnsi="Montserrat"/>
          <w:lang w:val="ro-RO" w:eastAsia="ro-RO"/>
        </w:rPr>
        <w:tab/>
      </w:r>
      <w:r w:rsidRPr="009D120F">
        <w:rPr>
          <w:rFonts w:ascii="Montserrat" w:hAnsi="Montserrat"/>
          <w:lang w:val="ro-RO" w:eastAsia="ro-RO"/>
        </w:rPr>
        <w:tab/>
      </w:r>
      <w:r w:rsidRPr="009D120F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9D120F">
        <w:rPr>
          <w:rFonts w:ascii="Montserrat" w:hAnsi="Montserrat"/>
          <w:lang w:val="ro-RO" w:eastAsia="ro-RO"/>
        </w:rPr>
        <w:t xml:space="preserve">  </w:t>
      </w:r>
      <w:r w:rsidRPr="009D120F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9D120F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9D120F">
        <w:rPr>
          <w:rFonts w:ascii="Montserrat" w:hAnsi="Montserrat"/>
          <w:lang w:val="ro-RO" w:eastAsia="ro-RO"/>
        </w:rPr>
        <w:t xml:space="preserve">       </w:t>
      </w:r>
      <w:r w:rsidRPr="009D120F">
        <w:rPr>
          <w:rFonts w:ascii="Montserrat" w:hAnsi="Montserrat"/>
          <w:b/>
          <w:lang w:val="ro-RO" w:eastAsia="ro-RO"/>
        </w:rPr>
        <w:t>PREŞEDINTE,</w:t>
      </w:r>
      <w:r w:rsidRPr="009D120F">
        <w:rPr>
          <w:rFonts w:ascii="Montserrat" w:hAnsi="Montserrat"/>
          <w:b/>
          <w:lang w:val="ro-RO" w:eastAsia="ro-RO"/>
        </w:rPr>
        <w:tab/>
      </w:r>
      <w:r w:rsidRPr="009D120F">
        <w:rPr>
          <w:rFonts w:ascii="Montserrat" w:hAnsi="Montserrat"/>
          <w:lang w:val="ro-RO" w:eastAsia="ro-RO"/>
        </w:rPr>
        <w:tab/>
      </w:r>
      <w:r w:rsidRPr="009D120F">
        <w:rPr>
          <w:rFonts w:ascii="Montserrat" w:hAnsi="Montserrat"/>
          <w:lang w:val="ro-RO" w:eastAsia="ro-RO"/>
        </w:rPr>
        <w:tab/>
        <w:t xml:space="preserve">      </w:t>
      </w:r>
      <w:r w:rsidRPr="009D120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9D120F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D120F">
        <w:rPr>
          <w:rFonts w:ascii="Montserrat" w:hAnsi="Montserrat"/>
          <w:b/>
          <w:lang w:val="ro-RO" w:eastAsia="ro-RO"/>
        </w:rPr>
        <w:t xml:space="preserve">       </w:t>
      </w:r>
      <w:r w:rsidR="00407BA0" w:rsidRPr="009D120F">
        <w:rPr>
          <w:rFonts w:ascii="Montserrat" w:hAnsi="Montserrat"/>
          <w:b/>
          <w:lang w:val="ro-RO" w:eastAsia="ro-RO"/>
        </w:rPr>
        <w:t xml:space="preserve"> </w:t>
      </w:r>
      <w:r w:rsidRPr="009D120F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9D120F">
        <w:rPr>
          <w:rFonts w:ascii="Montserrat" w:hAnsi="Montserrat"/>
          <w:b/>
          <w:lang w:val="ro-RO" w:eastAsia="ro-RO"/>
        </w:rPr>
        <w:t xml:space="preserve">            </w:t>
      </w:r>
      <w:r w:rsidRPr="009D120F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9D120F" w:rsidSect="00E52556">
      <w:footerReference w:type="default" r:id="rId11"/>
      <w:headerReference w:type="first" r:id="rId12"/>
      <w:footerReference w:type="first" r:id="rId13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54C79"/>
    <w:multiLevelType w:val="hybridMultilevel"/>
    <w:tmpl w:val="B3AA0AB2"/>
    <w:lvl w:ilvl="0" w:tplc="A7642B54">
      <w:start w:val="5"/>
      <w:numFmt w:val="bullet"/>
      <w:lvlText w:val="-"/>
      <w:lvlJc w:val="left"/>
      <w:pPr>
        <w:ind w:left="990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21"/>
  </w:num>
  <w:num w:numId="5">
    <w:abstractNumId w:val="24"/>
  </w:num>
  <w:num w:numId="6">
    <w:abstractNumId w:val="17"/>
  </w:num>
  <w:num w:numId="7">
    <w:abstractNumId w:val="28"/>
  </w:num>
  <w:num w:numId="8">
    <w:abstractNumId w:val="27"/>
  </w:num>
  <w:num w:numId="9">
    <w:abstractNumId w:val="31"/>
  </w:num>
  <w:num w:numId="10">
    <w:abstractNumId w:val="1"/>
  </w:num>
  <w:num w:numId="11">
    <w:abstractNumId w:val="6"/>
  </w:num>
  <w:num w:numId="12">
    <w:abstractNumId w:val="5"/>
  </w:num>
  <w:num w:numId="13">
    <w:abstractNumId w:val="29"/>
  </w:num>
  <w:num w:numId="14">
    <w:abstractNumId w:val="23"/>
  </w:num>
  <w:num w:numId="15">
    <w:abstractNumId w:val="30"/>
  </w:num>
  <w:num w:numId="16">
    <w:abstractNumId w:val="2"/>
  </w:num>
  <w:num w:numId="17">
    <w:abstractNumId w:val="11"/>
  </w:num>
  <w:num w:numId="18">
    <w:abstractNumId w:val="25"/>
  </w:num>
  <w:num w:numId="19">
    <w:abstractNumId w:val="15"/>
  </w:num>
  <w:num w:numId="20">
    <w:abstractNumId w:val="13"/>
  </w:num>
  <w:num w:numId="21">
    <w:abstractNumId w:val="16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0"/>
  </w:num>
  <w:num w:numId="26">
    <w:abstractNumId w:val="9"/>
  </w:num>
  <w:num w:numId="27">
    <w:abstractNumId w:val="20"/>
  </w:num>
  <w:num w:numId="28">
    <w:abstractNumId w:val="14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19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849DC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6309A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E3A82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C550C"/>
    <w:rsid w:val="009D120F"/>
    <w:rsid w:val="009D2A24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spar">
    <w:name w:val="s_par"/>
    <w:basedOn w:val="Normal"/>
    <w:rsid w:val="009D2A24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nxttl">
    <w:name w:val="s_anx_ttl"/>
    <w:basedOn w:val="Normal"/>
    <w:rsid w:val="009D2A24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par1">
    <w:name w:val="s_par1"/>
    <w:basedOn w:val="Normal"/>
    <w:rsid w:val="009D2A24"/>
    <w:pPr>
      <w:spacing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character" w:customStyle="1" w:styleId="spar3">
    <w:name w:val="s_par3"/>
    <w:basedOn w:val="Fontdeparagrafimplicit"/>
    <w:rsid w:val="009D2A24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9D2A2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onsiliul+judetean+cluj&amp;rlz=1C1GCEU_roRO884RO884&amp;sxsrf=AOaemvIdHACr4artfbsGBvrNy68oBMq4Sw%3A1634891019729&amp;ei=C3VyYZ6DLOiRxc8P2sSS0AM&amp;ved=0ahUKEwjetOjTy93zAhXoSPEDHVqiBDoQ4dUDCA4&amp;uact=5&amp;oq=consiliul+judetean+cluj&amp;gs_lcp=Cgdnd3Mtd2l6EAMyDgguEIAEEMcBEK8BEJMCMgUIABCABDIFCAAQywEyBQgAEIAEMgUIABCABDIFCAAQgAQyBQgAEIAEMgUIABCABDIFCAAQgAQyBQgAEIAEOgcIIxCwAxAnOgcIABBHELADOhAILhDHARCvARDIAxCwAxBDOgQIIxAnOgsILhCABBDHARCvAUoFCDwSATFKBAhBGABQqBdYvR1ghB9oAXACeACAAZkBiAHLBJIBAzIuM5gBAKABAcgBD8ABAQ&amp;sclient=gws-wi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briela.martis@cjcluj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public@cjcluj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882</Words>
  <Characters>5119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33</cp:revision>
  <cp:lastPrinted>2021-10-28T07:44:00Z</cp:lastPrinted>
  <dcterms:created xsi:type="dcterms:W3CDTF">2021-03-31T17:01:00Z</dcterms:created>
  <dcterms:modified xsi:type="dcterms:W3CDTF">2021-10-29T07:46:00Z</dcterms:modified>
</cp:coreProperties>
</file>