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1C1B00" w:rsidRDefault="00E2633E"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C1B00">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1C1B00" w:rsidRDefault="00E2633E"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1C1B00" w:rsidRDefault="00B50BD7" w:rsidP="007E6EF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C1B00">
        <w:rPr>
          <w:rFonts w:ascii="Montserrat" w:eastAsia="Times New Roman" w:hAnsi="Montserrat" w:cs="Times New Roman"/>
          <w:b/>
          <w:bCs/>
          <w:noProof/>
          <w:lang w:val="ro-RO" w:eastAsia="ro-RO"/>
        </w:rPr>
        <w:t>H O T Ă R Â R E</w:t>
      </w:r>
    </w:p>
    <w:p w14:paraId="6DEA3A81" w14:textId="77777777" w:rsidR="005A6F43" w:rsidRPr="001C1B00" w:rsidRDefault="005A6F43" w:rsidP="005A6F43">
      <w:pPr>
        <w:tabs>
          <w:tab w:val="right" w:pos="9214"/>
        </w:tabs>
        <w:spacing w:line="240" w:lineRule="auto"/>
        <w:ind w:right="141"/>
        <w:jc w:val="center"/>
        <w:rPr>
          <w:rFonts w:ascii="Montserrat" w:hAnsi="Montserrat"/>
          <w:b/>
          <w:bCs/>
          <w:lang w:val="ro-RO" w:eastAsia="ro-RO"/>
        </w:rPr>
      </w:pPr>
      <w:r w:rsidRPr="001C1B00">
        <w:rPr>
          <w:rFonts w:ascii="Montserrat" w:hAnsi="Montserrat"/>
          <w:b/>
          <w:bCs/>
          <w:lang w:val="ro-RO" w:eastAsia="ro-RO"/>
        </w:rPr>
        <w:t xml:space="preserve">privind acordarea unui mandat special reprezentantului Judeţului Cluj </w:t>
      </w:r>
    </w:p>
    <w:p w14:paraId="3E4EB527" w14:textId="77777777" w:rsidR="005A6F43" w:rsidRPr="001C1B00" w:rsidRDefault="005A6F43" w:rsidP="005A6F43">
      <w:pPr>
        <w:tabs>
          <w:tab w:val="right" w:pos="9214"/>
        </w:tabs>
        <w:spacing w:line="240" w:lineRule="auto"/>
        <w:ind w:right="141"/>
        <w:jc w:val="center"/>
        <w:rPr>
          <w:rFonts w:ascii="Montserrat" w:hAnsi="Montserrat"/>
          <w:b/>
          <w:bCs/>
          <w:lang w:val="ro-RO" w:eastAsia="ro-RO"/>
        </w:rPr>
      </w:pPr>
      <w:r w:rsidRPr="001C1B00">
        <w:rPr>
          <w:rFonts w:ascii="Montserrat" w:hAnsi="Montserrat"/>
          <w:b/>
          <w:bCs/>
          <w:lang w:val="ro-RO" w:eastAsia="ro-RO"/>
        </w:rPr>
        <w:t xml:space="preserve">în Adunarea Generală a Acţionarilor la Compania de Apă Someș  S.A, </w:t>
      </w:r>
    </w:p>
    <w:p w14:paraId="44ADDA66" w14:textId="4DD34D71" w:rsidR="005A6F43" w:rsidRPr="001C1B00" w:rsidRDefault="005A6F43" w:rsidP="005A6F43">
      <w:pPr>
        <w:tabs>
          <w:tab w:val="right" w:pos="9214"/>
        </w:tabs>
        <w:spacing w:line="240" w:lineRule="auto"/>
        <w:ind w:right="141"/>
        <w:jc w:val="center"/>
        <w:rPr>
          <w:rFonts w:ascii="Montserrat" w:hAnsi="Montserrat"/>
          <w:b/>
          <w:bCs/>
          <w:lang w:val="ro-RO" w:eastAsia="ro-RO"/>
        </w:rPr>
      </w:pPr>
      <w:r w:rsidRPr="001C1B00">
        <w:rPr>
          <w:rFonts w:ascii="Montserrat" w:hAnsi="Montserrat"/>
          <w:b/>
          <w:bCs/>
          <w:lang w:val="ro-RO" w:eastAsia="ro-RO"/>
        </w:rPr>
        <w:t>în vederea exercitării drepturilor de acţionar</w:t>
      </w:r>
    </w:p>
    <w:p w14:paraId="4929CB7A" w14:textId="77777777" w:rsidR="005A6F43" w:rsidRPr="001C1B00" w:rsidRDefault="005A6F43" w:rsidP="005A6F43">
      <w:pPr>
        <w:tabs>
          <w:tab w:val="right" w:pos="9214"/>
        </w:tabs>
        <w:spacing w:line="240" w:lineRule="auto"/>
        <w:ind w:right="141"/>
        <w:jc w:val="center"/>
        <w:rPr>
          <w:rFonts w:ascii="Montserrat Light" w:hAnsi="Montserrat Light"/>
          <w:b/>
          <w:bCs/>
          <w:lang w:val="ro-RO" w:eastAsia="ro-RO"/>
        </w:rPr>
      </w:pPr>
    </w:p>
    <w:p w14:paraId="51ED9363" w14:textId="77777777" w:rsidR="00A205AF" w:rsidRPr="001C1B00" w:rsidRDefault="00A205AF" w:rsidP="005A6F43">
      <w:pPr>
        <w:tabs>
          <w:tab w:val="right" w:pos="9214"/>
        </w:tabs>
        <w:spacing w:line="240" w:lineRule="auto"/>
        <w:ind w:right="141"/>
        <w:jc w:val="center"/>
        <w:rPr>
          <w:rFonts w:ascii="Montserrat Light" w:hAnsi="Montserrat Light"/>
          <w:b/>
          <w:bCs/>
          <w:lang w:val="ro-RO" w:eastAsia="ro-RO"/>
        </w:rPr>
      </w:pPr>
    </w:p>
    <w:p w14:paraId="0FEDEF75" w14:textId="77777777" w:rsidR="005A6F43" w:rsidRPr="001C1B00" w:rsidRDefault="005A6F43" w:rsidP="005A6F43">
      <w:pPr>
        <w:tabs>
          <w:tab w:val="right" w:pos="9214"/>
        </w:tabs>
        <w:spacing w:line="240" w:lineRule="auto"/>
        <w:ind w:right="141"/>
        <w:rPr>
          <w:rFonts w:ascii="Montserrat Light" w:hAnsi="Montserrat Light"/>
          <w:lang w:val="ro-RO" w:eastAsia="ro-RO"/>
        </w:rPr>
      </w:pPr>
      <w:r w:rsidRPr="001C1B00">
        <w:rPr>
          <w:rFonts w:ascii="Montserrat Light" w:hAnsi="Montserrat Light"/>
          <w:lang w:val="ro-RO" w:eastAsia="ro-RO"/>
        </w:rPr>
        <w:t>Consiliul Judeţean Cluj întrunit în şedinţă ordinară;</w:t>
      </w:r>
    </w:p>
    <w:p w14:paraId="565730FB" w14:textId="77777777" w:rsidR="005A6F43" w:rsidRPr="001C1B00" w:rsidRDefault="005A6F43" w:rsidP="005A6F43">
      <w:pPr>
        <w:tabs>
          <w:tab w:val="right" w:pos="9214"/>
        </w:tabs>
        <w:spacing w:line="240" w:lineRule="auto"/>
        <w:ind w:right="141"/>
        <w:rPr>
          <w:rFonts w:ascii="Montserrat Light" w:hAnsi="Montserrat Light"/>
          <w:lang w:val="ro-RO" w:eastAsia="ro-RO"/>
        </w:rPr>
      </w:pPr>
    </w:p>
    <w:p w14:paraId="360823E3" w14:textId="04F6CBB0" w:rsidR="005A6F43" w:rsidRPr="001C1B00" w:rsidRDefault="005A6F43" w:rsidP="005A6F43">
      <w:pPr>
        <w:tabs>
          <w:tab w:val="right" w:pos="9214"/>
        </w:tabs>
        <w:spacing w:line="240" w:lineRule="auto"/>
        <w:ind w:right="144"/>
        <w:jc w:val="both"/>
        <w:rPr>
          <w:rFonts w:ascii="Montserrat Light" w:hAnsi="Montserrat Light"/>
          <w:lang w:val="ro-RO" w:eastAsia="ro-RO"/>
        </w:rPr>
      </w:pPr>
      <w:r w:rsidRPr="001C1B00">
        <w:rPr>
          <w:rFonts w:ascii="Montserrat Light" w:hAnsi="Montserrat Light"/>
          <w:lang w:val="ro-RO" w:eastAsia="ro-RO"/>
        </w:rPr>
        <w:t xml:space="preserve">Având în vedere Proiectul de hotărâre înregistrat cu nr. 246 din 18.11.2024 privind acordarea unui mandat special reprezentantului Judeţului Cluj în Adunarea Generală a Acţionarilor la Compania de Apă Someș  S.A, în vederea exercitării drepturilor de acţionar, propus de Preşedintele Consiliului Judeţean Cluj, domnul Alin Tișe, care este însoţit de Referatul de aprobare cu nr. 46787/15.11.2024; Raportul de specialitate întocmit de compartimentul de resort din cadrul aparatului de specialitate al Consiliului Judeţean Cluj cu nr. 46788/15.11.2024 și de Avizul cu nr. 46787 din </w:t>
      </w:r>
      <w:r w:rsidR="00406AA3" w:rsidRPr="001C1B00">
        <w:rPr>
          <w:rFonts w:ascii="Montserrat Light" w:hAnsi="Montserrat Light"/>
          <w:lang w:val="ro-RO" w:eastAsia="ro-RO"/>
        </w:rPr>
        <w:t>20</w:t>
      </w:r>
      <w:r w:rsidRPr="001C1B00">
        <w:rPr>
          <w:rFonts w:ascii="Montserrat Light" w:hAnsi="Montserrat Light"/>
          <w:lang w:val="ro-RO" w:eastAsia="ro-RO"/>
        </w:rPr>
        <w:t xml:space="preserve">.11.2024 adoptat de Comisia de specialitate nr. </w:t>
      </w:r>
      <w:r w:rsidR="00406AA3" w:rsidRPr="001C1B00">
        <w:rPr>
          <w:rFonts w:ascii="Montserrat Light" w:hAnsi="Montserrat Light"/>
          <w:lang w:val="ro-RO" w:eastAsia="ro-RO"/>
        </w:rPr>
        <w:t>4,</w:t>
      </w:r>
      <w:r w:rsidRPr="001C1B00">
        <w:rPr>
          <w:rFonts w:ascii="Montserrat Light" w:hAnsi="Montserrat Light"/>
          <w:lang w:val="ro-RO" w:eastAsia="ro-RO"/>
        </w:rPr>
        <w:t xml:space="preserve"> în conformitate cu art. 182 alin. (4) coroborat cu art. 136 din Ordonanța de urgență a Guvernului nr. 57/2019 privind Codul administrativ,</w:t>
      </w:r>
      <w:r w:rsidR="00A205AF" w:rsidRPr="001C1B00">
        <w:rPr>
          <w:rFonts w:ascii="Montserrat Light" w:hAnsi="Montserrat Light"/>
          <w:lang w:val="ro-RO" w:eastAsia="ro-RO"/>
        </w:rPr>
        <w:t xml:space="preserve"> </w:t>
      </w:r>
      <w:r w:rsidRPr="001C1B00">
        <w:rPr>
          <w:rFonts w:ascii="Montserrat Light" w:hAnsi="Montserrat Light"/>
          <w:lang w:val="ro-RO" w:eastAsia="ro-RO"/>
        </w:rPr>
        <w:t xml:space="preserve">cu  modificările și completările ulterioare; </w:t>
      </w:r>
    </w:p>
    <w:p w14:paraId="475844A1" w14:textId="77777777" w:rsidR="00406AA3" w:rsidRPr="001C1B00" w:rsidRDefault="00406AA3" w:rsidP="005A6F43">
      <w:pPr>
        <w:tabs>
          <w:tab w:val="right" w:pos="9214"/>
        </w:tabs>
        <w:spacing w:line="240" w:lineRule="auto"/>
        <w:ind w:right="144"/>
        <w:jc w:val="both"/>
        <w:rPr>
          <w:rFonts w:ascii="Montserrat Light" w:hAnsi="Montserrat Light"/>
          <w:lang w:val="ro-RO" w:eastAsia="ro-RO"/>
        </w:rPr>
      </w:pPr>
    </w:p>
    <w:p w14:paraId="715580C5" w14:textId="2D3E3A88" w:rsidR="005A6F43" w:rsidRPr="001C1B00" w:rsidRDefault="005A6F43" w:rsidP="005A6F43">
      <w:pPr>
        <w:tabs>
          <w:tab w:val="right" w:pos="9214"/>
        </w:tabs>
        <w:spacing w:line="240" w:lineRule="auto"/>
        <w:ind w:right="144"/>
        <w:jc w:val="both"/>
        <w:rPr>
          <w:rFonts w:ascii="Montserrat Light" w:hAnsi="Montserrat Light"/>
          <w:lang w:val="ro-RO" w:eastAsia="ro-RO"/>
        </w:rPr>
      </w:pPr>
      <w:r w:rsidRPr="001C1B00">
        <w:rPr>
          <w:rFonts w:ascii="Montserrat Light" w:hAnsi="Montserrat Light"/>
          <w:lang w:val="ro-RO" w:eastAsia="ro-RO"/>
        </w:rPr>
        <w:t>Ținând cont de:</w:t>
      </w:r>
    </w:p>
    <w:p w14:paraId="783A0671" w14:textId="7B73BFA2" w:rsidR="005A6F43" w:rsidRPr="001C1B00" w:rsidRDefault="005A6F43" w:rsidP="001C1B00">
      <w:pPr>
        <w:pStyle w:val="Listparagraf"/>
        <w:numPr>
          <w:ilvl w:val="0"/>
          <w:numId w:val="3"/>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Adresa societății </w:t>
      </w:r>
      <w:r w:rsidR="00406AA3" w:rsidRPr="001C1B00">
        <w:rPr>
          <w:rFonts w:ascii="Montserrat Light" w:hAnsi="Montserrat Light"/>
          <w:lang w:val="ro-RO" w:eastAsia="ro-RO"/>
        </w:rPr>
        <w:t xml:space="preserve">Compania de Apă Someș S.A. </w:t>
      </w:r>
      <w:r w:rsidRPr="001C1B00">
        <w:rPr>
          <w:rFonts w:ascii="Montserrat Light" w:hAnsi="Montserrat Light"/>
          <w:lang w:val="ro-RO" w:eastAsia="ro-RO"/>
        </w:rPr>
        <w:t>nr. 42624/DG/12.11.2024</w:t>
      </w:r>
      <w:r w:rsidR="00406AA3" w:rsidRPr="001C1B00">
        <w:rPr>
          <w:rFonts w:ascii="Montserrat Light" w:hAnsi="Montserrat Light"/>
          <w:lang w:val="ro-RO" w:eastAsia="ro-RO"/>
        </w:rPr>
        <w:t>,</w:t>
      </w:r>
      <w:r w:rsidRPr="001C1B00">
        <w:rPr>
          <w:rFonts w:ascii="Montserrat Light" w:hAnsi="Montserrat Light"/>
          <w:lang w:val="ro-RO" w:eastAsia="ro-RO"/>
        </w:rPr>
        <w:t xml:space="preserve"> înregistrată la Consiliul Județean </w:t>
      </w:r>
      <w:r w:rsidR="00406AA3" w:rsidRPr="001C1B00">
        <w:rPr>
          <w:rFonts w:ascii="Montserrat Light" w:hAnsi="Montserrat Light"/>
          <w:lang w:val="ro-RO" w:eastAsia="ro-RO"/>
        </w:rPr>
        <w:t xml:space="preserve">Cluj </w:t>
      </w:r>
      <w:r w:rsidRPr="001C1B00">
        <w:rPr>
          <w:rFonts w:ascii="Montserrat Light" w:hAnsi="Montserrat Light"/>
          <w:lang w:val="ro-RO" w:eastAsia="ro-RO"/>
        </w:rPr>
        <w:t>cu nr.</w:t>
      </w:r>
      <w:r w:rsidR="00406AA3" w:rsidRPr="001C1B00">
        <w:rPr>
          <w:rFonts w:ascii="Montserrat Light" w:hAnsi="Montserrat Light"/>
          <w:lang w:val="ro-RO" w:eastAsia="ro-RO"/>
        </w:rPr>
        <w:t xml:space="preserve"> </w:t>
      </w:r>
      <w:r w:rsidRPr="001C1B00">
        <w:rPr>
          <w:rFonts w:ascii="Montserrat Light" w:hAnsi="Montserrat Light"/>
          <w:lang w:val="ro-RO" w:eastAsia="ro-RO"/>
        </w:rPr>
        <w:t>46546/13.11.2024;</w:t>
      </w:r>
    </w:p>
    <w:p w14:paraId="65160713" w14:textId="2B93B6AB" w:rsidR="005A6F43" w:rsidRPr="001C1B00" w:rsidRDefault="005A6F43" w:rsidP="001C1B00">
      <w:pPr>
        <w:pStyle w:val="Listparagraf"/>
        <w:numPr>
          <w:ilvl w:val="0"/>
          <w:numId w:val="3"/>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Decizia Consiliului de administrație </w:t>
      </w:r>
      <w:r w:rsidR="00406AA3" w:rsidRPr="001C1B00">
        <w:rPr>
          <w:rFonts w:ascii="Montserrat Light" w:hAnsi="Montserrat Light"/>
          <w:lang w:val="ro-RO" w:eastAsia="ro-RO"/>
        </w:rPr>
        <w:t>al Companiei de Apă Someș S.A.</w:t>
      </w:r>
      <w:r w:rsidR="00A627A3" w:rsidRPr="001C1B00">
        <w:rPr>
          <w:rFonts w:ascii="Montserrat Light" w:hAnsi="Montserrat Light"/>
          <w:lang w:val="ro-RO" w:eastAsia="ro-RO"/>
        </w:rPr>
        <w:t xml:space="preserve"> cu</w:t>
      </w:r>
      <w:r w:rsidR="00406AA3" w:rsidRPr="001C1B00">
        <w:rPr>
          <w:rFonts w:ascii="Montserrat Light" w:hAnsi="Montserrat Light"/>
          <w:lang w:val="ro-RO" w:eastAsia="ro-RO"/>
        </w:rPr>
        <w:t xml:space="preserve"> </w:t>
      </w:r>
      <w:r w:rsidRPr="001C1B00">
        <w:rPr>
          <w:rFonts w:ascii="Montserrat Light" w:hAnsi="Montserrat Light"/>
          <w:lang w:val="ro-RO" w:eastAsia="ro-RO"/>
        </w:rPr>
        <w:t xml:space="preserve">nr. 87/14.11.2024; </w:t>
      </w:r>
    </w:p>
    <w:p w14:paraId="191A3EA5" w14:textId="09605B62" w:rsidR="005A6F43" w:rsidRPr="001C1B00" w:rsidRDefault="005A6F43" w:rsidP="001C1B00">
      <w:pPr>
        <w:pStyle w:val="Listparagraf"/>
        <w:numPr>
          <w:ilvl w:val="0"/>
          <w:numId w:val="3"/>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Convocatorul Adunării Generale Extraordinare la Compania de Apă Someș S.A., înregistrat la Consiliul Județean </w:t>
      </w:r>
      <w:r w:rsidR="00406AA3" w:rsidRPr="001C1B00">
        <w:rPr>
          <w:rFonts w:ascii="Montserrat Light" w:hAnsi="Montserrat Light"/>
          <w:lang w:val="ro-RO" w:eastAsia="ro-RO"/>
        </w:rPr>
        <w:t xml:space="preserve">Cluj </w:t>
      </w:r>
      <w:r w:rsidRPr="001C1B00">
        <w:rPr>
          <w:rFonts w:ascii="Montserrat Light" w:hAnsi="Montserrat Light"/>
          <w:lang w:val="ro-RO" w:eastAsia="ro-RO"/>
        </w:rPr>
        <w:t>cu adresa nr. 46711/14.11.2024</w:t>
      </w:r>
      <w:r w:rsidR="00406AA3" w:rsidRPr="001C1B00">
        <w:rPr>
          <w:rFonts w:ascii="Montserrat Light" w:hAnsi="Montserrat Light"/>
          <w:lang w:val="ro-RO" w:eastAsia="ro-RO"/>
        </w:rPr>
        <w:t>;</w:t>
      </w:r>
    </w:p>
    <w:p w14:paraId="6A968EE8" w14:textId="77777777" w:rsidR="00406AA3" w:rsidRPr="001C1B00" w:rsidRDefault="00406AA3" w:rsidP="005A6F43">
      <w:pPr>
        <w:tabs>
          <w:tab w:val="right" w:pos="9214"/>
        </w:tabs>
        <w:spacing w:line="240" w:lineRule="auto"/>
        <w:ind w:right="141"/>
        <w:jc w:val="both"/>
        <w:rPr>
          <w:rFonts w:ascii="Montserrat Light" w:hAnsi="Montserrat Light"/>
          <w:lang w:val="ro-RO" w:eastAsia="ro-RO"/>
        </w:rPr>
      </w:pPr>
    </w:p>
    <w:p w14:paraId="5D1343BD" w14:textId="545AC9F4" w:rsidR="005A6F43" w:rsidRPr="001C1B00" w:rsidRDefault="005A6F43" w:rsidP="00406AA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Luând în considerare prevederile</w:t>
      </w:r>
      <w:r w:rsidR="00406AA3" w:rsidRPr="001C1B00">
        <w:rPr>
          <w:rFonts w:ascii="Montserrat Light" w:hAnsi="Montserrat Light"/>
          <w:lang w:val="ro-RO" w:eastAsia="ro-RO"/>
        </w:rPr>
        <w:t xml:space="preserve"> </w:t>
      </w:r>
      <w:r w:rsidRPr="001C1B00">
        <w:rPr>
          <w:rFonts w:ascii="Montserrat Light" w:hAnsi="Montserrat Light"/>
          <w:lang w:val="ro-RO" w:eastAsia="ro-RO"/>
        </w:rPr>
        <w:t>art. 123 – 140 și ale art. 142 -</w:t>
      </w:r>
      <w:r w:rsidR="00406AA3" w:rsidRPr="001C1B00">
        <w:rPr>
          <w:rFonts w:ascii="Montserrat Light" w:hAnsi="Montserrat Light"/>
          <w:lang w:val="ro-RO" w:eastAsia="ro-RO"/>
        </w:rPr>
        <w:t xml:space="preserve"> </w:t>
      </w:r>
      <w:r w:rsidRPr="001C1B00">
        <w:rPr>
          <w:rFonts w:ascii="Montserrat Light" w:hAnsi="Montserrat Light"/>
          <w:lang w:val="ro-RO" w:eastAsia="ro-RO"/>
        </w:rPr>
        <w:t>153 din Regulamentul de organizare şi funcţionare a Consiliului Judeţean Cluj, aprobat prin Hotărârea Consiliului Judeţean Cluj nr. 170/2020, republicată</w:t>
      </w:r>
      <w:r w:rsidR="00406AA3" w:rsidRPr="001C1B00">
        <w:rPr>
          <w:rFonts w:ascii="Montserrat Light" w:hAnsi="Montserrat Light"/>
          <w:lang w:val="ro-RO" w:eastAsia="ro-RO"/>
        </w:rPr>
        <w:t>;</w:t>
      </w:r>
    </w:p>
    <w:p w14:paraId="0DA90EC2" w14:textId="77777777" w:rsidR="00406AA3" w:rsidRPr="001C1B00" w:rsidRDefault="00406AA3" w:rsidP="005A6F43">
      <w:pPr>
        <w:tabs>
          <w:tab w:val="right" w:pos="9214"/>
        </w:tabs>
        <w:spacing w:line="240" w:lineRule="auto"/>
        <w:ind w:right="141"/>
        <w:jc w:val="both"/>
        <w:rPr>
          <w:rFonts w:ascii="Montserrat Light" w:hAnsi="Montserrat Light"/>
          <w:lang w:val="ro-RO" w:eastAsia="ro-RO"/>
        </w:rPr>
      </w:pPr>
    </w:p>
    <w:p w14:paraId="471AA2BF" w14:textId="3A0284AF" w:rsidR="005A6F43" w:rsidRPr="001C1B00" w:rsidRDefault="005A6F43" w:rsidP="005A6F4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În conformitate cu prevederile:</w:t>
      </w:r>
    </w:p>
    <w:p w14:paraId="63E2413E" w14:textId="5CACE4F4" w:rsidR="005A6F43" w:rsidRPr="001C1B00" w:rsidRDefault="005A6F43" w:rsidP="001C1B00">
      <w:pPr>
        <w:pStyle w:val="Listparagraf"/>
        <w:numPr>
          <w:ilvl w:val="0"/>
          <w:numId w:val="2"/>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art. 173 alin.(2) lit. d) din Ordonanța de </w:t>
      </w:r>
      <w:r w:rsidR="00406AA3" w:rsidRPr="001C1B00">
        <w:rPr>
          <w:rFonts w:ascii="Montserrat Light" w:hAnsi="Montserrat Light"/>
          <w:lang w:val="ro-RO" w:eastAsia="ro-RO"/>
        </w:rPr>
        <w:t>u</w:t>
      </w:r>
      <w:r w:rsidRPr="001C1B00">
        <w:rPr>
          <w:rFonts w:ascii="Montserrat Light" w:hAnsi="Montserrat Light"/>
          <w:lang w:val="ro-RO" w:eastAsia="ro-RO"/>
        </w:rPr>
        <w:t>rgență a Guvernului nr. 57/2019 privind Codul administrativ, cu modificările și completările ulterioare;</w:t>
      </w:r>
    </w:p>
    <w:p w14:paraId="79EDC8C7" w14:textId="77777777" w:rsidR="005A6F43" w:rsidRPr="001C1B00" w:rsidRDefault="005A6F43" w:rsidP="001C1B00">
      <w:pPr>
        <w:pStyle w:val="Listparagraf"/>
        <w:numPr>
          <w:ilvl w:val="0"/>
          <w:numId w:val="2"/>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art. 153^22 din Legea privind societățile nr. 31/1990, republicată, cu modificările şi completările ulterioare; </w:t>
      </w:r>
    </w:p>
    <w:p w14:paraId="323C71A8" w14:textId="42A5E04A" w:rsidR="005A6F43" w:rsidRPr="001C1B00" w:rsidRDefault="005A6F43" w:rsidP="001C1B00">
      <w:pPr>
        <w:pStyle w:val="Listparagraf"/>
        <w:numPr>
          <w:ilvl w:val="0"/>
          <w:numId w:val="2"/>
        </w:numPr>
        <w:tabs>
          <w:tab w:val="right" w:pos="9214"/>
        </w:tabs>
        <w:suppressAutoHyphens w:val="0"/>
        <w:spacing w:after="0" w:line="240" w:lineRule="auto"/>
        <w:ind w:right="141"/>
        <w:contextualSpacing/>
        <w:jc w:val="both"/>
        <w:rPr>
          <w:rFonts w:ascii="Montserrat Light" w:hAnsi="Montserrat Light"/>
          <w:lang w:val="ro-RO" w:eastAsia="ro-RO"/>
        </w:rPr>
      </w:pPr>
      <w:r w:rsidRPr="001C1B00">
        <w:rPr>
          <w:rFonts w:ascii="Montserrat Light" w:hAnsi="Montserrat Light"/>
          <w:lang w:val="ro-RO" w:eastAsia="ro-RO"/>
        </w:rPr>
        <w:t xml:space="preserve">art. 52 alin. 1 din Ordonanța de </w:t>
      </w:r>
      <w:r w:rsidR="000F3FB6" w:rsidRPr="001C1B00">
        <w:rPr>
          <w:rFonts w:ascii="Montserrat Light" w:hAnsi="Montserrat Light"/>
          <w:lang w:val="ro-RO" w:eastAsia="ro-RO"/>
        </w:rPr>
        <w:t>u</w:t>
      </w:r>
      <w:r w:rsidRPr="001C1B00">
        <w:rPr>
          <w:rFonts w:ascii="Montserrat Light" w:hAnsi="Montserrat Light"/>
          <w:lang w:val="ro-RO" w:eastAsia="ro-RO"/>
        </w:rPr>
        <w:t>rgență a Guvernului nr. 109/2011 privind guvernanţa corporativă a întreprinderilor publice, cu modificările și completările ulterioare;</w:t>
      </w:r>
    </w:p>
    <w:p w14:paraId="683A9BDB" w14:textId="77777777" w:rsidR="000F3FB6" w:rsidRPr="001C1B00" w:rsidRDefault="000F3FB6" w:rsidP="005A6F43">
      <w:pPr>
        <w:tabs>
          <w:tab w:val="right" w:pos="9214"/>
        </w:tabs>
        <w:spacing w:line="240" w:lineRule="auto"/>
        <w:ind w:right="141"/>
        <w:jc w:val="both"/>
        <w:rPr>
          <w:rFonts w:ascii="Montserrat Light" w:hAnsi="Montserrat Light"/>
          <w:lang w:val="ro-RO" w:eastAsia="ro-RO"/>
        </w:rPr>
      </w:pPr>
    </w:p>
    <w:p w14:paraId="53E0FB25" w14:textId="709A3D9D" w:rsidR="005A6F43" w:rsidRPr="001C1B00" w:rsidRDefault="005A6F43" w:rsidP="005A6F4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64D54A0B" w14:textId="77777777" w:rsidR="005A6F43" w:rsidRPr="001C1B00" w:rsidRDefault="005A6F43" w:rsidP="005A6F43">
      <w:pPr>
        <w:tabs>
          <w:tab w:val="right" w:pos="9214"/>
        </w:tabs>
        <w:spacing w:line="240" w:lineRule="auto"/>
        <w:ind w:right="141"/>
        <w:jc w:val="center"/>
        <w:rPr>
          <w:rFonts w:ascii="Montserrat Light" w:hAnsi="Montserrat Light"/>
          <w:b/>
          <w:bCs/>
          <w:lang w:val="ro-RO" w:eastAsia="ro-RO"/>
        </w:rPr>
      </w:pPr>
      <w:r w:rsidRPr="001C1B00">
        <w:rPr>
          <w:rFonts w:ascii="Montserrat Light" w:hAnsi="Montserrat Light"/>
          <w:b/>
          <w:bCs/>
          <w:lang w:val="ro-RO" w:eastAsia="ro-RO"/>
        </w:rPr>
        <w:t>h o t ă r ă ş t e:</w:t>
      </w:r>
    </w:p>
    <w:p w14:paraId="6586741E" w14:textId="77777777" w:rsidR="005A6F43" w:rsidRPr="001C1B00" w:rsidRDefault="005A6F43" w:rsidP="005A6F43">
      <w:pPr>
        <w:tabs>
          <w:tab w:val="right" w:pos="9214"/>
        </w:tabs>
        <w:spacing w:line="240" w:lineRule="auto"/>
        <w:ind w:right="141"/>
        <w:jc w:val="center"/>
        <w:rPr>
          <w:rFonts w:ascii="Montserrat Light" w:hAnsi="Montserrat Light"/>
          <w:b/>
          <w:bCs/>
          <w:lang w:val="ro-RO" w:eastAsia="ro-RO"/>
        </w:rPr>
      </w:pPr>
    </w:p>
    <w:p w14:paraId="5DC8E202" w14:textId="5E78DDEA" w:rsidR="003E19C1" w:rsidRPr="001C1B00" w:rsidRDefault="003E19C1" w:rsidP="003E19C1">
      <w:pPr>
        <w:tabs>
          <w:tab w:val="right" w:pos="9214"/>
        </w:tabs>
        <w:spacing w:line="240" w:lineRule="auto"/>
        <w:ind w:left="44" w:right="141"/>
        <w:jc w:val="both"/>
        <w:rPr>
          <w:rFonts w:ascii="Montserrat Light" w:hAnsi="Montserrat Light"/>
          <w:lang w:val="ro-RO" w:eastAsia="ro-RO"/>
        </w:rPr>
      </w:pPr>
      <w:r w:rsidRPr="001C1B00">
        <w:rPr>
          <w:rFonts w:ascii="Montserrat Light" w:hAnsi="Montserrat Light"/>
          <w:b/>
          <w:bCs/>
          <w:lang w:val="ro-RO" w:eastAsia="ro-RO"/>
        </w:rPr>
        <w:t>Art. 1.</w:t>
      </w:r>
      <w:r w:rsidRPr="001C1B00">
        <w:rPr>
          <w:rFonts w:ascii="Montserrat Light" w:hAnsi="Montserrat Light"/>
          <w:lang w:val="ro-RO" w:eastAsia="ro-RO"/>
        </w:rPr>
        <w:t xml:space="preserve"> Se acordă mandat special reprezentantului Judeţului Cluj în Adunarea Generală a Acţionarilor la Compania de Apă Someş S.A. pentru:</w:t>
      </w:r>
    </w:p>
    <w:p w14:paraId="7E934761" w14:textId="06095E7D" w:rsidR="003E19C1" w:rsidRPr="001C1B00" w:rsidRDefault="003E19C1" w:rsidP="003E19C1">
      <w:pPr>
        <w:tabs>
          <w:tab w:val="right" w:pos="9214"/>
        </w:tabs>
        <w:spacing w:line="240" w:lineRule="auto"/>
        <w:ind w:left="44" w:right="141"/>
        <w:jc w:val="both"/>
        <w:rPr>
          <w:rFonts w:ascii="Montserrat Light" w:hAnsi="Montserrat Light"/>
          <w:lang w:val="ro-RO" w:eastAsia="ro-RO"/>
        </w:rPr>
      </w:pPr>
      <w:r w:rsidRPr="001C1B00">
        <w:rPr>
          <w:rFonts w:ascii="Montserrat Light" w:hAnsi="Montserrat Light"/>
          <w:b/>
          <w:bCs/>
          <w:lang w:val="ro-RO" w:eastAsia="ro-RO"/>
        </w:rPr>
        <w:t>a)</w:t>
      </w:r>
      <w:r w:rsidRPr="001C1B00">
        <w:rPr>
          <w:rFonts w:ascii="Montserrat Light" w:hAnsi="Montserrat Light"/>
          <w:lang w:val="ro-RO" w:eastAsia="ro-RO"/>
        </w:rPr>
        <w:t xml:space="preserve"> </w:t>
      </w:r>
      <w:r w:rsidR="00A97FCD" w:rsidRPr="001C1B00">
        <w:rPr>
          <w:rFonts w:ascii="Montserrat Light" w:hAnsi="Montserrat Light"/>
          <w:lang w:val="ro-RO" w:eastAsia="ro-RO"/>
        </w:rPr>
        <w:t>a</w:t>
      </w:r>
      <w:r w:rsidRPr="001C1B00">
        <w:rPr>
          <w:rFonts w:ascii="Montserrat Light" w:hAnsi="Montserrat Light"/>
          <w:lang w:val="ro-RO" w:eastAsia="ro-RO"/>
        </w:rPr>
        <w:t xml:space="preserve">probarea contractării unui împrumut de la Banca Comercială Română, sub forma unei linii de finanțare pentru investiții CAPEX, referitor la acoperirea cheltuielilor eligibile și neelegibile din cadrul </w:t>
      </w:r>
      <w:r w:rsidR="001B1B2E" w:rsidRPr="001C1B00">
        <w:rPr>
          <w:rFonts w:ascii="Montserrat Light" w:hAnsi="Montserrat Light"/>
          <w:lang w:val="ro-RO" w:eastAsia="ro-RO"/>
        </w:rPr>
        <w:t>p</w:t>
      </w:r>
      <w:r w:rsidRPr="001C1B00">
        <w:rPr>
          <w:rFonts w:ascii="Montserrat Light" w:hAnsi="Montserrat Light"/>
          <w:lang w:val="ro-RO" w:eastAsia="ro-RO"/>
        </w:rPr>
        <w:t>roiectului cu finanțare</w:t>
      </w:r>
      <w:r w:rsidRPr="001C1B00">
        <w:rPr>
          <w:rFonts w:ascii="Montserrat Light" w:hAnsi="Montserrat Light"/>
          <w:lang w:eastAsia="ro-RO"/>
        </w:rPr>
        <w:t xml:space="preserve"> </w:t>
      </w:r>
      <w:r w:rsidRPr="001C1B00">
        <w:rPr>
          <w:rFonts w:ascii="Montserrat Light" w:hAnsi="Montserrat Light"/>
          <w:lang w:val="ro-RO" w:eastAsia="ro-RO"/>
        </w:rPr>
        <w:t>nerambursabilă: „Proiectul regional de dezvoltare a infrastructurii de apă și apă uzată din județele Cluj și Sălaj în perioada 2014-2020”, în valoare de 120.000.000 lei pe o perioadă de 180 de luni de la semnarea Contractului de Credit, în următoarele condiții:</w:t>
      </w:r>
    </w:p>
    <w:p w14:paraId="73266094" w14:textId="77777777"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perioada de utilizare : 12 luni;</w:t>
      </w:r>
    </w:p>
    <w:p w14:paraId="2253EFD9" w14:textId="77777777"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perioada de grație: 24 de luni;</w:t>
      </w:r>
    </w:p>
    <w:p w14:paraId="092528D5" w14:textId="77777777"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lastRenderedPageBreak/>
        <w:t>rambursarea împrumutului se va face în rate trimestriale în data de 15 ale lunilor martie, iunie, septembrie și decembrie sub forma a 52 de rate egale, fiecare rată fiind în valoare de 2.307.692 Ron, începând cu 15.12.2026;</w:t>
      </w:r>
    </w:p>
    <w:p w14:paraId="719C346A" w14:textId="4F096126"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rata dobânzii este formată din suma totală dintre</w:t>
      </w:r>
      <w:r w:rsidR="001B1B2E" w:rsidRPr="001C1B00">
        <w:rPr>
          <w:rFonts w:ascii="Montserrat Light" w:hAnsi="Montserrat Light"/>
          <w:lang w:val="ro-RO" w:eastAsia="ro-RO"/>
        </w:rPr>
        <w:t xml:space="preserve"> m</w:t>
      </w:r>
      <w:r w:rsidRPr="001C1B00">
        <w:rPr>
          <w:rFonts w:ascii="Montserrat Light" w:hAnsi="Montserrat Light"/>
          <w:lang w:val="ro-RO" w:eastAsia="ro-RO"/>
        </w:rPr>
        <w:t xml:space="preserve">arja de 0,79% și 3M ROBOR, în legatură cu orice </w:t>
      </w:r>
      <w:r w:rsidR="001B1B2E" w:rsidRPr="001C1B00">
        <w:rPr>
          <w:rFonts w:ascii="Montserrat Light" w:hAnsi="Montserrat Light"/>
          <w:lang w:val="ro-RO" w:eastAsia="ro-RO"/>
        </w:rPr>
        <w:t>c</w:t>
      </w:r>
      <w:r w:rsidRPr="001C1B00">
        <w:rPr>
          <w:rFonts w:ascii="Montserrat Light" w:hAnsi="Montserrat Light"/>
          <w:lang w:val="ro-RO" w:eastAsia="ro-RO"/>
        </w:rPr>
        <w:t xml:space="preserve">redit în </w:t>
      </w:r>
      <w:r w:rsidR="001B1B2E" w:rsidRPr="001C1B00">
        <w:rPr>
          <w:rFonts w:ascii="Montserrat Light" w:hAnsi="Montserrat Light"/>
          <w:lang w:val="ro-RO" w:eastAsia="ro-RO"/>
        </w:rPr>
        <w:t>r</w:t>
      </w:r>
      <w:r w:rsidRPr="001C1B00">
        <w:rPr>
          <w:rFonts w:ascii="Montserrat Light" w:hAnsi="Montserrat Light"/>
          <w:lang w:val="ro-RO" w:eastAsia="ro-RO"/>
        </w:rPr>
        <w:t xml:space="preserve">on (stabilită în funcție de valoarea comunicată de BNR, iar dacă aceasta nu este disponibilă, în baza ratelor comunicate de băncile de referință agreate); plata dobânzii se va face lunar, în prima zi lucrătoare a fiecărei luni pentru luna anterioară; dobânda se va aplica asupra soldului utilizat al </w:t>
      </w:r>
      <w:r w:rsidR="001B1B2E" w:rsidRPr="001C1B00">
        <w:rPr>
          <w:rFonts w:ascii="Montserrat Light" w:hAnsi="Montserrat Light"/>
          <w:lang w:val="ro-RO" w:eastAsia="ro-RO"/>
        </w:rPr>
        <w:t>c</w:t>
      </w:r>
      <w:r w:rsidRPr="001C1B00">
        <w:rPr>
          <w:rFonts w:ascii="Montserrat Light" w:hAnsi="Montserrat Light"/>
          <w:lang w:val="ro-RO" w:eastAsia="ro-RO"/>
        </w:rPr>
        <w:t>reditului, se va acumula zilnic și va fi calculată în funcție de numărul efectiv de zile calendaristice, raportat la un an de 360 de zile;</w:t>
      </w:r>
    </w:p>
    <w:p w14:paraId="1093B9D3" w14:textId="77777777"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dobânda penalizatoare în funcție de ratele de principal restante egală cu rata dobânzii plus 2% pe an, calculată la valoarea creditului restant;</w:t>
      </w:r>
    </w:p>
    <w:p w14:paraId="0E4C9C1D" w14:textId="44B041D4"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 xml:space="preserve">comision de acordare : 0% din </w:t>
      </w:r>
      <w:r w:rsidR="001B1B2E" w:rsidRPr="001C1B00">
        <w:rPr>
          <w:rFonts w:ascii="Montserrat Light" w:hAnsi="Montserrat Light"/>
          <w:lang w:val="ro-RO" w:eastAsia="ro-RO"/>
        </w:rPr>
        <w:t>v</w:t>
      </w:r>
      <w:r w:rsidRPr="001C1B00">
        <w:rPr>
          <w:rFonts w:ascii="Montserrat Light" w:hAnsi="Montserrat Light"/>
          <w:lang w:val="ro-RO" w:eastAsia="ro-RO"/>
        </w:rPr>
        <w:t xml:space="preserve">aloarea </w:t>
      </w:r>
      <w:r w:rsidR="001B1B2E" w:rsidRPr="001C1B00">
        <w:rPr>
          <w:rFonts w:ascii="Montserrat Light" w:hAnsi="Montserrat Light"/>
          <w:lang w:val="ro-RO" w:eastAsia="ro-RO"/>
        </w:rPr>
        <w:t>f</w:t>
      </w:r>
      <w:r w:rsidRPr="001C1B00">
        <w:rPr>
          <w:rFonts w:ascii="Montserrat Light" w:hAnsi="Montserrat Light"/>
          <w:lang w:val="ro-RO" w:eastAsia="ro-RO"/>
        </w:rPr>
        <w:t>acilității;</w:t>
      </w:r>
    </w:p>
    <w:p w14:paraId="2C0DAA73" w14:textId="77777777"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comision de analiză : 0% pe lună;</w:t>
      </w:r>
    </w:p>
    <w:p w14:paraId="2350D42C" w14:textId="25D58224"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 xml:space="preserve">comision de neutilizare: 0% pe an din valoarea neutilizată și neanulată a </w:t>
      </w:r>
      <w:r w:rsidR="001B1B2E" w:rsidRPr="001C1B00">
        <w:rPr>
          <w:rFonts w:ascii="Montserrat Light" w:hAnsi="Montserrat Light"/>
          <w:lang w:val="ro-RO" w:eastAsia="ro-RO"/>
        </w:rPr>
        <w:t>c</w:t>
      </w:r>
      <w:r w:rsidRPr="001C1B00">
        <w:rPr>
          <w:rFonts w:ascii="Montserrat Light" w:hAnsi="Montserrat Light"/>
          <w:lang w:val="ro-RO" w:eastAsia="ro-RO"/>
        </w:rPr>
        <w:t>reditului, în perioada de utilizare;</w:t>
      </w:r>
    </w:p>
    <w:p w14:paraId="6EE86004" w14:textId="7509F5EF" w:rsidR="003E19C1" w:rsidRPr="001C1B00" w:rsidRDefault="003E19C1" w:rsidP="001C1B00">
      <w:pPr>
        <w:numPr>
          <w:ilvl w:val="0"/>
          <w:numId w:val="4"/>
        </w:numPr>
        <w:tabs>
          <w:tab w:val="right" w:pos="9214"/>
        </w:tabs>
        <w:spacing w:line="240" w:lineRule="auto"/>
        <w:ind w:right="141"/>
        <w:jc w:val="both"/>
        <w:rPr>
          <w:rFonts w:ascii="Montserrat Light" w:hAnsi="Montserrat Light"/>
          <w:lang w:val="ro-RO" w:eastAsia="ro-RO"/>
        </w:rPr>
      </w:pPr>
      <w:r w:rsidRPr="001C1B00">
        <w:rPr>
          <w:rFonts w:ascii="Montserrat Light" w:hAnsi="Montserrat Light"/>
          <w:lang w:val="ro-RO" w:eastAsia="ro-RO"/>
        </w:rPr>
        <w:t xml:space="preserve">comision de rambursare anticipată : 0% din valoarea rambursată anticipat a </w:t>
      </w:r>
      <w:r w:rsidR="001B1B2E" w:rsidRPr="001C1B00">
        <w:rPr>
          <w:rFonts w:ascii="Montserrat Light" w:hAnsi="Montserrat Light"/>
          <w:lang w:val="ro-RO" w:eastAsia="ro-RO"/>
        </w:rPr>
        <w:t>f</w:t>
      </w:r>
      <w:r w:rsidRPr="001C1B00">
        <w:rPr>
          <w:rFonts w:ascii="Montserrat Light" w:hAnsi="Montserrat Light"/>
          <w:lang w:val="ro-RO" w:eastAsia="ro-RO"/>
        </w:rPr>
        <w:t>acilității;</w:t>
      </w:r>
    </w:p>
    <w:p w14:paraId="63B876F5" w14:textId="7FBA252F" w:rsidR="003E19C1" w:rsidRPr="001C1B00" w:rsidRDefault="003E19C1" w:rsidP="003E19C1">
      <w:pPr>
        <w:tabs>
          <w:tab w:val="right" w:pos="9214"/>
        </w:tabs>
        <w:spacing w:line="240" w:lineRule="auto"/>
        <w:ind w:left="44" w:right="141"/>
        <w:jc w:val="both"/>
        <w:rPr>
          <w:rFonts w:ascii="Montserrat Light" w:hAnsi="Montserrat Light"/>
          <w:lang w:val="ro-RO" w:eastAsia="ro-RO"/>
        </w:rPr>
      </w:pPr>
      <w:r w:rsidRPr="001C1B00">
        <w:rPr>
          <w:rFonts w:ascii="Montserrat Light" w:hAnsi="Montserrat Light"/>
          <w:b/>
          <w:bCs/>
          <w:lang w:val="ro-RO" w:eastAsia="ro-RO"/>
        </w:rPr>
        <w:t>b)</w:t>
      </w:r>
      <w:r w:rsidRPr="001C1B00">
        <w:rPr>
          <w:rFonts w:ascii="Montserrat Light" w:hAnsi="Montserrat Light"/>
          <w:lang w:val="ro-RO" w:eastAsia="ro-RO"/>
        </w:rPr>
        <w:t xml:space="preserve"> aprobarea constituirii de ipotecă mobiliară fără deposedare asupra conturilor deschise de Compania de Apă Someș S.A. la Banca Comercială Română, excepție făcând conturile de IID precum și aprobarea constituirii de ipotecă imobiliară asupra terenului și construcțiilor situate în </w:t>
      </w:r>
      <w:r w:rsidR="001B1B2E" w:rsidRPr="001C1B00">
        <w:rPr>
          <w:rFonts w:ascii="Montserrat Light" w:hAnsi="Montserrat Light"/>
          <w:lang w:val="ro-RO" w:eastAsia="ro-RO"/>
        </w:rPr>
        <w:t xml:space="preserve">localitatea </w:t>
      </w:r>
      <w:r w:rsidRPr="001C1B00">
        <w:rPr>
          <w:rFonts w:ascii="Montserrat Light" w:hAnsi="Montserrat Light"/>
          <w:lang w:val="ro-RO" w:eastAsia="ro-RO"/>
        </w:rPr>
        <w:t>Apahida, str. 1 Mai</w:t>
      </w:r>
      <w:r w:rsidR="001B1B2E" w:rsidRPr="001C1B00">
        <w:rPr>
          <w:rFonts w:ascii="Montserrat Light" w:hAnsi="Montserrat Light"/>
          <w:lang w:val="ro-RO" w:eastAsia="ro-RO"/>
        </w:rPr>
        <w:t xml:space="preserve"> n</w:t>
      </w:r>
      <w:r w:rsidRPr="001C1B00">
        <w:rPr>
          <w:rFonts w:ascii="Montserrat Light" w:hAnsi="Montserrat Light"/>
          <w:lang w:val="ro-RO" w:eastAsia="ro-RO"/>
        </w:rPr>
        <w:t>r. 6,  identificate prin număr</w:t>
      </w:r>
      <w:r w:rsidR="001631BA" w:rsidRPr="001C1B00">
        <w:rPr>
          <w:rFonts w:ascii="Montserrat Light" w:hAnsi="Montserrat Light"/>
          <w:lang w:val="ro-RO" w:eastAsia="ro-RO"/>
        </w:rPr>
        <w:t>ul</w:t>
      </w:r>
      <w:r w:rsidRPr="001C1B00">
        <w:rPr>
          <w:rFonts w:ascii="Montserrat Light" w:hAnsi="Montserrat Light"/>
          <w:lang w:val="ro-RO" w:eastAsia="ro-RO"/>
        </w:rPr>
        <w:t xml:space="preserve"> de </w:t>
      </w:r>
      <w:r w:rsidR="001631BA" w:rsidRPr="001C1B00">
        <w:rPr>
          <w:rFonts w:ascii="Montserrat Light" w:hAnsi="Montserrat Light"/>
          <w:lang w:val="ro-RO" w:eastAsia="ro-RO"/>
        </w:rPr>
        <w:t>c</w:t>
      </w:r>
      <w:r w:rsidRPr="001C1B00">
        <w:rPr>
          <w:rFonts w:ascii="Montserrat Light" w:hAnsi="Montserrat Light"/>
          <w:lang w:val="ro-RO" w:eastAsia="ro-RO"/>
        </w:rPr>
        <w:t xml:space="preserve">arte </w:t>
      </w:r>
      <w:r w:rsidR="001631BA" w:rsidRPr="001C1B00">
        <w:rPr>
          <w:rFonts w:ascii="Montserrat Light" w:hAnsi="Montserrat Light"/>
          <w:lang w:val="ro-RO" w:eastAsia="ro-RO"/>
        </w:rPr>
        <w:t>f</w:t>
      </w:r>
      <w:r w:rsidRPr="001C1B00">
        <w:rPr>
          <w:rFonts w:ascii="Montserrat Light" w:hAnsi="Montserrat Light"/>
          <w:lang w:val="ro-RO" w:eastAsia="ro-RO"/>
        </w:rPr>
        <w:t>unciară 71398;</w:t>
      </w:r>
    </w:p>
    <w:p w14:paraId="36B8786F" w14:textId="64466C71" w:rsidR="003E19C1" w:rsidRPr="001C1B00" w:rsidRDefault="003E19C1" w:rsidP="00A205AF">
      <w:pPr>
        <w:tabs>
          <w:tab w:val="left" w:pos="0"/>
        </w:tabs>
        <w:autoSpaceDE w:val="0"/>
        <w:autoSpaceDN w:val="0"/>
        <w:adjustRightInd w:val="0"/>
        <w:spacing w:line="240" w:lineRule="auto"/>
        <w:ind w:right="90"/>
        <w:jc w:val="both"/>
        <w:rPr>
          <w:rFonts w:ascii="Montserrat Light" w:hAnsi="Montserrat Light"/>
          <w:lang w:val="en-US" w:eastAsia="ro-RO"/>
        </w:rPr>
      </w:pPr>
      <w:r w:rsidRPr="001C1B00">
        <w:rPr>
          <w:rFonts w:ascii="Montserrat Light" w:hAnsi="Montserrat Light"/>
          <w:b/>
          <w:bCs/>
          <w:lang w:val="ro-RO" w:eastAsia="ro-RO"/>
        </w:rPr>
        <w:t>c)</w:t>
      </w:r>
      <w:r w:rsidRPr="001C1B00">
        <w:rPr>
          <w:rFonts w:ascii="Montserrat Light" w:hAnsi="Montserrat Light"/>
          <w:lang w:val="ro-RO" w:eastAsia="ro-RO"/>
        </w:rPr>
        <w:t xml:space="preserve"> împuternicirea </w:t>
      </w:r>
      <w:r w:rsidR="001631BA" w:rsidRPr="001C1B00">
        <w:rPr>
          <w:rFonts w:ascii="Montserrat Light" w:hAnsi="Montserrat Light"/>
          <w:lang w:val="ro-RO" w:eastAsia="ro-RO"/>
        </w:rPr>
        <w:t>d</w:t>
      </w:r>
      <w:r w:rsidRPr="001C1B00">
        <w:rPr>
          <w:rFonts w:ascii="Montserrat Light" w:hAnsi="Montserrat Light"/>
          <w:lang w:val="ro-RO" w:eastAsia="ro-RO"/>
        </w:rPr>
        <w:t>i</w:t>
      </w:r>
      <w:r w:rsidR="001631BA" w:rsidRPr="001C1B00">
        <w:rPr>
          <w:rFonts w:ascii="Montserrat Light" w:hAnsi="Montserrat Light"/>
          <w:lang w:val="ro-RO" w:eastAsia="ro-RO"/>
        </w:rPr>
        <w:t>rectorului general, a  directorului general adjunct și a directorului financiar al</w:t>
      </w:r>
      <w:r w:rsidRPr="001C1B00">
        <w:rPr>
          <w:rFonts w:ascii="Montserrat Light" w:hAnsi="Montserrat Light"/>
          <w:lang w:val="ro-RO" w:eastAsia="ro-RO"/>
        </w:rPr>
        <w:t xml:space="preserve"> </w:t>
      </w:r>
      <w:r w:rsidR="001631BA" w:rsidRPr="001C1B00">
        <w:rPr>
          <w:rFonts w:ascii="Montserrat Light" w:hAnsi="Montserrat Light"/>
          <w:lang w:val="ro-RO" w:eastAsia="ro-RO"/>
        </w:rPr>
        <w:t xml:space="preserve">Companiei de Apă Someș S.A. </w:t>
      </w:r>
      <w:r w:rsidRPr="001C1B00">
        <w:rPr>
          <w:rFonts w:ascii="Montserrat Light" w:hAnsi="Montserrat Light"/>
          <w:lang w:val="ro-RO" w:eastAsia="ro-RO"/>
        </w:rPr>
        <w:t>să semneze</w:t>
      </w:r>
      <w:r w:rsidR="001631BA" w:rsidRPr="001C1B00">
        <w:rPr>
          <w:rFonts w:ascii="Montserrat Light" w:hAnsi="Montserrat Light"/>
          <w:lang w:val="ro-RO" w:eastAsia="ro-RO"/>
        </w:rPr>
        <w:t>,</w:t>
      </w:r>
      <w:r w:rsidRPr="001C1B00">
        <w:rPr>
          <w:rFonts w:ascii="Montserrat Light" w:hAnsi="Montserrat Light"/>
          <w:lang w:val="ro-RO" w:eastAsia="ro-RO"/>
        </w:rPr>
        <w:t xml:space="preserve"> în numele și pentru Compania de Apă Someș S.A., contractul de finanțare și </w:t>
      </w:r>
      <w:r w:rsidR="001631BA" w:rsidRPr="001C1B00">
        <w:rPr>
          <w:rFonts w:ascii="Montserrat Light" w:hAnsi="Montserrat Light"/>
          <w:lang w:val="ro-RO" w:eastAsia="ro-RO"/>
        </w:rPr>
        <w:t>a</w:t>
      </w:r>
      <w:r w:rsidRPr="001C1B00">
        <w:rPr>
          <w:rFonts w:ascii="Montserrat Light" w:hAnsi="Montserrat Light"/>
          <w:lang w:val="ro-RO" w:eastAsia="ro-RO"/>
        </w:rPr>
        <w:t xml:space="preserve">cordul de ipotecă asupra conturilor bancare ale </w:t>
      </w:r>
      <w:r w:rsidR="001631BA" w:rsidRPr="001C1B00">
        <w:rPr>
          <w:rFonts w:ascii="Montserrat Light" w:hAnsi="Montserrat Light"/>
          <w:lang w:val="ro-RO" w:eastAsia="ro-RO"/>
        </w:rPr>
        <w:t>c</w:t>
      </w:r>
      <w:r w:rsidRPr="001C1B00">
        <w:rPr>
          <w:rFonts w:ascii="Montserrat Light" w:hAnsi="Montserrat Light"/>
          <w:lang w:val="ro-RO" w:eastAsia="ro-RO"/>
        </w:rPr>
        <w:t>ompanie</w:t>
      </w:r>
      <w:r w:rsidR="001631BA" w:rsidRPr="001C1B00">
        <w:rPr>
          <w:rFonts w:ascii="Montserrat Light" w:hAnsi="Montserrat Light"/>
          <w:lang w:val="ro-RO" w:eastAsia="ro-RO"/>
        </w:rPr>
        <w:t>i</w:t>
      </w:r>
      <w:r w:rsidRPr="001C1B00">
        <w:rPr>
          <w:rFonts w:ascii="Montserrat Light" w:hAnsi="Montserrat Light"/>
          <w:lang w:val="ro-RO" w:eastAsia="ro-RO"/>
        </w:rPr>
        <w:t xml:space="preserve"> deschise la Banca Comercială Română, și a ipotecii imobiliare asupra terenului și construcțiilor situate în </w:t>
      </w:r>
      <w:r w:rsidR="001631BA" w:rsidRPr="001C1B00">
        <w:rPr>
          <w:rFonts w:ascii="Montserrat Light" w:hAnsi="Montserrat Light"/>
          <w:lang w:val="ro-RO" w:eastAsia="ro-RO"/>
        </w:rPr>
        <w:t>localitatea</w:t>
      </w:r>
      <w:r w:rsidRPr="001C1B00">
        <w:rPr>
          <w:rFonts w:ascii="Montserrat Light" w:hAnsi="Montserrat Light"/>
          <w:lang w:val="ro-RO" w:eastAsia="ro-RO"/>
        </w:rPr>
        <w:t xml:space="preserve"> Apahida, str. 1 Mai</w:t>
      </w:r>
      <w:r w:rsidR="001631BA" w:rsidRPr="001C1B00">
        <w:rPr>
          <w:rFonts w:ascii="Montserrat Light" w:hAnsi="Montserrat Light"/>
          <w:lang w:val="ro-RO" w:eastAsia="ro-RO"/>
        </w:rPr>
        <w:t xml:space="preserve"> n</w:t>
      </w:r>
      <w:r w:rsidRPr="001C1B00">
        <w:rPr>
          <w:rFonts w:ascii="Montserrat Light" w:hAnsi="Montserrat Light"/>
          <w:lang w:val="ro-RO" w:eastAsia="ro-RO"/>
        </w:rPr>
        <w:t>r. 6, Jud</w:t>
      </w:r>
      <w:r w:rsidR="001631BA" w:rsidRPr="001C1B00">
        <w:rPr>
          <w:rFonts w:ascii="Montserrat Light" w:hAnsi="Montserrat Light"/>
          <w:lang w:val="ro-RO" w:eastAsia="ro-RO"/>
        </w:rPr>
        <w:t>ețul</w:t>
      </w:r>
      <w:r w:rsidRPr="001C1B00">
        <w:rPr>
          <w:rFonts w:ascii="Montserrat Light" w:hAnsi="Montserrat Light"/>
          <w:lang w:val="ro-RO" w:eastAsia="ro-RO"/>
        </w:rPr>
        <w:t xml:space="preserve"> Cluj, identificate prin număr</w:t>
      </w:r>
      <w:r w:rsidR="001631BA" w:rsidRPr="001C1B00">
        <w:rPr>
          <w:rFonts w:ascii="Montserrat Light" w:hAnsi="Montserrat Light"/>
          <w:lang w:val="ro-RO" w:eastAsia="ro-RO"/>
        </w:rPr>
        <w:t>ul</w:t>
      </w:r>
      <w:r w:rsidRPr="001C1B00">
        <w:rPr>
          <w:rFonts w:ascii="Montserrat Light" w:hAnsi="Montserrat Light"/>
          <w:lang w:val="ro-RO" w:eastAsia="ro-RO"/>
        </w:rPr>
        <w:t xml:space="preserve"> de </w:t>
      </w:r>
      <w:r w:rsidR="001631BA" w:rsidRPr="001C1B00">
        <w:rPr>
          <w:rFonts w:ascii="Montserrat Light" w:hAnsi="Montserrat Light"/>
          <w:lang w:val="ro-RO" w:eastAsia="ro-RO"/>
        </w:rPr>
        <w:t>c</w:t>
      </w:r>
      <w:r w:rsidRPr="001C1B00">
        <w:rPr>
          <w:rFonts w:ascii="Montserrat Light" w:hAnsi="Montserrat Light"/>
          <w:lang w:val="ro-RO" w:eastAsia="ro-RO"/>
        </w:rPr>
        <w:t xml:space="preserve">arte </w:t>
      </w:r>
      <w:r w:rsidR="001631BA" w:rsidRPr="001C1B00">
        <w:rPr>
          <w:rFonts w:ascii="Montserrat Light" w:hAnsi="Montserrat Light"/>
          <w:lang w:val="ro-RO" w:eastAsia="ro-RO"/>
        </w:rPr>
        <w:t>f</w:t>
      </w:r>
      <w:r w:rsidRPr="001C1B00">
        <w:rPr>
          <w:rFonts w:ascii="Montserrat Light" w:hAnsi="Montserrat Light"/>
          <w:lang w:val="ro-RO" w:eastAsia="ro-RO"/>
        </w:rPr>
        <w:t xml:space="preserve">unciară 71398, precum și să reprezinte societatea în raporturile cu </w:t>
      </w:r>
      <w:r w:rsidR="001631BA" w:rsidRPr="001C1B00">
        <w:rPr>
          <w:rFonts w:ascii="Montserrat Light" w:hAnsi="Montserrat Light"/>
          <w:lang w:val="ro-RO" w:eastAsia="ro-RO"/>
        </w:rPr>
        <w:t>b</w:t>
      </w:r>
      <w:r w:rsidRPr="001C1B00">
        <w:rPr>
          <w:rFonts w:ascii="Montserrat Light" w:hAnsi="Montserrat Light"/>
          <w:lang w:val="ro-RO" w:eastAsia="ro-RO"/>
        </w:rPr>
        <w:t>anca</w:t>
      </w:r>
      <w:r w:rsidRPr="001C1B00">
        <w:rPr>
          <w:rFonts w:ascii="Montserrat Light" w:hAnsi="Montserrat Light"/>
          <w:lang w:val="en-US" w:eastAsia="ro-RO"/>
        </w:rPr>
        <w:t>;</w:t>
      </w:r>
    </w:p>
    <w:p w14:paraId="04D5FE7A" w14:textId="49C81646" w:rsidR="003E19C1" w:rsidRPr="001C1B00" w:rsidRDefault="003E19C1" w:rsidP="00A205AF">
      <w:pPr>
        <w:tabs>
          <w:tab w:val="left" w:pos="0"/>
        </w:tabs>
        <w:autoSpaceDE w:val="0"/>
        <w:autoSpaceDN w:val="0"/>
        <w:adjustRightInd w:val="0"/>
        <w:spacing w:line="240" w:lineRule="auto"/>
        <w:ind w:right="90"/>
        <w:jc w:val="both"/>
        <w:rPr>
          <w:rFonts w:ascii="Montserrat Light" w:hAnsi="Montserrat Light"/>
          <w:lang w:eastAsia="ro-RO"/>
        </w:rPr>
      </w:pPr>
      <w:r w:rsidRPr="001C1B00">
        <w:rPr>
          <w:rFonts w:ascii="Montserrat Light" w:hAnsi="Montserrat Light"/>
          <w:b/>
          <w:bCs/>
          <w:lang w:val="ro-RO" w:eastAsia="ro-RO"/>
        </w:rPr>
        <w:t>d)</w:t>
      </w:r>
      <w:r w:rsidR="001631BA" w:rsidRPr="001C1B00">
        <w:rPr>
          <w:rFonts w:ascii="Montserrat Light" w:hAnsi="Montserrat Light"/>
          <w:b/>
          <w:bCs/>
          <w:lang w:val="ro-RO" w:eastAsia="ro-RO"/>
        </w:rPr>
        <w:t xml:space="preserve"> </w:t>
      </w:r>
      <w:r w:rsidRPr="001C1B00">
        <w:rPr>
          <w:rFonts w:ascii="Montserrat Light" w:hAnsi="Montserrat Light"/>
          <w:lang w:val="ro-RO" w:eastAsia="ro-RO"/>
        </w:rPr>
        <w:t xml:space="preserve">constatarea </w:t>
      </w:r>
      <w:proofErr w:type="spellStart"/>
      <w:r w:rsidRPr="001C1B00">
        <w:rPr>
          <w:rFonts w:ascii="Montserrat Light" w:hAnsi="Montserrat Light"/>
          <w:lang w:eastAsia="ro-RO"/>
        </w:rPr>
        <w:t>vacantării</w:t>
      </w:r>
      <w:proofErr w:type="spellEnd"/>
      <w:r w:rsidRPr="001C1B00">
        <w:rPr>
          <w:rFonts w:ascii="Montserrat Light" w:hAnsi="Montserrat Light"/>
          <w:lang w:eastAsia="ro-RO"/>
        </w:rPr>
        <w:t xml:space="preserve"> </w:t>
      </w:r>
      <w:proofErr w:type="spellStart"/>
      <w:r w:rsidRPr="001C1B00">
        <w:rPr>
          <w:rFonts w:ascii="Montserrat Light" w:hAnsi="Montserrat Light"/>
          <w:lang w:eastAsia="ro-RO"/>
        </w:rPr>
        <w:t>postului</w:t>
      </w:r>
      <w:proofErr w:type="spellEnd"/>
      <w:r w:rsidRPr="001C1B00">
        <w:rPr>
          <w:rFonts w:ascii="Montserrat Light" w:hAnsi="Montserrat Light"/>
          <w:lang w:val="ro-RO" w:eastAsia="ro-RO"/>
        </w:rPr>
        <w:t xml:space="preserve"> de administrator deținut de domnul Morar Ignat în Consiliul de </w:t>
      </w:r>
      <w:r w:rsidR="001631BA" w:rsidRPr="001C1B00">
        <w:rPr>
          <w:rFonts w:ascii="Montserrat Light" w:hAnsi="Montserrat Light"/>
          <w:lang w:val="ro-RO" w:eastAsia="ro-RO"/>
        </w:rPr>
        <w:t>a</w:t>
      </w:r>
      <w:r w:rsidRPr="001C1B00">
        <w:rPr>
          <w:rFonts w:ascii="Montserrat Light" w:hAnsi="Montserrat Light"/>
          <w:lang w:val="ro-RO" w:eastAsia="ro-RO"/>
        </w:rPr>
        <w:t>dministrație al Companiei de Apă Someș S.A., începând cu data de 05.11.2024</w:t>
      </w:r>
      <w:r w:rsidR="00A205AF" w:rsidRPr="001C1B00">
        <w:rPr>
          <w:rFonts w:ascii="Montserrat Light" w:hAnsi="Montserrat Light"/>
          <w:lang w:eastAsia="ro-RO"/>
        </w:rPr>
        <w:t>;</w:t>
      </w:r>
    </w:p>
    <w:p w14:paraId="48902ADB" w14:textId="76B2722A" w:rsidR="003E19C1" w:rsidRPr="001C1B00" w:rsidRDefault="003E19C1" w:rsidP="003E19C1">
      <w:pPr>
        <w:tabs>
          <w:tab w:val="right" w:pos="9214"/>
        </w:tabs>
        <w:spacing w:line="240" w:lineRule="auto"/>
        <w:ind w:right="144"/>
        <w:jc w:val="both"/>
        <w:rPr>
          <w:rFonts w:ascii="Montserrat Light" w:hAnsi="Montserrat Light"/>
          <w:lang w:val="ro-RO" w:eastAsia="ro-RO"/>
        </w:rPr>
      </w:pPr>
      <w:r w:rsidRPr="001C1B00">
        <w:rPr>
          <w:rFonts w:ascii="Montserrat Light" w:hAnsi="Montserrat Light"/>
          <w:b/>
          <w:bCs/>
          <w:lang w:val="ro-RO" w:eastAsia="ro-RO"/>
        </w:rPr>
        <w:t>e)</w:t>
      </w:r>
      <w:r w:rsidR="00A205AF" w:rsidRPr="001C1B00">
        <w:rPr>
          <w:rFonts w:ascii="Montserrat Light" w:hAnsi="Montserrat Light"/>
          <w:lang w:val="ro-RO" w:eastAsia="ro-RO"/>
        </w:rPr>
        <w:t xml:space="preserve"> </w:t>
      </w:r>
      <w:r w:rsidRPr="001C1B00">
        <w:rPr>
          <w:rFonts w:ascii="Montserrat Light" w:hAnsi="Montserrat Light"/>
          <w:lang w:val="ro-RO" w:eastAsia="ro-RO"/>
        </w:rPr>
        <w:t xml:space="preserve">aprobarea declanșării procedurii de selecție a unui administrator neexecutiv în cadrul Consiliul de </w:t>
      </w:r>
      <w:r w:rsidR="00A205AF" w:rsidRPr="001C1B00">
        <w:rPr>
          <w:rFonts w:ascii="Montserrat Light" w:hAnsi="Montserrat Light"/>
          <w:lang w:val="ro-RO" w:eastAsia="ro-RO"/>
        </w:rPr>
        <w:t>a</w:t>
      </w:r>
      <w:r w:rsidRPr="001C1B00">
        <w:rPr>
          <w:rFonts w:ascii="Montserrat Light" w:hAnsi="Montserrat Light"/>
          <w:lang w:val="ro-RO" w:eastAsia="ro-RO"/>
        </w:rPr>
        <w:t>dministrație al Companiei de Apă Someș S.A., ca urmare a vacantării unui post.</w:t>
      </w:r>
    </w:p>
    <w:p w14:paraId="1E4B7DD4" w14:textId="77777777" w:rsidR="005A6F43" w:rsidRPr="001C1B00" w:rsidRDefault="005A6F43" w:rsidP="005A6F43">
      <w:pPr>
        <w:tabs>
          <w:tab w:val="right" w:pos="9214"/>
        </w:tabs>
        <w:spacing w:line="240" w:lineRule="auto"/>
        <w:ind w:right="141"/>
        <w:jc w:val="both"/>
        <w:rPr>
          <w:rFonts w:ascii="Montserrat Light" w:hAnsi="Montserrat Light"/>
          <w:b/>
          <w:bCs/>
          <w:lang w:val="ro-RO" w:eastAsia="ro-RO"/>
        </w:rPr>
      </w:pPr>
    </w:p>
    <w:p w14:paraId="5126F45F" w14:textId="77777777" w:rsidR="005A6F43" w:rsidRPr="001C1B00" w:rsidRDefault="005A6F43" w:rsidP="005A6F4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b/>
          <w:bCs/>
          <w:lang w:val="ro-RO" w:eastAsia="ro-RO"/>
        </w:rPr>
        <w:t>Art. 2</w:t>
      </w:r>
      <w:r w:rsidRPr="001C1B00">
        <w:rPr>
          <w:rFonts w:ascii="Montserrat Light" w:hAnsi="Montserrat Light"/>
          <w:lang w:val="ro-RO" w:eastAsia="ro-RO"/>
        </w:rPr>
        <w:t>. Reprezentantul Judeţului Cluj în Adunarea Generală a Acţionarilor la Compania de Apă Someş S.A. va depune la Consiliul Judeţean Cluj, în termen de cel mult două zile lucrătoare de la data desfăşurării şedinţei A.G.A., copii conforme cu originalul ale hotărârilor adoptate şi al procesului-verbal al şedinţei.</w:t>
      </w:r>
    </w:p>
    <w:p w14:paraId="5E79CFDB" w14:textId="77777777" w:rsidR="005A6F43" w:rsidRPr="001C1B00" w:rsidRDefault="005A6F43" w:rsidP="005A6F43">
      <w:pPr>
        <w:tabs>
          <w:tab w:val="right" w:pos="9214"/>
        </w:tabs>
        <w:spacing w:line="240" w:lineRule="auto"/>
        <w:ind w:right="141"/>
        <w:jc w:val="both"/>
        <w:rPr>
          <w:rFonts w:ascii="Montserrat Light" w:hAnsi="Montserrat Light"/>
          <w:b/>
          <w:bCs/>
          <w:lang w:val="ro-RO" w:eastAsia="ro-RO"/>
        </w:rPr>
      </w:pPr>
    </w:p>
    <w:p w14:paraId="0227DB41" w14:textId="77777777" w:rsidR="005A6F43" w:rsidRPr="001C1B00" w:rsidRDefault="005A6F43" w:rsidP="005A6F4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b/>
          <w:bCs/>
          <w:lang w:val="ro-RO" w:eastAsia="ro-RO"/>
        </w:rPr>
        <w:t xml:space="preserve">Art. 3. </w:t>
      </w:r>
      <w:r w:rsidRPr="001C1B00">
        <w:rPr>
          <w:rFonts w:ascii="Montserrat Light" w:hAnsi="Montserrat Light"/>
          <w:lang w:val="ro-RO" w:eastAsia="ro-RO"/>
        </w:rPr>
        <w:t>Cu punerea în aplicare a prevederilor prezentei hotărâri se încredinţează reprezentantul Judeţului Cluj în A.G.A. la Compania de Apă Someş S.A. și societatea Compania de Apă Someş S.A.</w:t>
      </w:r>
    </w:p>
    <w:p w14:paraId="4E130628" w14:textId="77777777" w:rsidR="005A6F43" w:rsidRPr="001C1B00" w:rsidRDefault="005A6F43" w:rsidP="005A6F43">
      <w:pPr>
        <w:tabs>
          <w:tab w:val="right" w:pos="9214"/>
        </w:tabs>
        <w:spacing w:line="240" w:lineRule="auto"/>
        <w:ind w:right="141"/>
        <w:jc w:val="both"/>
        <w:rPr>
          <w:rFonts w:ascii="Montserrat Light" w:hAnsi="Montserrat Light"/>
          <w:b/>
          <w:bCs/>
          <w:lang w:val="ro-RO" w:eastAsia="ro-RO"/>
        </w:rPr>
      </w:pPr>
    </w:p>
    <w:p w14:paraId="753198A3" w14:textId="001B9E70" w:rsidR="00F2631D" w:rsidRPr="001C1B00" w:rsidRDefault="005A6F43" w:rsidP="005A6F43">
      <w:pPr>
        <w:tabs>
          <w:tab w:val="right" w:pos="9214"/>
        </w:tabs>
        <w:spacing w:line="240" w:lineRule="auto"/>
        <w:ind w:right="141"/>
        <w:jc w:val="both"/>
        <w:rPr>
          <w:rFonts w:ascii="Montserrat Light" w:hAnsi="Montserrat Light"/>
          <w:lang w:val="ro-RO" w:eastAsia="ro-RO"/>
        </w:rPr>
      </w:pPr>
      <w:r w:rsidRPr="001C1B00">
        <w:rPr>
          <w:rFonts w:ascii="Montserrat Light" w:hAnsi="Montserrat Light"/>
          <w:b/>
          <w:bCs/>
          <w:lang w:val="ro-RO" w:eastAsia="ro-RO"/>
        </w:rPr>
        <w:t xml:space="preserve">Art. 4. </w:t>
      </w:r>
      <w:r w:rsidRPr="001C1B00">
        <w:rPr>
          <w:rFonts w:ascii="Montserrat Light" w:hAnsi="Montserrat Light"/>
          <w:lang w:val="ro-RO" w:eastAsia="ro-RO"/>
        </w:rPr>
        <w:t>Prezenta hotărâre se comunică Direcţiei Generale Buget-Finanţe, Resurse Umane; reprezentantului Judeţului Cluj în A.G.A. la Compania de Apă Someş S.A., societăţii Compania de Apă Someş S.A., precum şi Prefectului Judeţului Cluj şi se aduce la cunoştinţă publică prin afişarea la sediul Consiliului Judeţean Cluj şi pe pagina de internet „www.cjcluj.ro”.</w:t>
      </w:r>
    </w:p>
    <w:p w14:paraId="2B9BE0A2" w14:textId="77777777" w:rsidR="00B50BD7" w:rsidRPr="001C1B00" w:rsidRDefault="00B50BD7" w:rsidP="007E6EF1">
      <w:pPr>
        <w:spacing w:line="240" w:lineRule="auto"/>
        <w:jc w:val="both"/>
        <w:rPr>
          <w:rFonts w:ascii="Montserrat" w:eastAsia="Times New Roman" w:hAnsi="Montserrat" w:cs="Times New Roman"/>
          <w:b/>
          <w:lang w:val="ro-RO" w:eastAsia="ro-RO"/>
        </w:rPr>
      </w:pPr>
      <w:r w:rsidRPr="001C1B00">
        <w:rPr>
          <w:rFonts w:ascii="Montserrat Light" w:eastAsia="Times New Roman" w:hAnsi="Montserrat Light" w:cs="Times New Roman"/>
          <w:lang w:val="ro-RO" w:eastAsia="ro-RO"/>
        </w:rPr>
        <w:tab/>
      </w:r>
      <w:r w:rsidRPr="001C1B00">
        <w:rPr>
          <w:rFonts w:ascii="Montserrat Light" w:eastAsia="Times New Roman" w:hAnsi="Montserrat Light" w:cs="Times New Roman"/>
          <w:lang w:val="ro-RO" w:eastAsia="ro-RO"/>
        </w:rPr>
        <w:tab/>
      </w:r>
      <w:r w:rsidRPr="001C1B00">
        <w:rPr>
          <w:rFonts w:ascii="Montserrat Light" w:eastAsia="Times New Roman" w:hAnsi="Montserrat Light" w:cs="Times New Roman"/>
          <w:lang w:val="ro-RO" w:eastAsia="ro-RO"/>
        </w:rPr>
        <w:tab/>
      </w:r>
      <w:r w:rsidRPr="001C1B00">
        <w:rPr>
          <w:rFonts w:ascii="Montserrat Light" w:eastAsia="Times New Roman" w:hAnsi="Montserrat Light" w:cs="Times New Roman"/>
          <w:lang w:val="ro-RO" w:eastAsia="ro-RO"/>
        </w:rPr>
        <w:tab/>
      </w:r>
      <w:r w:rsidRPr="001C1B00">
        <w:rPr>
          <w:rFonts w:ascii="Montserrat" w:eastAsia="Times New Roman" w:hAnsi="Montserrat" w:cs="Times New Roman"/>
          <w:lang w:val="ro-RO" w:eastAsia="ro-RO"/>
        </w:rPr>
        <w:t xml:space="preserve">                                          </w:t>
      </w:r>
      <w:r w:rsidRPr="001C1B00">
        <w:rPr>
          <w:rFonts w:ascii="Montserrat" w:eastAsia="Times New Roman" w:hAnsi="Montserrat" w:cs="Times New Roman"/>
          <w:b/>
          <w:lang w:val="ro-RO" w:eastAsia="ro-RO"/>
        </w:rPr>
        <w:t>Contrasemnează:</w:t>
      </w:r>
    </w:p>
    <w:p w14:paraId="1605765A" w14:textId="77777777" w:rsidR="00B50BD7" w:rsidRPr="001C1B00" w:rsidRDefault="00B50BD7" w:rsidP="007E6EF1">
      <w:pPr>
        <w:spacing w:line="240" w:lineRule="auto"/>
        <w:jc w:val="both"/>
        <w:rPr>
          <w:rFonts w:ascii="Montserrat" w:eastAsia="Times New Roman" w:hAnsi="Montserrat" w:cs="Times New Roman"/>
          <w:b/>
          <w:lang w:val="ro-RO" w:eastAsia="ro-RO"/>
        </w:rPr>
      </w:pPr>
      <w:bookmarkStart w:id="0" w:name="_Hlk53658535"/>
      <w:r w:rsidRPr="001C1B00">
        <w:rPr>
          <w:rFonts w:ascii="Montserrat" w:eastAsia="Times New Roman" w:hAnsi="Montserrat" w:cs="Times New Roman"/>
          <w:lang w:val="ro-RO" w:eastAsia="ro-RO"/>
        </w:rPr>
        <w:t xml:space="preserve">       </w:t>
      </w:r>
      <w:r w:rsidRPr="001C1B00">
        <w:rPr>
          <w:rFonts w:ascii="Montserrat" w:eastAsia="Times New Roman" w:hAnsi="Montserrat" w:cs="Times New Roman"/>
          <w:b/>
          <w:lang w:val="ro-RO" w:eastAsia="ro-RO"/>
        </w:rPr>
        <w:t>PREŞEDINTE,</w:t>
      </w:r>
      <w:r w:rsidRPr="001C1B00">
        <w:rPr>
          <w:rFonts w:ascii="Montserrat" w:eastAsia="Times New Roman" w:hAnsi="Montserrat" w:cs="Times New Roman"/>
          <w:b/>
          <w:lang w:val="ro-RO" w:eastAsia="ro-RO"/>
        </w:rPr>
        <w:tab/>
      </w:r>
      <w:r w:rsidRPr="001C1B00">
        <w:rPr>
          <w:rFonts w:ascii="Montserrat" w:eastAsia="Times New Roman" w:hAnsi="Montserrat" w:cs="Times New Roman"/>
          <w:lang w:val="ro-RO" w:eastAsia="ro-RO"/>
        </w:rPr>
        <w:tab/>
      </w:r>
      <w:r w:rsidRPr="001C1B00">
        <w:rPr>
          <w:rFonts w:ascii="Montserrat" w:eastAsia="Times New Roman" w:hAnsi="Montserrat" w:cs="Times New Roman"/>
          <w:lang w:val="ro-RO" w:eastAsia="ro-RO"/>
        </w:rPr>
        <w:tab/>
      </w:r>
      <w:r w:rsidRPr="001C1B00">
        <w:rPr>
          <w:rFonts w:ascii="Montserrat" w:eastAsia="Times New Roman" w:hAnsi="Montserrat" w:cs="Times New Roman"/>
          <w:lang w:val="ro-RO" w:eastAsia="ro-RO"/>
        </w:rPr>
        <w:tab/>
      </w:r>
      <w:r w:rsidRPr="001C1B00">
        <w:rPr>
          <w:rFonts w:ascii="Montserrat" w:eastAsia="Times New Roman" w:hAnsi="Montserrat" w:cs="Times New Roman"/>
          <w:b/>
          <w:lang w:val="ro-RO" w:eastAsia="ro-RO"/>
        </w:rPr>
        <w:t>SECRETAR GENERAL AL JUDEŢULUI,</w:t>
      </w:r>
    </w:p>
    <w:p w14:paraId="6A9A29D1" w14:textId="7703FED7" w:rsidR="00B50BD7" w:rsidRPr="001C1B00" w:rsidRDefault="00B50BD7" w:rsidP="007E6EF1">
      <w:pPr>
        <w:spacing w:line="240" w:lineRule="auto"/>
        <w:jc w:val="both"/>
        <w:rPr>
          <w:rFonts w:ascii="Montserrat" w:eastAsia="Times New Roman" w:hAnsi="Montserrat" w:cs="Times New Roman"/>
          <w:b/>
          <w:lang w:val="ro-RO" w:eastAsia="ro-RO"/>
        </w:rPr>
      </w:pPr>
      <w:r w:rsidRPr="001C1B00">
        <w:rPr>
          <w:rFonts w:ascii="Montserrat" w:eastAsia="Times New Roman" w:hAnsi="Montserrat" w:cs="Times New Roman"/>
          <w:b/>
          <w:lang w:val="ro-RO" w:eastAsia="ro-RO"/>
        </w:rPr>
        <w:t xml:space="preserve">         </w:t>
      </w:r>
      <w:r w:rsidR="00CC2294" w:rsidRPr="001C1B00">
        <w:rPr>
          <w:rFonts w:ascii="Montserrat" w:eastAsia="Times New Roman" w:hAnsi="Montserrat" w:cs="Times New Roman"/>
          <w:b/>
          <w:lang w:val="ro-RO" w:eastAsia="ro-RO"/>
        </w:rPr>
        <w:t xml:space="preserve"> </w:t>
      </w:r>
      <w:r w:rsidRPr="001C1B00">
        <w:rPr>
          <w:rFonts w:ascii="Montserrat" w:eastAsia="Times New Roman" w:hAnsi="Montserrat" w:cs="Times New Roman"/>
          <w:b/>
          <w:lang w:val="ro-RO" w:eastAsia="ro-RO"/>
        </w:rPr>
        <w:t xml:space="preserve"> Alin Tișe                                                              </w:t>
      </w:r>
      <w:r w:rsidR="00CC2294" w:rsidRPr="001C1B00">
        <w:rPr>
          <w:rFonts w:ascii="Montserrat" w:eastAsia="Times New Roman" w:hAnsi="Montserrat" w:cs="Times New Roman"/>
          <w:b/>
          <w:lang w:val="ro-RO" w:eastAsia="ro-RO"/>
        </w:rPr>
        <w:t xml:space="preserve">   </w:t>
      </w:r>
      <w:r w:rsidRPr="001C1B00">
        <w:rPr>
          <w:rFonts w:ascii="Montserrat" w:eastAsia="Times New Roman" w:hAnsi="Montserrat" w:cs="Times New Roman"/>
          <w:b/>
          <w:lang w:val="ro-RO" w:eastAsia="ro-RO"/>
        </w:rPr>
        <w:t>Simona Gaci</w:t>
      </w:r>
    </w:p>
    <w:p w14:paraId="6F017232" w14:textId="77777777" w:rsidR="001E16B8" w:rsidRPr="001C1B00" w:rsidRDefault="001E16B8" w:rsidP="007E6EF1">
      <w:pPr>
        <w:spacing w:line="240" w:lineRule="auto"/>
        <w:jc w:val="both"/>
        <w:rPr>
          <w:rFonts w:ascii="Montserrat" w:eastAsia="Times New Roman" w:hAnsi="Montserrat" w:cs="Times New Roman"/>
          <w:b/>
          <w:lang w:val="ro-RO" w:eastAsia="ro-RO"/>
        </w:rPr>
      </w:pPr>
    </w:p>
    <w:p w14:paraId="1210D591" w14:textId="77777777" w:rsidR="003623D0" w:rsidRPr="001C1B00" w:rsidRDefault="003623D0" w:rsidP="007E6EF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0"/>
    <w:p w14:paraId="59B1D437" w14:textId="6193284D" w:rsidR="00B50BD7" w:rsidRPr="001C1B00" w:rsidRDefault="00B50BD7" w:rsidP="007E6EF1">
      <w:pPr>
        <w:autoSpaceDE w:val="0"/>
        <w:autoSpaceDN w:val="0"/>
        <w:adjustRightInd w:val="0"/>
        <w:spacing w:line="240" w:lineRule="auto"/>
        <w:contextualSpacing/>
        <w:rPr>
          <w:rFonts w:ascii="Montserrat" w:eastAsia="Times New Roman" w:hAnsi="Montserrat" w:cs="Times New Roman"/>
          <w:b/>
          <w:bCs/>
          <w:noProof/>
          <w:lang w:val="ro-RO" w:eastAsia="ro-RO"/>
        </w:rPr>
      </w:pPr>
      <w:r w:rsidRPr="001C1B00">
        <w:rPr>
          <w:rFonts w:ascii="Montserrat" w:eastAsia="Times New Roman" w:hAnsi="Montserrat" w:cs="Times New Roman"/>
          <w:b/>
          <w:bCs/>
          <w:noProof/>
          <w:lang w:val="ro-RO" w:eastAsia="ro-RO"/>
        </w:rPr>
        <w:t>Nr.</w:t>
      </w:r>
      <w:r w:rsidR="00123C35" w:rsidRPr="001C1B00">
        <w:rPr>
          <w:rFonts w:ascii="Montserrat" w:eastAsia="Times New Roman" w:hAnsi="Montserrat" w:cs="Times New Roman"/>
          <w:b/>
          <w:bCs/>
          <w:noProof/>
          <w:lang w:val="ro-RO" w:eastAsia="ro-RO"/>
        </w:rPr>
        <w:t xml:space="preserve"> 2</w:t>
      </w:r>
      <w:r w:rsidR="006C6F3D" w:rsidRPr="001C1B00">
        <w:rPr>
          <w:rFonts w:ascii="Montserrat" w:eastAsia="Times New Roman" w:hAnsi="Montserrat" w:cs="Times New Roman"/>
          <w:b/>
          <w:bCs/>
          <w:noProof/>
          <w:lang w:val="ro-RO" w:eastAsia="ro-RO"/>
        </w:rPr>
        <w:t>3</w:t>
      </w:r>
      <w:r w:rsidR="00C56527" w:rsidRPr="001C1B00">
        <w:rPr>
          <w:rFonts w:ascii="Montserrat" w:eastAsia="Times New Roman" w:hAnsi="Montserrat" w:cs="Times New Roman"/>
          <w:b/>
          <w:bCs/>
          <w:noProof/>
          <w:lang w:val="ro-RO" w:eastAsia="ro-RO"/>
        </w:rPr>
        <w:t>0</w:t>
      </w:r>
      <w:r w:rsidRPr="001C1B00">
        <w:rPr>
          <w:rFonts w:ascii="Montserrat" w:eastAsia="Times New Roman" w:hAnsi="Montserrat" w:cs="Times New Roman"/>
          <w:b/>
          <w:bCs/>
          <w:noProof/>
          <w:lang w:val="ro-RO" w:eastAsia="ro-RO"/>
        </w:rPr>
        <w:t xml:space="preserve"> din</w:t>
      </w:r>
      <w:r w:rsidR="00880EC3" w:rsidRPr="001C1B00">
        <w:rPr>
          <w:rFonts w:ascii="Montserrat" w:eastAsia="Times New Roman" w:hAnsi="Montserrat" w:cs="Times New Roman"/>
          <w:b/>
          <w:bCs/>
          <w:noProof/>
          <w:lang w:val="ro-RO" w:eastAsia="ro-RO"/>
        </w:rPr>
        <w:t xml:space="preserve"> </w:t>
      </w:r>
      <w:r w:rsidR="00F92575" w:rsidRPr="001C1B00">
        <w:rPr>
          <w:rFonts w:ascii="Montserrat" w:eastAsia="Times New Roman" w:hAnsi="Montserrat" w:cs="Times New Roman"/>
          <w:b/>
          <w:bCs/>
          <w:noProof/>
          <w:lang w:val="ro-RO" w:eastAsia="ro-RO"/>
        </w:rPr>
        <w:t>28</w:t>
      </w:r>
      <w:r w:rsidR="00123C35" w:rsidRPr="001C1B00">
        <w:rPr>
          <w:rFonts w:ascii="Montserrat" w:eastAsia="Times New Roman" w:hAnsi="Montserrat" w:cs="Times New Roman"/>
          <w:b/>
          <w:bCs/>
          <w:noProof/>
          <w:lang w:val="ro-RO" w:eastAsia="ro-RO"/>
        </w:rPr>
        <w:t xml:space="preserve"> noiembrie 2024</w:t>
      </w:r>
    </w:p>
    <w:p w14:paraId="7983EE32" w14:textId="330AFBDF" w:rsidR="00F011FC" w:rsidRPr="001C1B00" w:rsidRDefault="00E86503" w:rsidP="007E6EF1">
      <w:pPr>
        <w:autoSpaceDE w:val="0"/>
        <w:autoSpaceDN w:val="0"/>
        <w:adjustRightInd w:val="0"/>
        <w:spacing w:line="240" w:lineRule="auto"/>
        <w:jc w:val="both"/>
        <w:rPr>
          <w:rFonts w:ascii="Montserrat Light" w:hAnsi="Montserrat Light"/>
          <w:i/>
          <w:iCs/>
          <w:sz w:val="18"/>
          <w:szCs w:val="18"/>
        </w:rPr>
      </w:pPr>
      <w:r w:rsidRPr="001C1B00">
        <w:rPr>
          <w:rFonts w:ascii="Montserrat Light" w:hAnsi="Montserrat Light"/>
          <w:i/>
          <w:iCs/>
          <w:sz w:val="18"/>
          <w:szCs w:val="18"/>
          <w:lang w:val="ro-RO" w:eastAsia="ro-RO"/>
        </w:rPr>
        <w:t xml:space="preserve">Prezenta hotărâre a fost adoptată cu </w:t>
      </w:r>
      <w:r w:rsidR="00C8241A" w:rsidRPr="001C1B00">
        <w:rPr>
          <w:rFonts w:ascii="Montserrat Light" w:hAnsi="Montserrat Light"/>
          <w:i/>
          <w:iCs/>
          <w:sz w:val="18"/>
          <w:szCs w:val="18"/>
          <w:lang w:val="ro-RO" w:eastAsia="ro-RO"/>
        </w:rPr>
        <w:t>24</w:t>
      </w:r>
      <w:r w:rsidRPr="001C1B00">
        <w:rPr>
          <w:rFonts w:ascii="Montserrat Light" w:hAnsi="Montserrat Light"/>
          <w:i/>
          <w:iCs/>
          <w:sz w:val="18"/>
          <w:szCs w:val="18"/>
          <w:lang w:val="ro-RO" w:eastAsia="ro-RO"/>
        </w:rPr>
        <w:t xml:space="preserve"> de voturi “pentru”</w:t>
      </w:r>
      <w:r w:rsidR="00C56527" w:rsidRPr="001C1B00">
        <w:rPr>
          <w:rFonts w:ascii="Montserrat Light" w:hAnsi="Montserrat Light"/>
          <w:i/>
          <w:iCs/>
          <w:sz w:val="18"/>
          <w:szCs w:val="18"/>
          <w:lang w:val="ro-RO" w:eastAsia="ro-RO"/>
        </w:rPr>
        <w:t xml:space="preserve"> </w:t>
      </w:r>
      <w:r w:rsidRPr="001C1B00">
        <w:rPr>
          <w:rFonts w:ascii="Montserrat Light" w:hAnsi="Montserrat Light"/>
          <w:i/>
          <w:iCs/>
          <w:sz w:val="18"/>
          <w:szCs w:val="18"/>
          <w:lang w:val="ro-RO" w:eastAsia="ro-RO"/>
        </w:rPr>
        <w:t xml:space="preserve">și </w:t>
      </w:r>
      <w:r w:rsidR="00C56527" w:rsidRPr="001C1B00">
        <w:rPr>
          <w:rFonts w:ascii="Montserrat Light" w:hAnsi="Montserrat Light"/>
          <w:i/>
          <w:iCs/>
          <w:sz w:val="18"/>
          <w:szCs w:val="18"/>
          <w:lang w:val="ro-RO" w:eastAsia="ro-RO"/>
        </w:rPr>
        <w:t>7</w:t>
      </w:r>
      <w:r w:rsidRPr="001C1B00">
        <w:rPr>
          <w:rFonts w:ascii="Montserrat Light" w:hAnsi="Montserrat Light"/>
          <w:i/>
          <w:iCs/>
          <w:sz w:val="18"/>
          <w:szCs w:val="18"/>
          <w:lang w:val="ro-RO" w:eastAsia="ro-RO"/>
        </w:rPr>
        <w:t xml:space="preserve"> ”abțineri”, </w:t>
      </w:r>
      <w:bookmarkStart w:id="1" w:name="_Hlk155869433"/>
      <w:r w:rsidRPr="001C1B00">
        <w:rPr>
          <w:rFonts w:ascii="Montserrat Light" w:hAnsi="Montserrat Light"/>
          <w:i/>
          <w:iCs/>
          <w:sz w:val="18"/>
          <w:szCs w:val="18"/>
          <w:lang w:val="ro-RO" w:eastAsia="ro-RO"/>
        </w:rPr>
        <w:t xml:space="preserve">iar </w:t>
      </w:r>
      <w:r w:rsidR="00C56527" w:rsidRPr="001C1B00">
        <w:rPr>
          <w:rFonts w:ascii="Montserrat Light" w:hAnsi="Montserrat Light"/>
          <w:i/>
          <w:iCs/>
          <w:sz w:val="18"/>
          <w:szCs w:val="18"/>
          <w:lang w:val="ro-RO" w:eastAsia="ro-RO"/>
        </w:rPr>
        <w:t>6</w:t>
      </w:r>
      <w:r w:rsidRPr="001C1B00">
        <w:rPr>
          <w:rFonts w:ascii="Montserrat Light" w:hAnsi="Montserrat Light"/>
          <w:i/>
          <w:iCs/>
          <w:sz w:val="18"/>
          <w:szCs w:val="18"/>
          <w:lang w:val="ro-RO" w:eastAsia="ro-RO"/>
        </w:rPr>
        <w:t xml:space="preserve"> membri ai Consiliului județean nu au votat,</w:t>
      </w:r>
      <w:bookmarkEnd w:id="1"/>
      <w:r w:rsidRPr="001C1B00">
        <w:rPr>
          <w:rFonts w:ascii="Montserrat Light" w:hAnsi="Montserrat Light"/>
          <w:i/>
          <w:iCs/>
          <w:sz w:val="18"/>
          <w:szCs w:val="18"/>
          <w:lang w:val="ro-RO" w:eastAsia="ro-RO"/>
        </w:rPr>
        <w:t xml:space="preserve"> fiind astfel respectate prevederile legale privind majoritatea de voturi necesară.</w:t>
      </w:r>
      <w:r w:rsidRPr="001C1B00">
        <w:rPr>
          <w:rFonts w:ascii="Montserrat Light" w:hAnsi="Montserrat Light"/>
          <w:b/>
          <w:bCs/>
          <w:i/>
          <w:iCs/>
          <w:sz w:val="18"/>
          <w:szCs w:val="18"/>
          <w:vertAlign w:val="superscript"/>
          <w:lang w:val="ro-RO" w:eastAsia="ro-RO"/>
        </w:rPr>
        <w:t xml:space="preserve"> </w:t>
      </w:r>
      <w:r w:rsidRPr="001C1B00">
        <w:rPr>
          <w:rFonts w:ascii="Montserrat Light" w:hAnsi="Montserrat Light"/>
          <w:b/>
          <w:bCs/>
          <w:i/>
          <w:iCs/>
          <w:sz w:val="18"/>
          <w:szCs w:val="18"/>
          <w:lang w:val="ro-RO" w:eastAsia="ro-RO"/>
        </w:rPr>
        <w:t xml:space="preserve"> </w:t>
      </w:r>
    </w:p>
    <w:sectPr w:rsidR="00F011FC" w:rsidRPr="001C1B00" w:rsidSect="00A205AF">
      <w:headerReference w:type="default" r:id="rId8"/>
      <w:footerReference w:type="default" r:id="rId9"/>
      <w:pgSz w:w="11909" w:h="16834"/>
      <w:pgMar w:top="-450" w:right="479" w:bottom="270" w:left="1890" w:header="270" w:footer="2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5D6A" w14:textId="41A45A4C" w:rsidR="00F2631D" w:rsidRDefault="00F2631D" w:rsidP="00F2631D">
    <w:pPr>
      <w:pStyle w:val="Subsol"/>
      <w:tabs>
        <w:tab w:val="clear" w:pos="4680"/>
        <w:tab w:val="clear" w:pos="9360"/>
      </w:tabs>
      <w:jc w:val="center"/>
    </w:pPr>
    <w:r w:rsidRPr="00F2631D">
      <w:rPr>
        <w:rFonts w:ascii="Montserrat Light" w:hAnsi="Montserrat Light"/>
        <w:caps/>
        <w:sz w:val="18"/>
        <w:szCs w:val="18"/>
      </w:rPr>
      <w:fldChar w:fldCharType="begin"/>
    </w:r>
    <w:r w:rsidRPr="00F2631D">
      <w:rPr>
        <w:rFonts w:ascii="Montserrat Light" w:hAnsi="Montserrat Light"/>
        <w:caps/>
        <w:sz w:val="18"/>
        <w:szCs w:val="18"/>
      </w:rPr>
      <w:instrText xml:space="preserve"> PAGE   \* MERGEFORMAT </w:instrText>
    </w:r>
    <w:r w:rsidRPr="00F2631D">
      <w:rPr>
        <w:rFonts w:ascii="Montserrat Light" w:hAnsi="Montserrat Light"/>
        <w:caps/>
        <w:sz w:val="18"/>
        <w:szCs w:val="18"/>
      </w:rPr>
      <w:fldChar w:fldCharType="separate"/>
    </w:r>
    <w:r w:rsidRPr="00F2631D">
      <w:rPr>
        <w:rFonts w:ascii="Montserrat Light" w:hAnsi="Montserrat Light"/>
        <w:caps/>
        <w:noProof/>
        <w:sz w:val="18"/>
        <w:szCs w:val="18"/>
      </w:rPr>
      <w:t>2</w:t>
    </w:r>
    <w:r w:rsidRPr="00F2631D">
      <w:rPr>
        <w:rFonts w:ascii="Montserrat Light" w:hAnsi="Montserrat Light"/>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35262A3E"/>
    <w:multiLevelType w:val="hybridMultilevel"/>
    <w:tmpl w:val="882218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752A83"/>
    <w:multiLevelType w:val="hybridMultilevel"/>
    <w:tmpl w:val="2A2414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902311"/>
    <w:multiLevelType w:val="hybridMultilevel"/>
    <w:tmpl w:val="83F6137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3010885">
    <w:abstractNumId w:val="0"/>
  </w:num>
  <w:num w:numId="2" w16cid:durableId="811018187">
    <w:abstractNumId w:val="4"/>
  </w:num>
  <w:num w:numId="3" w16cid:durableId="538736405">
    <w:abstractNumId w:val="3"/>
  </w:num>
  <w:num w:numId="4" w16cid:durableId="194171996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1926"/>
    <w:rsid w:val="000C5BE1"/>
    <w:rsid w:val="000C77B4"/>
    <w:rsid w:val="000C7891"/>
    <w:rsid w:val="000E47B1"/>
    <w:rsid w:val="000E54A1"/>
    <w:rsid w:val="000E5A88"/>
    <w:rsid w:val="000E639F"/>
    <w:rsid w:val="000E6BD7"/>
    <w:rsid w:val="000E7177"/>
    <w:rsid w:val="000E7930"/>
    <w:rsid w:val="000F1349"/>
    <w:rsid w:val="000F3FB6"/>
    <w:rsid w:val="000F554D"/>
    <w:rsid w:val="001019B5"/>
    <w:rsid w:val="00103D11"/>
    <w:rsid w:val="00104136"/>
    <w:rsid w:val="001078BF"/>
    <w:rsid w:val="001135E8"/>
    <w:rsid w:val="00113A58"/>
    <w:rsid w:val="00123C35"/>
    <w:rsid w:val="001240F4"/>
    <w:rsid w:val="001317AB"/>
    <w:rsid w:val="0013314C"/>
    <w:rsid w:val="00135324"/>
    <w:rsid w:val="001509D3"/>
    <w:rsid w:val="00151312"/>
    <w:rsid w:val="00151FC3"/>
    <w:rsid w:val="00156F9F"/>
    <w:rsid w:val="00156FF0"/>
    <w:rsid w:val="00157135"/>
    <w:rsid w:val="00160291"/>
    <w:rsid w:val="00161151"/>
    <w:rsid w:val="00162502"/>
    <w:rsid w:val="00162E11"/>
    <w:rsid w:val="001631BA"/>
    <w:rsid w:val="00166D3E"/>
    <w:rsid w:val="00170205"/>
    <w:rsid w:val="00174DC1"/>
    <w:rsid w:val="00175040"/>
    <w:rsid w:val="0018365E"/>
    <w:rsid w:val="00190C7F"/>
    <w:rsid w:val="00194A98"/>
    <w:rsid w:val="001966D3"/>
    <w:rsid w:val="001A4C24"/>
    <w:rsid w:val="001A6C64"/>
    <w:rsid w:val="001B1B2E"/>
    <w:rsid w:val="001B2AD6"/>
    <w:rsid w:val="001B4A83"/>
    <w:rsid w:val="001B5481"/>
    <w:rsid w:val="001B735E"/>
    <w:rsid w:val="001B78F3"/>
    <w:rsid w:val="001C1B00"/>
    <w:rsid w:val="001C2F2C"/>
    <w:rsid w:val="001C4DE3"/>
    <w:rsid w:val="001C65B6"/>
    <w:rsid w:val="001C6EA8"/>
    <w:rsid w:val="001D2BBF"/>
    <w:rsid w:val="001E16B8"/>
    <w:rsid w:val="001E1DB1"/>
    <w:rsid w:val="001E6732"/>
    <w:rsid w:val="001E7A80"/>
    <w:rsid w:val="001F0830"/>
    <w:rsid w:val="001F12A7"/>
    <w:rsid w:val="001F1BBA"/>
    <w:rsid w:val="001F32EE"/>
    <w:rsid w:val="002002CC"/>
    <w:rsid w:val="00201043"/>
    <w:rsid w:val="00202BEA"/>
    <w:rsid w:val="00203696"/>
    <w:rsid w:val="00204519"/>
    <w:rsid w:val="002045DB"/>
    <w:rsid w:val="00205FFC"/>
    <w:rsid w:val="002072C7"/>
    <w:rsid w:val="00211397"/>
    <w:rsid w:val="002139CC"/>
    <w:rsid w:val="00214199"/>
    <w:rsid w:val="00216FE2"/>
    <w:rsid w:val="00220B84"/>
    <w:rsid w:val="00223421"/>
    <w:rsid w:val="00227619"/>
    <w:rsid w:val="002304B3"/>
    <w:rsid w:val="00231FD5"/>
    <w:rsid w:val="0023632E"/>
    <w:rsid w:val="00240702"/>
    <w:rsid w:val="002431D1"/>
    <w:rsid w:val="00245CB4"/>
    <w:rsid w:val="00247F78"/>
    <w:rsid w:val="00251A8D"/>
    <w:rsid w:val="00253B7D"/>
    <w:rsid w:val="00255B96"/>
    <w:rsid w:val="00255FC4"/>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AAD"/>
    <w:rsid w:val="002B7B3A"/>
    <w:rsid w:val="002C284C"/>
    <w:rsid w:val="002C33F0"/>
    <w:rsid w:val="002C4D4B"/>
    <w:rsid w:val="002C5DA1"/>
    <w:rsid w:val="002D0794"/>
    <w:rsid w:val="002D0860"/>
    <w:rsid w:val="002D2BB5"/>
    <w:rsid w:val="002D4DBF"/>
    <w:rsid w:val="002E5798"/>
    <w:rsid w:val="002F0982"/>
    <w:rsid w:val="002F4B24"/>
    <w:rsid w:val="002F6393"/>
    <w:rsid w:val="00301E0D"/>
    <w:rsid w:val="003042C6"/>
    <w:rsid w:val="003079F6"/>
    <w:rsid w:val="00310893"/>
    <w:rsid w:val="00311909"/>
    <w:rsid w:val="00311B32"/>
    <w:rsid w:val="00322CAE"/>
    <w:rsid w:val="003274BA"/>
    <w:rsid w:val="00327EF1"/>
    <w:rsid w:val="0033186A"/>
    <w:rsid w:val="00331AAD"/>
    <w:rsid w:val="00333861"/>
    <w:rsid w:val="003348C1"/>
    <w:rsid w:val="00334DB6"/>
    <w:rsid w:val="00342189"/>
    <w:rsid w:val="003453C5"/>
    <w:rsid w:val="0034621A"/>
    <w:rsid w:val="0034653A"/>
    <w:rsid w:val="00352D5F"/>
    <w:rsid w:val="00353C1B"/>
    <w:rsid w:val="00353C25"/>
    <w:rsid w:val="00354681"/>
    <w:rsid w:val="00357547"/>
    <w:rsid w:val="003623D0"/>
    <w:rsid w:val="0036287A"/>
    <w:rsid w:val="00362B0D"/>
    <w:rsid w:val="00362F72"/>
    <w:rsid w:val="0036321C"/>
    <w:rsid w:val="00370776"/>
    <w:rsid w:val="00371961"/>
    <w:rsid w:val="00372CF3"/>
    <w:rsid w:val="003775AF"/>
    <w:rsid w:val="003819F9"/>
    <w:rsid w:val="00393D59"/>
    <w:rsid w:val="003959D6"/>
    <w:rsid w:val="003A0181"/>
    <w:rsid w:val="003A3215"/>
    <w:rsid w:val="003A35D3"/>
    <w:rsid w:val="003A4466"/>
    <w:rsid w:val="003A7ABD"/>
    <w:rsid w:val="003A7EE9"/>
    <w:rsid w:val="003B14CB"/>
    <w:rsid w:val="003B1D02"/>
    <w:rsid w:val="003C17D0"/>
    <w:rsid w:val="003C4C50"/>
    <w:rsid w:val="003C76D5"/>
    <w:rsid w:val="003D1254"/>
    <w:rsid w:val="003D2C53"/>
    <w:rsid w:val="003D4B1E"/>
    <w:rsid w:val="003E19C1"/>
    <w:rsid w:val="003E43FF"/>
    <w:rsid w:val="003F1B3A"/>
    <w:rsid w:val="003F7160"/>
    <w:rsid w:val="00400103"/>
    <w:rsid w:val="00402115"/>
    <w:rsid w:val="004054FB"/>
    <w:rsid w:val="00406224"/>
    <w:rsid w:val="0040690B"/>
    <w:rsid w:val="00406AA3"/>
    <w:rsid w:val="00413D25"/>
    <w:rsid w:val="004247A1"/>
    <w:rsid w:val="00425307"/>
    <w:rsid w:val="00426A33"/>
    <w:rsid w:val="004276D9"/>
    <w:rsid w:val="00450901"/>
    <w:rsid w:val="004516B0"/>
    <w:rsid w:val="00451BEA"/>
    <w:rsid w:val="0045561F"/>
    <w:rsid w:val="0046102B"/>
    <w:rsid w:val="00466989"/>
    <w:rsid w:val="00475EAE"/>
    <w:rsid w:val="00477EEE"/>
    <w:rsid w:val="00480BDE"/>
    <w:rsid w:val="00480D89"/>
    <w:rsid w:val="00481A7C"/>
    <w:rsid w:val="00483D9E"/>
    <w:rsid w:val="00487ECF"/>
    <w:rsid w:val="00490677"/>
    <w:rsid w:val="00491E6D"/>
    <w:rsid w:val="00491F3C"/>
    <w:rsid w:val="00497817"/>
    <w:rsid w:val="004A13BE"/>
    <w:rsid w:val="004A2804"/>
    <w:rsid w:val="004A5F0C"/>
    <w:rsid w:val="004A6CD8"/>
    <w:rsid w:val="004A7453"/>
    <w:rsid w:val="004A7569"/>
    <w:rsid w:val="004B4291"/>
    <w:rsid w:val="004C2E2F"/>
    <w:rsid w:val="004C3689"/>
    <w:rsid w:val="004C4088"/>
    <w:rsid w:val="004C4698"/>
    <w:rsid w:val="004C5818"/>
    <w:rsid w:val="004C6E8A"/>
    <w:rsid w:val="004D31CC"/>
    <w:rsid w:val="004D6C31"/>
    <w:rsid w:val="004E3F4B"/>
    <w:rsid w:val="004E461F"/>
    <w:rsid w:val="004E6142"/>
    <w:rsid w:val="004E6596"/>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47D49"/>
    <w:rsid w:val="00553A88"/>
    <w:rsid w:val="0055707A"/>
    <w:rsid w:val="00557872"/>
    <w:rsid w:val="00560681"/>
    <w:rsid w:val="00562947"/>
    <w:rsid w:val="005630D8"/>
    <w:rsid w:val="00571A2D"/>
    <w:rsid w:val="005754EA"/>
    <w:rsid w:val="0057638D"/>
    <w:rsid w:val="00583DDC"/>
    <w:rsid w:val="0058718D"/>
    <w:rsid w:val="00591EE6"/>
    <w:rsid w:val="00595A00"/>
    <w:rsid w:val="005978C4"/>
    <w:rsid w:val="005A1268"/>
    <w:rsid w:val="005A1D86"/>
    <w:rsid w:val="005A3FB1"/>
    <w:rsid w:val="005A5079"/>
    <w:rsid w:val="005A6A28"/>
    <w:rsid w:val="005A6F43"/>
    <w:rsid w:val="005A74FE"/>
    <w:rsid w:val="005A782C"/>
    <w:rsid w:val="005B1622"/>
    <w:rsid w:val="005B419C"/>
    <w:rsid w:val="005B46E5"/>
    <w:rsid w:val="005B7E71"/>
    <w:rsid w:val="005C1B82"/>
    <w:rsid w:val="005C281D"/>
    <w:rsid w:val="005C5534"/>
    <w:rsid w:val="005C7BDF"/>
    <w:rsid w:val="005E1F6C"/>
    <w:rsid w:val="005E61A6"/>
    <w:rsid w:val="005E61D7"/>
    <w:rsid w:val="005E6855"/>
    <w:rsid w:val="005F066E"/>
    <w:rsid w:val="005F1A9D"/>
    <w:rsid w:val="005F1F42"/>
    <w:rsid w:val="005F5D56"/>
    <w:rsid w:val="005F7D2D"/>
    <w:rsid w:val="006038E9"/>
    <w:rsid w:val="00606880"/>
    <w:rsid w:val="006123F1"/>
    <w:rsid w:val="00620FAB"/>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1937"/>
    <w:rsid w:val="006B34C4"/>
    <w:rsid w:val="006B49AB"/>
    <w:rsid w:val="006C0BF6"/>
    <w:rsid w:val="006C6F3D"/>
    <w:rsid w:val="006D2D16"/>
    <w:rsid w:val="006D31E1"/>
    <w:rsid w:val="006D3CF4"/>
    <w:rsid w:val="006D5860"/>
    <w:rsid w:val="006E29A6"/>
    <w:rsid w:val="006E4F6D"/>
    <w:rsid w:val="006E57EF"/>
    <w:rsid w:val="006E5E54"/>
    <w:rsid w:val="006F000F"/>
    <w:rsid w:val="006F23CA"/>
    <w:rsid w:val="0070032E"/>
    <w:rsid w:val="00707895"/>
    <w:rsid w:val="007114BF"/>
    <w:rsid w:val="007210B5"/>
    <w:rsid w:val="007249C0"/>
    <w:rsid w:val="00725507"/>
    <w:rsid w:val="00727954"/>
    <w:rsid w:val="00730A91"/>
    <w:rsid w:val="00730DF9"/>
    <w:rsid w:val="00730FD2"/>
    <w:rsid w:val="00731921"/>
    <w:rsid w:val="007330BF"/>
    <w:rsid w:val="007343C0"/>
    <w:rsid w:val="007376AC"/>
    <w:rsid w:val="007379B0"/>
    <w:rsid w:val="00741319"/>
    <w:rsid w:val="00741677"/>
    <w:rsid w:val="00741FD7"/>
    <w:rsid w:val="007430EC"/>
    <w:rsid w:val="007535A8"/>
    <w:rsid w:val="00762CAF"/>
    <w:rsid w:val="007657F2"/>
    <w:rsid w:val="0076789B"/>
    <w:rsid w:val="00771953"/>
    <w:rsid w:val="00772412"/>
    <w:rsid w:val="007725CF"/>
    <w:rsid w:val="00772DD9"/>
    <w:rsid w:val="0077506B"/>
    <w:rsid w:val="00775C52"/>
    <w:rsid w:val="007766AF"/>
    <w:rsid w:val="00780189"/>
    <w:rsid w:val="0078040D"/>
    <w:rsid w:val="007810FA"/>
    <w:rsid w:val="00783425"/>
    <w:rsid w:val="00783FAE"/>
    <w:rsid w:val="00785BBD"/>
    <w:rsid w:val="00785CA0"/>
    <w:rsid w:val="00786B02"/>
    <w:rsid w:val="00787A38"/>
    <w:rsid w:val="007918AE"/>
    <w:rsid w:val="007920E9"/>
    <w:rsid w:val="007A1C74"/>
    <w:rsid w:val="007A5647"/>
    <w:rsid w:val="007A74C1"/>
    <w:rsid w:val="007B14A9"/>
    <w:rsid w:val="007B2B30"/>
    <w:rsid w:val="007B3EE3"/>
    <w:rsid w:val="007B47B1"/>
    <w:rsid w:val="007C1227"/>
    <w:rsid w:val="007C125E"/>
    <w:rsid w:val="007C563A"/>
    <w:rsid w:val="007C7AE4"/>
    <w:rsid w:val="007D066E"/>
    <w:rsid w:val="007D16DC"/>
    <w:rsid w:val="007E225F"/>
    <w:rsid w:val="007E4CF0"/>
    <w:rsid w:val="007E69F8"/>
    <w:rsid w:val="007E6EF1"/>
    <w:rsid w:val="007F2CA4"/>
    <w:rsid w:val="007F49FC"/>
    <w:rsid w:val="007F7429"/>
    <w:rsid w:val="008017F8"/>
    <w:rsid w:val="008048D0"/>
    <w:rsid w:val="00805010"/>
    <w:rsid w:val="0081171C"/>
    <w:rsid w:val="0081758D"/>
    <w:rsid w:val="0082108E"/>
    <w:rsid w:val="00821C81"/>
    <w:rsid w:val="00821DD9"/>
    <w:rsid w:val="008224DE"/>
    <w:rsid w:val="0082269D"/>
    <w:rsid w:val="00824BAD"/>
    <w:rsid w:val="008418C5"/>
    <w:rsid w:val="00845136"/>
    <w:rsid w:val="00846B9D"/>
    <w:rsid w:val="008473E8"/>
    <w:rsid w:val="00852000"/>
    <w:rsid w:val="00854BBD"/>
    <w:rsid w:val="00856FFB"/>
    <w:rsid w:val="00862DAE"/>
    <w:rsid w:val="0086315B"/>
    <w:rsid w:val="00866259"/>
    <w:rsid w:val="00872B67"/>
    <w:rsid w:val="00873900"/>
    <w:rsid w:val="00876595"/>
    <w:rsid w:val="0087783F"/>
    <w:rsid w:val="00880EC3"/>
    <w:rsid w:val="00882EE1"/>
    <w:rsid w:val="00884EDA"/>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E16A2"/>
    <w:rsid w:val="008F1A38"/>
    <w:rsid w:val="008F28C9"/>
    <w:rsid w:val="008F308F"/>
    <w:rsid w:val="008F3D8E"/>
    <w:rsid w:val="008F4AE7"/>
    <w:rsid w:val="008F76F2"/>
    <w:rsid w:val="008F7B77"/>
    <w:rsid w:val="00903703"/>
    <w:rsid w:val="00911E85"/>
    <w:rsid w:val="00913CF0"/>
    <w:rsid w:val="00915E57"/>
    <w:rsid w:val="0092265F"/>
    <w:rsid w:val="00932A2F"/>
    <w:rsid w:val="00932B14"/>
    <w:rsid w:val="00937740"/>
    <w:rsid w:val="009422CF"/>
    <w:rsid w:val="009441A0"/>
    <w:rsid w:val="00944896"/>
    <w:rsid w:val="00945E07"/>
    <w:rsid w:val="009502F3"/>
    <w:rsid w:val="009536B5"/>
    <w:rsid w:val="009554D3"/>
    <w:rsid w:val="009563C3"/>
    <w:rsid w:val="00956E16"/>
    <w:rsid w:val="0096035F"/>
    <w:rsid w:val="00961D86"/>
    <w:rsid w:val="00971444"/>
    <w:rsid w:val="0097148E"/>
    <w:rsid w:val="00973532"/>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21A"/>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5AF"/>
    <w:rsid w:val="00A24472"/>
    <w:rsid w:val="00A24708"/>
    <w:rsid w:val="00A24834"/>
    <w:rsid w:val="00A4754D"/>
    <w:rsid w:val="00A627A3"/>
    <w:rsid w:val="00A66559"/>
    <w:rsid w:val="00A67377"/>
    <w:rsid w:val="00A701CE"/>
    <w:rsid w:val="00A71435"/>
    <w:rsid w:val="00A73723"/>
    <w:rsid w:val="00A8228C"/>
    <w:rsid w:val="00A84AF8"/>
    <w:rsid w:val="00A94F5C"/>
    <w:rsid w:val="00A96CB9"/>
    <w:rsid w:val="00A97FCD"/>
    <w:rsid w:val="00AA460A"/>
    <w:rsid w:val="00AA7CA9"/>
    <w:rsid w:val="00AB1911"/>
    <w:rsid w:val="00AB2E21"/>
    <w:rsid w:val="00AB3168"/>
    <w:rsid w:val="00AB3CB9"/>
    <w:rsid w:val="00AC0A40"/>
    <w:rsid w:val="00AC32D0"/>
    <w:rsid w:val="00AD270B"/>
    <w:rsid w:val="00AE075C"/>
    <w:rsid w:val="00AE0B17"/>
    <w:rsid w:val="00AE18AC"/>
    <w:rsid w:val="00AE469A"/>
    <w:rsid w:val="00AE7ADC"/>
    <w:rsid w:val="00AF0A4D"/>
    <w:rsid w:val="00AF5C9C"/>
    <w:rsid w:val="00B02DF4"/>
    <w:rsid w:val="00B07D49"/>
    <w:rsid w:val="00B07F6C"/>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434F"/>
    <w:rsid w:val="00B64442"/>
    <w:rsid w:val="00B6786A"/>
    <w:rsid w:val="00B7364F"/>
    <w:rsid w:val="00B7697F"/>
    <w:rsid w:val="00B812AB"/>
    <w:rsid w:val="00B81E69"/>
    <w:rsid w:val="00B82A16"/>
    <w:rsid w:val="00B83271"/>
    <w:rsid w:val="00B870E5"/>
    <w:rsid w:val="00B87FCA"/>
    <w:rsid w:val="00B903C6"/>
    <w:rsid w:val="00B9334D"/>
    <w:rsid w:val="00B94657"/>
    <w:rsid w:val="00B963A7"/>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E6879"/>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5A2B"/>
    <w:rsid w:val="00C56429"/>
    <w:rsid w:val="00C56527"/>
    <w:rsid w:val="00C62EAB"/>
    <w:rsid w:val="00C67BAC"/>
    <w:rsid w:val="00C71D1B"/>
    <w:rsid w:val="00C74FEA"/>
    <w:rsid w:val="00C8241A"/>
    <w:rsid w:val="00C863D1"/>
    <w:rsid w:val="00C9215C"/>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701D"/>
    <w:rsid w:val="00CD30FF"/>
    <w:rsid w:val="00CD5554"/>
    <w:rsid w:val="00CD77F8"/>
    <w:rsid w:val="00CE5320"/>
    <w:rsid w:val="00CE6924"/>
    <w:rsid w:val="00CE6EA2"/>
    <w:rsid w:val="00CE7626"/>
    <w:rsid w:val="00CF3C30"/>
    <w:rsid w:val="00CF5FE4"/>
    <w:rsid w:val="00CF7ADC"/>
    <w:rsid w:val="00D03D08"/>
    <w:rsid w:val="00D06742"/>
    <w:rsid w:val="00D1068C"/>
    <w:rsid w:val="00D27CDB"/>
    <w:rsid w:val="00D3126A"/>
    <w:rsid w:val="00D31E2C"/>
    <w:rsid w:val="00D32B9A"/>
    <w:rsid w:val="00D35417"/>
    <w:rsid w:val="00D40F4C"/>
    <w:rsid w:val="00D456FA"/>
    <w:rsid w:val="00D502EF"/>
    <w:rsid w:val="00D520AE"/>
    <w:rsid w:val="00D52281"/>
    <w:rsid w:val="00D5259D"/>
    <w:rsid w:val="00D5310D"/>
    <w:rsid w:val="00D57FBB"/>
    <w:rsid w:val="00D62917"/>
    <w:rsid w:val="00D63832"/>
    <w:rsid w:val="00D703C3"/>
    <w:rsid w:val="00D712B6"/>
    <w:rsid w:val="00D715FD"/>
    <w:rsid w:val="00D73A93"/>
    <w:rsid w:val="00D7512B"/>
    <w:rsid w:val="00D805F8"/>
    <w:rsid w:val="00D80F62"/>
    <w:rsid w:val="00D8498E"/>
    <w:rsid w:val="00D84E5B"/>
    <w:rsid w:val="00D86903"/>
    <w:rsid w:val="00D95B44"/>
    <w:rsid w:val="00D97ED4"/>
    <w:rsid w:val="00DA2B38"/>
    <w:rsid w:val="00DA3CD3"/>
    <w:rsid w:val="00DA5A01"/>
    <w:rsid w:val="00DA6A58"/>
    <w:rsid w:val="00DB4C9F"/>
    <w:rsid w:val="00DC2351"/>
    <w:rsid w:val="00DC5857"/>
    <w:rsid w:val="00DD34C1"/>
    <w:rsid w:val="00DD3AA8"/>
    <w:rsid w:val="00DD4045"/>
    <w:rsid w:val="00DD4764"/>
    <w:rsid w:val="00DE240B"/>
    <w:rsid w:val="00DE4F2F"/>
    <w:rsid w:val="00DE5D07"/>
    <w:rsid w:val="00DF3067"/>
    <w:rsid w:val="00DF487D"/>
    <w:rsid w:val="00E05E8E"/>
    <w:rsid w:val="00E165E3"/>
    <w:rsid w:val="00E22C5D"/>
    <w:rsid w:val="00E23F70"/>
    <w:rsid w:val="00E2633E"/>
    <w:rsid w:val="00E2703C"/>
    <w:rsid w:val="00E34734"/>
    <w:rsid w:val="00E40818"/>
    <w:rsid w:val="00E4514A"/>
    <w:rsid w:val="00E46AE2"/>
    <w:rsid w:val="00E5451C"/>
    <w:rsid w:val="00E60AC9"/>
    <w:rsid w:val="00E63591"/>
    <w:rsid w:val="00E73034"/>
    <w:rsid w:val="00E73923"/>
    <w:rsid w:val="00E739F7"/>
    <w:rsid w:val="00E7796F"/>
    <w:rsid w:val="00E81818"/>
    <w:rsid w:val="00E819C1"/>
    <w:rsid w:val="00E86503"/>
    <w:rsid w:val="00E91465"/>
    <w:rsid w:val="00E93765"/>
    <w:rsid w:val="00E95418"/>
    <w:rsid w:val="00EA685E"/>
    <w:rsid w:val="00EB2EC1"/>
    <w:rsid w:val="00EB2F54"/>
    <w:rsid w:val="00EB5254"/>
    <w:rsid w:val="00EC083E"/>
    <w:rsid w:val="00EC6383"/>
    <w:rsid w:val="00ED0E4A"/>
    <w:rsid w:val="00ED2DE8"/>
    <w:rsid w:val="00ED6998"/>
    <w:rsid w:val="00ED7E09"/>
    <w:rsid w:val="00EE0E51"/>
    <w:rsid w:val="00EE72F0"/>
    <w:rsid w:val="00EF06B2"/>
    <w:rsid w:val="00EF0BE3"/>
    <w:rsid w:val="00EF21E8"/>
    <w:rsid w:val="00F011FC"/>
    <w:rsid w:val="00F0197D"/>
    <w:rsid w:val="00F020BF"/>
    <w:rsid w:val="00F0375A"/>
    <w:rsid w:val="00F04DB5"/>
    <w:rsid w:val="00F05FED"/>
    <w:rsid w:val="00F07AEA"/>
    <w:rsid w:val="00F145C2"/>
    <w:rsid w:val="00F14E51"/>
    <w:rsid w:val="00F1605E"/>
    <w:rsid w:val="00F16316"/>
    <w:rsid w:val="00F24BFA"/>
    <w:rsid w:val="00F25756"/>
    <w:rsid w:val="00F2631D"/>
    <w:rsid w:val="00F30741"/>
    <w:rsid w:val="00F3571F"/>
    <w:rsid w:val="00F42B6A"/>
    <w:rsid w:val="00F42E1D"/>
    <w:rsid w:val="00F46A19"/>
    <w:rsid w:val="00F46BE1"/>
    <w:rsid w:val="00F47AD9"/>
    <w:rsid w:val="00F62F54"/>
    <w:rsid w:val="00F649DA"/>
    <w:rsid w:val="00F665C3"/>
    <w:rsid w:val="00F66781"/>
    <w:rsid w:val="00F67240"/>
    <w:rsid w:val="00F6772A"/>
    <w:rsid w:val="00F67F22"/>
    <w:rsid w:val="00F72079"/>
    <w:rsid w:val="00F72B49"/>
    <w:rsid w:val="00F86159"/>
    <w:rsid w:val="00F92575"/>
    <w:rsid w:val="00F936F3"/>
    <w:rsid w:val="00F95E6B"/>
    <w:rsid w:val="00F971E9"/>
    <w:rsid w:val="00FB0287"/>
    <w:rsid w:val="00FB18CB"/>
    <w:rsid w:val="00FB276D"/>
    <w:rsid w:val="00FB417E"/>
    <w:rsid w:val="00FB45D8"/>
    <w:rsid w:val="00FB5E6D"/>
    <w:rsid w:val="00FB79E8"/>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2172</TotalTime>
  <Pages>2</Pages>
  <Words>1014</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48</cp:revision>
  <cp:lastPrinted>2024-12-02T10:36:00Z</cp:lastPrinted>
  <dcterms:created xsi:type="dcterms:W3CDTF">2020-12-18T11:28:00Z</dcterms:created>
  <dcterms:modified xsi:type="dcterms:W3CDTF">2024-12-02T10:36:00Z</dcterms:modified>
</cp:coreProperties>
</file>