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DB3FB82" w:rsidR="003B7F00" w:rsidRPr="009E1E9A" w:rsidRDefault="003B7F00" w:rsidP="00FC1518">
      <w:pPr>
        <w:autoSpaceDE w:val="0"/>
        <w:autoSpaceDN w:val="0"/>
        <w:adjustRightInd w:val="0"/>
        <w:spacing w:line="240" w:lineRule="auto"/>
        <w:jc w:val="both"/>
        <w:rPr>
          <w:rFonts w:ascii="Montserrat" w:hAnsi="Montserrat"/>
          <w:b/>
          <w:lang w:val="fr-FR"/>
        </w:rPr>
      </w:pPr>
      <w:bookmarkStart w:id="0" w:name="_Hlk54769432"/>
      <w:r w:rsidRPr="009E1E9A">
        <w:rPr>
          <w:rFonts w:ascii="Montserrat Light" w:hAnsi="Montserrat Light"/>
          <w:b/>
          <w:lang w:val="pt-BR"/>
        </w:rPr>
        <w:tab/>
      </w:r>
      <w:r w:rsidRPr="009E1E9A">
        <w:rPr>
          <w:rFonts w:ascii="Montserrat Light" w:hAnsi="Montserrat Light"/>
          <w:b/>
          <w:lang w:val="pt-BR"/>
        </w:rPr>
        <w:tab/>
      </w:r>
      <w:r w:rsidRPr="009E1E9A">
        <w:rPr>
          <w:rFonts w:ascii="Montserrat Light" w:hAnsi="Montserrat Light"/>
          <w:b/>
          <w:lang w:val="pt-BR"/>
        </w:rPr>
        <w:tab/>
      </w:r>
      <w:r w:rsidRPr="009E1E9A">
        <w:rPr>
          <w:rFonts w:ascii="Montserrat Light" w:hAnsi="Montserrat Light"/>
          <w:b/>
          <w:lang w:val="pt-BR"/>
        </w:rPr>
        <w:tab/>
      </w:r>
      <w:r w:rsidRPr="009E1E9A">
        <w:rPr>
          <w:rFonts w:ascii="Montserrat Light" w:hAnsi="Montserrat Light"/>
          <w:b/>
          <w:lang w:val="pt-BR"/>
        </w:rPr>
        <w:tab/>
      </w:r>
      <w:r w:rsidRPr="009E1E9A">
        <w:rPr>
          <w:rFonts w:ascii="Montserrat Light" w:hAnsi="Montserrat Light"/>
          <w:b/>
          <w:lang w:val="pt-BR"/>
        </w:rPr>
        <w:tab/>
      </w:r>
      <w:r w:rsidRPr="009E1E9A">
        <w:rPr>
          <w:rFonts w:ascii="Montserrat Light" w:hAnsi="Montserrat Light"/>
          <w:b/>
          <w:lang w:val="pt-BR"/>
        </w:rPr>
        <w:tab/>
        <w:t xml:space="preserve">        </w:t>
      </w:r>
      <w:r w:rsidR="00D86FB9" w:rsidRPr="009E1E9A">
        <w:rPr>
          <w:rFonts w:ascii="Montserrat Light" w:hAnsi="Montserrat Light"/>
          <w:b/>
          <w:lang w:val="pt-BR"/>
        </w:rPr>
        <w:t xml:space="preserve"> </w:t>
      </w:r>
      <w:r w:rsidR="004D0A96" w:rsidRPr="009E1E9A">
        <w:rPr>
          <w:rFonts w:ascii="Montserrat Light" w:hAnsi="Montserrat Light"/>
          <w:b/>
          <w:lang w:val="pt-BR"/>
        </w:rPr>
        <w:t xml:space="preserve"> </w:t>
      </w:r>
      <w:r w:rsidR="0073001E" w:rsidRPr="009E1E9A">
        <w:rPr>
          <w:rFonts w:ascii="Montserrat Light" w:hAnsi="Montserrat Light"/>
          <w:b/>
          <w:lang w:val="pt-BR"/>
        </w:rPr>
        <w:t xml:space="preserve">             </w:t>
      </w:r>
      <w:r w:rsidR="00203575" w:rsidRPr="009E1E9A">
        <w:rPr>
          <w:rFonts w:ascii="Montserrat Light" w:hAnsi="Montserrat Light"/>
          <w:b/>
          <w:lang w:val="pt-BR"/>
        </w:rPr>
        <w:t xml:space="preserve">  </w:t>
      </w:r>
      <w:proofErr w:type="spellStart"/>
      <w:r w:rsidRPr="009E1E9A">
        <w:rPr>
          <w:rFonts w:ascii="Montserrat" w:hAnsi="Montserrat"/>
          <w:b/>
          <w:lang w:val="fr-FR"/>
        </w:rPr>
        <w:t>Anex</w:t>
      </w:r>
      <w:r w:rsidR="0092662B" w:rsidRPr="009E1E9A">
        <w:rPr>
          <w:rFonts w:ascii="Montserrat" w:hAnsi="Montserrat"/>
          <w:b/>
          <w:lang w:val="fr-FR"/>
        </w:rPr>
        <w:t>a</w:t>
      </w:r>
      <w:proofErr w:type="spellEnd"/>
      <w:r w:rsidR="0092662B" w:rsidRPr="009E1E9A">
        <w:rPr>
          <w:rFonts w:ascii="Montserrat" w:hAnsi="Montserrat"/>
          <w:b/>
          <w:lang w:val="fr-FR"/>
        </w:rPr>
        <w:t xml:space="preserve"> nr. </w:t>
      </w:r>
      <w:r w:rsidR="00B52318" w:rsidRPr="009E1E9A">
        <w:rPr>
          <w:rFonts w:ascii="Montserrat" w:hAnsi="Montserrat"/>
          <w:b/>
          <w:lang w:val="fr-FR"/>
        </w:rPr>
        <w:t>4</w:t>
      </w:r>
    </w:p>
    <w:p w14:paraId="1D6825B1" w14:textId="22251941" w:rsidR="003B7F00" w:rsidRPr="009E1E9A" w:rsidRDefault="003B7F00" w:rsidP="00FC1518">
      <w:pPr>
        <w:autoSpaceDE w:val="0"/>
        <w:autoSpaceDN w:val="0"/>
        <w:adjustRightInd w:val="0"/>
        <w:spacing w:line="240" w:lineRule="auto"/>
        <w:jc w:val="both"/>
        <w:rPr>
          <w:rFonts w:ascii="Montserrat" w:hAnsi="Montserrat"/>
          <w:b/>
          <w:lang w:val="fr-FR"/>
        </w:rPr>
      </w:pPr>
      <w:r w:rsidRPr="009E1E9A">
        <w:rPr>
          <w:rFonts w:ascii="Montserrat" w:hAnsi="Montserrat"/>
          <w:b/>
          <w:lang w:val="fr-FR"/>
        </w:rPr>
        <w:tab/>
      </w:r>
      <w:r w:rsidRPr="009E1E9A">
        <w:rPr>
          <w:rFonts w:ascii="Montserrat" w:hAnsi="Montserrat"/>
          <w:b/>
          <w:lang w:val="fr-FR"/>
        </w:rPr>
        <w:tab/>
        <w:t xml:space="preserve">                                                     </w:t>
      </w:r>
      <w:r w:rsidRPr="009E1E9A">
        <w:rPr>
          <w:rFonts w:ascii="Montserrat" w:hAnsi="Montserrat"/>
          <w:b/>
          <w:lang w:val="fr-FR"/>
        </w:rPr>
        <w:tab/>
        <w:t xml:space="preserve">   </w:t>
      </w:r>
      <w:r w:rsidR="0065350E" w:rsidRPr="009E1E9A">
        <w:rPr>
          <w:rFonts w:ascii="Montserrat" w:hAnsi="Montserrat"/>
          <w:b/>
          <w:lang w:val="fr-FR"/>
        </w:rPr>
        <w:t xml:space="preserve"> </w:t>
      </w:r>
      <w:r w:rsidR="00D95DFF" w:rsidRPr="009E1E9A">
        <w:rPr>
          <w:rFonts w:ascii="Montserrat" w:hAnsi="Montserrat"/>
          <w:b/>
          <w:lang w:val="fr-FR"/>
        </w:rPr>
        <w:t xml:space="preserve"> </w:t>
      </w:r>
      <w:r w:rsidR="0065350E" w:rsidRPr="009E1E9A">
        <w:rPr>
          <w:rFonts w:ascii="Montserrat" w:hAnsi="Montserrat"/>
          <w:b/>
          <w:lang w:val="fr-FR"/>
        </w:rPr>
        <w:t xml:space="preserve">    </w:t>
      </w:r>
      <w:r w:rsidR="0073001E" w:rsidRPr="009E1E9A">
        <w:rPr>
          <w:rFonts w:ascii="Montserrat" w:hAnsi="Montserrat"/>
          <w:b/>
          <w:lang w:val="fr-FR"/>
        </w:rPr>
        <w:t xml:space="preserve">             </w:t>
      </w:r>
      <w:r w:rsidRPr="009E1E9A">
        <w:rPr>
          <w:rFonts w:ascii="Montserrat" w:hAnsi="Montserrat"/>
          <w:b/>
          <w:lang w:val="fr-FR"/>
        </w:rPr>
        <w:t xml:space="preserve"> </w:t>
      </w:r>
      <w:proofErr w:type="gramStart"/>
      <w:r w:rsidRPr="009E1E9A">
        <w:rPr>
          <w:rFonts w:ascii="Montserrat" w:hAnsi="Montserrat"/>
          <w:b/>
          <w:lang w:val="fr-FR"/>
        </w:rPr>
        <w:t>la</w:t>
      </w:r>
      <w:proofErr w:type="gramEnd"/>
      <w:r w:rsidRPr="009E1E9A">
        <w:rPr>
          <w:rFonts w:ascii="Montserrat" w:hAnsi="Montserrat"/>
          <w:b/>
          <w:lang w:val="fr-FR"/>
        </w:rPr>
        <w:t xml:space="preserve"> </w:t>
      </w:r>
      <w:proofErr w:type="spellStart"/>
      <w:r w:rsidRPr="009E1E9A">
        <w:rPr>
          <w:rFonts w:ascii="Montserrat" w:hAnsi="Montserrat"/>
          <w:b/>
          <w:lang w:val="fr-FR"/>
        </w:rPr>
        <w:t>Hotărârea</w:t>
      </w:r>
      <w:proofErr w:type="spellEnd"/>
      <w:r w:rsidRPr="009E1E9A">
        <w:rPr>
          <w:rFonts w:ascii="Montserrat" w:hAnsi="Montserrat"/>
          <w:b/>
          <w:lang w:val="fr-FR"/>
        </w:rPr>
        <w:t xml:space="preserve"> nr.</w:t>
      </w:r>
      <w:r w:rsidR="0092662B" w:rsidRPr="009E1E9A">
        <w:rPr>
          <w:rFonts w:ascii="Montserrat" w:hAnsi="Montserrat"/>
          <w:b/>
          <w:lang w:val="fr-FR"/>
        </w:rPr>
        <w:t xml:space="preserve"> </w:t>
      </w:r>
      <w:r w:rsidR="00D95DFF" w:rsidRPr="009E1E9A">
        <w:rPr>
          <w:rFonts w:ascii="Montserrat" w:hAnsi="Montserrat"/>
          <w:b/>
          <w:lang w:val="fr-FR"/>
        </w:rPr>
        <w:t>2</w:t>
      </w:r>
      <w:r w:rsidR="0088460E" w:rsidRPr="009E1E9A">
        <w:rPr>
          <w:rFonts w:ascii="Montserrat" w:hAnsi="Montserrat"/>
          <w:b/>
          <w:lang w:val="fr-FR"/>
        </w:rPr>
        <w:t>4</w:t>
      </w:r>
      <w:r w:rsidR="00390858" w:rsidRPr="009E1E9A">
        <w:rPr>
          <w:rFonts w:ascii="Montserrat" w:hAnsi="Montserrat"/>
          <w:b/>
          <w:lang w:val="fr-FR"/>
        </w:rPr>
        <w:t>7</w:t>
      </w:r>
      <w:r w:rsidR="007B25D1" w:rsidRPr="009E1E9A">
        <w:rPr>
          <w:rFonts w:ascii="Montserrat" w:hAnsi="Montserrat"/>
          <w:b/>
          <w:lang w:val="fr-FR"/>
        </w:rPr>
        <w:t>/</w:t>
      </w:r>
      <w:r w:rsidRPr="009E1E9A">
        <w:rPr>
          <w:rFonts w:ascii="Montserrat" w:hAnsi="Montserrat"/>
          <w:b/>
          <w:lang w:val="fr-FR"/>
        </w:rPr>
        <w:t>2021</w:t>
      </w:r>
    </w:p>
    <w:p w14:paraId="0604DC6A" w14:textId="77777777" w:rsidR="0073001E" w:rsidRPr="009E1E9A"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9E1E9A">
        <w:rPr>
          <w:rFonts w:ascii="Montserrat Light" w:hAnsi="Montserrat Light"/>
          <w:b/>
        </w:rPr>
        <w:tab/>
      </w:r>
      <w:r w:rsidRPr="009E1E9A">
        <w:rPr>
          <w:rFonts w:ascii="Montserrat Light" w:hAnsi="Montserrat Light"/>
          <w:b/>
        </w:rPr>
        <w:tab/>
      </w:r>
      <w:r w:rsidRPr="009E1E9A">
        <w:rPr>
          <w:rFonts w:ascii="Montserrat Light" w:hAnsi="Montserrat Light"/>
          <w:b/>
        </w:rPr>
        <w:tab/>
      </w:r>
      <w:r w:rsidRPr="009E1E9A">
        <w:rPr>
          <w:rFonts w:ascii="Montserrat Light" w:hAnsi="Montserrat Light"/>
          <w:b/>
        </w:rPr>
        <w:tab/>
      </w:r>
      <w:r w:rsidRPr="009E1E9A">
        <w:rPr>
          <w:rFonts w:ascii="Montserrat Light" w:hAnsi="Montserrat Light"/>
          <w:b/>
        </w:rPr>
        <w:tab/>
      </w:r>
      <w:r w:rsidRPr="009E1E9A">
        <w:rPr>
          <w:rFonts w:ascii="Montserrat Light" w:hAnsi="Montserrat Light"/>
          <w:b/>
        </w:rPr>
        <w:tab/>
        <w:t xml:space="preserve">    </w:t>
      </w:r>
    </w:p>
    <w:p w14:paraId="0344F7DE" w14:textId="77777777" w:rsidR="00B52318" w:rsidRPr="009E1E9A" w:rsidRDefault="00B52318" w:rsidP="00B52318">
      <w:pPr>
        <w:spacing w:line="240" w:lineRule="auto"/>
        <w:ind w:left="142"/>
        <w:jc w:val="center"/>
        <w:rPr>
          <w:rFonts w:ascii="Montserrat" w:hAnsi="Montserrat"/>
          <w:b/>
          <w:noProof/>
          <w:lang w:val="ro-RO"/>
        </w:rPr>
      </w:pPr>
      <w:r w:rsidRPr="009E1E9A">
        <w:rPr>
          <w:rFonts w:ascii="Montserrat" w:hAnsi="Montserrat"/>
          <w:b/>
          <w:noProof/>
          <w:lang w:val="ro-RO"/>
        </w:rPr>
        <w:t>Profilul și matricea</w:t>
      </w:r>
      <w:bookmarkStart w:id="1" w:name="_Hlk84939825"/>
      <w:r w:rsidRPr="009E1E9A">
        <w:rPr>
          <w:rFonts w:ascii="Montserrat" w:hAnsi="Montserrat"/>
          <w:b/>
          <w:noProof/>
          <w:lang w:val="ro-RO"/>
        </w:rPr>
        <w:t xml:space="preserve"> Administratrului și a </w:t>
      </w:r>
      <w:bookmarkStart w:id="2" w:name="_Hlk88041816"/>
      <w:proofErr w:type="spellStart"/>
      <w:r w:rsidRPr="009E1E9A">
        <w:rPr>
          <w:rFonts w:ascii="Montserrat" w:hAnsi="Montserrat"/>
          <w:b/>
          <w:lang w:val="es-ES"/>
        </w:rPr>
        <w:t>candidatului</w:t>
      </w:r>
      <w:proofErr w:type="spellEnd"/>
      <w:r w:rsidRPr="009E1E9A">
        <w:rPr>
          <w:rFonts w:ascii="Montserrat" w:hAnsi="Montserrat"/>
          <w:b/>
          <w:lang w:val="es-ES"/>
        </w:rPr>
        <w:t xml:space="preserve"> </w:t>
      </w:r>
      <w:proofErr w:type="spellStart"/>
      <w:r w:rsidRPr="009E1E9A">
        <w:rPr>
          <w:rFonts w:ascii="Montserrat" w:hAnsi="Montserrat"/>
          <w:b/>
          <w:lang w:val="es-ES"/>
        </w:rPr>
        <w:t>pentru</w:t>
      </w:r>
      <w:proofErr w:type="spellEnd"/>
      <w:r w:rsidRPr="009E1E9A">
        <w:rPr>
          <w:rFonts w:ascii="Montserrat" w:hAnsi="Montserrat"/>
          <w:b/>
          <w:lang w:val="es-ES"/>
        </w:rPr>
        <w:t xml:space="preserve"> </w:t>
      </w:r>
      <w:proofErr w:type="spellStart"/>
      <w:r w:rsidRPr="009E1E9A">
        <w:rPr>
          <w:rFonts w:ascii="Montserrat" w:hAnsi="Montserrat"/>
          <w:b/>
          <w:lang w:val="es-ES"/>
        </w:rPr>
        <w:t>poziția</w:t>
      </w:r>
      <w:proofErr w:type="spellEnd"/>
      <w:r w:rsidRPr="009E1E9A">
        <w:rPr>
          <w:rFonts w:ascii="Montserrat" w:hAnsi="Montserrat"/>
          <w:b/>
          <w:lang w:val="es-ES"/>
        </w:rPr>
        <w:t xml:space="preserve"> de </w:t>
      </w:r>
      <w:proofErr w:type="spellStart"/>
      <w:r w:rsidRPr="009E1E9A">
        <w:rPr>
          <w:rFonts w:ascii="Montserrat" w:hAnsi="Montserrat"/>
          <w:b/>
          <w:lang w:val="es-ES"/>
        </w:rPr>
        <w:t>administrator</w:t>
      </w:r>
      <w:bookmarkEnd w:id="2"/>
      <w:proofErr w:type="spellEnd"/>
      <w:r w:rsidRPr="009E1E9A">
        <w:rPr>
          <w:rFonts w:ascii="Montserrat" w:hAnsi="Montserrat"/>
          <w:b/>
          <w:lang w:val="es-ES"/>
        </w:rPr>
        <w:t xml:space="preserve"> </w:t>
      </w:r>
      <w:r w:rsidRPr="009E1E9A">
        <w:rPr>
          <w:rFonts w:ascii="Montserrat" w:hAnsi="Montserrat"/>
          <w:b/>
          <w:noProof/>
          <w:lang w:val="ro-RO"/>
        </w:rPr>
        <w:t>al societății Pază și Protecție Cluj S.R.L.</w:t>
      </w:r>
    </w:p>
    <w:p w14:paraId="07E5C15D" w14:textId="77777777" w:rsidR="00B52318" w:rsidRPr="009E1E9A" w:rsidRDefault="00B52318" w:rsidP="00B52318">
      <w:pPr>
        <w:autoSpaceDE w:val="0"/>
        <w:autoSpaceDN w:val="0"/>
        <w:adjustRightInd w:val="0"/>
        <w:spacing w:line="240" w:lineRule="auto"/>
        <w:ind w:left="142"/>
        <w:jc w:val="center"/>
        <w:rPr>
          <w:rFonts w:ascii="Montserrat Light" w:hAnsi="Montserrat Light"/>
          <w:b/>
          <w:noProof/>
          <w:lang w:val="ro-RO"/>
        </w:rPr>
      </w:pPr>
    </w:p>
    <w:p w14:paraId="1437CBBB" w14:textId="77777777" w:rsidR="00B52318" w:rsidRPr="009E1E9A" w:rsidRDefault="00B52318" w:rsidP="00B52318">
      <w:pPr>
        <w:autoSpaceDE w:val="0"/>
        <w:autoSpaceDN w:val="0"/>
        <w:adjustRightInd w:val="0"/>
        <w:spacing w:line="240" w:lineRule="auto"/>
        <w:ind w:left="142"/>
        <w:rPr>
          <w:rFonts w:ascii="Montserrat Light" w:hAnsi="Montserrat Light"/>
          <w:b/>
          <w:noProof/>
          <w:lang w:val="ro-RO"/>
        </w:rPr>
      </w:pPr>
    </w:p>
    <w:p w14:paraId="3B8F7F38" w14:textId="77777777" w:rsidR="00B52318" w:rsidRPr="009E1E9A" w:rsidRDefault="00B52318" w:rsidP="00B52318">
      <w:pPr>
        <w:autoSpaceDE w:val="0"/>
        <w:autoSpaceDN w:val="0"/>
        <w:adjustRightInd w:val="0"/>
        <w:spacing w:line="240" w:lineRule="auto"/>
        <w:ind w:left="142"/>
        <w:rPr>
          <w:rFonts w:ascii="Montserrat Light" w:hAnsi="Montserrat Light"/>
          <w:b/>
          <w:noProof/>
          <w:lang w:val="ro-RO"/>
        </w:rPr>
      </w:pPr>
    </w:p>
    <w:p w14:paraId="0B105E14" w14:textId="77777777" w:rsidR="00B52318" w:rsidRPr="009E1E9A" w:rsidRDefault="00B52318" w:rsidP="00B52318">
      <w:pPr>
        <w:autoSpaceDE w:val="0"/>
        <w:autoSpaceDN w:val="0"/>
        <w:adjustRightInd w:val="0"/>
        <w:spacing w:line="240" w:lineRule="auto"/>
        <w:ind w:left="142"/>
        <w:rPr>
          <w:rFonts w:ascii="Montserrat Light" w:hAnsi="Montserrat Light"/>
          <w:b/>
          <w:noProof/>
          <w:lang w:val="ro-RO"/>
        </w:rPr>
      </w:pPr>
      <w:r w:rsidRPr="009E1E9A">
        <w:rPr>
          <w:rFonts w:ascii="Montserrat Light" w:hAnsi="Montserrat Light"/>
          <w:b/>
          <w:noProof/>
          <w:lang w:val="ro-RO"/>
        </w:rPr>
        <w:t>Secțiunea I. Profilul administratorului Pază și Protecție Cluj S.R.L.</w:t>
      </w:r>
    </w:p>
    <w:p w14:paraId="0DF5CF14"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noProof/>
          <w:lang w:val="ro-RO"/>
        </w:rPr>
      </w:pPr>
      <w:r w:rsidRPr="009E1E9A">
        <w:rPr>
          <w:rFonts w:ascii="Montserrat Light" w:hAnsi="Montserrat Light"/>
          <w:noProof/>
          <w:lang w:val="ro-RO"/>
        </w:rPr>
        <w:t>Profilul administratorului este întocmit în conformitate cu prevederile Ordonanței de Urgență a Guvernului nr. 109/2011 privind guvernanța corporativă a întreprinderilor publice, cu modificărileși completările ulterioare și ale Hotărârii Guvernului nr. 722/2016 pentru aprobarea Normelor metodologice de aplicare a unor prevederi din Ordonanța de Urgență a Guvernului nr. 109/2011 privind guvernanța corporativă a întreprinderilor publice.</w:t>
      </w:r>
    </w:p>
    <w:p w14:paraId="2A15F361"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bCs/>
          <w:noProof/>
          <w:lang w:val="ro-RO"/>
        </w:rPr>
      </w:pPr>
      <w:r w:rsidRPr="009E1E9A">
        <w:rPr>
          <w:rFonts w:ascii="Montserrat Light" w:hAnsi="Montserrat Light"/>
          <w:bCs/>
          <w:noProof/>
          <w:lang w:val="ro-RO"/>
        </w:rPr>
        <w:t>În conformitate cu normele metodologice, profilul administratorului reprezintă o identificare a capacităților, trăsaturilor și cerințelor pe care administratorul trebuie să le dețină având în vedere contextul organizațional, misiunea, așteptările exprimate în scrisoarea de așteptări și elementele de strategie organizațională existente sau ce trebuie dezvoltate. Profilul  conține și matricea administratorului care conferă o expresie a acestor capacități printr-un set de competențe, abilități, alte condiții eliminatorii ce trebuie îndeplinite.</w:t>
      </w:r>
    </w:p>
    <w:p w14:paraId="2726A429"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bCs/>
          <w:noProof/>
          <w:lang w:val="ro-RO"/>
        </w:rPr>
      </w:pPr>
      <w:r w:rsidRPr="009E1E9A">
        <w:rPr>
          <w:rFonts w:ascii="Montserrat Light" w:hAnsi="Montserrat Light"/>
          <w:bCs/>
          <w:noProof/>
          <w:lang w:val="ro-RO"/>
        </w:rPr>
        <w:t>Astfel, profilul administratorului se bazează pe următoarele componente:</w:t>
      </w:r>
    </w:p>
    <w:p w14:paraId="10747D28" w14:textId="77777777" w:rsidR="00B52318" w:rsidRPr="009E1E9A" w:rsidRDefault="00B52318" w:rsidP="00B52318">
      <w:pPr>
        <w:autoSpaceDE w:val="0"/>
        <w:autoSpaceDN w:val="0"/>
        <w:adjustRightInd w:val="0"/>
        <w:spacing w:line="240" w:lineRule="auto"/>
        <w:ind w:left="142"/>
        <w:jc w:val="both"/>
        <w:rPr>
          <w:rFonts w:ascii="Montserrat Light" w:hAnsi="Montserrat Light"/>
          <w:bCs/>
          <w:noProof/>
          <w:lang w:val="ro-RO"/>
        </w:rPr>
      </w:pPr>
      <w:r w:rsidRPr="009E1E9A">
        <w:rPr>
          <w:rFonts w:ascii="Montserrat Light" w:hAnsi="Montserrat Light"/>
          <w:bCs/>
          <w:noProof/>
          <w:lang w:val="ro-RO"/>
        </w:rPr>
        <w:t xml:space="preserve">    a) analiza cerinţelor contextuale ale întreprinderii publice, în general, şi ale administratorului, în particular;</w:t>
      </w:r>
    </w:p>
    <w:p w14:paraId="5FF22D37" w14:textId="77777777" w:rsidR="00B52318" w:rsidRPr="009E1E9A" w:rsidRDefault="00B52318" w:rsidP="00B52318">
      <w:pPr>
        <w:autoSpaceDE w:val="0"/>
        <w:autoSpaceDN w:val="0"/>
        <w:adjustRightInd w:val="0"/>
        <w:spacing w:line="240" w:lineRule="auto"/>
        <w:ind w:left="142"/>
        <w:jc w:val="both"/>
        <w:rPr>
          <w:rFonts w:ascii="Montserrat Light" w:hAnsi="Montserrat Light"/>
          <w:b/>
          <w:noProof/>
          <w:lang w:val="ro-RO"/>
        </w:rPr>
      </w:pPr>
      <w:r w:rsidRPr="009E1E9A">
        <w:rPr>
          <w:rFonts w:ascii="Montserrat Light" w:hAnsi="Montserrat Light"/>
          <w:bCs/>
          <w:noProof/>
          <w:lang w:val="ro-RO"/>
        </w:rPr>
        <w:t xml:space="preserve">    b) matricea unui profil al administratorului</w:t>
      </w:r>
      <w:r w:rsidRPr="009E1E9A">
        <w:rPr>
          <w:rFonts w:ascii="Montserrat Light" w:hAnsi="Montserrat Light"/>
          <w:b/>
          <w:noProof/>
          <w:lang w:val="ro-RO"/>
        </w:rPr>
        <w:t>.</w:t>
      </w:r>
    </w:p>
    <w:p w14:paraId="68BD6DF8" w14:textId="77777777" w:rsidR="00B52318" w:rsidRPr="009E1E9A" w:rsidRDefault="00B52318" w:rsidP="00B52318">
      <w:pPr>
        <w:autoSpaceDE w:val="0"/>
        <w:autoSpaceDN w:val="0"/>
        <w:adjustRightInd w:val="0"/>
        <w:spacing w:line="240" w:lineRule="auto"/>
        <w:ind w:left="142"/>
        <w:jc w:val="both"/>
        <w:rPr>
          <w:rFonts w:ascii="Montserrat Light" w:hAnsi="Montserrat Light"/>
          <w:b/>
          <w:noProof/>
          <w:lang w:val="ro-RO"/>
        </w:rPr>
      </w:pPr>
    </w:p>
    <w:bookmarkEnd w:id="1"/>
    <w:p w14:paraId="4630BEE0" w14:textId="77777777" w:rsidR="00B52318" w:rsidRPr="009E1E9A" w:rsidRDefault="00B52318" w:rsidP="00B52318">
      <w:pPr>
        <w:autoSpaceDE w:val="0"/>
        <w:autoSpaceDN w:val="0"/>
        <w:adjustRightInd w:val="0"/>
        <w:spacing w:line="240" w:lineRule="auto"/>
        <w:ind w:left="142"/>
        <w:jc w:val="both"/>
        <w:rPr>
          <w:rFonts w:ascii="Montserrat Light" w:hAnsi="Montserrat Light"/>
          <w:b/>
          <w:bCs/>
        </w:rPr>
      </w:pPr>
      <w:r w:rsidRPr="009E1E9A">
        <w:rPr>
          <w:rFonts w:ascii="Montserrat Light" w:hAnsi="Montserrat Light"/>
          <w:b/>
          <w:bCs/>
        </w:rPr>
        <w:t xml:space="preserve"> A. A</w:t>
      </w:r>
      <w:r w:rsidRPr="009E1E9A">
        <w:rPr>
          <w:rFonts w:ascii="Montserrat Light" w:hAnsi="Montserrat Light"/>
          <w:b/>
          <w:bCs/>
          <w:lang w:val="ro-RO"/>
        </w:rPr>
        <w:t>naliza cerinţelor contextuale ale întreprinderii publice, în general, şi ale administratorului, în particular</w:t>
      </w:r>
    </w:p>
    <w:p w14:paraId="571773E9" w14:textId="77777777" w:rsidR="00B52318" w:rsidRPr="009E1E9A" w:rsidRDefault="00B52318" w:rsidP="00B52318">
      <w:pPr>
        <w:autoSpaceDE w:val="0"/>
        <w:autoSpaceDN w:val="0"/>
        <w:adjustRightInd w:val="0"/>
        <w:spacing w:line="240" w:lineRule="auto"/>
        <w:ind w:left="142"/>
        <w:jc w:val="both"/>
        <w:rPr>
          <w:rFonts w:ascii="Montserrat Light" w:hAnsi="Montserrat Light"/>
          <w:b/>
          <w:bCs/>
        </w:rPr>
      </w:pPr>
      <w:r w:rsidRPr="009E1E9A">
        <w:rPr>
          <w:rFonts w:ascii="Montserrat Light" w:hAnsi="Montserrat Light"/>
          <w:b/>
          <w:bCs/>
        </w:rPr>
        <w:t xml:space="preserve">1. </w:t>
      </w:r>
      <w:proofErr w:type="spellStart"/>
      <w:r w:rsidRPr="009E1E9A">
        <w:rPr>
          <w:rFonts w:ascii="Montserrat Light" w:hAnsi="Montserrat Light"/>
          <w:b/>
          <w:bCs/>
        </w:rPr>
        <w:t>Prezentarea</w:t>
      </w:r>
      <w:proofErr w:type="spellEnd"/>
      <w:r w:rsidRPr="009E1E9A">
        <w:rPr>
          <w:rFonts w:ascii="Montserrat Light" w:hAnsi="Montserrat Light"/>
          <w:b/>
          <w:bCs/>
        </w:rPr>
        <w:t xml:space="preserve"> </w:t>
      </w:r>
      <w:proofErr w:type="spellStart"/>
      <w:r w:rsidRPr="009E1E9A">
        <w:rPr>
          <w:rFonts w:ascii="Montserrat Light" w:hAnsi="Montserrat Light"/>
          <w:b/>
          <w:bCs/>
        </w:rPr>
        <w:t>societății</w:t>
      </w:r>
      <w:proofErr w:type="spellEnd"/>
      <w:r w:rsidRPr="009E1E9A">
        <w:rPr>
          <w:rFonts w:ascii="Montserrat Light" w:hAnsi="Montserrat Light"/>
          <w:b/>
          <w:bCs/>
        </w:rPr>
        <w:t xml:space="preserve"> </w:t>
      </w:r>
    </w:p>
    <w:p w14:paraId="39C697FF"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lang w:val="it-IT"/>
        </w:rPr>
      </w:pPr>
      <w:bookmarkStart w:id="3" w:name="_Hlk90281861"/>
      <w:r w:rsidRPr="009E1E9A">
        <w:rPr>
          <w:rFonts w:ascii="Montserrat Light" w:hAnsi="Montserrat Light"/>
          <w:lang w:val="it-IT"/>
        </w:rPr>
        <w:t xml:space="preserve">Societatea Pază și Protecție Cluj S.R.L este organizată și funcționează ca societate specializată de pază și ordine, în subordinea Consiliului Județean Cluj, cu personalitate juridică și autofinanțare. </w:t>
      </w:r>
    </w:p>
    <w:bookmarkEnd w:id="3"/>
    <w:p w14:paraId="12C1F020"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lang w:val="it-IT"/>
        </w:rPr>
      </w:pPr>
      <w:r w:rsidRPr="009E1E9A">
        <w:rPr>
          <w:rFonts w:ascii="Montserrat Light" w:hAnsi="Montserrat Light"/>
          <w:lang w:val="it-IT"/>
        </w:rPr>
        <w:t>A luat ființă prin reorganizarea Direcției Județene de Pază și Ordine Cluj (fostul Corp Județean al Gardienilor Publici Cluj) conform Hotărârii Consiliului Județean Cluj nr. 195/2010. Societatea are ca asociat unic Județul Cluj, prin Consiliul Județean Cluj.</w:t>
      </w:r>
    </w:p>
    <w:p w14:paraId="3525B0FA"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lang w:val="it-IT"/>
        </w:rPr>
      </w:pPr>
      <w:r w:rsidRPr="009E1E9A">
        <w:rPr>
          <w:rFonts w:ascii="Montserrat Light" w:hAnsi="Montserrat Light"/>
          <w:lang w:val="it-IT"/>
        </w:rPr>
        <w:t>Societatea este reglementată de Legea nr. 31/1990 privind societățile, republicată, cu modificările și completările ulterioare, este constituită și funcționează potrivit legislației comerciale și potrivit prevederilor Legii nr. 333/2003 privind paza obiectivelor, bunurilor, valorilor și protecția persoanelor și a Hotărârii Guvernului nr. 301/2012 privind aprobarea Normelor de aplicare a Legii nr. 333/2003.</w:t>
      </w:r>
    </w:p>
    <w:p w14:paraId="020326E3"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noProof/>
          <w:shd w:val="clear" w:color="auto" w:fill="FFFFFF"/>
          <w:lang w:val="ro-RO"/>
        </w:rPr>
      </w:pPr>
      <w:r w:rsidRPr="009E1E9A">
        <w:rPr>
          <w:rFonts w:ascii="Montserrat Light" w:hAnsi="Montserrat Light"/>
          <w:noProof/>
          <w:shd w:val="clear" w:color="auto" w:fill="FFFFFF"/>
          <w:lang w:val="ro-RO"/>
        </w:rPr>
        <w:t xml:space="preserve">Societatea are  ca obiect principal de activitate </w:t>
      </w:r>
      <w:r w:rsidRPr="009E1E9A">
        <w:rPr>
          <w:rFonts w:ascii="Montserrat Light" w:hAnsi="Montserrat Light"/>
          <w:i/>
          <w:noProof/>
          <w:shd w:val="clear" w:color="auto" w:fill="FFFFFF"/>
          <w:lang w:val="ro-RO"/>
        </w:rPr>
        <w:t>Activități de protecție și gardă</w:t>
      </w:r>
      <w:r w:rsidRPr="009E1E9A">
        <w:rPr>
          <w:rFonts w:ascii="Montserrat Light" w:hAnsi="Montserrat Light"/>
          <w:iCs/>
          <w:noProof/>
          <w:shd w:val="clear" w:color="auto" w:fill="FFFFFF"/>
          <w:lang w:val="ro-RO"/>
        </w:rPr>
        <w:t>,</w:t>
      </w:r>
      <w:r w:rsidRPr="009E1E9A">
        <w:rPr>
          <w:rFonts w:ascii="Montserrat Light" w:hAnsi="Montserrat Light"/>
          <w:noProof/>
          <w:shd w:val="clear" w:color="auto" w:fill="FFFFFF"/>
          <w:lang w:val="ro-RO"/>
        </w:rPr>
        <w:t xml:space="preserve"> conform codului CAEN 8010 iar ca obiect secundar activități aparținând altor coduri CAEN dintre care: depozitări (activități de depozitare arme și muniții), activități de închiriere și leasing cu alte mașini, echipamente și bunuri tangibile, activități de servicii privind sistemele de securizare, activități de ordine publică și de protecție civilă, alte forme de învățământ (programe de formare profesională).</w:t>
      </w:r>
    </w:p>
    <w:p w14:paraId="4DF7918E"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noProof/>
          <w:shd w:val="clear" w:color="auto" w:fill="FFFFFF"/>
          <w:lang w:val="ro-RO"/>
        </w:rPr>
      </w:pPr>
      <w:r w:rsidRPr="009E1E9A">
        <w:rPr>
          <w:rFonts w:ascii="Montserrat Light" w:hAnsi="Montserrat Light"/>
          <w:noProof/>
          <w:shd w:val="clear" w:color="auto" w:fill="FFFFFF"/>
          <w:lang w:val="ro-RO"/>
        </w:rPr>
        <w:t xml:space="preserve"> Sediu societății este înregistrat și autorizat pentru organizarea administrativă și coordonarea operativă a personalului angajat. Societatea, specializată în servicii de pază şi protecţie, funcţionează în baza licenţei eliberate de Inspectoratul General al Poliţiei Române, cu avizul prealabil al Serviciului Român de Informaţii. Conform art. 20 alin. (9) din Legea nr. 333/2002, conducătorul societăţii specializate de pază şi protecţie trebuie să obţină avizul inspectoratului de poliţie judeţean.</w:t>
      </w:r>
    </w:p>
    <w:p w14:paraId="2D97CC2E"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lang w:val="it-IT"/>
        </w:rPr>
      </w:pPr>
      <w:r w:rsidRPr="009E1E9A">
        <w:rPr>
          <w:rFonts w:ascii="Montserrat Light" w:hAnsi="Montserrat Light"/>
          <w:lang w:val="it-IT"/>
        </w:rPr>
        <w:lastRenderedPageBreak/>
        <w:t xml:space="preserve">Unitatea este organizată la nivel județean, având sediul central în municipiul Cluj-Napoca și puncte de lucru în municipiile Gherla, Dej, Câmpia Turzii, Turda, orașul Huedin și unele comune arondate acestora. </w:t>
      </w:r>
    </w:p>
    <w:p w14:paraId="3380D827" w14:textId="77777777" w:rsidR="00B52318" w:rsidRPr="009E1E9A" w:rsidRDefault="00B52318" w:rsidP="00B52318">
      <w:pPr>
        <w:autoSpaceDE w:val="0"/>
        <w:autoSpaceDN w:val="0"/>
        <w:adjustRightInd w:val="0"/>
        <w:spacing w:line="240" w:lineRule="auto"/>
        <w:ind w:left="142" w:firstLine="284"/>
        <w:jc w:val="both"/>
        <w:rPr>
          <w:rFonts w:ascii="Montserrat Light" w:hAnsi="Montserrat Light"/>
          <w:lang w:val="it-IT"/>
        </w:rPr>
      </w:pPr>
      <w:r w:rsidRPr="009E1E9A">
        <w:rPr>
          <w:rFonts w:ascii="Montserrat Light" w:hAnsi="Montserrat Light"/>
          <w:lang w:val="it-IT"/>
        </w:rPr>
        <w:t xml:space="preserve">      Societatea are încadrate următoarele categorii de personal:</w:t>
      </w:r>
    </w:p>
    <w:p w14:paraId="70F12908" w14:textId="77777777" w:rsidR="00B52318" w:rsidRPr="009E1E9A" w:rsidRDefault="00B52318" w:rsidP="00B52318">
      <w:pPr>
        <w:autoSpaceDE w:val="0"/>
        <w:autoSpaceDN w:val="0"/>
        <w:adjustRightInd w:val="0"/>
        <w:spacing w:line="240" w:lineRule="auto"/>
        <w:ind w:left="993"/>
        <w:jc w:val="both"/>
        <w:rPr>
          <w:rFonts w:ascii="Montserrat Light" w:hAnsi="Montserrat Light"/>
          <w:lang w:val="it-IT"/>
        </w:rPr>
      </w:pPr>
      <w:r w:rsidRPr="009E1E9A">
        <w:rPr>
          <w:rFonts w:ascii="Montserrat Light" w:hAnsi="Montserrat Light"/>
          <w:lang w:val="it-IT"/>
        </w:rPr>
        <w:t>- personal de conducere ( a unității și a compartimentelor funcționale)</w:t>
      </w:r>
    </w:p>
    <w:p w14:paraId="6EC00214" w14:textId="77777777" w:rsidR="00B52318" w:rsidRPr="009E1E9A" w:rsidRDefault="00B52318" w:rsidP="00B52318">
      <w:pPr>
        <w:autoSpaceDE w:val="0"/>
        <w:autoSpaceDN w:val="0"/>
        <w:adjustRightInd w:val="0"/>
        <w:spacing w:line="240" w:lineRule="auto"/>
        <w:ind w:left="993"/>
        <w:jc w:val="both"/>
        <w:rPr>
          <w:rFonts w:ascii="Montserrat Light" w:hAnsi="Montserrat Light"/>
          <w:lang w:val="it-IT"/>
        </w:rPr>
      </w:pPr>
      <w:r w:rsidRPr="009E1E9A">
        <w:rPr>
          <w:rFonts w:ascii="Montserrat Light" w:hAnsi="Montserrat Light"/>
          <w:lang w:val="it-IT"/>
        </w:rPr>
        <w:t>- personal de instruire (instructori profesionali și instructori SSM,MM,PSI,SU)</w:t>
      </w:r>
    </w:p>
    <w:p w14:paraId="571CA1F0" w14:textId="77777777" w:rsidR="00B52318" w:rsidRPr="009E1E9A" w:rsidRDefault="00B52318" w:rsidP="00B52318">
      <w:pPr>
        <w:autoSpaceDE w:val="0"/>
        <w:autoSpaceDN w:val="0"/>
        <w:adjustRightInd w:val="0"/>
        <w:spacing w:line="240" w:lineRule="auto"/>
        <w:ind w:left="993"/>
        <w:jc w:val="both"/>
        <w:rPr>
          <w:rFonts w:ascii="Montserrat Light" w:hAnsi="Montserrat Light"/>
          <w:lang w:val="it-IT"/>
        </w:rPr>
      </w:pPr>
      <w:r w:rsidRPr="009E1E9A">
        <w:rPr>
          <w:rFonts w:ascii="Montserrat Light" w:hAnsi="Montserrat Light"/>
          <w:lang w:val="it-IT"/>
        </w:rPr>
        <w:t>- personal de paza și protectie (agenți de securitate)</w:t>
      </w:r>
    </w:p>
    <w:p w14:paraId="007D6AF4" w14:textId="77777777" w:rsidR="00B52318" w:rsidRPr="009E1E9A" w:rsidRDefault="00B52318" w:rsidP="00B52318">
      <w:pPr>
        <w:autoSpaceDE w:val="0"/>
        <w:autoSpaceDN w:val="0"/>
        <w:adjustRightInd w:val="0"/>
        <w:spacing w:line="240" w:lineRule="auto"/>
        <w:ind w:left="993"/>
        <w:jc w:val="both"/>
        <w:rPr>
          <w:rFonts w:ascii="Montserrat Light" w:hAnsi="Montserrat Light"/>
          <w:lang w:val="it-IT"/>
        </w:rPr>
      </w:pPr>
      <w:r w:rsidRPr="009E1E9A">
        <w:rPr>
          <w:rFonts w:ascii="Montserrat Light" w:hAnsi="Montserrat Light"/>
          <w:lang w:val="it-IT"/>
        </w:rPr>
        <w:t>- personal de execuție pe funcții economice, juridice și administrative.</w:t>
      </w:r>
    </w:p>
    <w:p w14:paraId="667CC24B"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lang w:val="it-IT"/>
        </w:rPr>
      </w:pPr>
      <w:bookmarkStart w:id="4" w:name="_Hlk90282110"/>
      <w:r w:rsidRPr="009E1E9A">
        <w:rPr>
          <w:rFonts w:ascii="Montserrat Light" w:hAnsi="Montserrat Light"/>
          <w:lang w:val="it-IT"/>
        </w:rPr>
        <w:t>Cheltuielile de funcționare și investiții se asigură integral prin autofinanțare, din veniturile realizate din prestarea serviciilor. Veniturile proprii ale unității se realizează în baza contractelor de prestări de servicii încheiate între societatea Pază și Protecție Cluj S.R.L și beneficiarii serviciilor de pază și ordine.</w:t>
      </w:r>
    </w:p>
    <w:bookmarkEnd w:id="4"/>
    <w:p w14:paraId="5A6B3378" w14:textId="77777777" w:rsidR="00B52318" w:rsidRPr="009E1E9A" w:rsidRDefault="00B52318" w:rsidP="00B52318">
      <w:pPr>
        <w:autoSpaceDE w:val="0"/>
        <w:autoSpaceDN w:val="0"/>
        <w:adjustRightInd w:val="0"/>
        <w:spacing w:line="240" w:lineRule="auto"/>
        <w:ind w:left="142"/>
        <w:jc w:val="both"/>
        <w:rPr>
          <w:rFonts w:ascii="Montserrat Light" w:hAnsi="Montserrat Light"/>
          <w:b/>
          <w:bCs/>
        </w:rPr>
      </w:pPr>
      <w:r w:rsidRPr="009E1E9A">
        <w:rPr>
          <w:rFonts w:ascii="Montserrat Light" w:hAnsi="Montserrat Light"/>
          <w:b/>
          <w:bCs/>
          <w:lang w:val="it-IT"/>
        </w:rPr>
        <w:t xml:space="preserve">2. </w:t>
      </w:r>
      <w:proofErr w:type="spellStart"/>
      <w:r w:rsidRPr="009E1E9A">
        <w:rPr>
          <w:rFonts w:ascii="Montserrat Light" w:hAnsi="Montserrat Light"/>
          <w:b/>
          <w:bCs/>
        </w:rPr>
        <w:t>Reglementări</w:t>
      </w:r>
      <w:proofErr w:type="spellEnd"/>
      <w:r w:rsidRPr="009E1E9A">
        <w:rPr>
          <w:rFonts w:ascii="Montserrat Light" w:hAnsi="Montserrat Light"/>
          <w:b/>
          <w:bCs/>
        </w:rPr>
        <w:t xml:space="preserve"> </w:t>
      </w:r>
      <w:proofErr w:type="spellStart"/>
      <w:r w:rsidRPr="009E1E9A">
        <w:rPr>
          <w:rFonts w:ascii="Montserrat Light" w:hAnsi="Montserrat Light"/>
          <w:b/>
          <w:bCs/>
        </w:rPr>
        <w:t>legale</w:t>
      </w:r>
      <w:proofErr w:type="spellEnd"/>
      <w:r w:rsidRPr="009E1E9A">
        <w:rPr>
          <w:rFonts w:ascii="Montserrat Light" w:hAnsi="Montserrat Light"/>
          <w:b/>
          <w:bCs/>
        </w:rPr>
        <w:t xml:space="preserve"> </w:t>
      </w:r>
      <w:proofErr w:type="spellStart"/>
      <w:r w:rsidRPr="009E1E9A">
        <w:rPr>
          <w:rFonts w:ascii="Montserrat Light" w:hAnsi="Montserrat Light"/>
          <w:b/>
          <w:bCs/>
        </w:rPr>
        <w:t>și</w:t>
      </w:r>
      <w:proofErr w:type="spellEnd"/>
      <w:r w:rsidRPr="009E1E9A">
        <w:rPr>
          <w:rFonts w:ascii="Montserrat Light" w:hAnsi="Montserrat Light"/>
          <w:b/>
          <w:bCs/>
        </w:rPr>
        <w:t xml:space="preserve"> </w:t>
      </w:r>
      <w:proofErr w:type="spellStart"/>
      <w:r w:rsidRPr="009E1E9A">
        <w:rPr>
          <w:rFonts w:ascii="Montserrat Light" w:hAnsi="Montserrat Light"/>
          <w:b/>
          <w:bCs/>
        </w:rPr>
        <w:t>recomandări</w:t>
      </w:r>
      <w:proofErr w:type="spellEnd"/>
      <w:r w:rsidRPr="009E1E9A">
        <w:rPr>
          <w:rFonts w:ascii="Montserrat Light" w:hAnsi="Montserrat Light"/>
          <w:b/>
          <w:bCs/>
        </w:rPr>
        <w:t xml:space="preserve"> de </w:t>
      </w:r>
      <w:proofErr w:type="spellStart"/>
      <w:r w:rsidRPr="009E1E9A">
        <w:rPr>
          <w:rFonts w:ascii="Montserrat Light" w:hAnsi="Montserrat Light"/>
          <w:b/>
          <w:bCs/>
        </w:rPr>
        <w:t>bune</w:t>
      </w:r>
      <w:proofErr w:type="spellEnd"/>
      <w:r w:rsidRPr="009E1E9A">
        <w:rPr>
          <w:rFonts w:ascii="Montserrat Light" w:hAnsi="Montserrat Light"/>
          <w:b/>
          <w:bCs/>
        </w:rPr>
        <w:t xml:space="preserve"> </w:t>
      </w:r>
      <w:proofErr w:type="spellStart"/>
      <w:r w:rsidRPr="009E1E9A">
        <w:rPr>
          <w:rFonts w:ascii="Montserrat Light" w:hAnsi="Montserrat Light"/>
          <w:b/>
          <w:bCs/>
        </w:rPr>
        <w:t>practici</w:t>
      </w:r>
      <w:proofErr w:type="spellEnd"/>
    </w:p>
    <w:p w14:paraId="5DA25C0F" w14:textId="77777777" w:rsidR="00B52318" w:rsidRPr="009E1E9A" w:rsidRDefault="00B52318" w:rsidP="00B52318">
      <w:pPr>
        <w:autoSpaceDE w:val="0"/>
        <w:autoSpaceDN w:val="0"/>
        <w:adjustRightInd w:val="0"/>
        <w:spacing w:line="240" w:lineRule="auto"/>
        <w:ind w:left="142" w:firstLine="360"/>
        <w:jc w:val="both"/>
        <w:rPr>
          <w:rFonts w:ascii="Montserrat Light" w:hAnsi="Montserrat Light"/>
          <w:bCs/>
          <w:lang w:val="it-IT"/>
        </w:rPr>
      </w:pPr>
      <w:r w:rsidRPr="009E1E9A">
        <w:rPr>
          <w:rFonts w:ascii="Montserrat Light" w:hAnsi="Montserrat Light"/>
          <w:bCs/>
          <w:lang w:val="it-IT"/>
        </w:rPr>
        <w:t>În baza prevederilor Legii nr. 333/2003 si H.G.nr. 301/2002, Legea nr. 31/1990 republicată cu modificările și completările ulterioare, O.U.G. nr 109/2011 cu modificările și completările ulterioare  și H.G.nr. 722/2016:</w:t>
      </w:r>
    </w:p>
    <w:p w14:paraId="38B280A5" w14:textId="77777777" w:rsidR="00B52318" w:rsidRPr="009E1E9A" w:rsidRDefault="00B52318" w:rsidP="00B52318">
      <w:pPr>
        <w:autoSpaceDE w:val="0"/>
        <w:autoSpaceDN w:val="0"/>
        <w:adjustRightInd w:val="0"/>
        <w:spacing w:line="240" w:lineRule="auto"/>
        <w:ind w:left="142"/>
        <w:jc w:val="both"/>
        <w:rPr>
          <w:rFonts w:ascii="Montserrat Light" w:hAnsi="Montserrat Light"/>
          <w:noProof/>
          <w:shd w:val="clear" w:color="auto" w:fill="FFFFFF"/>
          <w:lang w:val="ro-RO"/>
        </w:rPr>
      </w:pPr>
      <w:r w:rsidRPr="009E1E9A">
        <w:rPr>
          <w:rFonts w:ascii="Montserrat Light" w:hAnsi="Montserrat Light"/>
          <w:bCs/>
          <w:lang w:val="it-IT"/>
        </w:rPr>
        <w:t>1.</w:t>
      </w:r>
      <w:r w:rsidRPr="009E1E9A">
        <w:rPr>
          <w:rFonts w:ascii="Montserrat Light" w:hAnsi="Montserrat Light"/>
          <w:noProof/>
          <w:shd w:val="clear" w:color="auto" w:fill="FFFFFF"/>
          <w:lang w:val="ro-RO"/>
        </w:rPr>
        <w:t xml:space="preserve"> Conducătorul societăţii specializată în servicii de pază şi protecţie trebuie să obţină avizul inspectoratului de poliţie judeţean în conformitate cu legislația în domeniu;</w:t>
      </w:r>
    </w:p>
    <w:p w14:paraId="32FE0193" w14:textId="77777777" w:rsidR="00B52318" w:rsidRPr="009E1E9A" w:rsidRDefault="00B52318" w:rsidP="00B52318">
      <w:pPr>
        <w:spacing w:line="240" w:lineRule="auto"/>
        <w:ind w:left="142"/>
        <w:jc w:val="both"/>
        <w:rPr>
          <w:rFonts w:ascii="Montserrat Light" w:eastAsia="Times New Roman" w:hAnsi="Montserrat Light"/>
          <w:noProof/>
          <w:lang w:val="ro-RO"/>
        </w:rPr>
      </w:pPr>
      <w:r w:rsidRPr="009E1E9A">
        <w:rPr>
          <w:rFonts w:ascii="Montserrat Light" w:eastAsia="Times New Roman" w:hAnsi="Montserrat Light"/>
          <w:noProof/>
          <w:lang w:val="ro-RO"/>
        </w:rPr>
        <w:t xml:space="preserve">2. Nu pot fi administratori persoanele care, potrivit legii, sunt incapabile ori care au fost condamnate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558F30C1" w14:textId="77777777" w:rsidR="00B52318" w:rsidRPr="009E1E9A" w:rsidRDefault="00B52318" w:rsidP="00B52318">
      <w:pPr>
        <w:autoSpaceDE w:val="0"/>
        <w:autoSpaceDN w:val="0"/>
        <w:adjustRightInd w:val="0"/>
        <w:spacing w:line="240" w:lineRule="auto"/>
        <w:ind w:left="142"/>
        <w:jc w:val="both"/>
        <w:rPr>
          <w:rFonts w:ascii="Montserrat Light" w:hAnsi="Montserrat Light"/>
          <w:noProof/>
          <w:lang w:val="ro-RO"/>
        </w:rPr>
      </w:pPr>
      <w:r w:rsidRPr="009E1E9A">
        <w:rPr>
          <w:rFonts w:ascii="Montserrat Light" w:hAnsi="Montserrat Light"/>
          <w:noProof/>
          <w:lang w:val="ro-RO"/>
        </w:rPr>
        <w:t>3. O persoană fizică poate exercita concomitent cel mult 3 mandate de administrator și/sau de membru al consiliului de supraveghere în societăți sau întreprinderi publice al căror sediu se află pe teritoriul României. Această prevedere se aplică în aceeași măsură persoanei fizice administrator sau membru al consiliului de supraveghere, precum și persoanei fizice reprezentant al unei persoane juridice administrator ori membru al consiliului de supraveghere;</w:t>
      </w:r>
    </w:p>
    <w:p w14:paraId="714E3979" w14:textId="77777777" w:rsidR="00B52318" w:rsidRPr="009E1E9A" w:rsidRDefault="00B52318" w:rsidP="00B52318">
      <w:pPr>
        <w:spacing w:line="240" w:lineRule="auto"/>
        <w:ind w:left="142"/>
        <w:jc w:val="both"/>
        <w:rPr>
          <w:rFonts w:ascii="Montserrat Light" w:hAnsi="Montserrat Light"/>
        </w:rPr>
      </w:pPr>
      <w:r w:rsidRPr="009E1E9A">
        <w:rPr>
          <w:rFonts w:ascii="Montserrat Light" w:hAnsi="Montserrat Light"/>
          <w:bCs/>
          <w:noProof/>
          <w:lang w:val="ro-RO"/>
        </w:rPr>
        <w:t xml:space="preserve">4. </w:t>
      </w:r>
      <w:proofErr w:type="spellStart"/>
      <w:r w:rsidRPr="009E1E9A">
        <w:rPr>
          <w:rFonts w:ascii="Montserrat Light" w:hAnsi="Montserrat Light"/>
        </w:rPr>
        <w:t>Administratorul</w:t>
      </w:r>
      <w:proofErr w:type="spellEnd"/>
      <w:r w:rsidRPr="009E1E9A">
        <w:rPr>
          <w:rFonts w:ascii="Montserrat Light" w:hAnsi="Montserrat Light"/>
        </w:rPr>
        <w:t xml:space="preserve"> </w:t>
      </w:r>
      <w:proofErr w:type="spellStart"/>
      <w:r w:rsidRPr="009E1E9A">
        <w:rPr>
          <w:rFonts w:ascii="Montserrat Light" w:hAnsi="Montserrat Light"/>
        </w:rPr>
        <w:t>trebuie</w:t>
      </w:r>
      <w:proofErr w:type="spellEnd"/>
      <w:r w:rsidRPr="009E1E9A">
        <w:rPr>
          <w:rFonts w:ascii="Montserrat Light" w:hAnsi="Montserrat Light"/>
        </w:rPr>
        <w:t xml:space="preserve"> </w:t>
      </w:r>
      <w:proofErr w:type="spellStart"/>
      <w:r w:rsidRPr="009E1E9A">
        <w:rPr>
          <w:rFonts w:ascii="Montserrat Light" w:hAnsi="Montserrat Light"/>
        </w:rPr>
        <w:t>sa</w:t>
      </w:r>
      <w:proofErr w:type="spellEnd"/>
      <w:r w:rsidRPr="009E1E9A">
        <w:rPr>
          <w:rFonts w:ascii="Montserrat Light" w:hAnsi="Montserrat Light"/>
        </w:rPr>
        <w:t xml:space="preserve"> </w:t>
      </w:r>
      <w:proofErr w:type="spellStart"/>
      <w:r w:rsidRPr="009E1E9A">
        <w:rPr>
          <w:rFonts w:ascii="Montserrat Light" w:hAnsi="Montserrat Light"/>
        </w:rPr>
        <w:t>dețină</w:t>
      </w:r>
      <w:proofErr w:type="spellEnd"/>
      <w:r w:rsidRPr="009E1E9A">
        <w:rPr>
          <w:rFonts w:ascii="Montserrat Light" w:hAnsi="Montserrat Light"/>
        </w:rPr>
        <w:t xml:space="preserve"> </w:t>
      </w:r>
      <w:proofErr w:type="spellStart"/>
      <w:r w:rsidRPr="009E1E9A">
        <w:rPr>
          <w:rFonts w:ascii="Montserrat Light" w:hAnsi="Montserrat Light"/>
        </w:rPr>
        <w:t>experiență</w:t>
      </w:r>
      <w:proofErr w:type="spellEnd"/>
      <w:r w:rsidRPr="009E1E9A">
        <w:rPr>
          <w:rFonts w:ascii="Montserrat Light" w:hAnsi="Montserrat Light"/>
        </w:rPr>
        <w:t xml:space="preserve"> </w:t>
      </w:r>
      <w:proofErr w:type="spellStart"/>
      <w:r w:rsidRPr="009E1E9A">
        <w:rPr>
          <w:rFonts w:ascii="Montserrat Light" w:hAnsi="Montserrat Light"/>
        </w:rPr>
        <w:t>în</w:t>
      </w:r>
      <w:proofErr w:type="spellEnd"/>
      <w:r w:rsidRPr="009E1E9A">
        <w:rPr>
          <w:rFonts w:ascii="Montserrat Light" w:hAnsi="Montserrat Light"/>
        </w:rPr>
        <w:t xml:space="preserve"> </w:t>
      </w:r>
      <w:proofErr w:type="spellStart"/>
      <w:r w:rsidRPr="009E1E9A">
        <w:rPr>
          <w:rFonts w:ascii="Montserrat Light" w:hAnsi="Montserrat Light"/>
        </w:rPr>
        <w:t>administrarea</w:t>
      </w:r>
      <w:proofErr w:type="spellEnd"/>
      <w:r w:rsidRPr="009E1E9A">
        <w:rPr>
          <w:rFonts w:ascii="Montserrat Light" w:hAnsi="Montserrat Light"/>
        </w:rPr>
        <w:t xml:space="preserve"> </w:t>
      </w:r>
      <w:proofErr w:type="spellStart"/>
      <w:r w:rsidRPr="009E1E9A">
        <w:rPr>
          <w:rFonts w:ascii="Montserrat Light" w:hAnsi="Montserrat Light"/>
        </w:rPr>
        <w:t>sau</w:t>
      </w:r>
      <w:proofErr w:type="spellEnd"/>
      <w:r w:rsidRPr="009E1E9A">
        <w:rPr>
          <w:rFonts w:ascii="Montserrat Light" w:hAnsi="Montserrat Light"/>
        </w:rPr>
        <w:t xml:space="preserve"> </w:t>
      </w:r>
      <w:proofErr w:type="spellStart"/>
      <w:r w:rsidRPr="009E1E9A">
        <w:rPr>
          <w:rFonts w:ascii="Montserrat Light" w:hAnsi="Montserrat Light"/>
        </w:rPr>
        <w:t>managementul</w:t>
      </w:r>
      <w:proofErr w:type="spellEnd"/>
      <w:r w:rsidRPr="009E1E9A">
        <w:rPr>
          <w:rFonts w:ascii="Montserrat Light" w:hAnsi="Montserrat Light"/>
        </w:rPr>
        <w:t xml:space="preserve"> </w:t>
      </w:r>
      <w:proofErr w:type="spellStart"/>
      <w:r w:rsidRPr="009E1E9A">
        <w:rPr>
          <w:rFonts w:ascii="Montserrat Light" w:hAnsi="Montserrat Light"/>
        </w:rPr>
        <w:t>unor</w:t>
      </w:r>
      <w:proofErr w:type="spellEnd"/>
      <w:r w:rsidRPr="009E1E9A">
        <w:rPr>
          <w:rFonts w:ascii="Montserrat Light" w:hAnsi="Montserrat Light"/>
        </w:rPr>
        <w:t xml:space="preserve"> </w:t>
      </w:r>
      <w:proofErr w:type="spellStart"/>
      <w:r w:rsidRPr="009E1E9A">
        <w:rPr>
          <w:rFonts w:ascii="Montserrat Light" w:hAnsi="Montserrat Light"/>
        </w:rPr>
        <w:t>societăți</w:t>
      </w:r>
      <w:proofErr w:type="spellEnd"/>
      <w:r w:rsidRPr="009E1E9A">
        <w:rPr>
          <w:rFonts w:ascii="Montserrat Light" w:hAnsi="Montserrat Light"/>
        </w:rPr>
        <w:t xml:space="preserve"> </w:t>
      </w:r>
      <w:proofErr w:type="spellStart"/>
      <w:r w:rsidRPr="009E1E9A">
        <w:rPr>
          <w:rFonts w:ascii="Montserrat Light" w:hAnsi="Montserrat Light"/>
        </w:rPr>
        <w:t>inclusiv</w:t>
      </w:r>
      <w:proofErr w:type="spellEnd"/>
      <w:r w:rsidRPr="009E1E9A">
        <w:rPr>
          <w:rFonts w:ascii="Montserrat Light" w:hAnsi="Montserrat Light"/>
        </w:rPr>
        <w:t xml:space="preserve"> </w:t>
      </w:r>
      <w:proofErr w:type="spellStart"/>
      <w:r w:rsidRPr="009E1E9A">
        <w:rPr>
          <w:rFonts w:ascii="Montserrat Light" w:hAnsi="Montserrat Light"/>
        </w:rPr>
        <w:t>societăți</w:t>
      </w:r>
      <w:proofErr w:type="spellEnd"/>
      <w:r w:rsidRPr="009E1E9A">
        <w:rPr>
          <w:rFonts w:ascii="Montserrat Light" w:hAnsi="Montserrat Light"/>
        </w:rPr>
        <w:t xml:space="preserve"> din </w:t>
      </w:r>
      <w:proofErr w:type="spellStart"/>
      <w:r w:rsidRPr="009E1E9A">
        <w:rPr>
          <w:rFonts w:ascii="Montserrat Light" w:hAnsi="Montserrat Light"/>
        </w:rPr>
        <w:t>sectorul</w:t>
      </w:r>
      <w:proofErr w:type="spellEnd"/>
      <w:r w:rsidRPr="009E1E9A">
        <w:rPr>
          <w:rFonts w:ascii="Montserrat Light" w:hAnsi="Montserrat Light"/>
        </w:rPr>
        <w:t xml:space="preserve"> </w:t>
      </w:r>
      <w:proofErr w:type="spellStart"/>
      <w:r w:rsidRPr="009E1E9A">
        <w:rPr>
          <w:rFonts w:ascii="Montserrat Light" w:hAnsi="Montserrat Light"/>
        </w:rPr>
        <w:t>privat</w:t>
      </w:r>
      <w:proofErr w:type="spellEnd"/>
      <w:r w:rsidRPr="009E1E9A">
        <w:rPr>
          <w:rFonts w:ascii="Montserrat Light" w:hAnsi="Montserrat Light"/>
        </w:rPr>
        <w:t>;</w:t>
      </w:r>
    </w:p>
    <w:p w14:paraId="60FFBD3C" w14:textId="77777777" w:rsidR="00B52318" w:rsidRPr="009E1E9A" w:rsidRDefault="00B52318" w:rsidP="00B52318">
      <w:pPr>
        <w:autoSpaceDE w:val="0"/>
        <w:autoSpaceDN w:val="0"/>
        <w:adjustRightInd w:val="0"/>
        <w:spacing w:line="240" w:lineRule="auto"/>
        <w:ind w:left="142"/>
        <w:jc w:val="both"/>
        <w:rPr>
          <w:rFonts w:ascii="Montserrat Light" w:hAnsi="Montserrat Light"/>
        </w:rPr>
      </w:pPr>
      <w:r w:rsidRPr="009E1E9A">
        <w:rPr>
          <w:rFonts w:ascii="Montserrat Light" w:hAnsi="Montserrat Light"/>
        </w:rPr>
        <w:t xml:space="preserve">5. </w:t>
      </w:r>
      <w:proofErr w:type="spellStart"/>
      <w:r w:rsidRPr="009E1E9A">
        <w:rPr>
          <w:rFonts w:ascii="Montserrat Light" w:hAnsi="Montserrat Light"/>
        </w:rPr>
        <w:t>Mandatul</w:t>
      </w:r>
      <w:proofErr w:type="spellEnd"/>
      <w:r w:rsidRPr="009E1E9A">
        <w:rPr>
          <w:rFonts w:ascii="Montserrat Light" w:hAnsi="Montserrat Light"/>
        </w:rPr>
        <w:t xml:space="preserve"> </w:t>
      </w:r>
      <w:proofErr w:type="spellStart"/>
      <w:r w:rsidRPr="009E1E9A">
        <w:rPr>
          <w:rFonts w:ascii="Montserrat Light" w:hAnsi="Montserrat Light"/>
        </w:rPr>
        <w:t>administratorului</w:t>
      </w:r>
      <w:proofErr w:type="spellEnd"/>
      <w:r w:rsidRPr="009E1E9A">
        <w:rPr>
          <w:rFonts w:ascii="Montserrat Light" w:hAnsi="Montserrat Light"/>
        </w:rPr>
        <w:t xml:space="preserve"> </w:t>
      </w:r>
      <w:proofErr w:type="spellStart"/>
      <w:r w:rsidRPr="009E1E9A">
        <w:rPr>
          <w:rFonts w:ascii="Montserrat Light" w:hAnsi="Montserrat Light"/>
        </w:rPr>
        <w:t>este</w:t>
      </w:r>
      <w:proofErr w:type="spellEnd"/>
      <w:r w:rsidRPr="009E1E9A">
        <w:rPr>
          <w:rFonts w:ascii="Montserrat Light" w:hAnsi="Montserrat Light"/>
        </w:rPr>
        <w:t xml:space="preserve"> </w:t>
      </w:r>
      <w:proofErr w:type="spellStart"/>
      <w:r w:rsidRPr="009E1E9A">
        <w:rPr>
          <w:rFonts w:ascii="Montserrat Light" w:hAnsi="Montserrat Light"/>
        </w:rPr>
        <w:t>stabilit</w:t>
      </w:r>
      <w:proofErr w:type="spellEnd"/>
      <w:r w:rsidRPr="009E1E9A">
        <w:rPr>
          <w:rFonts w:ascii="Montserrat Light" w:hAnsi="Montserrat Light"/>
        </w:rPr>
        <w:t xml:space="preserve"> </w:t>
      </w:r>
      <w:proofErr w:type="spellStart"/>
      <w:r w:rsidRPr="009E1E9A">
        <w:rPr>
          <w:rFonts w:ascii="Montserrat Light" w:hAnsi="Montserrat Light"/>
        </w:rPr>
        <w:t>prin</w:t>
      </w:r>
      <w:proofErr w:type="spellEnd"/>
      <w:r w:rsidRPr="009E1E9A">
        <w:rPr>
          <w:rFonts w:ascii="Montserrat Light" w:hAnsi="Montserrat Light"/>
        </w:rPr>
        <w:t xml:space="preserve"> </w:t>
      </w:r>
      <w:proofErr w:type="spellStart"/>
      <w:r w:rsidRPr="009E1E9A">
        <w:rPr>
          <w:rFonts w:ascii="Montserrat Light" w:hAnsi="Montserrat Light"/>
        </w:rPr>
        <w:t>actul</w:t>
      </w:r>
      <w:proofErr w:type="spellEnd"/>
      <w:r w:rsidRPr="009E1E9A">
        <w:rPr>
          <w:rFonts w:ascii="Montserrat Light" w:hAnsi="Montserrat Light"/>
        </w:rPr>
        <w:t xml:space="preserve"> </w:t>
      </w:r>
      <w:proofErr w:type="spellStart"/>
      <w:r w:rsidRPr="009E1E9A">
        <w:rPr>
          <w:rFonts w:ascii="Montserrat Light" w:hAnsi="Montserrat Light"/>
        </w:rPr>
        <w:t>constitutiv</w:t>
      </w:r>
      <w:proofErr w:type="spellEnd"/>
      <w:r w:rsidRPr="009E1E9A">
        <w:rPr>
          <w:rFonts w:ascii="Montserrat Light" w:hAnsi="Montserrat Light"/>
        </w:rPr>
        <w:t xml:space="preserve">, </w:t>
      </w:r>
      <w:proofErr w:type="spellStart"/>
      <w:r w:rsidRPr="009E1E9A">
        <w:rPr>
          <w:rFonts w:ascii="Montserrat Light" w:hAnsi="Montserrat Light"/>
        </w:rPr>
        <w:t>neputând</w:t>
      </w:r>
      <w:proofErr w:type="spellEnd"/>
      <w:r w:rsidRPr="009E1E9A">
        <w:rPr>
          <w:rFonts w:ascii="Montserrat Light" w:hAnsi="Montserrat Light"/>
        </w:rPr>
        <w:t xml:space="preserve"> </w:t>
      </w:r>
      <w:proofErr w:type="spellStart"/>
      <w:r w:rsidRPr="009E1E9A">
        <w:rPr>
          <w:rFonts w:ascii="Montserrat Light" w:hAnsi="Montserrat Light"/>
        </w:rPr>
        <w:t>depăşi</w:t>
      </w:r>
      <w:proofErr w:type="spellEnd"/>
      <w:r w:rsidRPr="009E1E9A">
        <w:rPr>
          <w:rFonts w:ascii="Montserrat Light" w:hAnsi="Montserrat Light"/>
        </w:rPr>
        <w:t xml:space="preserve"> 4 ani. </w:t>
      </w:r>
      <w:proofErr w:type="spellStart"/>
      <w:r w:rsidRPr="009E1E9A">
        <w:rPr>
          <w:rFonts w:ascii="Montserrat Light" w:hAnsi="Montserrat Light"/>
        </w:rPr>
        <w:t>Mandatul</w:t>
      </w:r>
      <w:proofErr w:type="spellEnd"/>
      <w:r w:rsidRPr="009E1E9A">
        <w:rPr>
          <w:rFonts w:ascii="Montserrat Light" w:hAnsi="Montserrat Light"/>
        </w:rPr>
        <w:t xml:space="preserve"> </w:t>
      </w:r>
      <w:proofErr w:type="spellStart"/>
      <w:r w:rsidRPr="009E1E9A">
        <w:rPr>
          <w:rFonts w:ascii="Montserrat Light" w:hAnsi="Montserrat Light"/>
        </w:rPr>
        <w:t>administratorului</w:t>
      </w:r>
      <w:proofErr w:type="spellEnd"/>
      <w:r w:rsidRPr="009E1E9A">
        <w:rPr>
          <w:rFonts w:ascii="Montserrat Light" w:hAnsi="Montserrat Light"/>
        </w:rPr>
        <w:t xml:space="preserve"> care </w:t>
      </w:r>
      <w:proofErr w:type="spellStart"/>
      <w:r w:rsidRPr="009E1E9A">
        <w:rPr>
          <w:rFonts w:ascii="Montserrat Light" w:hAnsi="Montserrat Light"/>
        </w:rPr>
        <w:t>şi</w:t>
      </w:r>
      <w:proofErr w:type="spellEnd"/>
      <w:r w:rsidRPr="009E1E9A">
        <w:rPr>
          <w:rFonts w:ascii="Montserrat Light" w:hAnsi="Montserrat Light"/>
        </w:rPr>
        <w:t xml:space="preserve">-a </w:t>
      </w:r>
      <w:proofErr w:type="spellStart"/>
      <w:r w:rsidRPr="009E1E9A">
        <w:rPr>
          <w:rFonts w:ascii="Montserrat Light" w:hAnsi="Montserrat Light"/>
        </w:rPr>
        <w:t>îndeplinit</w:t>
      </w:r>
      <w:proofErr w:type="spellEnd"/>
      <w:r w:rsidRPr="009E1E9A">
        <w:rPr>
          <w:rFonts w:ascii="Montserrat Light" w:hAnsi="Montserrat Light"/>
        </w:rPr>
        <w:t xml:space="preserve"> </w:t>
      </w:r>
      <w:proofErr w:type="spellStart"/>
      <w:r w:rsidRPr="009E1E9A">
        <w:rPr>
          <w:rFonts w:ascii="Montserrat Light" w:hAnsi="Montserrat Light"/>
        </w:rPr>
        <w:t>în</w:t>
      </w:r>
      <w:proofErr w:type="spellEnd"/>
      <w:r w:rsidRPr="009E1E9A">
        <w:rPr>
          <w:rFonts w:ascii="Montserrat Light" w:hAnsi="Montserrat Light"/>
        </w:rPr>
        <w:t xml:space="preserve"> mod </w:t>
      </w:r>
      <w:proofErr w:type="spellStart"/>
      <w:r w:rsidRPr="009E1E9A">
        <w:rPr>
          <w:rFonts w:ascii="Montserrat Light" w:hAnsi="Montserrat Light"/>
        </w:rPr>
        <w:t>corespunzător</w:t>
      </w:r>
      <w:proofErr w:type="spellEnd"/>
      <w:r w:rsidRPr="009E1E9A">
        <w:rPr>
          <w:rFonts w:ascii="Montserrat Light" w:hAnsi="Montserrat Light"/>
        </w:rPr>
        <w:t xml:space="preserve"> </w:t>
      </w:r>
      <w:proofErr w:type="spellStart"/>
      <w:r w:rsidRPr="009E1E9A">
        <w:rPr>
          <w:rFonts w:ascii="Montserrat Light" w:hAnsi="Montserrat Light"/>
        </w:rPr>
        <w:t>atribuţiile</w:t>
      </w:r>
      <w:proofErr w:type="spellEnd"/>
      <w:r w:rsidRPr="009E1E9A">
        <w:rPr>
          <w:rFonts w:ascii="Montserrat Light" w:hAnsi="Montserrat Light"/>
        </w:rPr>
        <w:t xml:space="preserve"> </w:t>
      </w:r>
      <w:proofErr w:type="spellStart"/>
      <w:r w:rsidRPr="009E1E9A">
        <w:rPr>
          <w:rFonts w:ascii="Montserrat Light" w:hAnsi="Montserrat Light"/>
        </w:rPr>
        <w:t>poate</w:t>
      </w:r>
      <w:proofErr w:type="spellEnd"/>
      <w:r w:rsidRPr="009E1E9A">
        <w:rPr>
          <w:rFonts w:ascii="Montserrat Light" w:hAnsi="Montserrat Light"/>
        </w:rPr>
        <w:t xml:space="preserve"> fi </w:t>
      </w:r>
      <w:proofErr w:type="spellStart"/>
      <w:r w:rsidRPr="009E1E9A">
        <w:rPr>
          <w:rFonts w:ascii="Montserrat Light" w:hAnsi="Montserrat Light"/>
        </w:rPr>
        <w:t>reînnoit</w:t>
      </w:r>
      <w:proofErr w:type="spellEnd"/>
      <w:r w:rsidRPr="009E1E9A">
        <w:rPr>
          <w:rFonts w:ascii="Montserrat Light" w:hAnsi="Montserrat Light"/>
        </w:rPr>
        <w:t xml:space="preserve"> ca </w:t>
      </w:r>
      <w:proofErr w:type="spellStart"/>
      <w:r w:rsidRPr="009E1E9A">
        <w:rPr>
          <w:rFonts w:ascii="Montserrat Light" w:hAnsi="Montserrat Light"/>
        </w:rPr>
        <w:t>urmare</w:t>
      </w:r>
      <w:proofErr w:type="spellEnd"/>
      <w:r w:rsidRPr="009E1E9A">
        <w:rPr>
          <w:rFonts w:ascii="Montserrat Light" w:hAnsi="Montserrat Light"/>
        </w:rPr>
        <w:t xml:space="preserve"> a </w:t>
      </w:r>
      <w:proofErr w:type="spellStart"/>
      <w:r w:rsidRPr="009E1E9A">
        <w:rPr>
          <w:rFonts w:ascii="Montserrat Light" w:hAnsi="Montserrat Light"/>
        </w:rPr>
        <w:t>unui</w:t>
      </w:r>
      <w:proofErr w:type="spellEnd"/>
      <w:r w:rsidRPr="009E1E9A">
        <w:rPr>
          <w:rFonts w:ascii="Montserrat Light" w:hAnsi="Montserrat Light"/>
        </w:rPr>
        <w:t xml:space="preserve"> </w:t>
      </w:r>
      <w:proofErr w:type="spellStart"/>
      <w:r w:rsidRPr="009E1E9A">
        <w:rPr>
          <w:rFonts w:ascii="Montserrat Light" w:hAnsi="Montserrat Light"/>
        </w:rPr>
        <w:t>proces</w:t>
      </w:r>
      <w:proofErr w:type="spellEnd"/>
      <w:r w:rsidRPr="009E1E9A">
        <w:rPr>
          <w:rFonts w:ascii="Montserrat Light" w:hAnsi="Montserrat Light"/>
        </w:rPr>
        <w:t xml:space="preserve"> de </w:t>
      </w:r>
      <w:proofErr w:type="spellStart"/>
      <w:r w:rsidRPr="009E1E9A">
        <w:rPr>
          <w:rFonts w:ascii="Montserrat Light" w:hAnsi="Montserrat Light"/>
        </w:rPr>
        <w:t>evaluare</w:t>
      </w:r>
      <w:proofErr w:type="spellEnd"/>
      <w:r w:rsidRPr="009E1E9A">
        <w:rPr>
          <w:rFonts w:ascii="Montserrat Light" w:hAnsi="Montserrat Light"/>
        </w:rPr>
        <w:t xml:space="preserve">, </w:t>
      </w:r>
      <w:proofErr w:type="spellStart"/>
      <w:r w:rsidRPr="009E1E9A">
        <w:rPr>
          <w:rFonts w:ascii="Montserrat Light" w:hAnsi="Montserrat Light"/>
        </w:rPr>
        <w:t>dacă</w:t>
      </w:r>
      <w:proofErr w:type="spellEnd"/>
      <w:r w:rsidRPr="009E1E9A">
        <w:rPr>
          <w:rFonts w:ascii="Montserrat Light" w:hAnsi="Montserrat Light"/>
        </w:rPr>
        <w:t xml:space="preserve"> </w:t>
      </w:r>
      <w:proofErr w:type="spellStart"/>
      <w:r w:rsidRPr="009E1E9A">
        <w:rPr>
          <w:rFonts w:ascii="Montserrat Light" w:hAnsi="Montserrat Light"/>
        </w:rPr>
        <w:t>prin</w:t>
      </w:r>
      <w:proofErr w:type="spellEnd"/>
      <w:r w:rsidRPr="009E1E9A">
        <w:rPr>
          <w:rFonts w:ascii="Montserrat Light" w:hAnsi="Montserrat Light"/>
        </w:rPr>
        <w:t xml:space="preserve"> </w:t>
      </w:r>
      <w:proofErr w:type="spellStart"/>
      <w:r w:rsidRPr="009E1E9A">
        <w:rPr>
          <w:rFonts w:ascii="Montserrat Light" w:hAnsi="Montserrat Light"/>
        </w:rPr>
        <w:t>actul</w:t>
      </w:r>
      <w:proofErr w:type="spellEnd"/>
      <w:r w:rsidRPr="009E1E9A">
        <w:rPr>
          <w:rFonts w:ascii="Montserrat Light" w:hAnsi="Montserrat Light"/>
        </w:rPr>
        <w:t xml:space="preserve"> </w:t>
      </w:r>
      <w:proofErr w:type="spellStart"/>
      <w:r w:rsidRPr="009E1E9A">
        <w:rPr>
          <w:rFonts w:ascii="Montserrat Light" w:hAnsi="Montserrat Light"/>
        </w:rPr>
        <w:t>constitutiv</w:t>
      </w:r>
      <w:proofErr w:type="spellEnd"/>
      <w:r w:rsidRPr="009E1E9A">
        <w:rPr>
          <w:rFonts w:ascii="Montserrat Light" w:hAnsi="Montserrat Light"/>
        </w:rPr>
        <w:t xml:space="preserve"> nu se </w:t>
      </w:r>
      <w:proofErr w:type="spellStart"/>
      <w:r w:rsidRPr="009E1E9A">
        <w:rPr>
          <w:rFonts w:ascii="Montserrat Light" w:hAnsi="Montserrat Light"/>
        </w:rPr>
        <w:t>dispune</w:t>
      </w:r>
      <w:proofErr w:type="spellEnd"/>
      <w:r w:rsidRPr="009E1E9A">
        <w:rPr>
          <w:rFonts w:ascii="Montserrat Light" w:hAnsi="Montserrat Light"/>
        </w:rPr>
        <w:t xml:space="preserve"> </w:t>
      </w:r>
      <w:proofErr w:type="spellStart"/>
      <w:r w:rsidRPr="009E1E9A">
        <w:rPr>
          <w:rFonts w:ascii="Montserrat Light" w:hAnsi="Montserrat Light"/>
        </w:rPr>
        <w:t>altfel</w:t>
      </w:r>
      <w:proofErr w:type="spellEnd"/>
      <w:r w:rsidRPr="009E1E9A">
        <w:rPr>
          <w:rFonts w:ascii="Montserrat Light" w:hAnsi="Montserrat Light"/>
        </w:rPr>
        <w:t xml:space="preserve">. </w:t>
      </w:r>
    </w:p>
    <w:p w14:paraId="29FC82C5" w14:textId="77777777" w:rsidR="00B52318" w:rsidRPr="009E1E9A" w:rsidRDefault="00B52318" w:rsidP="00B52318">
      <w:pPr>
        <w:autoSpaceDE w:val="0"/>
        <w:autoSpaceDN w:val="0"/>
        <w:adjustRightInd w:val="0"/>
        <w:spacing w:line="240" w:lineRule="auto"/>
        <w:ind w:left="142"/>
        <w:jc w:val="both"/>
        <w:rPr>
          <w:rFonts w:ascii="Montserrat Light" w:hAnsi="Montserrat Light"/>
          <w:b/>
          <w:lang w:val="it-IT"/>
        </w:rPr>
      </w:pPr>
      <w:r w:rsidRPr="009E1E9A">
        <w:rPr>
          <w:rFonts w:ascii="Montserrat Light" w:hAnsi="Montserrat Light"/>
          <w:b/>
          <w:lang w:val="it-IT"/>
        </w:rPr>
        <w:t>3. Poziționarea strategică a societății</w:t>
      </w:r>
    </w:p>
    <w:p w14:paraId="57317B22" w14:textId="77777777" w:rsidR="00B52318" w:rsidRPr="009E1E9A" w:rsidRDefault="00B52318" w:rsidP="00B52318">
      <w:pPr>
        <w:autoSpaceDE w:val="0"/>
        <w:autoSpaceDN w:val="0"/>
        <w:adjustRightInd w:val="0"/>
        <w:spacing w:line="240" w:lineRule="auto"/>
        <w:ind w:left="142" w:firstLine="578"/>
        <w:jc w:val="both"/>
        <w:rPr>
          <w:rFonts w:ascii="Montserrat Light" w:hAnsi="Montserrat Light"/>
          <w:bCs/>
          <w:lang w:val="it-IT"/>
        </w:rPr>
      </w:pPr>
      <w:r w:rsidRPr="009E1E9A">
        <w:rPr>
          <w:rFonts w:ascii="Montserrat Light" w:hAnsi="Montserrat Light"/>
          <w:bCs/>
          <w:lang w:val="it-IT"/>
        </w:rPr>
        <w:t>Pentru poziționarea strategică în vederea determinării profilului administratorului, în conformitate cu art. 25 alin.(1) din Normele metodologice ale H.G. nr. 722/2016, se va avea în vedere: scrisoarea de așteptări, planul de administrare (după caz), tendințe de reglementare și de piață pe termen mediu și lung și modelul de afaceri.</w:t>
      </w:r>
    </w:p>
    <w:p w14:paraId="204DB0B4" w14:textId="77777777" w:rsidR="00B52318" w:rsidRPr="009E1E9A" w:rsidRDefault="00B52318" w:rsidP="00B52318">
      <w:pPr>
        <w:autoSpaceDE w:val="0"/>
        <w:autoSpaceDN w:val="0"/>
        <w:adjustRightInd w:val="0"/>
        <w:spacing w:line="240" w:lineRule="auto"/>
        <w:ind w:left="142"/>
        <w:jc w:val="both"/>
        <w:rPr>
          <w:rFonts w:ascii="Montserrat Light" w:hAnsi="Montserrat Light"/>
          <w:b/>
        </w:rPr>
      </w:pPr>
      <w:r w:rsidRPr="009E1E9A">
        <w:rPr>
          <w:rFonts w:ascii="Montserrat Light" w:hAnsi="Montserrat Light"/>
          <w:b/>
        </w:rPr>
        <w:t xml:space="preserve">4. </w:t>
      </w:r>
      <w:proofErr w:type="spellStart"/>
      <w:r w:rsidRPr="009E1E9A">
        <w:rPr>
          <w:rFonts w:ascii="Montserrat Light" w:hAnsi="Montserrat Light"/>
          <w:b/>
        </w:rPr>
        <w:t>Responsabilitățile</w:t>
      </w:r>
      <w:proofErr w:type="spellEnd"/>
      <w:r w:rsidRPr="009E1E9A">
        <w:rPr>
          <w:rFonts w:ascii="Montserrat Light" w:hAnsi="Montserrat Light"/>
          <w:b/>
        </w:rPr>
        <w:t xml:space="preserve"> </w:t>
      </w:r>
      <w:proofErr w:type="spellStart"/>
      <w:r w:rsidRPr="009E1E9A">
        <w:rPr>
          <w:rFonts w:ascii="Montserrat Light" w:hAnsi="Montserrat Light"/>
          <w:b/>
        </w:rPr>
        <w:t>administratorului</w:t>
      </w:r>
      <w:proofErr w:type="spellEnd"/>
    </w:p>
    <w:p w14:paraId="5F80ABB3" w14:textId="77777777" w:rsidR="00B52318" w:rsidRPr="009E1E9A" w:rsidRDefault="00B52318" w:rsidP="00B52318">
      <w:pPr>
        <w:autoSpaceDE w:val="0"/>
        <w:autoSpaceDN w:val="0"/>
        <w:adjustRightInd w:val="0"/>
        <w:spacing w:line="240" w:lineRule="auto"/>
        <w:ind w:left="142"/>
        <w:jc w:val="both"/>
        <w:rPr>
          <w:rFonts w:ascii="Montserrat Light" w:hAnsi="Montserrat Light"/>
        </w:rPr>
      </w:pPr>
      <w:proofErr w:type="spellStart"/>
      <w:r w:rsidRPr="009E1E9A">
        <w:rPr>
          <w:rFonts w:ascii="Montserrat Light" w:hAnsi="Montserrat Light"/>
        </w:rPr>
        <w:t>Obligațiile</w:t>
      </w:r>
      <w:proofErr w:type="spellEnd"/>
      <w:r w:rsidRPr="009E1E9A">
        <w:rPr>
          <w:rFonts w:ascii="Montserrat Light" w:hAnsi="Montserrat Light"/>
        </w:rPr>
        <w:t xml:space="preserve"> </w:t>
      </w:r>
      <w:proofErr w:type="spellStart"/>
      <w:r w:rsidRPr="009E1E9A">
        <w:rPr>
          <w:rFonts w:ascii="Montserrat Light" w:hAnsi="Montserrat Light"/>
        </w:rPr>
        <w:t>și</w:t>
      </w:r>
      <w:proofErr w:type="spellEnd"/>
      <w:r w:rsidRPr="009E1E9A">
        <w:rPr>
          <w:rFonts w:ascii="Montserrat Light" w:hAnsi="Montserrat Light"/>
        </w:rPr>
        <w:t xml:space="preserve"> </w:t>
      </w:r>
      <w:proofErr w:type="spellStart"/>
      <w:r w:rsidRPr="009E1E9A">
        <w:rPr>
          <w:rFonts w:ascii="Montserrat Light" w:hAnsi="Montserrat Light"/>
        </w:rPr>
        <w:t>răspunderea</w:t>
      </w:r>
      <w:proofErr w:type="spellEnd"/>
      <w:r w:rsidRPr="009E1E9A">
        <w:rPr>
          <w:rFonts w:ascii="Montserrat Light" w:hAnsi="Montserrat Light"/>
        </w:rPr>
        <w:t xml:space="preserve"> </w:t>
      </w:r>
      <w:proofErr w:type="spellStart"/>
      <w:r w:rsidRPr="009E1E9A">
        <w:rPr>
          <w:rFonts w:ascii="Montserrat Light" w:hAnsi="Montserrat Light"/>
        </w:rPr>
        <w:t>administratorului</w:t>
      </w:r>
      <w:proofErr w:type="spellEnd"/>
      <w:r w:rsidRPr="009E1E9A">
        <w:rPr>
          <w:rFonts w:ascii="Montserrat Light" w:hAnsi="Montserrat Light"/>
        </w:rPr>
        <w:t xml:space="preserve"> sunt </w:t>
      </w:r>
      <w:proofErr w:type="spellStart"/>
      <w:r w:rsidRPr="009E1E9A">
        <w:rPr>
          <w:rFonts w:ascii="Montserrat Light" w:hAnsi="Montserrat Light"/>
        </w:rPr>
        <w:t>reglementate</w:t>
      </w:r>
      <w:proofErr w:type="spellEnd"/>
      <w:r w:rsidRPr="009E1E9A">
        <w:rPr>
          <w:rFonts w:ascii="Montserrat Light" w:hAnsi="Montserrat Light"/>
        </w:rPr>
        <w:t xml:space="preserve"> de </w:t>
      </w:r>
      <w:proofErr w:type="spellStart"/>
      <w:r w:rsidRPr="009E1E9A">
        <w:rPr>
          <w:rFonts w:ascii="Montserrat Light" w:hAnsi="Montserrat Light"/>
        </w:rPr>
        <w:t>dispozițiile</w:t>
      </w:r>
      <w:proofErr w:type="spellEnd"/>
      <w:r w:rsidRPr="009E1E9A">
        <w:rPr>
          <w:rFonts w:ascii="Montserrat Light" w:hAnsi="Montserrat Light"/>
        </w:rPr>
        <w:t xml:space="preserve"> </w:t>
      </w:r>
      <w:proofErr w:type="spellStart"/>
      <w:r w:rsidRPr="009E1E9A">
        <w:rPr>
          <w:rFonts w:ascii="Montserrat Light" w:hAnsi="Montserrat Light"/>
        </w:rPr>
        <w:t>Legii</w:t>
      </w:r>
      <w:proofErr w:type="spellEnd"/>
      <w:r w:rsidRPr="009E1E9A">
        <w:rPr>
          <w:rFonts w:ascii="Montserrat Light" w:hAnsi="Montserrat Light"/>
        </w:rPr>
        <w:t xml:space="preserve"> nr. 31/1990 </w:t>
      </w:r>
      <w:proofErr w:type="spellStart"/>
      <w:r w:rsidRPr="009E1E9A">
        <w:rPr>
          <w:rFonts w:ascii="Montserrat Light" w:hAnsi="Montserrat Light"/>
        </w:rPr>
        <w:t>republicată</w:t>
      </w:r>
      <w:proofErr w:type="spellEnd"/>
      <w:r w:rsidRPr="009E1E9A">
        <w:rPr>
          <w:rFonts w:ascii="Montserrat Light" w:hAnsi="Montserrat Light"/>
        </w:rPr>
        <w:t xml:space="preserve">, cu </w:t>
      </w:r>
      <w:proofErr w:type="spellStart"/>
      <w:r w:rsidRPr="009E1E9A">
        <w:rPr>
          <w:rFonts w:ascii="Montserrat Light" w:hAnsi="Montserrat Light"/>
        </w:rPr>
        <w:t>modificările</w:t>
      </w:r>
      <w:proofErr w:type="spellEnd"/>
      <w:r w:rsidRPr="009E1E9A">
        <w:rPr>
          <w:rFonts w:ascii="Montserrat Light" w:hAnsi="Montserrat Light"/>
        </w:rPr>
        <w:t xml:space="preserve"> </w:t>
      </w:r>
      <w:proofErr w:type="spellStart"/>
      <w:r w:rsidRPr="009E1E9A">
        <w:rPr>
          <w:rFonts w:ascii="Montserrat Light" w:hAnsi="Montserrat Light"/>
        </w:rPr>
        <w:t>și</w:t>
      </w:r>
      <w:proofErr w:type="spellEnd"/>
      <w:r w:rsidRPr="009E1E9A">
        <w:rPr>
          <w:rFonts w:ascii="Montserrat Light" w:hAnsi="Montserrat Light"/>
        </w:rPr>
        <w:t xml:space="preserve"> </w:t>
      </w:r>
      <w:proofErr w:type="spellStart"/>
      <w:r w:rsidRPr="009E1E9A">
        <w:rPr>
          <w:rFonts w:ascii="Montserrat Light" w:hAnsi="Montserrat Light"/>
        </w:rPr>
        <w:t>completările</w:t>
      </w:r>
      <w:proofErr w:type="spellEnd"/>
      <w:r w:rsidRPr="009E1E9A">
        <w:rPr>
          <w:rFonts w:ascii="Montserrat Light" w:hAnsi="Montserrat Light"/>
        </w:rPr>
        <w:t xml:space="preserve"> </w:t>
      </w:r>
      <w:proofErr w:type="spellStart"/>
      <w:r w:rsidRPr="009E1E9A">
        <w:rPr>
          <w:rFonts w:ascii="Montserrat Light" w:hAnsi="Montserrat Light"/>
        </w:rPr>
        <w:t>ulterioare</w:t>
      </w:r>
      <w:proofErr w:type="spellEnd"/>
      <w:r w:rsidRPr="009E1E9A">
        <w:rPr>
          <w:rFonts w:ascii="Montserrat Light" w:hAnsi="Montserrat Light"/>
        </w:rPr>
        <w:t xml:space="preserve">, a O.U.G. nr. 109/2011 cu </w:t>
      </w:r>
      <w:proofErr w:type="spellStart"/>
      <w:r w:rsidRPr="009E1E9A">
        <w:rPr>
          <w:rFonts w:ascii="Montserrat Light" w:hAnsi="Montserrat Light"/>
        </w:rPr>
        <w:t>modificările</w:t>
      </w:r>
      <w:proofErr w:type="spellEnd"/>
      <w:r w:rsidRPr="009E1E9A">
        <w:rPr>
          <w:rFonts w:ascii="Montserrat Light" w:hAnsi="Montserrat Light"/>
        </w:rPr>
        <w:t xml:space="preserve"> </w:t>
      </w:r>
      <w:proofErr w:type="spellStart"/>
      <w:r w:rsidRPr="009E1E9A">
        <w:rPr>
          <w:rFonts w:ascii="Montserrat Light" w:hAnsi="Montserrat Light"/>
        </w:rPr>
        <w:t>și</w:t>
      </w:r>
      <w:proofErr w:type="spellEnd"/>
      <w:r w:rsidRPr="009E1E9A">
        <w:rPr>
          <w:rFonts w:ascii="Montserrat Light" w:hAnsi="Montserrat Light"/>
        </w:rPr>
        <w:t xml:space="preserve"> </w:t>
      </w:r>
      <w:proofErr w:type="spellStart"/>
      <w:r w:rsidRPr="009E1E9A">
        <w:rPr>
          <w:rFonts w:ascii="Montserrat Light" w:hAnsi="Montserrat Light"/>
        </w:rPr>
        <w:t>completările</w:t>
      </w:r>
      <w:proofErr w:type="spellEnd"/>
      <w:r w:rsidRPr="009E1E9A">
        <w:rPr>
          <w:rFonts w:ascii="Montserrat Light" w:hAnsi="Montserrat Light"/>
        </w:rPr>
        <w:t xml:space="preserve"> </w:t>
      </w:r>
      <w:proofErr w:type="spellStart"/>
      <w:r w:rsidRPr="009E1E9A">
        <w:rPr>
          <w:rFonts w:ascii="Montserrat Light" w:hAnsi="Montserrat Light"/>
        </w:rPr>
        <w:t>ulterioare</w:t>
      </w:r>
      <w:proofErr w:type="spellEnd"/>
      <w:r w:rsidRPr="009E1E9A">
        <w:rPr>
          <w:rFonts w:ascii="Montserrat Light" w:hAnsi="Montserrat Light"/>
        </w:rPr>
        <w:t xml:space="preserve">, H.G. nr. 722/2016 </w:t>
      </w:r>
      <w:proofErr w:type="spellStart"/>
      <w:r w:rsidRPr="009E1E9A">
        <w:rPr>
          <w:rFonts w:ascii="Montserrat Light" w:hAnsi="Montserrat Light"/>
        </w:rPr>
        <w:t>și</w:t>
      </w:r>
      <w:proofErr w:type="spellEnd"/>
      <w:r w:rsidRPr="009E1E9A">
        <w:rPr>
          <w:rFonts w:ascii="Montserrat Light" w:hAnsi="Montserrat Light"/>
        </w:rPr>
        <w:t xml:space="preserve"> a </w:t>
      </w:r>
      <w:proofErr w:type="spellStart"/>
      <w:r w:rsidRPr="009E1E9A">
        <w:rPr>
          <w:rFonts w:ascii="Montserrat Light" w:hAnsi="Montserrat Light"/>
        </w:rPr>
        <w:t>contractului</w:t>
      </w:r>
      <w:proofErr w:type="spellEnd"/>
      <w:r w:rsidRPr="009E1E9A">
        <w:rPr>
          <w:rFonts w:ascii="Montserrat Light" w:hAnsi="Montserrat Light"/>
        </w:rPr>
        <w:t xml:space="preserve"> de </w:t>
      </w:r>
      <w:proofErr w:type="spellStart"/>
      <w:r w:rsidRPr="009E1E9A">
        <w:rPr>
          <w:rFonts w:ascii="Montserrat Light" w:hAnsi="Montserrat Light"/>
        </w:rPr>
        <w:t>mandat</w:t>
      </w:r>
      <w:proofErr w:type="spellEnd"/>
      <w:r w:rsidRPr="009E1E9A">
        <w:rPr>
          <w:rFonts w:ascii="Montserrat Light" w:hAnsi="Montserrat Light"/>
        </w:rPr>
        <w:t>.</w:t>
      </w:r>
    </w:p>
    <w:p w14:paraId="6647E8B6" w14:textId="77777777" w:rsidR="00B52318" w:rsidRPr="009E1E9A" w:rsidRDefault="00B52318" w:rsidP="00B52318">
      <w:pPr>
        <w:autoSpaceDE w:val="0"/>
        <w:autoSpaceDN w:val="0"/>
        <w:adjustRightInd w:val="0"/>
        <w:spacing w:line="240" w:lineRule="auto"/>
        <w:ind w:left="142"/>
        <w:jc w:val="both"/>
        <w:rPr>
          <w:rFonts w:ascii="Montserrat Light" w:hAnsi="Montserrat Light"/>
        </w:rPr>
      </w:pPr>
      <w:proofErr w:type="spellStart"/>
      <w:r w:rsidRPr="009E1E9A">
        <w:rPr>
          <w:rFonts w:ascii="Montserrat Light" w:hAnsi="Montserrat Light"/>
        </w:rPr>
        <w:t>Administratorul</w:t>
      </w:r>
      <w:proofErr w:type="spellEnd"/>
      <w:r w:rsidRPr="009E1E9A">
        <w:rPr>
          <w:rFonts w:ascii="Montserrat Light" w:hAnsi="Montserrat Light"/>
        </w:rPr>
        <w:t xml:space="preserve"> </w:t>
      </w:r>
      <w:proofErr w:type="spellStart"/>
      <w:r w:rsidRPr="009E1E9A">
        <w:rPr>
          <w:rFonts w:ascii="Montserrat Light" w:hAnsi="Montserrat Light"/>
        </w:rPr>
        <w:t>este</w:t>
      </w:r>
      <w:proofErr w:type="spellEnd"/>
      <w:r w:rsidRPr="009E1E9A">
        <w:rPr>
          <w:rFonts w:ascii="Montserrat Light" w:hAnsi="Montserrat Light"/>
        </w:rPr>
        <w:t xml:space="preserve"> </w:t>
      </w:r>
      <w:proofErr w:type="spellStart"/>
      <w:r w:rsidRPr="009E1E9A">
        <w:rPr>
          <w:rFonts w:ascii="Montserrat Light" w:hAnsi="Montserrat Light"/>
        </w:rPr>
        <w:t>însărcinat</w:t>
      </w:r>
      <w:proofErr w:type="spellEnd"/>
      <w:r w:rsidRPr="009E1E9A">
        <w:rPr>
          <w:rFonts w:ascii="Montserrat Light" w:hAnsi="Montserrat Light"/>
        </w:rPr>
        <w:t xml:space="preserve"> cu </w:t>
      </w:r>
      <w:proofErr w:type="spellStart"/>
      <w:r w:rsidRPr="009E1E9A">
        <w:rPr>
          <w:rFonts w:ascii="Montserrat Light" w:hAnsi="Montserrat Light"/>
        </w:rPr>
        <w:t>îndeplinirea</w:t>
      </w:r>
      <w:proofErr w:type="spellEnd"/>
      <w:r w:rsidRPr="009E1E9A">
        <w:rPr>
          <w:rFonts w:ascii="Montserrat Light" w:hAnsi="Montserrat Light"/>
        </w:rPr>
        <w:t xml:space="preserve"> </w:t>
      </w:r>
      <w:proofErr w:type="spellStart"/>
      <w:r w:rsidRPr="009E1E9A">
        <w:rPr>
          <w:rFonts w:ascii="Montserrat Light" w:hAnsi="Montserrat Light"/>
        </w:rPr>
        <w:t>tuturor</w:t>
      </w:r>
      <w:proofErr w:type="spellEnd"/>
      <w:r w:rsidRPr="009E1E9A">
        <w:rPr>
          <w:rFonts w:ascii="Montserrat Light" w:hAnsi="Montserrat Light"/>
        </w:rPr>
        <w:t xml:space="preserve"> </w:t>
      </w:r>
      <w:proofErr w:type="spellStart"/>
      <w:r w:rsidRPr="009E1E9A">
        <w:rPr>
          <w:rFonts w:ascii="Montserrat Light" w:hAnsi="Montserrat Light"/>
        </w:rPr>
        <w:t>actelor</w:t>
      </w:r>
      <w:proofErr w:type="spellEnd"/>
      <w:r w:rsidRPr="009E1E9A">
        <w:rPr>
          <w:rFonts w:ascii="Montserrat Light" w:hAnsi="Montserrat Light"/>
        </w:rPr>
        <w:t xml:space="preserve"> </w:t>
      </w:r>
      <w:proofErr w:type="spellStart"/>
      <w:r w:rsidRPr="009E1E9A">
        <w:rPr>
          <w:rFonts w:ascii="Montserrat Light" w:hAnsi="Montserrat Light"/>
        </w:rPr>
        <w:t>necesare</w:t>
      </w:r>
      <w:proofErr w:type="spellEnd"/>
      <w:r w:rsidRPr="009E1E9A">
        <w:rPr>
          <w:rFonts w:ascii="Montserrat Light" w:hAnsi="Montserrat Light"/>
        </w:rPr>
        <w:t xml:space="preserve"> </w:t>
      </w:r>
      <w:proofErr w:type="spellStart"/>
      <w:r w:rsidRPr="009E1E9A">
        <w:rPr>
          <w:rFonts w:ascii="Montserrat Light" w:hAnsi="Montserrat Light"/>
        </w:rPr>
        <w:t>şi</w:t>
      </w:r>
      <w:proofErr w:type="spellEnd"/>
      <w:r w:rsidRPr="009E1E9A">
        <w:rPr>
          <w:rFonts w:ascii="Montserrat Light" w:hAnsi="Montserrat Light"/>
        </w:rPr>
        <w:t xml:space="preserve"> utile </w:t>
      </w:r>
      <w:proofErr w:type="spellStart"/>
      <w:r w:rsidRPr="009E1E9A">
        <w:rPr>
          <w:rFonts w:ascii="Montserrat Light" w:hAnsi="Montserrat Light"/>
        </w:rPr>
        <w:t>pentru</w:t>
      </w:r>
      <w:proofErr w:type="spellEnd"/>
      <w:r w:rsidRPr="009E1E9A">
        <w:rPr>
          <w:rFonts w:ascii="Montserrat Light" w:hAnsi="Montserrat Light"/>
        </w:rPr>
        <w:t xml:space="preserve"> </w:t>
      </w:r>
      <w:proofErr w:type="spellStart"/>
      <w:r w:rsidRPr="009E1E9A">
        <w:rPr>
          <w:rFonts w:ascii="Montserrat Light" w:hAnsi="Montserrat Light"/>
        </w:rPr>
        <w:t>realizarea</w:t>
      </w:r>
      <w:proofErr w:type="spellEnd"/>
      <w:r w:rsidRPr="009E1E9A">
        <w:rPr>
          <w:rFonts w:ascii="Montserrat Light" w:hAnsi="Montserrat Light"/>
        </w:rPr>
        <w:t xml:space="preserve"> </w:t>
      </w:r>
      <w:proofErr w:type="spellStart"/>
      <w:r w:rsidRPr="009E1E9A">
        <w:rPr>
          <w:rFonts w:ascii="Montserrat Light" w:hAnsi="Montserrat Light"/>
        </w:rPr>
        <w:t>obiectului</w:t>
      </w:r>
      <w:proofErr w:type="spellEnd"/>
      <w:r w:rsidRPr="009E1E9A">
        <w:rPr>
          <w:rFonts w:ascii="Montserrat Light" w:hAnsi="Montserrat Light"/>
        </w:rPr>
        <w:t xml:space="preserve"> de </w:t>
      </w:r>
      <w:proofErr w:type="spellStart"/>
      <w:r w:rsidRPr="009E1E9A">
        <w:rPr>
          <w:rFonts w:ascii="Montserrat Light" w:hAnsi="Montserrat Light"/>
        </w:rPr>
        <w:t>activitate</w:t>
      </w:r>
      <w:proofErr w:type="spellEnd"/>
      <w:r w:rsidRPr="009E1E9A">
        <w:rPr>
          <w:rFonts w:ascii="Montserrat Light" w:hAnsi="Montserrat Light"/>
        </w:rPr>
        <w:t xml:space="preserve"> al </w:t>
      </w:r>
      <w:proofErr w:type="spellStart"/>
      <w:r w:rsidRPr="009E1E9A">
        <w:rPr>
          <w:rFonts w:ascii="Montserrat Light" w:hAnsi="Montserrat Light"/>
        </w:rPr>
        <w:t>societăţii</w:t>
      </w:r>
      <w:proofErr w:type="spellEnd"/>
      <w:r w:rsidRPr="009E1E9A">
        <w:rPr>
          <w:rFonts w:ascii="Montserrat Light" w:hAnsi="Montserrat Light"/>
        </w:rPr>
        <w:t xml:space="preserve">, cu </w:t>
      </w:r>
      <w:proofErr w:type="spellStart"/>
      <w:r w:rsidRPr="009E1E9A">
        <w:rPr>
          <w:rFonts w:ascii="Montserrat Light" w:hAnsi="Montserrat Light"/>
        </w:rPr>
        <w:t>excepţia</w:t>
      </w:r>
      <w:proofErr w:type="spellEnd"/>
      <w:r w:rsidRPr="009E1E9A">
        <w:rPr>
          <w:rFonts w:ascii="Montserrat Light" w:hAnsi="Montserrat Light"/>
        </w:rPr>
        <w:t xml:space="preserve"> </w:t>
      </w:r>
      <w:proofErr w:type="spellStart"/>
      <w:r w:rsidRPr="009E1E9A">
        <w:rPr>
          <w:rFonts w:ascii="Montserrat Light" w:hAnsi="Montserrat Light"/>
        </w:rPr>
        <w:t>celor</w:t>
      </w:r>
      <w:proofErr w:type="spellEnd"/>
      <w:r w:rsidRPr="009E1E9A">
        <w:rPr>
          <w:rFonts w:ascii="Montserrat Light" w:hAnsi="Montserrat Light"/>
        </w:rPr>
        <w:t xml:space="preserve"> </w:t>
      </w:r>
      <w:proofErr w:type="spellStart"/>
      <w:r w:rsidRPr="009E1E9A">
        <w:rPr>
          <w:rFonts w:ascii="Montserrat Light" w:hAnsi="Montserrat Light"/>
        </w:rPr>
        <w:t>rezervate</w:t>
      </w:r>
      <w:proofErr w:type="spellEnd"/>
      <w:r w:rsidRPr="009E1E9A">
        <w:rPr>
          <w:rFonts w:ascii="Montserrat Light" w:hAnsi="Montserrat Light"/>
        </w:rPr>
        <w:t xml:space="preserve"> de </w:t>
      </w:r>
      <w:proofErr w:type="spellStart"/>
      <w:r w:rsidRPr="009E1E9A">
        <w:rPr>
          <w:rFonts w:ascii="Montserrat Light" w:hAnsi="Montserrat Light"/>
        </w:rPr>
        <w:t>lege</w:t>
      </w:r>
      <w:proofErr w:type="spellEnd"/>
      <w:r w:rsidRPr="009E1E9A">
        <w:rPr>
          <w:rFonts w:ascii="Montserrat Light" w:hAnsi="Montserrat Light"/>
        </w:rPr>
        <w:t xml:space="preserve">, de </w:t>
      </w:r>
      <w:proofErr w:type="spellStart"/>
      <w:r w:rsidRPr="009E1E9A">
        <w:rPr>
          <w:rFonts w:ascii="Montserrat Light" w:hAnsi="Montserrat Light"/>
        </w:rPr>
        <w:t>actul</w:t>
      </w:r>
      <w:proofErr w:type="spellEnd"/>
      <w:r w:rsidRPr="009E1E9A">
        <w:rPr>
          <w:rFonts w:ascii="Montserrat Light" w:hAnsi="Montserrat Light"/>
        </w:rPr>
        <w:t xml:space="preserve"> </w:t>
      </w:r>
      <w:proofErr w:type="spellStart"/>
      <w:r w:rsidRPr="009E1E9A">
        <w:rPr>
          <w:rFonts w:ascii="Montserrat Light" w:hAnsi="Montserrat Light"/>
        </w:rPr>
        <w:t>constitutiv</w:t>
      </w:r>
      <w:proofErr w:type="spellEnd"/>
      <w:r w:rsidRPr="009E1E9A">
        <w:rPr>
          <w:rFonts w:ascii="Montserrat Light" w:hAnsi="Montserrat Light"/>
        </w:rPr>
        <w:t xml:space="preserve"> </w:t>
      </w:r>
      <w:proofErr w:type="spellStart"/>
      <w:r w:rsidRPr="009E1E9A">
        <w:rPr>
          <w:rFonts w:ascii="Montserrat Light" w:hAnsi="Montserrat Light"/>
        </w:rPr>
        <w:t>și</w:t>
      </w:r>
      <w:proofErr w:type="spellEnd"/>
      <w:r w:rsidRPr="009E1E9A">
        <w:rPr>
          <w:rFonts w:ascii="Montserrat Light" w:hAnsi="Montserrat Light"/>
        </w:rPr>
        <w:t xml:space="preserve"> de </w:t>
      </w:r>
      <w:proofErr w:type="spellStart"/>
      <w:r w:rsidRPr="009E1E9A">
        <w:rPr>
          <w:rFonts w:ascii="Montserrat Light" w:hAnsi="Montserrat Light"/>
        </w:rPr>
        <w:t>asociatul</w:t>
      </w:r>
      <w:proofErr w:type="spellEnd"/>
      <w:r w:rsidRPr="009E1E9A">
        <w:rPr>
          <w:rFonts w:ascii="Montserrat Light" w:hAnsi="Montserrat Light"/>
        </w:rPr>
        <w:t xml:space="preserve"> </w:t>
      </w:r>
      <w:proofErr w:type="spellStart"/>
      <w:r w:rsidRPr="009E1E9A">
        <w:rPr>
          <w:rFonts w:ascii="Montserrat Light" w:hAnsi="Montserrat Light"/>
        </w:rPr>
        <w:t>unic</w:t>
      </w:r>
      <w:proofErr w:type="spellEnd"/>
      <w:r w:rsidRPr="009E1E9A">
        <w:rPr>
          <w:rFonts w:ascii="Montserrat Light" w:hAnsi="Montserrat Light"/>
        </w:rPr>
        <w:t>.</w:t>
      </w:r>
    </w:p>
    <w:p w14:paraId="6FB78387" w14:textId="77777777" w:rsidR="00B52318" w:rsidRPr="009E1E9A" w:rsidRDefault="00B52318" w:rsidP="00B52318">
      <w:pPr>
        <w:autoSpaceDE w:val="0"/>
        <w:autoSpaceDN w:val="0"/>
        <w:adjustRightInd w:val="0"/>
        <w:spacing w:line="240" w:lineRule="auto"/>
        <w:ind w:left="142"/>
        <w:jc w:val="both"/>
        <w:rPr>
          <w:rFonts w:ascii="Montserrat Light" w:hAnsi="Montserrat Light"/>
        </w:rPr>
      </w:pPr>
      <w:proofErr w:type="spellStart"/>
      <w:r w:rsidRPr="009E1E9A">
        <w:rPr>
          <w:rFonts w:ascii="Montserrat Light" w:hAnsi="Montserrat Light"/>
        </w:rPr>
        <w:t>Responsabilitățile</w:t>
      </w:r>
      <w:proofErr w:type="spellEnd"/>
      <w:r w:rsidRPr="009E1E9A">
        <w:rPr>
          <w:rFonts w:ascii="Montserrat Light" w:hAnsi="Montserrat Light"/>
        </w:rPr>
        <w:t xml:space="preserve"> </w:t>
      </w:r>
      <w:proofErr w:type="spellStart"/>
      <w:r w:rsidRPr="009E1E9A">
        <w:rPr>
          <w:rFonts w:ascii="Montserrat Light" w:hAnsi="Montserrat Light"/>
        </w:rPr>
        <w:t>principale</w:t>
      </w:r>
      <w:proofErr w:type="spellEnd"/>
      <w:r w:rsidRPr="009E1E9A">
        <w:rPr>
          <w:rFonts w:ascii="Montserrat Light" w:hAnsi="Montserrat Light"/>
        </w:rPr>
        <w:t xml:space="preserve"> ale </w:t>
      </w:r>
      <w:proofErr w:type="spellStart"/>
      <w:r w:rsidRPr="009E1E9A">
        <w:rPr>
          <w:rFonts w:ascii="Montserrat Light" w:hAnsi="Montserrat Light"/>
        </w:rPr>
        <w:t>Administratorului</w:t>
      </w:r>
      <w:proofErr w:type="spellEnd"/>
      <w:r w:rsidRPr="009E1E9A">
        <w:rPr>
          <w:rFonts w:ascii="Montserrat Light" w:hAnsi="Montserrat Light"/>
        </w:rPr>
        <w:t>:</w:t>
      </w:r>
    </w:p>
    <w:p w14:paraId="6E3DC415"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hAnsi="Montserrat Light"/>
          <w:sz w:val="22"/>
          <w:szCs w:val="22"/>
          <w:lang w:val="it-IT"/>
        </w:rPr>
      </w:pPr>
      <w:bookmarkStart w:id="5" w:name="_Hlk90291051"/>
      <w:r w:rsidRPr="009E1E9A">
        <w:rPr>
          <w:rFonts w:ascii="Montserrat Light" w:hAnsi="Montserrat Light"/>
          <w:sz w:val="22"/>
          <w:szCs w:val="22"/>
          <w:lang w:val="it-IT"/>
        </w:rPr>
        <w:t xml:space="preserve">în termen de 90 de zile de la data numirii sale, administratorul elaborează și prezintă asociatului </w:t>
      </w:r>
      <w:proofErr w:type="spellStart"/>
      <w:r w:rsidRPr="009E1E9A">
        <w:rPr>
          <w:rFonts w:ascii="Montserrat Light" w:hAnsi="Montserrat Light"/>
          <w:sz w:val="22"/>
          <w:szCs w:val="22"/>
        </w:rPr>
        <w:t>unic</w:t>
      </w:r>
      <w:proofErr w:type="spellEnd"/>
      <w:r w:rsidRPr="009E1E9A">
        <w:rPr>
          <w:rFonts w:ascii="Montserrat Light" w:hAnsi="Montserrat Light"/>
          <w:sz w:val="22"/>
          <w:szCs w:val="22"/>
          <w:lang w:val="it-IT"/>
        </w:rPr>
        <w:t xml:space="preserve">, spre aprobare, planul de administrare, care include strategia de administrare pe durata mandatului pentru atingerea obiectivelor și criteriilor de performanță stabilite în contractul de mandat; </w:t>
      </w:r>
    </w:p>
    <w:p w14:paraId="52984526"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stabileşte</w:t>
      </w:r>
      <w:proofErr w:type="spellEnd"/>
      <w:r w:rsidRPr="009E1E9A">
        <w:rPr>
          <w:rFonts w:ascii="Montserrat Light" w:eastAsia="Times New Roman" w:hAnsi="Montserrat Light"/>
          <w:sz w:val="22"/>
          <w:szCs w:val="22"/>
          <w:lang w:eastAsia="ro-RO"/>
        </w:rPr>
        <w:t xml:space="preserve"> o </w:t>
      </w:r>
      <w:proofErr w:type="spellStart"/>
      <w:r w:rsidRPr="009E1E9A">
        <w:rPr>
          <w:rFonts w:ascii="Montserrat Light" w:eastAsia="Times New Roman" w:hAnsi="Montserrat Light"/>
          <w:sz w:val="22"/>
          <w:szCs w:val="22"/>
          <w:lang w:eastAsia="ro-RO"/>
        </w:rPr>
        <w:t>politică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privind</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conflictele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interese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şi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sistemele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pentru</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punerea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aplicare</w:t>
      </w:r>
      <w:proofErr w:type="spellEnd"/>
      <w:r w:rsidRPr="009E1E9A">
        <w:rPr>
          <w:rFonts w:ascii="Montserrat Light" w:eastAsia="Times New Roman" w:hAnsi="Montserrat Light"/>
          <w:sz w:val="22"/>
          <w:szCs w:val="22"/>
          <w:lang w:eastAsia="ro-RO"/>
        </w:rPr>
        <w:t xml:space="preserve"> </w:t>
      </w:r>
      <w:proofErr w:type="gramStart"/>
      <w:r w:rsidRPr="009E1E9A">
        <w:rPr>
          <w:rFonts w:ascii="Montserrat Light" w:eastAsia="Times New Roman" w:hAnsi="Montserrat Light"/>
          <w:sz w:val="22"/>
          <w:szCs w:val="22"/>
          <w:lang w:eastAsia="ro-RO"/>
        </w:rPr>
        <w:t>a</w:t>
      </w:r>
      <w:proofErr w:type="gram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acesteia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acest</w:t>
      </w:r>
      <w:proofErr w:type="spellEnd"/>
      <w:r w:rsidRPr="009E1E9A">
        <w:rPr>
          <w:rFonts w:ascii="Montserrat Light" w:eastAsia="Times New Roman" w:hAnsi="Montserrat Light"/>
          <w:sz w:val="22"/>
          <w:szCs w:val="22"/>
          <w:lang w:eastAsia="ro-RO"/>
        </w:rPr>
        <w:t xml:space="preserve"> scop, </w:t>
      </w:r>
      <w:proofErr w:type="spellStart"/>
      <w:r w:rsidRPr="009E1E9A">
        <w:rPr>
          <w:rFonts w:ascii="Montserrat Light" w:eastAsia="Times New Roman" w:hAnsi="Montserrat Light"/>
          <w:sz w:val="22"/>
          <w:szCs w:val="22"/>
          <w:lang w:eastAsia="ro-RO"/>
        </w:rPr>
        <w:t>emite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termen de 90 de </w:t>
      </w:r>
      <w:proofErr w:type="spellStart"/>
      <w:r w:rsidRPr="009E1E9A">
        <w:rPr>
          <w:rFonts w:ascii="Montserrat Light" w:eastAsia="Times New Roman" w:hAnsi="Montserrat Light"/>
          <w:sz w:val="22"/>
          <w:szCs w:val="22"/>
          <w:lang w:eastAsia="ro-RO"/>
        </w:rPr>
        <w:t>zile</w:t>
      </w:r>
      <w:proofErr w:type="spellEnd"/>
      <w:r w:rsidRPr="009E1E9A">
        <w:rPr>
          <w:rFonts w:ascii="Montserrat Light" w:eastAsia="Times New Roman" w:hAnsi="Montserrat Light"/>
          <w:sz w:val="22"/>
          <w:szCs w:val="22"/>
          <w:lang w:eastAsia="ro-RO"/>
        </w:rPr>
        <w:t xml:space="preserve"> de la data </w:t>
      </w:r>
      <w:proofErr w:type="spellStart"/>
      <w:r w:rsidRPr="009E1E9A">
        <w:rPr>
          <w:rFonts w:ascii="Montserrat Light" w:eastAsia="Times New Roman" w:hAnsi="Montserrat Light"/>
          <w:sz w:val="22"/>
          <w:szCs w:val="22"/>
          <w:lang w:eastAsia="ro-RO"/>
        </w:rPr>
        <w:t>numirii</w:t>
      </w:r>
      <w:proofErr w:type="spellEnd"/>
      <w:r w:rsidRPr="009E1E9A">
        <w:rPr>
          <w:rFonts w:ascii="Montserrat Light" w:eastAsia="Times New Roman" w:hAnsi="Montserrat Light"/>
          <w:sz w:val="22"/>
          <w:szCs w:val="22"/>
          <w:lang w:eastAsia="ro-RO"/>
        </w:rPr>
        <w:t xml:space="preserve">, un cod de </w:t>
      </w:r>
      <w:proofErr w:type="spellStart"/>
      <w:r w:rsidRPr="009E1E9A">
        <w:rPr>
          <w:rFonts w:ascii="Montserrat Light" w:eastAsia="Times New Roman" w:hAnsi="Montserrat Light"/>
          <w:sz w:val="22"/>
          <w:szCs w:val="22"/>
          <w:lang w:eastAsia="ro-RO"/>
        </w:rPr>
        <w:t>etică</w:t>
      </w:r>
      <w:proofErr w:type="spellEnd"/>
      <w:r w:rsidRPr="009E1E9A">
        <w:rPr>
          <w:rFonts w:ascii="Montserrat Light" w:eastAsia="Times New Roman" w:hAnsi="Montserrat Light"/>
          <w:sz w:val="22"/>
          <w:szCs w:val="22"/>
          <w:lang w:eastAsia="ro-RO"/>
        </w:rPr>
        <w:t xml:space="preserve">, care se </w:t>
      </w:r>
      <w:proofErr w:type="spellStart"/>
      <w:r w:rsidRPr="009E1E9A">
        <w:rPr>
          <w:rFonts w:ascii="Montserrat Light" w:eastAsia="Times New Roman" w:hAnsi="Montserrat Light"/>
          <w:sz w:val="22"/>
          <w:szCs w:val="22"/>
          <w:lang w:eastAsia="ro-RO"/>
        </w:rPr>
        <w:t>revizuieşte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anual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dacă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este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cazul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fiind</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avizat</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prealabil</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auditorul</w:t>
      </w:r>
      <w:proofErr w:type="spellEnd"/>
      <w:r w:rsidRPr="009E1E9A">
        <w:rPr>
          <w:rFonts w:ascii="Montserrat Light" w:eastAsia="Times New Roman" w:hAnsi="Montserrat Light"/>
          <w:sz w:val="22"/>
          <w:szCs w:val="22"/>
          <w:lang w:eastAsia="ro-RO"/>
        </w:rPr>
        <w:t xml:space="preserve"> intern. </w:t>
      </w:r>
      <w:proofErr w:type="spellStart"/>
      <w:r w:rsidRPr="009E1E9A">
        <w:rPr>
          <w:rFonts w:ascii="Montserrat Light" w:eastAsia="Times New Roman" w:hAnsi="Montserrat Light"/>
          <w:sz w:val="22"/>
          <w:szCs w:val="22"/>
          <w:lang w:eastAsia="ro-RO"/>
        </w:rPr>
        <w:t>Codul</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etică</w:t>
      </w:r>
      <w:proofErr w:type="spellEnd"/>
      <w:r w:rsidRPr="009E1E9A">
        <w:rPr>
          <w:rFonts w:ascii="Montserrat Light" w:eastAsia="Times New Roman" w:hAnsi="Montserrat Light"/>
          <w:sz w:val="22"/>
          <w:szCs w:val="22"/>
          <w:lang w:eastAsia="ro-RO"/>
        </w:rPr>
        <w:t xml:space="preserve"> se </w:t>
      </w:r>
      <w:proofErr w:type="spellStart"/>
      <w:r w:rsidRPr="009E1E9A">
        <w:rPr>
          <w:rFonts w:ascii="Montserrat Light" w:eastAsia="Times New Roman" w:hAnsi="Montserrat Light"/>
          <w:sz w:val="22"/>
          <w:szCs w:val="22"/>
          <w:lang w:eastAsia="ro-RO"/>
        </w:rPr>
        <w:t>publică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prin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grija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administratorului</w:t>
      </w:r>
      <w:proofErr w:type="spellEnd"/>
      <w:r w:rsidRPr="009E1E9A">
        <w:rPr>
          <w:rFonts w:ascii="Montserrat Light" w:eastAsia="Times New Roman" w:hAnsi="Montserrat Light"/>
          <w:sz w:val="22"/>
          <w:szCs w:val="22"/>
          <w:lang w:eastAsia="ro-RO"/>
        </w:rPr>
        <w:t xml:space="preserve">, pe </w:t>
      </w:r>
      <w:proofErr w:type="spellStart"/>
      <w:r w:rsidRPr="009E1E9A">
        <w:rPr>
          <w:rFonts w:ascii="Montserrat Light" w:eastAsia="Times New Roman" w:hAnsi="Montserrat Light"/>
          <w:sz w:val="22"/>
          <w:szCs w:val="22"/>
          <w:lang w:eastAsia="ro-RO"/>
        </w:rPr>
        <w:t>pagina</w:t>
      </w:r>
      <w:proofErr w:type="spellEnd"/>
      <w:r w:rsidRPr="009E1E9A">
        <w:rPr>
          <w:rFonts w:ascii="Montserrat Light" w:eastAsia="Times New Roman" w:hAnsi="Montserrat Light"/>
          <w:sz w:val="22"/>
          <w:szCs w:val="22"/>
          <w:lang w:eastAsia="ro-RO"/>
        </w:rPr>
        <w:t xml:space="preserve"> </w:t>
      </w:r>
      <w:r w:rsidRPr="009E1E9A">
        <w:rPr>
          <w:rFonts w:ascii="Montserrat Light" w:eastAsia="Times New Roman" w:hAnsi="Montserrat Light"/>
          <w:sz w:val="22"/>
          <w:szCs w:val="22"/>
          <w:lang w:eastAsia="ro-RO"/>
        </w:rPr>
        <w:lastRenderedPageBreak/>
        <w:t xml:space="preserve">de internet a </w:t>
      </w:r>
      <w:proofErr w:type="spellStart"/>
      <w:r w:rsidRPr="009E1E9A">
        <w:rPr>
          <w:rFonts w:ascii="Montserrat Light" w:eastAsia="Times New Roman" w:hAnsi="Montserrat Light"/>
          <w:sz w:val="22"/>
          <w:szCs w:val="22"/>
          <w:lang w:eastAsia="ro-RO"/>
        </w:rPr>
        <w:t>societății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48 de ore de la </w:t>
      </w:r>
      <w:proofErr w:type="spellStart"/>
      <w:r w:rsidRPr="009E1E9A">
        <w:rPr>
          <w:rFonts w:ascii="Montserrat Light" w:eastAsia="Times New Roman" w:hAnsi="Montserrat Light"/>
          <w:sz w:val="22"/>
          <w:szCs w:val="22"/>
          <w:lang w:eastAsia="ro-RO"/>
        </w:rPr>
        <w:t>adoptare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iar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cazul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revizuirii</w:t>
      </w:r>
      <w:proofErr w:type="spellEnd"/>
      <w:r w:rsidRPr="009E1E9A">
        <w:rPr>
          <w:rFonts w:ascii="Montserrat Light" w:eastAsia="Times New Roman" w:hAnsi="Montserrat Light"/>
          <w:sz w:val="22"/>
          <w:szCs w:val="22"/>
          <w:lang w:eastAsia="ro-RO"/>
        </w:rPr>
        <w:t xml:space="preserve">, la data de 31 </w:t>
      </w:r>
      <w:proofErr w:type="spellStart"/>
      <w:r w:rsidRPr="009E1E9A">
        <w:rPr>
          <w:rFonts w:ascii="Montserrat Light" w:eastAsia="Times New Roman" w:hAnsi="Montserrat Light"/>
          <w:sz w:val="22"/>
          <w:szCs w:val="22"/>
          <w:lang w:eastAsia="ro-RO"/>
        </w:rPr>
        <w:t>mai</w:t>
      </w:r>
      <w:proofErr w:type="spellEnd"/>
      <w:r w:rsidRPr="009E1E9A">
        <w:rPr>
          <w:rFonts w:ascii="Montserrat Light" w:eastAsia="Times New Roman" w:hAnsi="Montserrat Light"/>
          <w:sz w:val="22"/>
          <w:szCs w:val="22"/>
          <w:lang w:eastAsia="ro-RO"/>
        </w:rPr>
        <w:t xml:space="preserve"> </w:t>
      </w:r>
      <w:proofErr w:type="gramStart"/>
      <w:r w:rsidRPr="009E1E9A">
        <w:rPr>
          <w:rFonts w:ascii="Montserrat Light" w:eastAsia="Times New Roman" w:hAnsi="Montserrat Light"/>
          <w:sz w:val="22"/>
          <w:szCs w:val="22"/>
          <w:lang w:eastAsia="ro-RO"/>
        </w:rPr>
        <w:t>a</w:t>
      </w:r>
      <w:proofErr w:type="gram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anului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curs; </w:t>
      </w:r>
    </w:p>
    <w:bookmarkEnd w:id="5"/>
    <w:p w14:paraId="36A1B5D2"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administratorul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va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putea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încheie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juridice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numele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şi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contul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societăţii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prin</w:t>
      </w:r>
      <w:proofErr w:type="spellEnd"/>
      <w:r w:rsidRPr="009E1E9A">
        <w:rPr>
          <w:rFonts w:ascii="Montserrat Light" w:eastAsia="Times New Roman" w:hAnsi="Montserrat Light"/>
          <w:sz w:val="22"/>
          <w:szCs w:val="22"/>
          <w:lang w:eastAsia="ro-RO"/>
        </w:rPr>
        <w:t xml:space="preserve"> care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dobândească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bunuri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pentru</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aceasta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sau</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înstrăineze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închirieze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schimbe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ori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constituie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garanţie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bunuri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aflate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patrimoniul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societăţii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condiţiile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prevăzute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Legea</w:t>
      </w:r>
      <w:proofErr w:type="spellEnd"/>
      <w:r w:rsidRPr="009E1E9A">
        <w:rPr>
          <w:rFonts w:ascii="Montserrat Light" w:eastAsia="Times New Roman" w:hAnsi="Montserrat Light"/>
          <w:sz w:val="22"/>
          <w:szCs w:val="22"/>
          <w:lang w:eastAsia="ro-RO"/>
        </w:rPr>
        <w:t xml:space="preserve"> nr. 31/1990, </w:t>
      </w:r>
      <w:proofErr w:type="spellStart"/>
      <w:r w:rsidRPr="009E1E9A">
        <w:rPr>
          <w:rFonts w:ascii="Montserrat Light" w:eastAsia="Times New Roman" w:hAnsi="Montserrat Light"/>
          <w:sz w:val="22"/>
          <w:szCs w:val="22"/>
          <w:lang w:eastAsia="ro-RO"/>
        </w:rPr>
        <w:t>republicată</w:t>
      </w:r>
      <w:proofErr w:type="spellEnd"/>
      <w:r w:rsidRPr="009E1E9A">
        <w:rPr>
          <w:rFonts w:ascii="Montserrat Light" w:eastAsia="Times New Roman" w:hAnsi="Montserrat Light"/>
          <w:sz w:val="22"/>
          <w:szCs w:val="22"/>
          <w:lang w:eastAsia="ro-RO"/>
        </w:rPr>
        <w:t xml:space="preserve">, cu </w:t>
      </w:r>
      <w:proofErr w:type="spellStart"/>
      <w:r w:rsidRPr="009E1E9A">
        <w:rPr>
          <w:rFonts w:ascii="Montserrat Light" w:eastAsia="Times New Roman" w:hAnsi="Montserrat Light"/>
          <w:sz w:val="22"/>
          <w:szCs w:val="22"/>
          <w:lang w:eastAsia="ro-RO"/>
        </w:rPr>
        <w:t>modificările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şi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completările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ulterioare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şi</w:t>
      </w:r>
      <w:proofErr w:type="spellEnd"/>
      <w:r w:rsidRPr="009E1E9A">
        <w:rPr>
          <w:rFonts w:ascii="Montserrat Light" w:eastAsia="Times New Roman" w:hAnsi="Montserrat Light"/>
          <w:sz w:val="22"/>
          <w:szCs w:val="22"/>
          <w:lang w:eastAsia="ro-RO"/>
        </w:rPr>
        <w:t xml:space="preserve"> </w:t>
      </w:r>
      <w:proofErr w:type="gramStart"/>
      <w:r w:rsidRPr="009E1E9A">
        <w:rPr>
          <w:rFonts w:ascii="Montserrat Light" w:eastAsia="Times New Roman" w:hAnsi="Montserrat Light"/>
          <w:sz w:val="22"/>
          <w:szCs w:val="22"/>
          <w:lang w:eastAsia="ro-RO"/>
        </w:rPr>
        <w:t>a</w:t>
      </w:r>
      <w:proofErr w:type="gram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altor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acte</w:t>
      </w:r>
      <w:proofErr w:type="spellEnd"/>
      <w:r w:rsidRPr="009E1E9A">
        <w:rPr>
          <w:rFonts w:ascii="Montserrat Light" w:eastAsia="Times New Roman" w:hAnsi="Montserrat Light"/>
          <w:sz w:val="22"/>
          <w:szCs w:val="22"/>
          <w:lang w:eastAsia="ro-RO"/>
        </w:rPr>
        <w:t xml:space="preserve"> normative </w:t>
      </w:r>
      <w:proofErr w:type="spellStart"/>
      <w:r w:rsidRPr="009E1E9A">
        <w:rPr>
          <w:rFonts w:ascii="Montserrat Light" w:eastAsia="Times New Roman" w:hAnsi="Montserrat Light"/>
          <w:sz w:val="22"/>
          <w:szCs w:val="22"/>
          <w:lang w:eastAsia="ro-RO"/>
        </w:rPr>
        <w:t>incidente</w:t>
      </w:r>
      <w:proofErr w:type="spellEnd"/>
      <w:r w:rsidRPr="009E1E9A">
        <w:rPr>
          <w:rFonts w:ascii="Montserrat Light" w:eastAsia="Times New Roman" w:hAnsi="Montserrat Light"/>
          <w:sz w:val="22"/>
          <w:szCs w:val="22"/>
          <w:lang w:eastAsia="ro-RO"/>
        </w:rPr>
        <w:t>;</w:t>
      </w:r>
    </w:p>
    <w:p w14:paraId="74C90C28"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administratorul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reprezintă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societatea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justiție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raporturile</w:t>
      </w:r>
      <w:proofErr w:type="spellEnd"/>
      <w:r w:rsidRPr="009E1E9A">
        <w:rPr>
          <w:rFonts w:ascii="Montserrat Light" w:eastAsia="Times New Roman" w:hAnsi="Montserrat Light"/>
          <w:sz w:val="22"/>
          <w:szCs w:val="22"/>
          <w:lang w:eastAsia="ro-RO"/>
        </w:rPr>
        <w:t xml:space="preserve"> cu </w:t>
      </w:r>
      <w:proofErr w:type="spellStart"/>
      <w:r w:rsidRPr="009E1E9A">
        <w:rPr>
          <w:rFonts w:ascii="Montserrat Light" w:eastAsia="Times New Roman" w:hAnsi="Montserrat Light"/>
          <w:sz w:val="22"/>
          <w:szCs w:val="22"/>
          <w:lang w:eastAsia="ro-RO"/>
        </w:rPr>
        <w:t>terții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persoane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fizice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sau</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juridice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limita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competențelor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aprobate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asociatul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unic</w:t>
      </w:r>
      <w:proofErr w:type="spellEnd"/>
      <w:r w:rsidRPr="009E1E9A">
        <w:rPr>
          <w:rFonts w:ascii="Montserrat Light" w:eastAsia="Times New Roman" w:hAnsi="Montserrat Light"/>
          <w:sz w:val="22"/>
          <w:szCs w:val="22"/>
          <w:lang w:eastAsia="ro-RO"/>
        </w:rPr>
        <w:t>;</w:t>
      </w:r>
    </w:p>
    <w:p w14:paraId="5FE456B0"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administratorul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este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responsabil</w:t>
      </w:r>
      <w:proofErr w:type="spellEnd"/>
      <w:r w:rsidRPr="009E1E9A">
        <w:rPr>
          <w:rFonts w:ascii="Montserrat Light" w:eastAsia="Times New Roman" w:hAnsi="Montserrat Light"/>
          <w:sz w:val="22"/>
          <w:szCs w:val="22"/>
          <w:lang w:eastAsia="ro-RO"/>
        </w:rPr>
        <w:t xml:space="preserve"> cu </w:t>
      </w:r>
      <w:proofErr w:type="spellStart"/>
      <w:r w:rsidRPr="009E1E9A">
        <w:rPr>
          <w:rFonts w:ascii="Montserrat Light" w:eastAsia="Times New Roman" w:hAnsi="Montserrat Light"/>
          <w:sz w:val="22"/>
          <w:szCs w:val="22"/>
          <w:lang w:eastAsia="ro-RO"/>
        </w:rPr>
        <w:t>luarea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tuturor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măsurilor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aferente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conducerii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societăţii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limitele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obiectului</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activitate</w:t>
      </w:r>
      <w:proofErr w:type="spellEnd"/>
      <w:r w:rsidRPr="009E1E9A">
        <w:rPr>
          <w:rFonts w:ascii="Montserrat Light" w:eastAsia="Times New Roman" w:hAnsi="Montserrat Light"/>
          <w:sz w:val="22"/>
          <w:szCs w:val="22"/>
          <w:lang w:eastAsia="ro-RO"/>
        </w:rPr>
        <w:t xml:space="preserve"> al </w:t>
      </w:r>
      <w:proofErr w:type="spellStart"/>
      <w:r w:rsidRPr="009E1E9A">
        <w:rPr>
          <w:rFonts w:ascii="Montserrat Light" w:eastAsia="Times New Roman" w:hAnsi="Montserrat Light"/>
          <w:sz w:val="22"/>
          <w:szCs w:val="22"/>
          <w:lang w:eastAsia="ro-RO"/>
        </w:rPr>
        <w:t>societăţii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şi</w:t>
      </w:r>
      <w:proofErr w:type="spellEnd"/>
      <w:r w:rsidRPr="009E1E9A">
        <w:rPr>
          <w:rFonts w:ascii="Montserrat Light" w:eastAsia="Times New Roman" w:hAnsi="Montserrat Light"/>
          <w:sz w:val="22"/>
          <w:szCs w:val="22"/>
          <w:lang w:eastAsia="ro-RO"/>
        </w:rPr>
        <w:t xml:space="preserve"> cu </w:t>
      </w:r>
      <w:proofErr w:type="spellStart"/>
      <w:r w:rsidRPr="009E1E9A">
        <w:rPr>
          <w:rFonts w:ascii="Montserrat Light" w:eastAsia="Times New Roman" w:hAnsi="Montserrat Light"/>
          <w:sz w:val="22"/>
          <w:szCs w:val="22"/>
          <w:lang w:eastAsia="ro-RO"/>
        </w:rPr>
        <w:t>respectarea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competenţelor</w:t>
      </w:r>
      <w:proofErr w:type="spellEnd"/>
      <w:r w:rsidRPr="009E1E9A">
        <w:rPr>
          <w:rFonts w:ascii="Montserrat Light" w:eastAsia="Times New Roman" w:hAnsi="Montserrat Light"/>
          <w:sz w:val="22"/>
          <w:szCs w:val="22"/>
          <w:lang w:eastAsia="ro-RO"/>
        </w:rPr>
        <w:t xml:space="preserve"> exclusive </w:t>
      </w:r>
      <w:proofErr w:type="spellStart"/>
      <w:r w:rsidRPr="009E1E9A">
        <w:rPr>
          <w:rFonts w:ascii="Montserrat Light" w:eastAsia="Times New Roman" w:hAnsi="Montserrat Light"/>
          <w:sz w:val="22"/>
          <w:szCs w:val="22"/>
          <w:lang w:eastAsia="ro-RO"/>
        </w:rPr>
        <w:t>rezervate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lege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sau</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actul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constitutiv</w:t>
      </w:r>
      <w:proofErr w:type="spellEnd"/>
      <w:r w:rsidRPr="009E1E9A">
        <w:rPr>
          <w:rFonts w:ascii="Montserrat Light" w:eastAsia="Times New Roman" w:hAnsi="Montserrat Light"/>
          <w:sz w:val="22"/>
          <w:szCs w:val="22"/>
          <w:lang w:eastAsia="ro-RO"/>
        </w:rPr>
        <w:t xml:space="preserve"> al </w:t>
      </w:r>
      <w:proofErr w:type="spellStart"/>
      <w:r w:rsidRPr="009E1E9A">
        <w:rPr>
          <w:rFonts w:ascii="Montserrat Light" w:eastAsia="Times New Roman" w:hAnsi="Montserrat Light"/>
          <w:sz w:val="22"/>
          <w:szCs w:val="22"/>
          <w:lang w:eastAsia="ro-RO"/>
        </w:rPr>
        <w:t>societăţii</w:t>
      </w:r>
      <w:proofErr w:type="spellEnd"/>
      <w:r w:rsidRPr="009E1E9A">
        <w:rPr>
          <w:rFonts w:ascii="Montserrat Light" w:eastAsia="Times New Roman" w:hAnsi="Montserrat Light"/>
          <w:sz w:val="22"/>
          <w:szCs w:val="22"/>
          <w:lang w:eastAsia="ro-RO"/>
        </w:rPr>
        <w:t>;</w:t>
      </w:r>
    </w:p>
    <w:p w14:paraId="55DE7707"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administratorul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este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răspunzător</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îndeplinirea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obligaţiilor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condiţiile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dispoziţiilor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privitoare</w:t>
      </w:r>
      <w:proofErr w:type="spellEnd"/>
      <w:r w:rsidRPr="009E1E9A">
        <w:rPr>
          <w:rFonts w:ascii="Montserrat Light" w:eastAsia="Times New Roman" w:hAnsi="Montserrat Light"/>
          <w:sz w:val="22"/>
          <w:szCs w:val="22"/>
          <w:lang w:eastAsia="ro-RO"/>
        </w:rPr>
        <w:t xml:space="preserve"> la </w:t>
      </w:r>
      <w:proofErr w:type="spellStart"/>
      <w:r w:rsidRPr="009E1E9A">
        <w:rPr>
          <w:rFonts w:ascii="Montserrat Light" w:eastAsia="Times New Roman" w:hAnsi="Montserrat Light"/>
          <w:sz w:val="22"/>
          <w:szCs w:val="22"/>
          <w:lang w:eastAsia="ro-RO"/>
        </w:rPr>
        <w:t>mandat</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şi</w:t>
      </w:r>
      <w:proofErr w:type="spellEnd"/>
      <w:r w:rsidRPr="009E1E9A">
        <w:rPr>
          <w:rFonts w:ascii="Montserrat Light" w:eastAsia="Times New Roman" w:hAnsi="Montserrat Light"/>
          <w:sz w:val="22"/>
          <w:szCs w:val="22"/>
          <w:lang w:eastAsia="ro-RO"/>
        </w:rPr>
        <w:t xml:space="preserve"> a </w:t>
      </w:r>
      <w:proofErr w:type="spellStart"/>
      <w:r w:rsidRPr="009E1E9A">
        <w:rPr>
          <w:rFonts w:ascii="Montserrat Light" w:eastAsia="Times New Roman" w:hAnsi="Montserrat Light"/>
          <w:sz w:val="22"/>
          <w:szCs w:val="22"/>
          <w:lang w:eastAsia="ro-RO"/>
        </w:rPr>
        <w:t>celor</w:t>
      </w:r>
      <w:proofErr w:type="spellEnd"/>
      <w:r w:rsidRPr="009E1E9A">
        <w:rPr>
          <w:rFonts w:ascii="Montserrat Light" w:eastAsia="Times New Roman" w:hAnsi="Montserrat Light"/>
          <w:sz w:val="22"/>
          <w:szCs w:val="22"/>
          <w:lang w:eastAsia="ro-RO"/>
        </w:rPr>
        <w:t xml:space="preserve"> special </w:t>
      </w:r>
      <w:proofErr w:type="spellStart"/>
      <w:r w:rsidRPr="009E1E9A">
        <w:rPr>
          <w:rFonts w:ascii="Montserrat Light" w:eastAsia="Times New Roman" w:hAnsi="Montserrat Light"/>
          <w:sz w:val="22"/>
          <w:szCs w:val="22"/>
          <w:lang w:eastAsia="ro-RO"/>
        </w:rPr>
        <w:t>prevăzute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lege</w:t>
      </w:r>
      <w:proofErr w:type="spellEnd"/>
      <w:r w:rsidRPr="009E1E9A">
        <w:rPr>
          <w:rFonts w:ascii="Montserrat Light" w:eastAsia="Times New Roman" w:hAnsi="Montserrat Light"/>
          <w:sz w:val="22"/>
          <w:szCs w:val="22"/>
          <w:lang w:eastAsia="ro-RO"/>
        </w:rPr>
        <w:t>;</w:t>
      </w:r>
    </w:p>
    <w:p w14:paraId="52892042"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iCs/>
          <w:sz w:val="22"/>
          <w:szCs w:val="22"/>
          <w:lang w:eastAsia="ro-RO"/>
        </w:rPr>
        <w:t>întocmeşte</w:t>
      </w:r>
      <w:proofErr w:type="spellEnd"/>
      <w:r w:rsidRPr="009E1E9A">
        <w:rPr>
          <w:rFonts w:ascii="Montserrat Light" w:eastAsia="Times New Roman" w:hAnsi="Montserrat Light"/>
          <w:iCs/>
          <w:sz w:val="22"/>
          <w:szCs w:val="22"/>
          <w:lang w:eastAsia="ro-RO"/>
        </w:rPr>
        <w:t xml:space="preserve"> </w:t>
      </w:r>
      <w:proofErr w:type="spellStart"/>
      <w:r w:rsidRPr="009E1E9A">
        <w:rPr>
          <w:rFonts w:ascii="Montserrat Light" w:eastAsia="Times New Roman" w:hAnsi="Montserrat Light"/>
          <w:sz w:val="22"/>
          <w:szCs w:val="22"/>
          <w:lang w:eastAsia="ro-RO"/>
        </w:rPr>
        <w:t>rapoartele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documentele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prevăzute</w:t>
      </w:r>
      <w:proofErr w:type="spellEnd"/>
      <w:r w:rsidRPr="009E1E9A">
        <w:rPr>
          <w:rFonts w:ascii="Montserrat Light" w:eastAsia="Times New Roman" w:hAnsi="Montserrat Light"/>
          <w:sz w:val="22"/>
          <w:szCs w:val="22"/>
          <w:lang w:eastAsia="ro-RO"/>
        </w:rPr>
        <w:t xml:space="preserve"> de O.U.G. nr. 109/2011 cu </w:t>
      </w:r>
      <w:proofErr w:type="spellStart"/>
      <w:r w:rsidRPr="009E1E9A">
        <w:rPr>
          <w:rFonts w:ascii="Montserrat Light" w:eastAsia="Times New Roman" w:hAnsi="Montserrat Light"/>
          <w:sz w:val="22"/>
          <w:szCs w:val="22"/>
          <w:lang w:eastAsia="ro-RO"/>
        </w:rPr>
        <w:t>modificările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completările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ulterioare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le </w:t>
      </w:r>
      <w:proofErr w:type="spellStart"/>
      <w:r w:rsidRPr="009E1E9A">
        <w:rPr>
          <w:rFonts w:ascii="Montserrat Light" w:eastAsia="Times New Roman" w:hAnsi="Montserrat Light"/>
          <w:sz w:val="22"/>
          <w:szCs w:val="22"/>
          <w:lang w:eastAsia="ro-RO"/>
        </w:rPr>
        <w:t>transmite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Consiliului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Judeţean</w:t>
      </w:r>
      <w:proofErr w:type="spellEnd"/>
      <w:r w:rsidRPr="009E1E9A">
        <w:rPr>
          <w:rFonts w:ascii="Montserrat Light" w:eastAsia="Times New Roman" w:hAnsi="Montserrat Light"/>
          <w:sz w:val="22"/>
          <w:szCs w:val="22"/>
          <w:lang w:eastAsia="ro-RO"/>
        </w:rPr>
        <w:t xml:space="preserve"> Cluj, precum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alte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acte</w:t>
      </w:r>
      <w:proofErr w:type="spellEnd"/>
      <w:r w:rsidRPr="009E1E9A">
        <w:rPr>
          <w:rFonts w:ascii="Montserrat Light" w:eastAsia="Times New Roman" w:hAnsi="Montserrat Light"/>
          <w:sz w:val="22"/>
          <w:szCs w:val="22"/>
          <w:lang w:eastAsia="ro-RO"/>
        </w:rPr>
        <w:t xml:space="preserve"> normative </w:t>
      </w:r>
      <w:proofErr w:type="spellStart"/>
      <w:r w:rsidRPr="009E1E9A">
        <w:rPr>
          <w:rFonts w:ascii="Montserrat Light" w:eastAsia="Times New Roman" w:hAnsi="Montserrat Light"/>
          <w:sz w:val="22"/>
          <w:szCs w:val="22"/>
          <w:lang w:eastAsia="ro-RO"/>
        </w:rPr>
        <w:t>incidente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activitatea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societatii</w:t>
      </w:r>
      <w:proofErr w:type="spellEnd"/>
      <w:r w:rsidRPr="009E1E9A">
        <w:rPr>
          <w:rFonts w:ascii="Montserrat Light" w:eastAsia="Times New Roman" w:hAnsi="Montserrat Light"/>
          <w:sz w:val="22"/>
          <w:szCs w:val="22"/>
          <w:lang w:eastAsia="ro-RO"/>
        </w:rPr>
        <w:t>;</w:t>
      </w:r>
    </w:p>
    <w:p w14:paraId="71A76036"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stabilește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elementele</w:t>
      </w:r>
      <w:proofErr w:type="spellEnd"/>
      <w:r w:rsidRPr="009E1E9A">
        <w:rPr>
          <w:rFonts w:ascii="Montserrat Light" w:eastAsia="Times New Roman" w:hAnsi="Montserrat Light"/>
          <w:sz w:val="22"/>
          <w:szCs w:val="22"/>
          <w:lang w:eastAsia="ro-RO"/>
        </w:rPr>
        <w:t xml:space="preserve"> din </w:t>
      </w:r>
      <w:proofErr w:type="spellStart"/>
      <w:r w:rsidRPr="009E1E9A">
        <w:rPr>
          <w:rFonts w:ascii="Montserrat Light" w:eastAsia="Times New Roman" w:hAnsi="Montserrat Light"/>
          <w:sz w:val="22"/>
          <w:szCs w:val="22"/>
          <w:lang w:eastAsia="ro-RO"/>
        </w:rPr>
        <w:t>bugetul</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venituri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cheltuieli</w:t>
      </w:r>
      <w:proofErr w:type="spellEnd"/>
      <w:r w:rsidRPr="009E1E9A">
        <w:rPr>
          <w:rFonts w:ascii="Montserrat Light" w:eastAsia="Times New Roman" w:hAnsi="Montserrat Light"/>
          <w:sz w:val="22"/>
          <w:szCs w:val="22"/>
          <w:lang w:eastAsia="ro-RO"/>
        </w:rPr>
        <w:t xml:space="preserve"> al </w:t>
      </w:r>
      <w:proofErr w:type="spellStart"/>
      <w:r w:rsidRPr="009E1E9A">
        <w:rPr>
          <w:rFonts w:ascii="Montserrat Light" w:eastAsia="Times New Roman" w:hAnsi="Montserrat Light"/>
          <w:sz w:val="22"/>
          <w:szCs w:val="22"/>
          <w:lang w:eastAsia="ro-RO"/>
        </w:rPr>
        <w:t>societății</w:t>
      </w:r>
      <w:proofErr w:type="spellEnd"/>
      <w:r w:rsidRPr="009E1E9A">
        <w:rPr>
          <w:rFonts w:ascii="Montserrat Light" w:eastAsia="Times New Roman" w:hAnsi="Montserrat Light"/>
          <w:sz w:val="22"/>
          <w:szCs w:val="22"/>
          <w:lang w:eastAsia="ro-RO"/>
        </w:rPr>
        <w:t>;</w:t>
      </w:r>
    </w:p>
    <w:p w14:paraId="3D22E876"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aprobă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tarifele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pentru</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prestația</w:t>
      </w:r>
      <w:proofErr w:type="spellEnd"/>
      <w:r w:rsidRPr="009E1E9A">
        <w:rPr>
          <w:rFonts w:ascii="Montserrat Light" w:eastAsia="Times New Roman" w:hAnsi="Montserrat Light"/>
          <w:sz w:val="22"/>
          <w:szCs w:val="22"/>
          <w:lang w:eastAsia="ro-RO"/>
        </w:rPr>
        <w:t xml:space="preserve"> cu </w:t>
      </w:r>
      <w:proofErr w:type="spellStart"/>
      <w:r w:rsidRPr="009E1E9A">
        <w:rPr>
          <w:rFonts w:ascii="Montserrat Light" w:eastAsia="Times New Roman" w:hAnsi="Montserrat Light"/>
          <w:sz w:val="22"/>
          <w:szCs w:val="22"/>
          <w:lang w:eastAsia="ro-RO"/>
        </w:rPr>
        <w:t>agenții</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securitate</w:t>
      </w:r>
      <w:proofErr w:type="spellEnd"/>
      <w:r w:rsidRPr="009E1E9A">
        <w:rPr>
          <w:rFonts w:ascii="Montserrat Light" w:eastAsia="Times New Roman" w:hAnsi="Montserrat Light"/>
          <w:sz w:val="22"/>
          <w:szCs w:val="22"/>
          <w:lang w:eastAsia="ro-RO"/>
        </w:rPr>
        <w:t xml:space="preserve">, pe </w:t>
      </w:r>
      <w:proofErr w:type="spellStart"/>
      <w:r w:rsidRPr="009E1E9A">
        <w:rPr>
          <w:rFonts w:ascii="Montserrat Light" w:eastAsia="Times New Roman" w:hAnsi="Montserrat Light"/>
          <w:sz w:val="22"/>
          <w:szCs w:val="22"/>
          <w:lang w:eastAsia="ro-RO"/>
        </w:rPr>
        <w:t>baza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fundamentării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articolelor</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cheltuieli</w:t>
      </w:r>
      <w:proofErr w:type="spellEnd"/>
      <w:r w:rsidRPr="009E1E9A">
        <w:rPr>
          <w:rFonts w:ascii="Montserrat Light" w:eastAsia="Times New Roman" w:hAnsi="Montserrat Light"/>
          <w:sz w:val="22"/>
          <w:szCs w:val="22"/>
          <w:lang w:eastAsia="ro-RO"/>
        </w:rPr>
        <w:t>;</w:t>
      </w:r>
    </w:p>
    <w:p w14:paraId="7F3CBF9E"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asigură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managementul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curent</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coordonarea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compartimentelor</w:t>
      </w:r>
      <w:proofErr w:type="spellEnd"/>
      <w:r w:rsidRPr="009E1E9A">
        <w:rPr>
          <w:rFonts w:ascii="Montserrat Light" w:eastAsia="Times New Roman" w:hAnsi="Montserrat Light"/>
          <w:sz w:val="22"/>
          <w:szCs w:val="22"/>
          <w:lang w:eastAsia="ro-RO"/>
        </w:rPr>
        <w:t xml:space="preserve"> executive,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vederea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respectării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obiectivelor</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criteriilor</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performanță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asumate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societate</w:t>
      </w:r>
      <w:proofErr w:type="spellEnd"/>
      <w:r w:rsidRPr="009E1E9A">
        <w:rPr>
          <w:rFonts w:ascii="Montserrat Light" w:eastAsia="Times New Roman" w:hAnsi="Montserrat Light"/>
          <w:sz w:val="22"/>
          <w:szCs w:val="22"/>
          <w:lang w:eastAsia="ro-RO"/>
        </w:rPr>
        <w:t>;</w:t>
      </w:r>
    </w:p>
    <w:p w14:paraId="58901EE9"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negociază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semnează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condițiile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legii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contractele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individuale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muncă</w:t>
      </w:r>
      <w:proofErr w:type="spellEnd"/>
      <w:r w:rsidRPr="009E1E9A">
        <w:rPr>
          <w:rFonts w:ascii="Montserrat Light" w:eastAsia="Times New Roman" w:hAnsi="Montserrat Light"/>
          <w:sz w:val="22"/>
          <w:szCs w:val="22"/>
          <w:lang w:eastAsia="ro-RO"/>
        </w:rPr>
        <w:t>;</w:t>
      </w:r>
    </w:p>
    <w:p w14:paraId="2BFEBD11" w14:textId="77777777" w:rsidR="00B52318" w:rsidRPr="009E1E9A" w:rsidRDefault="00B52318" w:rsidP="002000A9">
      <w:pPr>
        <w:pStyle w:val="Listparagraf"/>
        <w:numPr>
          <w:ilvl w:val="1"/>
          <w:numId w:val="21"/>
        </w:numPr>
        <w:tabs>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stabilește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competențele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atribuțiile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îndatoririle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responsabilitățile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personalului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societății</w:t>
      </w:r>
      <w:proofErr w:type="spellEnd"/>
      <w:r w:rsidRPr="009E1E9A">
        <w:rPr>
          <w:rFonts w:ascii="Montserrat Light" w:eastAsia="Times New Roman" w:hAnsi="Montserrat Light"/>
          <w:sz w:val="22"/>
          <w:szCs w:val="22"/>
          <w:lang w:eastAsia="ro-RO"/>
        </w:rPr>
        <w:t xml:space="preserve">, pe </w:t>
      </w:r>
      <w:proofErr w:type="spellStart"/>
      <w:r w:rsidRPr="009E1E9A">
        <w:rPr>
          <w:rFonts w:ascii="Montserrat Light" w:eastAsia="Times New Roman" w:hAnsi="Montserrat Light"/>
          <w:sz w:val="22"/>
          <w:szCs w:val="22"/>
          <w:lang w:eastAsia="ro-RO"/>
        </w:rPr>
        <w:t>compartimente</w:t>
      </w:r>
      <w:proofErr w:type="spellEnd"/>
      <w:r w:rsidRPr="009E1E9A">
        <w:rPr>
          <w:rFonts w:ascii="Montserrat Light" w:eastAsia="Times New Roman" w:hAnsi="Montserrat Light"/>
          <w:sz w:val="22"/>
          <w:szCs w:val="22"/>
          <w:lang w:eastAsia="ro-RO"/>
        </w:rPr>
        <w:t>;</w:t>
      </w:r>
    </w:p>
    <w:p w14:paraId="66A808A5" w14:textId="77777777" w:rsidR="00B52318" w:rsidRPr="009E1E9A" w:rsidRDefault="00B52318" w:rsidP="002000A9">
      <w:pPr>
        <w:pStyle w:val="Listparagraf"/>
        <w:numPr>
          <w:ilvl w:val="1"/>
          <w:numId w:val="21"/>
        </w:numPr>
        <w:tabs>
          <w:tab w:val="left" w:pos="709"/>
          <w:tab w:val="left" w:pos="851"/>
          <w:tab w:val="left" w:pos="1440"/>
        </w:tabs>
        <w:overflowPunct w:val="0"/>
        <w:autoSpaceDE w:val="0"/>
        <w:autoSpaceDN w:val="0"/>
        <w:adjustRightInd w:val="0"/>
        <w:ind w:left="567" w:hanging="283"/>
        <w:jc w:val="both"/>
        <w:textAlignment w:val="baseline"/>
        <w:rPr>
          <w:rFonts w:ascii="Montserrat Light" w:eastAsia="Times New Roman" w:hAnsi="Montserrat Light"/>
          <w:sz w:val="22"/>
          <w:szCs w:val="22"/>
          <w:lang w:eastAsia="ro-RO"/>
        </w:rPr>
      </w:pPr>
      <w:proofErr w:type="spellStart"/>
      <w:r w:rsidRPr="009E1E9A">
        <w:rPr>
          <w:rFonts w:ascii="Montserrat Light" w:eastAsia="Times New Roman" w:hAnsi="Montserrat Light"/>
          <w:sz w:val="22"/>
          <w:szCs w:val="22"/>
          <w:lang w:eastAsia="ro-RO"/>
        </w:rPr>
        <w:t>analizează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hAnsi="Montserrat Light"/>
          <w:sz w:val="22"/>
          <w:szCs w:val="22"/>
        </w:rPr>
        <w:t>și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propune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spre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aprobare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Consiliului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Județan</w:t>
      </w:r>
      <w:proofErr w:type="spellEnd"/>
      <w:r w:rsidRPr="009E1E9A">
        <w:rPr>
          <w:rFonts w:ascii="Montserrat Light" w:hAnsi="Montserrat Light"/>
          <w:sz w:val="22"/>
          <w:szCs w:val="22"/>
        </w:rPr>
        <w:t xml:space="preserve"> Cluj, </w:t>
      </w:r>
      <w:proofErr w:type="spellStart"/>
      <w:r w:rsidRPr="009E1E9A">
        <w:rPr>
          <w:rFonts w:ascii="Montserrat Light" w:hAnsi="Montserrat Light"/>
          <w:sz w:val="22"/>
          <w:szCs w:val="22"/>
        </w:rPr>
        <w:t>Organigrama</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Statul</w:t>
      </w:r>
      <w:proofErr w:type="spellEnd"/>
      <w:r w:rsidRPr="009E1E9A">
        <w:rPr>
          <w:rFonts w:ascii="Montserrat Light" w:hAnsi="Montserrat Light"/>
          <w:sz w:val="22"/>
          <w:szCs w:val="22"/>
        </w:rPr>
        <w:t xml:space="preserve"> de </w:t>
      </w:r>
      <w:proofErr w:type="spellStart"/>
      <w:r w:rsidRPr="009E1E9A">
        <w:rPr>
          <w:rFonts w:ascii="Montserrat Light" w:hAnsi="Montserrat Light"/>
          <w:sz w:val="22"/>
          <w:szCs w:val="22"/>
        </w:rPr>
        <w:t>funcții</w:t>
      </w:r>
      <w:proofErr w:type="spellEnd"/>
      <w:r w:rsidRPr="009E1E9A">
        <w:rPr>
          <w:rFonts w:ascii="Montserrat Light" w:hAnsi="Montserrat Light"/>
          <w:sz w:val="22"/>
          <w:szCs w:val="22"/>
        </w:rPr>
        <w:t xml:space="preserve"> al </w:t>
      </w:r>
      <w:proofErr w:type="spellStart"/>
      <w:r w:rsidRPr="009E1E9A">
        <w:rPr>
          <w:rFonts w:ascii="Montserrat Light" w:hAnsi="Montserrat Light"/>
          <w:sz w:val="22"/>
          <w:szCs w:val="22"/>
        </w:rPr>
        <w:t>societății</w:t>
      </w:r>
      <w:proofErr w:type="spellEnd"/>
      <w:r w:rsidRPr="009E1E9A">
        <w:rPr>
          <w:rFonts w:ascii="Montserrat Light" w:hAnsi="Montserrat Light"/>
          <w:sz w:val="22"/>
          <w:szCs w:val="22"/>
        </w:rPr>
        <w:t xml:space="preserve">, </w:t>
      </w:r>
      <w:r w:rsidRPr="009E1E9A">
        <w:rPr>
          <w:rFonts w:ascii="Montserrat Light" w:hAnsi="Montserrat Light"/>
          <w:sz w:val="22"/>
          <w:szCs w:val="22"/>
          <w:lang w:val="it-IT"/>
        </w:rPr>
        <w:t>Actul constitutiv, Regulamentul de organizare și funcționare al societății</w:t>
      </w:r>
      <w:r w:rsidRPr="009E1E9A">
        <w:rPr>
          <w:rFonts w:ascii="Montserrat Light" w:hAnsi="Montserrat Light"/>
          <w:sz w:val="22"/>
          <w:szCs w:val="22"/>
        </w:rPr>
        <w:t>;</w:t>
      </w:r>
    </w:p>
    <w:p w14:paraId="5760891E" w14:textId="77777777" w:rsidR="00B52318" w:rsidRPr="009E1E9A" w:rsidRDefault="00B52318" w:rsidP="002000A9">
      <w:pPr>
        <w:numPr>
          <w:ilvl w:val="1"/>
          <w:numId w:val="21"/>
        </w:numPr>
        <w:tabs>
          <w:tab w:val="left" w:pos="1440"/>
        </w:tabs>
        <w:overflowPunct w:val="0"/>
        <w:autoSpaceDE w:val="0"/>
        <w:autoSpaceDN w:val="0"/>
        <w:adjustRightInd w:val="0"/>
        <w:spacing w:line="240" w:lineRule="auto"/>
        <w:ind w:left="567" w:hanging="283"/>
        <w:jc w:val="both"/>
        <w:textAlignment w:val="baseline"/>
        <w:rPr>
          <w:rFonts w:ascii="Montserrat Light" w:hAnsi="Montserrat Light"/>
          <w:lang w:val="it-IT"/>
        </w:rPr>
      </w:pPr>
      <w:r w:rsidRPr="009E1E9A">
        <w:rPr>
          <w:rFonts w:ascii="Montserrat Light" w:hAnsi="Montserrat Light"/>
          <w:lang w:val="it-IT"/>
        </w:rPr>
        <w:t>elaborează Regulamentul de ordine interioară, prin care se stabilesc drepturile și responsabilitățile ce revin personalului societății.</w:t>
      </w:r>
    </w:p>
    <w:p w14:paraId="2D79224F" w14:textId="77777777" w:rsidR="00B52318" w:rsidRPr="009E1E9A" w:rsidRDefault="00B52318" w:rsidP="00B52318">
      <w:pPr>
        <w:spacing w:line="240" w:lineRule="auto"/>
        <w:ind w:left="567" w:hanging="283"/>
        <w:jc w:val="both"/>
        <w:rPr>
          <w:rFonts w:ascii="Montserrat Light" w:hAnsi="Montserrat Light" w:cs="Calibri"/>
        </w:rPr>
      </w:pPr>
      <w:proofErr w:type="spellStart"/>
      <w:r w:rsidRPr="009E1E9A">
        <w:rPr>
          <w:rFonts w:ascii="Montserrat Light" w:hAnsi="Montserrat Light" w:cs="Calibri"/>
        </w:rPr>
        <w:t>Administratorul</w:t>
      </w:r>
      <w:proofErr w:type="spellEnd"/>
      <w:r w:rsidRPr="009E1E9A">
        <w:rPr>
          <w:rFonts w:ascii="Montserrat Light" w:hAnsi="Montserrat Light" w:cs="Calibri"/>
        </w:rPr>
        <w:t xml:space="preserve"> </w:t>
      </w:r>
      <w:proofErr w:type="spellStart"/>
      <w:r w:rsidRPr="009E1E9A">
        <w:rPr>
          <w:rFonts w:ascii="Montserrat Light" w:hAnsi="Montserrat Light" w:cs="Calibri"/>
        </w:rPr>
        <w:t>este</w:t>
      </w:r>
      <w:proofErr w:type="spellEnd"/>
      <w:r w:rsidRPr="009E1E9A">
        <w:rPr>
          <w:rFonts w:ascii="Montserrat Light" w:hAnsi="Montserrat Light" w:cs="Calibri"/>
        </w:rPr>
        <w:t xml:space="preserve"> </w:t>
      </w:r>
      <w:proofErr w:type="spellStart"/>
      <w:r w:rsidRPr="009E1E9A">
        <w:rPr>
          <w:rFonts w:ascii="Montserrat Light" w:hAnsi="Montserrat Light" w:cs="Calibri"/>
        </w:rPr>
        <w:t>numit</w:t>
      </w:r>
      <w:proofErr w:type="spellEnd"/>
      <w:r w:rsidRPr="009E1E9A">
        <w:rPr>
          <w:rFonts w:ascii="Montserrat Light" w:hAnsi="Montserrat Light" w:cs="Calibri"/>
        </w:rPr>
        <w:t>/</w:t>
      </w:r>
      <w:proofErr w:type="spellStart"/>
      <w:r w:rsidRPr="009E1E9A">
        <w:rPr>
          <w:rFonts w:ascii="Montserrat Light" w:hAnsi="Montserrat Light" w:cs="Calibri"/>
        </w:rPr>
        <w:t>revocat</w:t>
      </w:r>
      <w:proofErr w:type="spellEnd"/>
      <w:r w:rsidRPr="009E1E9A">
        <w:rPr>
          <w:rFonts w:ascii="Montserrat Light" w:hAnsi="Montserrat Light" w:cs="Calibri"/>
        </w:rPr>
        <w:t xml:space="preserve"> de </w:t>
      </w:r>
      <w:proofErr w:type="spellStart"/>
      <w:r w:rsidRPr="009E1E9A">
        <w:rPr>
          <w:rFonts w:ascii="Montserrat Light" w:hAnsi="Montserrat Light" w:cs="Calibri"/>
        </w:rPr>
        <w:t>către</w:t>
      </w:r>
      <w:proofErr w:type="spellEnd"/>
      <w:r w:rsidRPr="009E1E9A">
        <w:rPr>
          <w:rFonts w:ascii="Montserrat Light" w:hAnsi="Montserrat Light" w:cs="Calibri"/>
        </w:rPr>
        <w:t xml:space="preserve"> Consiliul </w:t>
      </w:r>
      <w:proofErr w:type="spellStart"/>
      <w:r w:rsidRPr="009E1E9A">
        <w:rPr>
          <w:rFonts w:ascii="Montserrat Light" w:hAnsi="Montserrat Light" w:cs="Calibri"/>
        </w:rPr>
        <w:t>Judeţean</w:t>
      </w:r>
      <w:proofErr w:type="spellEnd"/>
      <w:r w:rsidRPr="009E1E9A">
        <w:rPr>
          <w:rFonts w:ascii="Montserrat Light" w:hAnsi="Montserrat Light" w:cs="Calibri"/>
        </w:rPr>
        <w:t xml:space="preserve"> Cluj </w:t>
      </w:r>
      <w:proofErr w:type="spellStart"/>
      <w:r w:rsidRPr="009E1E9A">
        <w:rPr>
          <w:rFonts w:ascii="Montserrat Light" w:hAnsi="Montserrat Light" w:cs="Calibri"/>
        </w:rPr>
        <w:t>în</w:t>
      </w:r>
      <w:proofErr w:type="spellEnd"/>
      <w:r w:rsidRPr="009E1E9A">
        <w:rPr>
          <w:rFonts w:ascii="Montserrat Light" w:hAnsi="Montserrat Light" w:cs="Calibri"/>
        </w:rPr>
        <w:t xml:space="preserve"> </w:t>
      </w:r>
      <w:proofErr w:type="spellStart"/>
      <w:r w:rsidRPr="009E1E9A">
        <w:rPr>
          <w:rFonts w:ascii="Montserrat Light" w:hAnsi="Montserrat Light" w:cs="Calibri"/>
        </w:rPr>
        <w:t>condiţiile</w:t>
      </w:r>
      <w:proofErr w:type="spellEnd"/>
      <w:r w:rsidRPr="009E1E9A">
        <w:rPr>
          <w:rFonts w:ascii="Montserrat Light" w:hAnsi="Montserrat Light" w:cs="Calibri"/>
        </w:rPr>
        <w:t xml:space="preserve"> </w:t>
      </w:r>
      <w:proofErr w:type="spellStart"/>
      <w:r w:rsidRPr="009E1E9A">
        <w:rPr>
          <w:rFonts w:ascii="Montserrat Light" w:hAnsi="Montserrat Light" w:cs="Calibri"/>
        </w:rPr>
        <w:t>legii</w:t>
      </w:r>
      <w:proofErr w:type="spellEnd"/>
      <w:r w:rsidRPr="009E1E9A">
        <w:rPr>
          <w:rFonts w:ascii="Montserrat Light" w:hAnsi="Montserrat Light" w:cs="Calibri"/>
        </w:rPr>
        <w:t>.</w:t>
      </w:r>
    </w:p>
    <w:p w14:paraId="1CABAA9A" w14:textId="77777777" w:rsidR="00B52318" w:rsidRPr="009E1E9A" w:rsidRDefault="00B52318" w:rsidP="00B52318">
      <w:pPr>
        <w:keepNext/>
        <w:keepLines/>
        <w:autoSpaceDE w:val="0"/>
        <w:autoSpaceDN w:val="0"/>
        <w:adjustRightInd w:val="0"/>
        <w:spacing w:line="240" w:lineRule="auto"/>
        <w:ind w:left="142"/>
        <w:jc w:val="both"/>
        <w:outlineLvl w:val="0"/>
        <w:rPr>
          <w:rFonts w:ascii="Montserrat Light" w:hAnsi="Montserrat Light"/>
          <w:b/>
          <w:bCs/>
        </w:rPr>
      </w:pPr>
      <w:r w:rsidRPr="009E1E9A">
        <w:rPr>
          <w:rFonts w:ascii="Montserrat Light" w:hAnsi="Montserrat Light"/>
          <w:b/>
          <w:bCs/>
          <w:lang w:val="it-IT"/>
        </w:rPr>
        <w:t>5.</w:t>
      </w:r>
      <w:r w:rsidRPr="009E1E9A">
        <w:rPr>
          <w:rFonts w:ascii="Montserrat Light" w:hAnsi="Montserrat Light"/>
          <w:b/>
          <w:bCs/>
        </w:rPr>
        <w:t xml:space="preserve"> </w:t>
      </w:r>
      <w:proofErr w:type="spellStart"/>
      <w:r w:rsidRPr="009E1E9A">
        <w:rPr>
          <w:rFonts w:ascii="Montserrat Light" w:hAnsi="Montserrat Light"/>
          <w:b/>
          <w:bCs/>
        </w:rPr>
        <w:t>Capacități</w:t>
      </w:r>
      <w:proofErr w:type="spellEnd"/>
      <w:r w:rsidRPr="009E1E9A">
        <w:rPr>
          <w:rFonts w:ascii="Montserrat Light" w:hAnsi="Montserrat Light"/>
          <w:b/>
          <w:bCs/>
        </w:rPr>
        <w:t xml:space="preserve">, </w:t>
      </w:r>
      <w:proofErr w:type="spellStart"/>
      <w:r w:rsidRPr="009E1E9A">
        <w:rPr>
          <w:rFonts w:ascii="Montserrat Light" w:hAnsi="Montserrat Light"/>
          <w:b/>
          <w:bCs/>
        </w:rPr>
        <w:t>trăsături</w:t>
      </w:r>
      <w:proofErr w:type="spellEnd"/>
      <w:r w:rsidRPr="009E1E9A">
        <w:rPr>
          <w:rFonts w:ascii="Montserrat Light" w:hAnsi="Montserrat Light"/>
          <w:b/>
          <w:bCs/>
        </w:rPr>
        <w:t xml:space="preserve"> </w:t>
      </w:r>
      <w:proofErr w:type="spellStart"/>
      <w:r w:rsidRPr="009E1E9A">
        <w:rPr>
          <w:rFonts w:ascii="Montserrat Light" w:hAnsi="Montserrat Light"/>
          <w:b/>
          <w:bCs/>
        </w:rPr>
        <w:t>și</w:t>
      </w:r>
      <w:proofErr w:type="spellEnd"/>
      <w:r w:rsidRPr="009E1E9A">
        <w:rPr>
          <w:rFonts w:ascii="Montserrat Light" w:hAnsi="Montserrat Light"/>
          <w:b/>
          <w:bCs/>
        </w:rPr>
        <w:t xml:space="preserve"> </w:t>
      </w:r>
      <w:proofErr w:type="spellStart"/>
      <w:r w:rsidRPr="009E1E9A">
        <w:rPr>
          <w:rFonts w:ascii="Montserrat Light" w:hAnsi="Montserrat Light"/>
          <w:b/>
          <w:bCs/>
        </w:rPr>
        <w:t>cerințe</w:t>
      </w:r>
      <w:proofErr w:type="spellEnd"/>
      <w:r w:rsidRPr="009E1E9A">
        <w:rPr>
          <w:rFonts w:ascii="Montserrat Light" w:hAnsi="Montserrat Light"/>
          <w:b/>
          <w:bCs/>
        </w:rPr>
        <w:t xml:space="preserve"> ale </w:t>
      </w:r>
      <w:r w:rsidRPr="009E1E9A">
        <w:rPr>
          <w:rFonts w:ascii="Montserrat Light" w:hAnsi="Montserrat Light"/>
          <w:b/>
          <w:bCs/>
          <w:lang w:val="it-IT"/>
        </w:rPr>
        <w:t>A</w:t>
      </w:r>
      <w:proofErr w:type="spellStart"/>
      <w:r w:rsidRPr="009E1E9A">
        <w:rPr>
          <w:rFonts w:ascii="Montserrat Light" w:hAnsi="Montserrat Light"/>
          <w:b/>
          <w:bCs/>
        </w:rPr>
        <w:t>dministratorului</w:t>
      </w:r>
      <w:proofErr w:type="spellEnd"/>
      <w:r w:rsidRPr="009E1E9A">
        <w:rPr>
          <w:rFonts w:ascii="Montserrat Light" w:hAnsi="Montserrat Light"/>
          <w:b/>
          <w:bCs/>
        </w:rPr>
        <w:t>/</w:t>
      </w:r>
      <w:proofErr w:type="spellStart"/>
      <w:r w:rsidRPr="009E1E9A">
        <w:rPr>
          <w:rFonts w:ascii="Montserrat Light" w:hAnsi="Montserrat Light"/>
          <w:b/>
          <w:bCs/>
        </w:rPr>
        <w:t>candidatului</w:t>
      </w:r>
      <w:proofErr w:type="spellEnd"/>
    </w:p>
    <w:p w14:paraId="00BC94AA" w14:textId="77777777" w:rsidR="00B52318" w:rsidRPr="009E1E9A" w:rsidRDefault="00B52318" w:rsidP="00B52318">
      <w:pPr>
        <w:keepNext/>
        <w:keepLines/>
        <w:autoSpaceDE w:val="0"/>
        <w:autoSpaceDN w:val="0"/>
        <w:adjustRightInd w:val="0"/>
        <w:spacing w:line="240" w:lineRule="auto"/>
        <w:ind w:left="142"/>
        <w:jc w:val="both"/>
        <w:outlineLvl w:val="0"/>
        <w:rPr>
          <w:rFonts w:ascii="Montserrat Light" w:hAnsi="Montserrat Light"/>
          <w:noProof/>
          <w:lang w:val="ro-RO"/>
        </w:rPr>
      </w:pPr>
      <w:r w:rsidRPr="009E1E9A">
        <w:rPr>
          <w:rFonts w:ascii="Montserrat Light" w:hAnsi="Montserrat Light"/>
          <w:noProof/>
          <w:lang w:val="ro-RO"/>
        </w:rPr>
        <w:t>Profilul personalizat al administratorului societății Pază și Protecție Cluj S.R.L. trebuie să reflecte competențele, aptitudinile și experiența necesare în vederea unei bune guvernanțe, în raport cu cerințele contextuale și cu obiectivele societății, reflectate în scrisoarea de așteptări.</w:t>
      </w:r>
    </w:p>
    <w:p w14:paraId="5D9FF281" w14:textId="77777777" w:rsidR="00B52318" w:rsidRPr="009E1E9A" w:rsidRDefault="00B52318" w:rsidP="00B52318">
      <w:pPr>
        <w:spacing w:line="240" w:lineRule="auto"/>
        <w:ind w:left="142" w:firstLine="360"/>
        <w:jc w:val="both"/>
        <w:rPr>
          <w:rFonts w:ascii="Montserrat Light" w:hAnsi="Montserrat Light"/>
          <w:lang w:val="es-ES"/>
        </w:rPr>
      </w:pPr>
      <w:proofErr w:type="spellStart"/>
      <w:r w:rsidRPr="009E1E9A">
        <w:rPr>
          <w:rFonts w:ascii="Montserrat Light" w:hAnsi="Montserrat Light"/>
          <w:lang w:val="es-ES"/>
        </w:rPr>
        <w:t>Astfel</w:t>
      </w:r>
      <w:proofErr w:type="spellEnd"/>
      <w:r w:rsidRPr="009E1E9A">
        <w:rPr>
          <w:rFonts w:ascii="Montserrat Light" w:hAnsi="Montserrat Light"/>
          <w:lang w:val="es-ES"/>
        </w:rPr>
        <w:t xml:space="preserve">, se impune ca </w:t>
      </w:r>
      <w:proofErr w:type="spellStart"/>
      <w:r w:rsidRPr="009E1E9A">
        <w:rPr>
          <w:rFonts w:ascii="Montserrat Light" w:hAnsi="Montserrat Light"/>
          <w:lang w:val="es-ES"/>
        </w:rPr>
        <w:t>admini</w:t>
      </w:r>
      <w:r w:rsidRPr="009E1E9A">
        <w:rPr>
          <w:rFonts w:ascii="Montserrat Light" w:hAnsi="Montserrat Light"/>
        </w:rPr>
        <w:t>stratorul</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satisfacă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următoarele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cerințe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contextuale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criterii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și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condiții</w:t>
      </w:r>
      <w:proofErr w:type="spellEnd"/>
      <w:r w:rsidRPr="009E1E9A">
        <w:rPr>
          <w:rFonts w:ascii="Montserrat Light" w:hAnsi="Montserrat Light"/>
          <w:lang w:val="es-ES"/>
        </w:rPr>
        <w:t>:</w:t>
      </w:r>
    </w:p>
    <w:p w14:paraId="5C273A45" w14:textId="77777777" w:rsidR="00B52318" w:rsidRPr="009E1E9A" w:rsidRDefault="00B52318" w:rsidP="002000A9">
      <w:pPr>
        <w:pStyle w:val="Listparagraf"/>
        <w:numPr>
          <w:ilvl w:val="0"/>
          <w:numId w:val="20"/>
        </w:numPr>
        <w:autoSpaceDE w:val="0"/>
        <w:autoSpaceDN w:val="0"/>
        <w:adjustRightInd w:val="0"/>
        <w:ind w:left="142" w:firstLine="207"/>
        <w:jc w:val="both"/>
        <w:rPr>
          <w:rFonts w:ascii="Montserrat Light" w:hAnsi="Montserrat Light"/>
          <w:bCs/>
          <w:sz w:val="22"/>
          <w:szCs w:val="22"/>
          <w:lang w:val="it-IT"/>
        </w:rPr>
      </w:pPr>
      <w:r w:rsidRPr="009E1E9A">
        <w:rPr>
          <w:rFonts w:ascii="Montserrat Light" w:hAnsi="Montserrat Light"/>
          <w:bCs/>
          <w:sz w:val="22"/>
          <w:szCs w:val="22"/>
          <w:lang w:val="it-IT"/>
        </w:rPr>
        <w:t>Să fie absolvent de studii superioare absolvite cu diplomă de licență sau echivalent, în domeniul juridic sau să aibă studii superioare absolvite cu diplomă de licență sau echivalent și calificare cu recunoaștere națională necesară pentru practicarea ocupațiilor ”manager de securitate” sau ”manager servicii private de securitate”;</w:t>
      </w:r>
    </w:p>
    <w:p w14:paraId="67F35496" w14:textId="77777777" w:rsidR="00B52318" w:rsidRPr="009E1E9A" w:rsidRDefault="00B52318" w:rsidP="002000A9">
      <w:pPr>
        <w:numPr>
          <w:ilvl w:val="0"/>
          <w:numId w:val="20"/>
        </w:numPr>
        <w:spacing w:line="240" w:lineRule="auto"/>
        <w:ind w:left="142" w:firstLine="141"/>
        <w:jc w:val="both"/>
        <w:rPr>
          <w:rFonts w:ascii="Montserrat Light" w:hAnsi="Montserrat Light"/>
          <w:lang w:val="es-ES"/>
        </w:rPr>
      </w:pPr>
      <w:proofErr w:type="spellStart"/>
      <w:r w:rsidRPr="009E1E9A">
        <w:rPr>
          <w:rFonts w:ascii="Montserrat Light" w:hAnsi="Montserrat Light"/>
          <w:lang w:val="es-ES"/>
        </w:rPr>
        <w:t>Să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înțeleagă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rolul</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societății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poziționarea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acesteia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în</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piață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constrângerile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cu</w:t>
      </w:r>
      <w:proofErr w:type="spellEnd"/>
      <w:r w:rsidRPr="009E1E9A">
        <w:rPr>
          <w:rFonts w:ascii="Montserrat Light" w:hAnsi="Montserrat Light"/>
          <w:lang w:val="es-ES"/>
        </w:rPr>
        <w:t xml:space="preserve"> care </w:t>
      </w:r>
      <w:proofErr w:type="spellStart"/>
      <w:r w:rsidRPr="009E1E9A">
        <w:rPr>
          <w:rFonts w:ascii="Montserrat Light" w:hAnsi="Montserrat Light"/>
          <w:lang w:val="es-ES"/>
        </w:rPr>
        <w:t>aceasta</w:t>
      </w:r>
      <w:proofErr w:type="spellEnd"/>
      <w:r w:rsidRPr="009E1E9A">
        <w:rPr>
          <w:rFonts w:ascii="Montserrat Light" w:hAnsi="Montserrat Light"/>
          <w:lang w:val="es-ES"/>
        </w:rPr>
        <w:t xml:space="preserve"> se </w:t>
      </w:r>
      <w:proofErr w:type="spellStart"/>
      <w:r w:rsidRPr="009E1E9A">
        <w:rPr>
          <w:rFonts w:ascii="Montserrat Light" w:hAnsi="Montserrat Light"/>
          <w:lang w:val="es-ES"/>
        </w:rPr>
        <w:t>confruntă</w:t>
      </w:r>
      <w:proofErr w:type="spellEnd"/>
      <w:r w:rsidRPr="009E1E9A">
        <w:rPr>
          <w:rFonts w:ascii="Montserrat Light" w:hAnsi="Montserrat Light"/>
          <w:lang w:val="es-ES"/>
        </w:rPr>
        <w:t xml:space="preserve">; </w:t>
      </w:r>
    </w:p>
    <w:p w14:paraId="7D00F16E" w14:textId="77777777" w:rsidR="00B52318" w:rsidRPr="009E1E9A" w:rsidRDefault="00B52318" w:rsidP="002000A9">
      <w:pPr>
        <w:numPr>
          <w:ilvl w:val="0"/>
          <w:numId w:val="20"/>
        </w:numPr>
        <w:spacing w:line="240" w:lineRule="auto"/>
        <w:ind w:left="142" w:firstLine="141"/>
        <w:jc w:val="both"/>
        <w:rPr>
          <w:rFonts w:ascii="Montserrat Light" w:hAnsi="Montserrat Light"/>
          <w:lang w:val="es-ES"/>
        </w:rPr>
      </w:pPr>
      <w:proofErr w:type="spellStart"/>
      <w:r w:rsidRPr="009E1E9A">
        <w:rPr>
          <w:rFonts w:ascii="Montserrat Light" w:hAnsi="Montserrat Light"/>
          <w:lang w:val="es-ES"/>
        </w:rPr>
        <w:t>Să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aibă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capacitatea</w:t>
      </w:r>
      <w:proofErr w:type="spellEnd"/>
      <w:r w:rsidRPr="009E1E9A">
        <w:rPr>
          <w:rFonts w:ascii="Montserrat Light" w:hAnsi="Montserrat Light"/>
          <w:lang w:val="es-ES"/>
        </w:rPr>
        <w:t xml:space="preserve"> de a identifica </w:t>
      </w:r>
      <w:proofErr w:type="spellStart"/>
      <w:r w:rsidRPr="009E1E9A">
        <w:rPr>
          <w:rFonts w:ascii="Montserrat Light" w:hAnsi="Montserrat Light"/>
          <w:lang w:val="es-ES"/>
        </w:rPr>
        <w:t>și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operaționaliza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rapid</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soluții</w:t>
      </w:r>
      <w:proofErr w:type="spellEnd"/>
      <w:r w:rsidRPr="009E1E9A">
        <w:rPr>
          <w:rFonts w:ascii="Montserrat Light" w:hAnsi="Montserrat Light"/>
          <w:lang w:val="es-ES"/>
        </w:rPr>
        <w:t xml:space="preserve"> optime care </w:t>
      </w:r>
      <w:proofErr w:type="spellStart"/>
      <w:r w:rsidRPr="009E1E9A">
        <w:rPr>
          <w:rFonts w:ascii="Montserrat Light" w:hAnsi="Montserrat Light"/>
          <w:lang w:val="es-ES"/>
        </w:rPr>
        <w:t>să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răspundă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în</w:t>
      </w:r>
      <w:proofErr w:type="spellEnd"/>
      <w:r w:rsidRPr="009E1E9A">
        <w:rPr>
          <w:rFonts w:ascii="Montserrat Light" w:hAnsi="Montserrat Light"/>
          <w:lang w:val="es-ES"/>
        </w:rPr>
        <w:t xml:space="preserve"> mod </w:t>
      </w:r>
      <w:proofErr w:type="spellStart"/>
      <w:r w:rsidRPr="009E1E9A">
        <w:rPr>
          <w:rFonts w:ascii="Montserrat Light" w:hAnsi="Montserrat Light"/>
          <w:lang w:val="es-ES"/>
        </w:rPr>
        <w:t>eficace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constrângerilor</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sociale</w:t>
      </w:r>
      <w:proofErr w:type="spellEnd"/>
      <w:r w:rsidRPr="009E1E9A">
        <w:rPr>
          <w:rFonts w:ascii="Montserrat Light" w:hAnsi="Montserrat Light"/>
          <w:lang w:val="es-ES"/>
        </w:rPr>
        <w:t xml:space="preserve">, economice, financiare, </w:t>
      </w:r>
      <w:proofErr w:type="spellStart"/>
      <w:r w:rsidRPr="009E1E9A">
        <w:rPr>
          <w:rFonts w:ascii="Montserrat Light" w:hAnsi="Montserrat Light"/>
          <w:lang w:val="es-ES"/>
        </w:rPr>
        <w:t>juridice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şi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tehnice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cu</w:t>
      </w:r>
      <w:proofErr w:type="spellEnd"/>
      <w:r w:rsidRPr="009E1E9A">
        <w:rPr>
          <w:rFonts w:ascii="Montserrat Light" w:hAnsi="Montserrat Light"/>
          <w:lang w:val="es-ES"/>
        </w:rPr>
        <w:t xml:space="preserve"> care se </w:t>
      </w:r>
      <w:proofErr w:type="spellStart"/>
      <w:r w:rsidRPr="009E1E9A">
        <w:rPr>
          <w:rFonts w:ascii="Montserrat Light" w:hAnsi="Montserrat Light"/>
          <w:lang w:val="es-ES"/>
        </w:rPr>
        <w:t>confruntă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societatea</w:t>
      </w:r>
      <w:proofErr w:type="spellEnd"/>
      <w:r w:rsidRPr="009E1E9A">
        <w:rPr>
          <w:rFonts w:ascii="Montserrat Light" w:hAnsi="Montserrat Light"/>
          <w:lang w:val="es-ES"/>
        </w:rPr>
        <w:t xml:space="preserve">; </w:t>
      </w:r>
    </w:p>
    <w:p w14:paraId="283AFB3A" w14:textId="77777777" w:rsidR="00B52318" w:rsidRPr="009E1E9A" w:rsidRDefault="00B52318" w:rsidP="002000A9">
      <w:pPr>
        <w:pStyle w:val="Listparagraf"/>
        <w:numPr>
          <w:ilvl w:val="0"/>
          <w:numId w:val="19"/>
        </w:numPr>
        <w:autoSpaceDE w:val="0"/>
        <w:autoSpaceDN w:val="0"/>
        <w:adjustRightInd w:val="0"/>
        <w:ind w:left="142" w:firstLine="141"/>
        <w:contextualSpacing w:val="0"/>
        <w:jc w:val="both"/>
        <w:rPr>
          <w:rFonts w:ascii="Montserrat Light" w:hAnsi="Montserrat Light"/>
          <w:sz w:val="22"/>
          <w:szCs w:val="22"/>
        </w:rPr>
      </w:pPr>
      <w:proofErr w:type="spellStart"/>
      <w:r w:rsidRPr="009E1E9A">
        <w:rPr>
          <w:rFonts w:ascii="Montserrat Light" w:hAnsi="Montserrat Light"/>
          <w:sz w:val="22"/>
          <w:szCs w:val="22"/>
        </w:rPr>
        <w:t>Să</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aibă</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capacitatea</w:t>
      </w:r>
      <w:proofErr w:type="spellEnd"/>
      <w:r w:rsidRPr="009E1E9A">
        <w:rPr>
          <w:rFonts w:ascii="Montserrat Light" w:hAnsi="Montserrat Light"/>
          <w:sz w:val="22"/>
          <w:szCs w:val="22"/>
        </w:rPr>
        <w:t xml:space="preserve"> de a </w:t>
      </w:r>
      <w:proofErr w:type="spellStart"/>
      <w:r w:rsidRPr="009E1E9A">
        <w:rPr>
          <w:rFonts w:ascii="Montserrat Light" w:hAnsi="Montserrat Light"/>
          <w:sz w:val="22"/>
          <w:szCs w:val="22"/>
        </w:rPr>
        <w:t>analiza</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mai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întâi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situații</w:t>
      </w:r>
      <w:proofErr w:type="spellEnd"/>
      <w:r w:rsidRPr="009E1E9A">
        <w:rPr>
          <w:rFonts w:ascii="Montserrat Light" w:hAnsi="Montserrat Light"/>
          <w:sz w:val="22"/>
          <w:szCs w:val="22"/>
        </w:rPr>
        <w:t xml:space="preserve"> diverse, </w:t>
      </w:r>
      <w:proofErr w:type="spellStart"/>
      <w:r w:rsidRPr="009E1E9A">
        <w:rPr>
          <w:rFonts w:ascii="Montserrat Light" w:hAnsi="Montserrat Light"/>
          <w:sz w:val="22"/>
          <w:szCs w:val="22"/>
        </w:rPr>
        <w:t>apoi</w:t>
      </w:r>
      <w:proofErr w:type="spellEnd"/>
      <w:r w:rsidRPr="009E1E9A">
        <w:rPr>
          <w:rFonts w:ascii="Montserrat Light" w:hAnsi="Montserrat Light"/>
          <w:sz w:val="22"/>
          <w:szCs w:val="22"/>
        </w:rPr>
        <w:t xml:space="preserve"> de a </w:t>
      </w:r>
      <w:proofErr w:type="spellStart"/>
      <w:r w:rsidRPr="009E1E9A">
        <w:rPr>
          <w:rFonts w:ascii="Montserrat Light" w:hAnsi="Montserrat Light"/>
          <w:sz w:val="22"/>
          <w:szCs w:val="22"/>
        </w:rPr>
        <w:t>lua</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decizii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corecte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în</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timp</w:t>
      </w:r>
      <w:proofErr w:type="spellEnd"/>
      <w:r w:rsidRPr="009E1E9A">
        <w:rPr>
          <w:rFonts w:ascii="Montserrat Light" w:hAnsi="Montserrat Light"/>
          <w:sz w:val="22"/>
          <w:szCs w:val="22"/>
        </w:rPr>
        <w:t xml:space="preserve"> </w:t>
      </w:r>
      <w:proofErr w:type="gramStart"/>
      <w:r w:rsidRPr="009E1E9A">
        <w:rPr>
          <w:rFonts w:ascii="Montserrat Light" w:hAnsi="Montserrat Light"/>
          <w:sz w:val="22"/>
          <w:szCs w:val="22"/>
        </w:rPr>
        <w:t>util,  optime</w:t>
      </w:r>
      <w:proofErr w:type="gramEnd"/>
      <w:r w:rsidRPr="009E1E9A">
        <w:rPr>
          <w:rFonts w:ascii="Montserrat Light" w:hAnsi="Montserrat Light"/>
          <w:sz w:val="22"/>
          <w:szCs w:val="22"/>
        </w:rPr>
        <w:t xml:space="preserve"> </w:t>
      </w:r>
      <w:proofErr w:type="spellStart"/>
      <w:r w:rsidRPr="009E1E9A">
        <w:rPr>
          <w:rFonts w:ascii="Montserrat Light" w:hAnsi="Montserrat Light"/>
          <w:sz w:val="22"/>
          <w:szCs w:val="22"/>
        </w:rPr>
        <w:t>societății</w:t>
      </w:r>
      <w:proofErr w:type="spellEnd"/>
      <w:r w:rsidRPr="009E1E9A">
        <w:rPr>
          <w:rFonts w:ascii="Montserrat Light" w:hAnsi="Montserrat Light"/>
          <w:sz w:val="22"/>
          <w:szCs w:val="22"/>
        </w:rPr>
        <w:t>;</w:t>
      </w:r>
    </w:p>
    <w:p w14:paraId="79C4BA0E" w14:textId="77777777" w:rsidR="00B52318" w:rsidRPr="009E1E9A" w:rsidRDefault="00B52318" w:rsidP="002000A9">
      <w:pPr>
        <w:pStyle w:val="Listparagraf"/>
        <w:numPr>
          <w:ilvl w:val="0"/>
          <w:numId w:val="19"/>
        </w:numPr>
        <w:autoSpaceDE w:val="0"/>
        <w:autoSpaceDN w:val="0"/>
        <w:adjustRightInd w:val="0"/>
        <w:ind w:left="142" w:firstLine="141"/>
        <w:contextualSpacing w:val="0"/>
        <w:jc w:val="both"/>
        <w:rPr>
          <w:rFonts w:ascii="Montserrat Light" w:hAnsi="Montserrat Light"/>
          <w:sz w:val="22"/>
          <w:szCs w:val="22"/>
        </w:rPr>
      </w:pPr>
      <w:proofErr w:type="spellStart"/>
      <w:r w:rsidRPr="009E1E9A">
        <w:rPr>
          <w:rFonts w:ascii="Montserrat Light" w:hAnsi="Montserrat Light"/>
          <w:sz w:val="22"/>
          <w:szCs w:val="22"/>
        </w:rPr>
        <w:t>Să</w:t>
      </w:r>
      <w:proofErr w:type="spellEnd"/>
      <w:r w:rsidRPr="009E1E9A">
        <w:rPr>
          <w:rFonts w:ascii="Montserrat Light" w:hAnsi="Montserrat Light"/>
          <w:sz w:val="22"/>
          <w:szCs w:val="22"/>
        </w:rPr>
        <w:t xml:space="preserve"> fie </w:t>
      </w:r>
      <w:proofErr w:type="spellStart"/>
      <w:r w:rsidRPr="009E1E9A">
        <w:rPr>
          <w:rFonts w:ascii="Montserrat Light" w:hAnsi="Montserrat Light"/>
          <w:sz w:val="22"/>
          <w:szCs w:val="22"/>
        </w:rPr>
        <w:t>capabil</w:t>
      </w:r>
      <w:proofErr w:type="spellEnd"/>
      <w:r w:rsidRPr="009E1E9A">
        <w:rPr>
          <w:rFonts w:ascii="Montserrat Light" w:hAnsi="Montserrat Light"/>
          <w:sz w:val="22"/>
          <w:szCs w:val="22"/>
        </w:rPr>
        <w:t xml:space="preserve"> ca </w:t>
      </w:r>
      <w:proofErr w:type="spellStart"/>
      <w:r w:rsidRPr="009E1E9A">
        <w:rPr>
          <w:rFonts w:ascii="Montserrat Light" w:hAnsi="Montserrat Light"/>
          <w:sz w:val="22"/>
          <w:szCs w:val="22"/>
        </w:rPr>
        <w:t>prin</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măsuri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și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acțiuni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potrivite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să</w:t>
      </w:r>
      <w:proofErr w:type="spellEnd"/>
      <w:r w:rsidRPr="009E1E9A">
        <w:rPr>
          <w:rFonts w:ascii="Montserrat Light" w:hAnsi="Montserrat Light"/>
          <w:sz w:val="22"/>
          <w:szCs w:val="22"/>
        </w:rPr>
        <w:t xml:space="preserve"> inspire </w:t>
      </w:r>
      <w:proofErr w:type="spellStart"/>
      <w:r w:rsidRPr="009E1E9A">
        <w:rPr>
          <w:rFonts w:ascii="Montserrat Light" w:hAnsi="Montserrat Light"/>
          <w:sz w:val="22"/>
          <w:szCs w:val="22"/>
        </w:rPr>
        <w:t>întregii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societăți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dorința</w:t>
      </w:r>
      <w:proofErr w:type="spellEnd"/>
      <w:r w:rsidRPr="009E1E9A">
        <w:rPr>
          <w:rFonts w:ascii="Montserrat Light" w:hAnsi="Montserrat Light"/>
          <w:sz w:val="22"/>
          <w:szCs w:val="22"/>
        </w:rPr>
        <w:t xml:space="preserve"> de a </w:t>
      </w:r>
      <w:proofErr w:type="spellStart"/>
      <w:r w:rsidRPr="009E1E9A">
        <w:rPr>
          <w:rFonts w:ascii="Montserrat Light" w:hAnsi="Montserrat Light"/>
          <w:sz w:val="22"/>
          <w:szCs w:val="22"/>
        </w:rPr>
        <w:t>depune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eforturile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necesare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pentru</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atingerea</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obiectivelor</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strategice</w:t>
      </w:r>
      <w:proofErr w:type="spellEnd"/>
      <w:r w:rsidRPr="009E1E9A">
        <w:rPr>
          <w:rFonts w:ascii="Montserrat Light" w:hAnsi="Montserrat Light"/>
          <w:sz w:val="22"/>
          <w:szCs w:val="22"/>
        </w:rPr>
        <w:t>;</w:t>
      </w:r>
    </w:p>
    <w:p w14:paraId="0B22B110" w14:textId="77777777" w:rsidR="00B52318" w:rsidRPr="009E1E9A" w:rsidRDefault="00B52318" w:rsidP="002000A9">
      <w:pPr>
        <w:pStyle w:val="Listparagraf"/>
        <w:numPr>
          <w:ilvl w:val="0"/>
          <w:numId w:val="19"/>
        </w:numPr>
        <w:autoSpaceDE w:val="0"/>
        <w:autoSpaceDN w:val="0"/>
        <w:adjustRightInd w:val="0"/>
        <w:ind w:left="142" w:firstLine="141"/>
        <w:contextualSpacing w:val="0"/>
        <w:jc w:val="both"/>
        <w:rPr>
          <w:rFonts w:ascii="Montserrat Light" w:hAnsi="Montserrat Light"/>
          <w:sz w:val="22"/>
          <w:szCs w:val="22"/>
        </w:rPr>
      </w:pPr>
      <w:proofErr w:type="spellStart"/>
      <w:r w:rsidRPr="009E1E9A">
        <w:rPr>
          <w:rFonts w:ascii="Montserrat Light" w:hAnsi="Montserrat Light"/>
          <w:sz w:val="22"/>
          <w:szCs w:val="22"/>
        </w:rPr>
        <w:t>Să</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aibă</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capacitatea</w:t>
      </w:r>
      <w:proofErr w:type="spellEnd"/>
      <w:r w:rsidRPr="009E1E9A">
        <w:rPr>
          <w:rFonts w:ascii="Montserrat Light" w:hAnsi="Montserrat Light"/>
          <w:sz w:val="22"/>
          <w:szCs w:val="22"/>
        </w:rPr>
        <w:t xml:space="preserve"> de </w:t>
      </w:r>
      <w:proofErr w:type="gramStart"/>
      <w:r w:rsidRPr="009E1E9A">
        <w:rPr>
          <w:rFonts w:ascii="Montserrat Light" w:hAnsi="Montserrat Light"/>
          <w:sz w:val="22"/>
          <w:szCs w:val="22"/>
        </w:rPr>
        <w:t>a</w:t>
      </w:r>
      <w:proofErr w:type="gramEnd"/>
      <w:r w:rsidRPr="009E1E9A">
        <w:rPr>
          <w:rFonts w:ascii="Montserrat Light" w:hAnsi="Montserrat Light"/>
          <w:sz w:val="22"/>
          <w:szCs w:val="22"/>
        </w:rPr>
        <w:t xml:space="preserve"> </w:t>
      </w:r>
      <w:proofErr w:type="spellStart"/>
      <w:r w:rsidRPr="009E1E9A">
        <w:rPr>
          <w:rFonts w:ascii="Montserrat Light" w:hAnsi="Montserrat Light"/>
          <w:sz w:val="22"/>
          <w:szCs w:val="22"/>
        </w:rPr>
        <w:t>instaura</w:t>
      </w:r>
      <w:proofErr w:type="spellEnd"/>
      <w:r w:rsidRPr="009E1E9A">
        <w:rPr>
          <w:rFonts w:ascii="Montserrat Light" w:hAnsi="Montserrat Light"/>
          <w:sz w:val="22"/>
          <w:szCs w:val="22"/>
        </w:rPr>
        <w:t xml:space="preserve"> o </w:t>
      </w:r>
      <w:proofErr w:type="spellStart"/>
      <w:r w:rsidRPr="009E1E9A">
        <w:rPr>
          <w:rFonts w:ascii="Montserrat Light" w:hAnsi="Montserrat Light"/>
          <w:sz w:val="22"/>
          <w:szCs w:val="22"/>
        </w:rPr>
        <w:t>cultură</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organizațională</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bazată</w:t>
      </w:r>
      <w:proofErr w:type="spellEnd"/>
      <w:r w:rsidRPr="009E1E9A">
        <w:rPr>
          <w:rFonts w:ascii="Montserrat Light" w:hAnsi="Montserrat Light"/>
          <w:sz w:val="22"/>
          <w:szCs w:val="22"/>
        </w:rPr>
        <w:t xml:space="preserve"> pe </w:t>
      </w:r>
      <w:proofErr w:type="spellStart"/>
      <w:r w:rsidRPr="009E1E9A">
        <w:rPr>
          <w:rFonts w:ascii="Montserrat Light" w:hAnsi="Montserrat Light"/>
          <w:sz w:val="22"/>
          <w:szCs w:val="22"/>
        </w:rPr>
        <w:t>înțelegerea</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și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satisfacerea</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nevoilor</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clienților</w:t>
      </w:r>
      <w:proofErr w:type="spellEnd"/>
      <w:r w:rsidRPr="009E1E9A">
        <w:rPr>
          <w:rFonts w:ascii="Montserrat Light" w:hAnsi="Montserrat Light"/>
          <w:sz w:val="22"/>
          <w:szCs w:val="22"/>
        </w:rPr>
        <w:t xml:space="preserve">, pe </w:t>
      </w:r>
      <w:proofErr w:type="spellStart"/>
      <w:r w:rsidRPr="009E1E9A">
        <w:rPr>
          <w:rFonts w:ascii="Montserrat Light" w:hAnsi="Montserrat Light"/>
          <w:sz w:val="22"/>
          <w:szCs w:val="22"/>
        </w:rPr>
        <w:t>calitate</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și</w:t>
      </w:r>
      <w:proofErr w:type="spellEnd"/>
      <w:r w:rsidRPr="009E1E9A">
        <w:rPr>
          <w:rFonts w:ascii="Montserrat Light" w:hAnsi="Montserrat Light"/>
          <w:sz w:val="22"/>
          <w:szCs w:val="22"/>
        </w:rPr>
        <w:t xml:space="preserve"> </w:t>
      </w:r>
      <w:proofErr w:type="spellStart"/>
      <w:r w:rsidRPr="009E1E9A">
        <w:rPr>
          <w:rFonts w:ascii="Montserrat Light" w:hAnsi="Montserrat Light"/>
          <w:sz w:val="22"/>
          <w:szCs w:val="22"/>
        </w:rPr>
        <w:t>performanță</w:t>
      </w:r>
      <w:proofErr w:type="spellEnd"/>
      <w:r w:rsidRPr="009E1E9A">
        <w:rPr>
          <w:rFonts w:ascii="Montserrat Light" w:hAnsi="Montserrat Light"/>
          <w:sz w:val="22"/>
          <w:szCs w:val="22"/>
        </w:rPr>
        <w:t>;</w:t>
      </w:r>
    </w:p>
    <w:p w14:paraId="4CEF5D99" w14:textId="77777777" w:rsidR="00B52318" w:rsidRPr="009E1E9A" w:rsidRDefault="00B52318" w:rsidP="002000A9">
      <w:pPr>
        <w:pStyle w:val="Listparagraf"/>
        <w:numPr>
          <w:ilvl w:val="0"/>
          <w:numId w:val="19"/>
        </w:numPr>
        <w:autoSpaceDE w:val="0"/>
        <w:autoSpaceDN w:val="0"/>
        <w:adjustRightInd w:val="0"/>
        <w:ind w:left="142" w:firstLine="141"/>
        <w:jc w:val="both"/>
        <w:rPr>
          <w:rFonts w:ascii="Montserrat Light" w:hAnsi="Montserrat Light"/>
          <w:bCs/>
          <w:sz w:val="22"/>
          <w:szCs w:val="22"/>
          <w:lang w:val="it-IT"/>
        </w:rPr>
      </w:pPr>
      <w:r w:rsidRPr="009E1E9A">
        <w:rPr>
          <w:rFonts w:ascii="Montserrat Light" w:hAnsi="Montserrat Light"/>
          <w:bCs/>
          <w:sz w:val="22"/>
          <w:szCs w:val="22"/>
          <w:lang w:val="it-IT"/>
        </w:rPr>
        <w:t>Să aibă cunoștințe, aptitidini și experiența necesară pentru a-și îndeplini cu succes mandatul de administrator;</w:t>
      </w:r>
    </w:p>
    <w:p w14:paraId="15E6858F" w14:textId="77777777" w:rsidR="00B52318" w:rsidRPr="009E1E9A" w:rsidRDefault="00B52318" w:rsidP="002000A9">
      <w:pPr>
        <w:numPr>
          <w:ilvl w:val="0"/>
          <w:numId w:val="18"/>
        </w:numPr>
        <w:autoSpaceDE w:val="0"/>
        <w:autoSpaceDN w:val="0"/>
        <w:adjustRightInd w:val="0"/>
        <w:spacing w:line="240" w:lineRule="auto"/>
        <w:ind w:left="142" w:firstLine="141"/>
        <w:jc w:val="both"/>
        <w:rPr>
          <w:rFonts w:ascii="Montserrat Light" w:hAnsi="Montserrat Light"/>
          <w:bCs/>
          <w:lang w:val="it-IT"/>
        </w:rPr>
      </w:pPr>
      <w:r w:rsidRPr="009E1E9A">
        <w:rPr>
          <w:rFonts w:ascii="Montserrat Light" w:hAnsi="Montserrat Light"/>
          <w:bCs/>
          <w:lang w:val="it-IT"/>
        </w:rPr>
        <w:lastRenderedPageBreak/>
        <w:t>Să cunoască responsabilitățile postului și să-și poată forma viziuni pe termen mediu și lung;</w:t>
      </w:r>
    </w:p>
    <w:p w14:paraId="479E83A9" w14:textId="77777777" w:rsidR="00B52318" w:rsidRPr="009E1E9A" w:rsidRDefault="00B52318" w:rsidP="002000A9">
      <w:pPr>
        <w:numPr>
          <w:ilvl w:val="0"/>
          <w:numId w:val="18"/>
        </w:numPr>
        <w:autoSpaceDE w:val="0"/>
        <w:autoSpaceDN w:val="0"/>
        <w:adjustRightInd w:val="0"/>
        <w:spacing w:line="240" w:lineRule="auto"/>
        <w:ind w:left="142" w:firstLine="141"/>
        <w:jc w:val="both"/>
        <w:rPr>
          <w:rFonts w:ascii="Montserrat Light" w:hAnsi="Montserrat Light"/>
          <w:bCs/>
          <w:lang w:val="it-IT"/>
        </w:rPr>
      </w:pPr>
      <w:r w:rsidRPr="009E1E9A">
        <w:rPr>
          <w:rFonts w:ascii="Montserrat Light" w:hAnsi="Montserrat Light"/>
          <w:bCs/>
          <w:lang w:val="it-IT"/>
        </w:rPr>
        <w:t>Să dea dovadă de integritate, onestitate și transparență  în relație cu personalul angajat și colaboratorii;</w:t>
      </w:r>
    </w:p>
    <w:p w14:paraId="272DB387" w14:textId="77777777" w:rsidR="00B52318" w:rsidRPr="009E1E9A" w:rsidRDefault="00B52318" w:rsidP="002000A9">
      <w:pPr>
        <w:numPr>
          <w:ilvl w:val="0"/>
          <w:numId w:val="18"/>
        </w:numPr>
        <w:autoSpaceDE w:val="0"/>
        <w:autoSpaceDN w:val="0"/>
        <w:adjustRightInd w:val="0"/>
        <w:spacing w:line="240" w:lineRule="auto"/>
        <w:ind w:left="142" w:firstLine="141"/>
        <w:jc w:val="both"/>
        <w:rPr>
          <w:rFonts w:ascii="Montserrat Light" w:hAnsi="Montserrat Light"/>
          <w:bCs/>
        </w:rPr>
      </w:pPr>
      <w:r w:rsidRPr="009E1E9A">
        <w:rPr>
          <w:rFonts w:ascii="Montserrat Light" w:hAnsi="Montserrat Light"/>
          <w:bCs/>
          <w:lang w:val="it-IT"/>
        </w:rPr>
        <w:t>Să fie familiarizat cu cerințele  de guvernanță corporativă;</w:t>
      </w:r>
    </w:p>
    <w:p w14:paraId="1F4D0050" w14:textId="77777777" w:rsidR="00B52318" w:rsidRPr="009E1E9A" w:rsidRDefault="00B52318" w:rsidP="002000A9">
      <w:pPr>
        <w:numPr>
          <w:ilvl w:val="0"/>
          <w:numId w:val="18"/>
        </w:numPr>
        <w:autoSpaceDE w:val="0"/>
        <w:autoSpaceDN w:val="0"/>
        <w:adjustRightInd w:val="0"/>
        <w:spacing w:line="240" w:lineRule="auto"/>
        <w:ind w:left="142" w:firstLine="141"/>
        <w:jc w:val="both"/>
        <w:rPr>
          <w:rFonts w:ascii="Montserrat Light" w:hAnsi="Montserrat Light"/>
          <w:bCs/>
        </w:rPr>
      </w:pPr>
      <w:r w:rsidRPr="009E1E9A">
        <w:rPr>
          <w:rFonts w:ascii="Montserrat Light" w:hAnsi="Montserrat Light"/>
          <w:bCs/>
          <w:lang w:val="it-IT"/>
        </w:rPr>
        <w:t>Să înțeleagă importanța evaluarii și medierii riscurilor organizaționale și să fie familiarizat cu metodologiile și procesele de management al riscului;</w:t>
      </w:r>
    </w:p>
    <w:p w14:paraId="6811AE5D" w14:textId="77777777" w:rsidR="00B52318" w:rsidRPr="009E1E9A" w:rsidRDefault="00B52318" w:rsidP="002000A9">
      <w:pPr>
        <w:numPr>
          <w:ilvl w:val="0"/>
          <w:numId w:val="18"/>
        </w:numPr>
        <w:autoSpaceDE w:val="0"/>
        <w:autoSpaceDN w:val="0"/>
        <w:adjustRightInd w:val="0"/>
        <w:spacing w:line="240" w:lineRule="auto"/>
        <w:ind w:left="142" w:firstLine="141"/>
        <w:jc w:val="both"/>
        <w:rPr>
          <w:rFonts w:ascii="Montserrat Light" w:hAnsi="Montserrat Light"/>
          <w:bCs/>
          <w:lang w:val="ro-RO"/>
        </w:rPr>
      </w:pPr>
      <w:r w:rsidRPr="009E1E9A">
        <w:rPr>
          <w:rFonts w:ascii="Montserrat Light" w:hAnsi="Montserrat Light"/>
          <w:bCs/>
          <w:lang w:val="it-IT"/>
        </w:rPr>
        <w:t xml:space="preserve">Să  </w:t>
      </w:r>
      <w:r w:rsidRPr="009E1E9A">
        <w:rPr>
          <w:rFonts w:ascii="Montserrat Light" w:hAnsi="Montserrat Light"/>
          <w:bCs/>
          <w:lang w:val="ro-RO"/>
        </w:rPr>
        <w:t>exercite concomitent cel mult 3 mandate de administrator și/sau de membru al consiliului de supraveghere în societăți sau întreprinderi publice al căror sediu se află pe teritoriul României.</w:t>
      </w:r>
    </w:p>
    <w:p w14:paraId="095B138F" w14:textId="77777777" w:rsidR="00B52318" w:rsidRPr="009E1E9A" w:rsidRDefault="00B52318" w:rsidP="00B52318">
      <w:pPr>
        <w:autoSpaceDE w:val="0"/>
        <w:autoSpaceDN w:val="0"/>
        <w:adjustRightInd w:val="0"/>
        <w:spacing w:line="240" w:lineRule="auto"/>
        <w:ind w:left="142" w:firstLine="141"/>
        <w:jc w:val="both"/>
        <w:rPr>
          <w:rFonts w:ascii="Montserrat Light" w:hAnsi="Montserrat Light"/>
          <w:noProof/>
        </w:rPr>
      </w:pPr>
      <w:r w:rsidRPr="009E1E9A">
        <w:rPr>
          <w:rFonts w:ascii="Montserrat Light" w:hAnsi="Montserrat Light"/>
          <w:noProof/>
        </w:rPr>
        <w:t xml:space="preserve">         Administratorul îşi exercită mandatul cu prudenţă, loialitate,  în interesul societății și nu va divulga informaţiile confidenţiale. Această obligaţie îi revine şi după încetarea mandatului de administrator.</w:t>
      </w:r>
    </w:p>
    <w:p w14:paraId="060A0C66" w14:textId="77777777" w:rsidR="00B52318" w:rsidRPr="009E1E9A" w:rsidRDefault="00B52318" w:rsidP="00B52318">
      <w:pPr>
        <w:autoSpaceDE w:val="0"/>
        <w:autoSpaceDN w:val="0"/>
        <w:adjustRightInd w:val="0"/>
        <w:spacing w:line="240" w:lineRule="auto"/>
        <w:ind w:left="142"/>
        <w:jc w:val="both"/>
        <w:rPr>
          <w:rFonts w:ascii="Montserrat Light" w:hAnsi="Montserrat Light"/>
        </w:rPr>
      </w:pPr>
      <w:proofErr w:type="spellStart"/>
      <w:r w:rsidRPr="009E1E9A">
        <w:rPr>
          <w:rFonts w:ascii="Montserrat Light" w:hAnsi="Montserrat Light"/>
        </w:rPr>
        <w:t>Cerințele</w:t>
      </w:r>
      <w:proofErr w:type="spellEnd"/>
      <w:r w:rsidRPr="009E1E9A">
        <w:rPr>
          <w:rFonts w:ascii="Montserrat Light" w:hAnsi="Montserrat Light"/>
        </w:rPr>
        <w:t xml:space="preserve"> de </w:t>
      </w:r>
      <w:proofErr w:type="spellStart"/>
      <w:r w:rsidRPr="009E1E9A">
        <w:rPr>
          <w:rFonts w:ascii="Montserrat Light" w:hAnsi="Montserrat Light"/>
        </w:rPr>
        <w:t>mai</w:t>
      </w:r>
      <w:proofErr w:type="spellEnd"/>
      <w:r w:rsidRPr="009E1E9A">
        <w:rPr>
          <w:rFonts w:ascii="Montserrat Light" w:hAnsi="Montserrat Light"/>
        </w:rPr>
        <w:t xml:space="preserve"> sus sunt </w:t>
      </w:r>
      <w:proofErr w:type="spellStart"/>
      <w:r w:rsidRPr="009E1E9A">
        <w:rPr>
          <w:rFonts w:ascii="Montserrat Light" w:hAnsi="Montserrat Light"/>
        </w:rPr>
        <w:t>obligatorii</w:t>
      </w:r>
      <w:proofErr w:type="spellEnd"/>
      <w:r w:rsidRPr="009E1E9A">
        <w:rPr>
          <w:rFonts w:ascii="Montserrat Light" w:hAnsi="Montserrat Light"/>
        </w:rPr>
        <w:t xml:space="preserve"> </w:t>
      </w:r>
      <w:proofErr w:type="spellStart"/>
      <w:r w:rsidRPr="009E1E9A">
        <w:rPr>
          <w:rFonts w:ascii="Montserrat Light" w:hAnsi="Montserrat Light"/>
        </w:rPr>
        <w:t>și</w:t>
      </w:r>
      <w:proofErr w:type="spellEnd"/>
      <w:r w:rsidRPr="009E1E9A">
        <w:rPr>
          <w:rFonts w:ascii="Montserrat Light" w:hAnsi="Montserrat Light"/>
        </w:rPr>
        <w:t xml:space="preserve"> </w:t>
      </w:r>
      <w:proofErr w:type="spellStart"/>
      <w:r w:rsidRPr="009E1E9A">
        <w:rPr>
          <w:rFonts w:ascii="Montserrat Light" w:hAnsi="Montserrat Light"/>
        </w:rPr>
        <w:t>reprezintă</w:t>
      </w:r>
      <w:proofErr w:type="spellEnd"/>
      <w:r w:rsidRPr="009E1E9A">
        <w:rPr>
          <w:rFonts w:ascii="Montserrat Light" w:hAnsi="Montserrat Light"/>
        </w:rPr>
        <w:t xml:space="preserve"> o </w:t>
      </w:r>
      <w:proofErr w:type="spellStart"/>
      <w:r w:rsidRPr="009E1E9A">
        <w:rPr>
          <w:rFonts w:ascii="Montserrat Light" w:hAnsi="Montserrat Light"/>
        </w:rPr>
        <w:t>condiție</w:t>
      </w:r>
      <w:proofErr w:type="spellEnd"/>
      <w:r w:rsidRPr="009E1E9A">
        <w:rPr>
          <w:rFonts w:ascii="Montserrat Light" w:hAnsi="Montserrat Light"/>
        </w:rPr>
        <w:t xml:space="preserve"> </w:t>
      </w:r>
      <w:proofErr w:type="spellStart"/>
      <w:r w:rsidRPr="009E1E9A">
        <w:rPr>
          <w:rFonts w:ascii="Montserrat Light" w:hAnsi="Montserrat Light"/>
        </w:rPr>
        <w:t>esențială</w:t>
      </w:r>
      <w:proofErr w:type="spellEnd"/>
      <w:r w:rsidRPr="009E1E9A">
        <w:rPr>
          <w:rFonts w:ascii="Montserrat Light" w:hAnsi="Montserrat Light"/>
        </w:rPr>
        <w:t xml:space="preserve"> </w:t>
      </w:r>
      <w:proofErr w:type="spellStart"/>
      <w:r w:rsidRPr="009E1E9A">
        <w:rPr>
          <w:rFonts w:ascii="Montserrat Light" w:hAnsi="Montserrat Light"/>
        </w:rPr>
        <w:t>pentru</w:t>
      </w:r>
      <w:proofErr w:type="spellEnd"/>
      <w:r w:rsidRPr="009E1E9A">
        <w:rPr>
          <w:rFonts w:ascii="Montserrat Light" w:hAnsi="Montserrat Light"/>
        </w:rPr>
        <w:t xml:space="preserve"> </w:t>
      </w:r>
      <w:proofErr w:type="spellStart"/>
      <w:r w:rsidRPr="009E1E9A">
        <w:rPr>
          <w:rFonts w:ascii="Montserrat Light" w:hAnsi="Montserrat Light"/>
        </w:rPr>
        <w:t>procesul</w:t>
      </w:r>
      <w:proofErr w:type="spellEnd"/>
      <w:r w:rsidRPr="009E1E9A">
        <w:rPr>
          <w:rFonts w:ascii="Montserrat Light" w:hAnsi="Montserrat Light"/>
        </w:rPr>
        <w:t xml:space="preserve"> de </w:t>
      </w:r>
      <w:proofErr w:type="spellStart"/>
      <w:r w:rsidRPr="009E1E9A">
        <w:rPr>
          <w:rFonts w:ascii="Montserrat Light" w:hAnsi="Montserrat Light"/>
        </w:rPr>
        <w:t>selecție</w:t>
      </w:r>
      <w:proofErr w:type="spellEnd"/>
      <w:r w:rsidRPr="009E1E9A">
        <w:rPr>
          <w:rFonts w:ascii="Montserrat Light" w:hAnsi="Montserrat Light"/>
        </w:rPr>
        <w:t xml:space="preserve">. </w:t>
      </w:r>
    </w:p>
    <w:p w14:paraId="4A8A686A" w14:textId="77777777" w:rsidR="00B52318" w:rsidRPr="009E1E9A" w:rsidRDefault="00B52318" w:rsidP="00B52318">
      <w:pPr>
        <w:autoSpaceDE w:val="0"/>
        <w:autoSpaceDN w:val="0"/>
        <w:adjustRightInd w:val="0"/>
        <w:spacing w:line="240" w:lineRule="auto"/>
        <w:ind w:left="142" w:firstLine="720"/>
        <w:jc w:val="both"/>
        <w:rPr>
          <w:rFonts w:ascii="Montserrat Light" w:hAnsi="Montserrat Light"/>
          <w:b/>
          <w:bCs/>
          <w:noProof/>
          <w:lang w:val="ro-RO"/>
        </w:rPr>
      </w:pPr>
      <w:r w:rsidRPr="009E1E9A">
        <w:rPr>
          <w:rFonts w:ascii="Montserrat Light" w:hAnsi="Montserrat Light"/>
          <w:noProof/>
          <w:lang w:val="ro-RO"/>
        </w:rPr>
        <w:t>Sinteza acestor cerințe este exprimată în criteriile prescriptive și proscriptive din Matricea administratorului Pază și Protecție Cluj S.R.L.</w:t>
      </w:r>
      <w:r w:rsidRPr="009E1E9A">
        <w:rPr>
          <w:rFonts w:ascii="Montserrat Light" w:hAnsi="Montserrat Light"/>
          <w:b/>
          <w:bCs/>
          <w:noProof/>
          <w:lang w:val="ro-RO"/>
        </w:rPr>
        <w:t xml:space="preserve"> </w:t>
      </w:r>
    </w:p>
    <w:p w14:paraId="3AD48FA9" w14:textId="77777777" w:rsidR="00B52318" w:rsidRPr="009E1E9A" w:rsidRDefault="00B52318" w:rsidP="00B52318">
      <w:pPr>
        <w:autoSpaceDE w:val="0"/>
        <w:autoSpaceDN w:val="0"/>
        <w:adjustRightInd w:val="0"/>
        <w:spacing w:line="240" w:lineRule="auto"/>
        <w:ind w:left="142"/>
        <w:jc w:val="both"/>
        <w:rPr>
          <w:rFonts w:ascii="Montserrat Light" w:hAnsi="Montserrat Light"/>
          <w:b/>
          <w:bCs/>
          <w:noProof/>
          <w:lang w:val="ro-RO"/>
        </w:rPr>
      </w:pPr>
    </w:p>
    <w:p w14:paraId="0798287B" w14:textId="77777777" w:rsidR="00B52318" w:rsidRPr="009E1E9A" w:rsidRDefault="00B52318" w:rsidP="00B52318">
      <w:pPr>
        <w:autoSpaceDE w:val="0"/>
        <w:autoSpaceDN w:val="0"/>
        <w:adjustRightInd w:val="0"/>
        <w:spacing w:line="240" w:lineRule="auto"/>
        <w:ind w:left="142"/>
        <w:jc w:val="both"/>
        <w:rPr>
          <w:rFonts w:ascii="Montserrat Light" w:hAnsi="Montserrat Light"/>
          <w:b/>
          <w:noProof/>
          <w:lang w:val="ro-RO"/>
        </w:rPr>
      </w:pPr>
      <w:r w:rsidRPr="009E1E9A">
        <w:rPr>
          <w:rFonts w:ascii="Montserrat Light" w:hAnsi="Montserrat Light"/>
          <w:b/>
          <w:bCs/>
          <w:noProof/>
          <w:lang w:val="ro-RO"/>
        </w:rPr>
        <w:t>B. Matricea administratorului Pază și Protecție Cluj S.R.L./ a candidatului</w:t>
      </w:r>
      <w:r w:rsidRPr="009E1E9A">
        <w:rPr>
          <w:rFonts w:ascii="Montserrat Light" w:hAnsi="Montserrat Light"/>
          <w:b/>
          <w:noProof/>
          <w:lang w:val="ro-RO"/>
        </w:rPr>
        <w:t xml:space="preserve">  </w:t>
      </w:r>
    </w:p>
    <w:p w14:paraId="7355A13D" w14:textId="77777777" w:rsidR="00B52318" w:rsidRPr="009E1E9A" w:rsidRDefault="00B52318" w:rsidP="00B52318">
      <w:pPr>
        <w:autoSpaceDE w:val="0"/>
        <w:autoSpaceDN w:val="0"/>
        <w:adjustRightInd w:val="0"/>
        <w:spacing w:line="240" w:lineRule="auto"/>
        <w:ind w:left="142"/>
        <w:jc w:val="both"/>
        <w:rPr>
          <w:rFonts w:ascii="Montserrat Light" w:hAnsi="Montserrat Light"/>
          <w:noProof/>
          <w:lang w:val="ro-RO"/>
        </w:rPr>
      </w:pPr>
      <w:r w:rsidRPr="009E1E9A">
        <w:rPr>
          <w:rFonts w:ascii="Montserrat Light" w:hAnsi="Montserrat Light"/>
          <w:noProof/>
          <w:lang w:val="ro-RO"/>
        </w:rPr>
        <w:t>În aplicarea prevederilor art. 29 din normele metodologice, scopul analizei numerice din cadrul matricei este acela de a clarifica avantajele și dezavantajele, punctele forte, zonele pentru dezvoltare și dimensiunile activității consiliului pe care le poate îmbunătăți.</w:t>
      </w:r>
    </w:p>
    <w:tbl>
      <w:tblPr>
        <w:tblW w:w="9351" w:type="dxa"/>
        <w:tblInd w:w="113" w:type="dxa"/>
        <w:tblLayout w:type="fixed"/>
        <w:tblCellMar>
          <w:top w:w="15" w:type="dxa"/>
          <w:bottom w:w="15" w:type="dxa"/>
        </w:tblCellMar>
        <w:tblLook w:val="04A0" w:firstRow="1" w:lastRow="0" w:firstColumn="1" w:lastColumn="0" w:noHBand="0" w:noVBand="1"/>
      </w:tblPr>
      <w:tblGrid>
        <w:gridCol w:w="1129"/>
        <w:gridCol w:w="5812"/>
        <w:gridCol w:w="1276"/>
        <w:gridCol w:w="1134"/>
      </w:tblGrid>
      <w:tr w:rsidR="009E1E9A" w:rsidRPr="009E1E9A" w14:paraId="7941CF4B" w14:textId="77777777" w:rsidTr="009827BE">
        <w:trPr>
          <w:trHeight w:val="697"/>
        </w:trPr>
        <w:tc>
          <w:tcPr>
            <w:tcW w:w="112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717A7F5" w14:textId="77777777" w:rsidR="00B52318" w:rsidRPr="009E1E9A" w:rsidRDefault="00B52318" w:rsidP="00B52318">
            <w:pPr>
              <w:spacing w:line="240" w:lineRule="auto"/>
              <w:rPr>
                <w:rFonts w:ascii="Montserrat Light" w:eastAsia="Times New Roman" w:hAnsi="Montserrat Light"/>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1933327" w14:textId="77777777" w:rsidR="00B52318" w:rsidRPr="009E1E9A" w:rsidRDefault="00B52318" w:rsidP="00B52318">
            <w:pPr>
              <w:spacing w:line="240" w:lineRule="auto"/>
              <w:jc w:val="center"/>
              <w:rPr>
                <w:rFonts w:ascii="Montserrat Light" w:eastAsia="Times New Roman" w:hAnsi="Montserrat Light"/>
                <w:b/>
                <w:bCs/>
              </w:rPr>
            </w:pPr>
            <w:proofErr w:type="spellStart"/>
            <w:r w:rsidRPr="009E1E9A">
              <w:rPr>
                <w:rFonts w:ascii="Montserrat Light" w:eastAsia="Times New Roman" w:hAnsi="Montserrat Light"/>
                <w:b/>
                <w:bCs/>
              </w:rPr>
              <w:t>Criterii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71E2E25" w14:textId="77777777" w:rsidR="00B52318" w:rsidRPr="009E1E9A" w:rsidRDefault="00B52318" w:rsidP="00B52318">
            <w:pPr>
              <w:spacing w:line="240" w:lineRule="auto"/>
              <w:jc w:val="center"/>
              <w:rPr>
                <w:rFonts w:ascii="Montserrat Light" w:eastAsia="Times New Roman" w:hAnsi="Montserrat Light"/>
                <w:b/>
                <w:bCs/>
              </w:rPr>
            </w:pPr>
            <w:proofErr w:type="spellStart"/>
            <w:r w:rsidRPr="009E1E9A">
              <w:rPr>
                <w:rFonts w:ascii="Montserrat Light" w:eastAsia="Times New Roman" w:hAnsi="Montserrat Light"/>
                <w:b/>
                <w:bCs/>
              </w:rPr>
              <w:t>Oblig</w:t>
            </w:r>
            <w:proofErr w:type="spellEnd"/>
            <w:r w:rsidRPr="009E1E9A">
              <w:rPr>
                <w:rFonts w:ascii="Montserrat Light" w:eastAsia="Times New Roman" w:hAnsi="Montserrat Light"/>
                <w:b/>
                <w:bCs/>
              </w:rPr>
              <w:t>. / Opt.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BDD0626" w14:textId="77777777" w:rsidR="00B52318" w:rsidRPr="009E1E9A" w:rsidRDefault="00B52318" w:rsidP="00B52318">
            <w:pPr>
              <w:spacing w:line="240" w:lineRule="auto"/>
              <w:jc w:val="center"/>
              <w:rPr>
                <w:rFonts w:ascii="Montserrat Light" w:eastAsia="Times New Roman" w:hAnsi="Montserrat Light"/>
                <w:b/>
                <w:bCs/>
              </w:rPr>
            </w:pPr>
            <w:proofErr w:type="spellStart"/>
            <w:r w:rsidRPr="009E1E9A">
              <w:rPr>
                <w:rFonts w:ascii="Montserrat Light" w:eastAsia="Times New Roman" w:hAnsi="Montserrat Light"/>
                <w:b/>
                <w:bCs/>
              </w:rPr>
              <w:t>Pondere</w:t>
            </w:r>
            <w:proofErr w:type="spellEnd"/>
          </w:p>
        </w:tc>
      </w:tr>
      <w:tr w:rsidR="009E1E9A" w:rsidRPr="009E1E9A" w14:paraId="23B440D1" w14:textId="77777777" w:rsidTr="009827BE">
        <w:trPr>
          <w:trHeight w:val="255"/>
        </w:trPr>
        <w:tc>
          <w:tcPr>
            <w:tcW w:w="1129" w:type="dxa"/>
            <w:vMerge w:val="restart"/>
            <w:tcBorders>
              <w:top w:val="single" w:sz="4" w:space="0" w:color="auto"/>
              <w:left w:val="single" w:sz="4" w:space="0" w:color="auto"/>
              <w:right w:val="single" w:sz="4" w:space="0" w:color="auto"/>
            </w:tcBorders>
            <w:shd w:val="clear" w:color="000000" w:fill="BFBFBF"/>
            <w:noWrap/>
            <w:textDirection w:val="btLr"/>
            <w:vAlign w:val="center"/>
            <w:hideMark/>
          </w:tcPr>
          <w:p w14:paraId="6CBA7B3C" w14:textId="77777777" w:rsidR="00B52318" w:rsidRPr="009E1E9A" w:rsidRDefault="00B52318" w:rsidP="00B52318">
            <w:pPr>
              <w:spacing w:line="240" w:lineRule="auto"/>
              <w:jc w:val="center"/>
              <w:rPr>
                <w:rFonts w:ascii="Montserrat Light" w:eastAsia="Times New Roman" w:hAnsi="Montserrat Light"/>
                <w:b/>
                <w:bCs/>
              </w:rPr>
            </w:pPr>
            <w:r w:rsidRPr="009E1E9A">
              <w:rPr>
                <w:rFonts w:ascii="Montserrat Light" w:eastAsia="Times New Roman" w:hAnsi="Montserrat Light"/>
                <w:b/>
                <w:bCs/>
              </w:rPr>
              <w:t xml:space="preserve">I. </w:t>
            </w:r>
            <w:proofErr w:type="spellStart"/>
            <w:r w:rsidRPr="009E1E9A">
              <w:rPr>
                <w:rFonts w:ascii="Montserrat Light" w:eastAsia="Times New Roman" w:hAnsi="Montserrat Light"/>
                <w:b/>
                <w:bCs/>
              </w:rPr>
              <w:t>Competențe</w:t>
            </w:r>
            <w:proofErr w:type="spellEnd"/>
          </w:p>
        </w:tc>
        <w:tc>
          <w:tcPr>
            <w:tcW w:w="581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16AAE7" w14:textId="77777777" w:rsidR="00B52318" w:rsidRPr="009E1E9A" w:rsidRDefault="00B52318" w:rsidP="00B52318">
            <w:pPr>
              <w:spacing w:line="240" w:lineRule="auto"/>
              <w:jc w:val="both"/>
              <w:rPr>
                <w:rFonts w:ascii="Montserrat Light" w:eastAsia="Times New Roman" w:hAnsi="Montserrat Light"/>
                <w:b/>
                <w:bCs/>
              </w:rPr>
            </w:pPr>
            <w:r w:rsidRPr="009E1E9A">
              <w:rPr>
                <w:rFonts w:ascii="Montserrat Light" w:eastAsia="Times New Roman" w:hAnsi="Montserrat Light"/>
                <w:b/>
                <w:bCs/>
              </w:rPr>
              <w:t xml:space="preserve">1. </w:t>
            </w:r>
            <w:proofErr w:type="spellStart"/>
            <w:r w:rsidRPr="009E1E9A">
              <w:rPr>
                <w:rFonts w:ascii="Montserrat Light" w:eastAsia="Times New Roman" w:hAnsi="Montserrat Light"/>
                <w:b/>
                <w:bCs/>
              </w:rPr>
              <w:t>Competente</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specifice</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sectorului</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5A72E5F" w14:textId="77777777" w:rsidR="00B52318" w:rsidRPr="009E1E9A" w:rsidRDefault="00B52318" w:rsidP="00B52318">
            <w:pPr>
              <w:spacing w:line="240" w:lineRule="auto"/>
              <w:jc w:val="both"/>
              <w:rPr>
                <w:rFonts w:ascii="Montserrat Light" w:eastAsia="Times New Roman" w:hAnsi="Montserrat Light"/>
                <w:b/>
                <w:bCs/>
              </w:rPr>
            </w:pPr>
          </w:p>
        </w:tc>
        <w:tc>
          <w:tcPr>
            <w:tcW w:w="113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AAACCE" w14:textId="77777777" w:rsidR="00B52318" w:rsidRPr="009E1E9A" w:rsidRDefault="00B52318" w:rsidP="00B52318">
            <w:pPr>
              <w:spacing w:line="240" w:lineRule="auto"/>
              <w:rPr>
                <w:rFonts w:ascii="Montserrat Light" w:eastAsia="Times New Roman" w:hAnsi="Montserrat Light"/>
              </w:rPr>
            </w:pPr>
          </w:p>
        </w:tc>
      </w:tr>
      <w:tr w:rsidR="009E1E9A" w:rsidRPr="009E1E9A" w14:paraId="53CCF360" w14:textId="77777777" w:rsidTr="009827BE">
        <w:trPr>
          <w:trHeight w:val="510"/>
        </w:trPr>
        <w:tc>
          <w:tcPr>
            <w:tcW w:w="1129" w:type="dxa"/>
            <w:vMerge/>
            <w:tcBorders>
              <w:left w:val="single" w:sz="4" w:space="0" w:color="auto"/>
              <w:right w:val="single" w:sz="4" w:space="0" w:color="auto"/>
            </w:tcBorders>
            <w:vAlign w:val="center"/>
            <w:hideMark/>
          </w:tcPr>
          <w:p w14:paraId="55274DA5"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FDA83DD"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1.1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w:t>
            </w:r>
            <w:proofErr w:type="gramStart"/>
            <w:r w:rsidRPr="009E1E9A">
              <w:rPr>
                <w:rFonts w:ascii="Montserrat Light" w:eastAsia="Times New Roman" w:hAnsi="Montserrat Light"/>
              </w:rPr>
              <w:t xml:space="preserve">de  </w:t>
            </w:r>
            <w:proofErr w:type="spellStart"/>
            <w:r w:rsidRPr="009E1E9A">
              <w:rPr>
                <w:rFonts w:ascii="Montserrat Light" w:eastAsia="Times New Roman" w:hAnsi="Montserrat Light"/>
              </w:rPr>
              <w:t>dezvoltare</w:t>
            </w:r>
            <w:proofErr w:type="spellEnd"/>
            <w:proofErr w:type="gramEnd"/>
            <w:r w:rsidRPr="009E1E9A">
              <w:rPr>
                <w:rFonts w:ascii="Montserrat Light" w:eastAsia="Times New Roman" w:hAnsi="Montserrat Light"/>
              </w:rPr>
              <w:t xml:space="preserve"> a </w:t>
            </w:r>
            <w:proofErr w:type="spellStart"/>
            <w:r w:rsidRPr="009E1E9A">
              <w:rPr>
                <w:rFonts w:ascii="Montserrat Light" w:eastAsia="Times New Roman" w:hAnsi="Montserrat Light"/>
              </w:rPr>
              <w:t>portofoliului</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clienți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colaboratori</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D0195B7"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D984EB"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61E5A627" w14:textId="77777777" w:rsidTr="009827BE">
        <w:trPr>
          <w:trHeight w:val="477"/>
        </w:trPr>
        <w:tc>
          <w:tcPr>
            <w:tcW w:w="1129" w:type="dxa"/>
            <w:vMerge/>
            <w:tcBorders>
              <w:left w:val="single" w:sz="4" w:space="0" w:color="auto"/>
              <w:right w:val="single" w:sz="4" w:space="0" w:color="auto"/>
            </w:tcBorders>
            <w:vAlign w:val="center"/>
            <w:hideMark/>
          </w:tcPr>
          <w:p w14:paraId="78A19911"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A7A104B"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1.2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de </w:t>
            </w:r>
            <w:proofErr w:type="gramStart"/>
            <w:r w:rsidRPr="009E1E9A">
              <w:rPr>
                <w:rFonts w:ascii="Montserrat Light" w:eastAsia="Times New Roman" w:hAnsi="Montserrat Light"/>
              </w:rPr>
              <w:t>a</w:t>
            </w:r>
            <w:proofErr w:type="gramEnd"/>
            <w:r w:rsidRPr="009E1E9A">
              <w:rPr>
                <w:rFonts w:ascii="Montserrat Light" w:eastAsia="Times New Roman" w:hAnsi="Montserrat Light"/>
              </w:rPr>
              <w:t xml:space="preserve"> </w:t>
            </w:r>
            <w:proofErr w:type="spellStart"/>
            <w:r w:rsidRPr="009E1E9A">
              <w:rPr>
                <w:rFonts w:ascii="Montserrat Light" w:eastAsia="Times New Roman" w:hAnsi="Montserrat Light"/>
              </w:rPr>
              <w:t>identifica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implementa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soluții</w:t>
            </w:r>
            <w:proofErr w:type="spellEnd"/>
            <w:r w:rsidRPr="009E1E9A">
              <w:rPr>
                <w:rFonts w:ascii="Montserrat Light" w:eastAsia="Times New Roman" w:hAnsi="Montserrat Light"/>
              </w:rPr>
              <w:t xml:space="preserve"> creative de </w:t>
            </w:r>
            <w:proofErr w:type="spellStart"/>
            <w:r w:rsidRPr="009E1E9A">
              <w:rPr>
                <w:rFonts w:ascii="Montserrat Light" w:eastAsia="Times New Roman" w:hAnsi="Montserrat Light"/>
              </w:rPr>
              <w:t>dezvoltare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lansare</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noi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servicii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complementare</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CFF578"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08EFD6"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63155D30" w14:textId="77777777" w:rsidTr="009827BE">
        <w:trPr>
          <w:trHeight w:val="765"/>
        </w:trPr>
        <w:tc>
          <w:tcPr>
            <w:tcW w:w="1129" w:type="dxa"/>
            <w:vMerge/>
            <w:tcBorders>
              <w:left w:val="single" w:sz="4" w:space="0" w:color="auto"/>
              <w:right w:val="single" w:sz="4" w:space="0" w:color="auto"/>
            </w:tcBorders>
            <w:vAlign w:val="center"/>
            <w:hideMark/>
          </w:tcPr>
          <w:p w14:paraId="422415F6"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D6B5881"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1.3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de a </w:t>
            </w:r>
            <w:proofErr w:type="spellStart"/>
            <w:r w:rsidRPr="009E1E9A">
              <w:rPr>
                <w:rFonts w:ascii="Montserrat Light" w:eastAsia="Times New Roman" w:hAnsi="Montserrat Light"/>
              </w:rPr>
              <w:t>crea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dezvolta</w:t>
            </w:r>
            <w:proofErr w:type="spellEnd"/>
            <w:r w:rsidRPr="009E1E9A">
              <w:rPr>
                <w:rFonts w:ascii="Montserrat Light" w:eastAsia="Times New Roman" w:hAnsi="Montserrat Light"/>
              </w:rPr>
              <w:t xml:space="preserve"> o </w:t>
            </w:r>
            <w:proofErr w:type="spellStart"/>
            <w:r w:rsidRPr="009E1E9A">
              <w:rPr>
                <w:rFonts w:ascii="Montserrat Light" w:eastAsia="Times New Roman" w:hAnsi="Montserrat Light"/>
              </w:rPr>
              <w:t>cultură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organizațională</w:t>
            </w:r>
            <w:proofErr w:type="spellEnd"/>
            <w:r w:rsidRPr="009E1E9A">
              <w:rPr>
                <w:rFonts w:ascii="Montserrat Light" w:eastAsia="Times New Roman" w:hAnsi="Montserrat Light"/>
              </w:rPr>
              <w:t xml:space="preserve"> care </w:t>
            </w:r>
            <w:proofErr w:type="spellStart"/>
            <w:r w:rsidRPr="009E1E9A">
              <w:rPr>
                <w:rFonts w:ascii="Montserrat Light" w:eastAsia="Times New Roman" w:hAnsi="Montserrat Light"/>
              </w:rPr>
              <w:t>să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includă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normele</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etică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comportament</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specifice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domeniului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pazei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protecției</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2F3A69"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E09734"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0.5</w:t>
            </w:r>
          </w:p>
        </w:tc>
      </w:tr>
      <w:tr w:rsidR="009E1E9A" w:rsidRPr="009E1E9A" w14:paraId="4E040D42" w14:textId="77777777" w:rsidTr="009827BE">
        <w:trPr>
          <w:trHeight w:val="358"/>
        </w:trPr>
        <w:tc>
          <w:tcPr>
            <w:tcW w:w="1129" w:type="dxa"/>
            <w:vMerge/>
            <w:tcBorders>
              <w:left w:val="single" w:sz="4" w:space="0" w:color="auto"/>
              <w:right w:val="single" w:sz="4" w:space="0" w:color="auto"/>
            </w:tcBorders>
            <w:vAlign w:val="center"/>
            <w:hideMark/>
          </w:tcPr>
          <w:p w14:paraId="45A4D63A"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FBB361A"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1.4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de a </w:t>
            </w:r>
            <w:proofErr w:type="spellStart"/>
            <w:r w:rsidRPr="009E1E9A">
              <w:rPr>
                <w:rFonts w:ascii="Montserrat Light" w:eastAsia="Times New Roman" w:hAnsi="Montserrat Light"/>
              </w:rPr>
              <w:t>gestiona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tehnic</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comercial</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economic </w:t>
            </w:r>
            <w:proofErr w:type="spellStart"/>
            <w:r w:rsidRPr="009E1E9A">
              <w:rPr>
                <w:rFonts w:ascii="Montserrat Light" w:eastAsia="Times New Roman" w:hAnsi="Montserrat Light"/>
              </w:rPr>
              <w:t>infrastructura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societății</w:t>
            </w:r>
            <w:proofErr w:type="spellEnd"/>
            <w:r w:rsidRPr="009E1E9A">
              <w:rPr>
                <w:rFonts w:ascii="Montserrat Light" w:eastAsia="Times New Roman" w:hAnsi="Montserrat Light"/>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1764C7"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81FE43"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5543E7B4" w14:textId="77777777" w:rsidTr="009827BE">
        <w:trPr>
          <w:trHeight w:val="510"/>
        </w:trPr>
        <w:tc>
          <w:tcPr>
            <w:tcW w:w="1129" w:type="dxa"/>
            <w:vMerge/>
            <w:tcBorders>
              <w:left w:val="single" w:sz="4" w:space="0" w:color="auto"/>
              <w:right w:val="single" w:sz="4" w:space="0" w:color="auto"/>
            </w:tcBorders>
            <w:vAlign w:val="center"/>
            <w:hideMark/>
          </w:tcPr>
          <w:p w14:paraId="0C7D6A4E"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263F732"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1.5.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de a </w:t>
            </w:r>
            <w:proofErr w:type="spellStart"/>
            <w:r w:rsidRPr="009E1E9A">
              <w:rPr>
                <w:rFonts w:ascii="Montserrat Light" w:eastAsia="Times New Roman" w:hAnsi="Montserrat Light"/>
              </w:rPr>
              <w:t>uni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interesele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autorității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publice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tutelare</w:t>
            </w:r>
            <w:proofErr w:type="spellEnd"/>
            <w:r w:rsidRPr="009E1E9A">
              <w:rPr>
                <w:rFonts w:ascii="Montserrat Light" w:eastAsia="Times New Roman" w:hAnsi="Montserrat Light"/>
              </w:rPr>
              <w:t xml:space="preserve"> cu </w:t>
            </w:r>
            <w:proofErr w:type="spellStart"/>
            <w:r w:rsidRPr="009E1E9A">
              <w:rPr>
                <w:rFonts w:ascii="Montserrat Light" w:eastAsia="Times New Roman" w:hAnsi="Montserrat Light"/>
              </w:rPr>
              <w:t>cele</w:t>
            </w:r>
            <w:proofErr w:type="spellEnd"/>
            <w:r w:rsidRPr="009E1E9A">
              <w:rPr>
                <w:rFonts w:ascii="Montserrat Light" w:eastAsia="Times New Roman" w:hAnsi="Montserrat Light"/>
              </w:rPr>
              <w:t xml:space="preserve"> ale </w:t>
            </w:r>
            <w:proofErr w:type="spellStart"/>
            <w:r w:rsidRPr="009E1E9A">
              <w:rPr>
                <w:rFonts w:ascii="Montserrat Light" w:eastAsia="Times New Roman" w:hAnsi="Montserrat Light"/>
              </w:rPr>
              <w:t>întreprinderii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publice</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0F103C"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EE83D2"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22460D56" w14:textId="77777777" w:rsidTr="009827BE">
        <w:trPr>
          <w:trHeight w:val="510"/>
        </w:trPr>
        <w:tc>
          <w:tcPr>
            <w:tcW w:w="1129" w:type="dxa"/>
            <w:vMerge/>
            <w:tcBorders>
              <w:left w:val="single" w:sz="4" w:space="0" w:color="auto"/>
              <w:right w:val="single" w:sz="4" w:space="0" w:color="auto"/>
            </w:tcBorders>
            <w:vAlign w:val="center"/>
            <w:hideMark/>
          </w:tcPr>
          <w:p w14:paraId="291CCB1E"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0A918DC" w14:textId="77777777" w:rsidR="00B52318" w:rsidRPr="009E1E9A" w:rsidRDefault="00B52318" w:rsidP="00B52318">
            <w:pPr>
              <w:spacing w:line="240" w:lineRule="auto"/>
              <w:jc w:val="both"/>
              <w:rPr>
                <w:rFonts w:ascii="Montserrat Light" w:eastAsia="Times New Roman" w:hAnsi="Montserrat Light"/>
                <w:b/>
                <w:bCs/>
              </w:rPr>
            </w:pPr>
            <w:r w:rsidRPr="009E1E9A">
              <w:rPr>
                <w:rFonts w:ascii="Montserrat Light" w:eastAsia="Times New Roman" w:hAnsi="Montserrat Light"/>
                <w:b/>
                <w:bCs/>
              </w:rPr>
              <w:t xml:space="preserve">2.Competențe </w:t>
            </w:r>
            <w:proofErr w:type="spellStart"/>
            <w:r w:rsidRPr="009E1E9A">
              <w:rPr>
                <w:rFonts w:ascii="Montserrat Light" w:eastAsia="Times New Roman" w:hAnsi="Montserrat Light"/>
                <w:b/>
                <w:bCs/>
              </w:rPr>
              <w:t>profesionale</w:t>
            </w:r>
            <w:proofErr w:type="spellEnd"/>
            <w:r w:rsidRPr="009E1E9A">
              <w:rPr>
                <w:rFonts w:ascii="Montserrat Light" w:eastAsia="Times New Roman" w:hAnsi="Montserrat Light"/>
                <w:b/>
                <w:bCs/>
              </w:rPr>
              <w:t xml:space="preserve"> de </w:t>
            </w:r>
            <w:proofErr w:type="spellStart"/>
            <w:r w:rsidRPr="009E1E9A">
              <w:rPr>
                <w:rFonts w:ascii="Montserrat Light" w:eastAsia="Times New Roman" w:hAnsi="Montserrat Light"/>
                <w:b/>
                <w:bCs/>
              </w:rPr>
              <w:t>importanță</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strategică</w:t>
            </w:r>
            <w:proofErr w:type="spellEnd"/>
            <w:r w:rsidRPr="009E1E9A">
              <w:rPr>
                <w:rFonts w:ascii="Montserrat Light" w:eastAsia="Times New Roman" w:hAnsi="Montserrat Light"/>
                <w:b/>
                <w:bCs/>
              </w:rPr>
              <w:t xml:space="preserve"> / </w:t>
            </w:r>
            <w:proofErr w:type="spellStart"/>
            <w:r w:rsidRPr="009E1E9A">
              <w:rPr>
                <w:rFonts w:ascii="Montserrat Light" w:eastAsia="Times New Roman" w:hAnsi="Montserrat Light"/>
                <w:b/>
                <w:bCs/>
              </w:rPr>
              <w:t>tehnică</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2B9D65" w14:textId="77777777" w:rsidR="00B52318" w:rsidRPr="009E1E9A" w:rsidRDefault="00B52318" w:rsidP="00B52318">
            <w:pPr>
              <w:spacing w:line="240" w:lineRule="auto"/>
              <w:jc w:val="both"/>
              <w:rPr>
                <w:rFonts w:ascii="Montserrat Light" w:eastAsia="Times New Roman" w:hAnsi="Montserrat Light"/>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41EDA0" w14:textId="77777777" w:rsidR="00B52318" w:rsidRPr="009E1E9A" w:rsidRDefault="00B52318" w:rsidP="00B52318">
            <w:pPr>
              <w:spacing w:line="240" w:lineRule="auto"/>
              <w:jc w:val="center"/>
              <w:rPr>
                <w:rFonts w:ascii="Montserrat Light" w:eastAsia="Times New Roman" w:hAnsi="Montserrat Light"/>
              </w:rPr>
            </w:pPr>
          </w:p>
        </w:tc>
      </w:tr>
      <w:tr w:rsidR="009E1E9A" w:rsidRPr="009E1E9A" w14:paraId="5872E789" w14:textId="77777777" w:rsidTr="009827BE">
        <w:trPr>
          <w:trHeight w:val="255"/>
        </w:trPr>
        <w:tc>
          <w:tcPr>
            <w:tcW w:w="1129" w:type="dxa"/>
            <w:vMerge/>
            <w:tcBorders>
              <w:left w:val="single" w:sz="4" w:space="0" w:color="auto"/>
              <w:right w:val="single" w:sz="4" w:space="0" w:color="auto"/>
            </w:tcBorders>
            <w:vAlign w:val="center"/>
            <w:hideMark/>
          </w:tcPr>
          <w:p w14:paraId="747A7089"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83C1EE0"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2.1 </w:t>
            </w:r>
            <w:proofErr w:type="spellStart"/>
            <w:r w:rsidRPr="009E1E9A">
              <w:rPr>
                <w:rFonts w:ascii="Montserrat Light" w:eastAsia="Times New Roman" w:hAnsi="Montserrat Light"/>
              </w:rPr>
              <w:t>Planificare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strategică</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792874"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11C302"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362459C0" w14:textId="77777777" w:rsidTr="009827BE">
        <w:trPr>
          <w:trHeight w:val="255"/>
        </w:trPr>
        <w:tc>
          <w:tcPr>
            <w:tcW w:w="1129" w:type="dxa"/>
            <w:vMerge/>
            <w:tcBorders>
              <w:left w:val="single" w:sz="4" w:space="0" w:color="auto"/>
              <w:right w:val="single" w:sz="4" w:space="0" w:color="auto"/>
            </w:tcBorders>
            <w:vAlign w:val="center"/>
            <w:hideMark/>
          </w:tcPr>
          <w:p w14:paraId="4B295B5E"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CA314DF"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2.2 Leadership</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645BD1"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235298"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7A9DB680" w14:textId="77777777" w:rsidTr="009827BE">
        <w:trPr>
          <w:trHeight w:val="255"/>
        </w:trPr>
        <w:tc>
          <w:tcPr>
            <w:tcW w:w="1129" w:type="dxa"/>
            <w:vMerge/>
            <w:tcBorders>
              <w:left w:val="single" w:sz="4" w:space="0" w:color="auto"/>
              <w:right w:val="single" w:sz="4" w:space="0" w:color="auto"/>
            </w:tcBorders>
            <w:vAlign w:val="center"/>
            <w:hideMark/>
          </w:tcPr>
          <w:p w14:paraId="2B93EDFF"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51E21E8"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2.3 Marketing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orientare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către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rezultate</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07AC0E"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6068B5"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145DC0FB" w14:textId="77777777" w:rsidTr="009827BE">
        <w:trPr>
          <w:trHeight w:val="255"/>
        </w:trPr>
        <w:tc>
          <w:tcPr>
            <w:tcW w:w="1129" w:type="dxa"/>
            <w:vMerge/>
            <w:tcBorders>
              <w:left w:val="single" w:sz="4" w:space="0" w:color="auto"/>
              <w:right w:val="single" w:sz="4" w:space="0" w:color="auto"/>
            </w:tcBorders>
            <w:vAlign w:val="center"/>
            <w:hideMark/>
          </w:tcPr>
          <w:p w14:paraId="0F6F4909"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B518D8D" w14:textId="77777777" w:rsidR="00B52318" w:rsidRPr="009E1E9A" w:rsidRDefault="00B52318" w:rsidP="00B52318">
            <w:pPr>
              <w:spacing w:line="240" w:lineRule="auto"/>
              <w:jc w:val="both"/>
              <w:rPr>
                <w:rFonts w:ascii="Montserrat Light" w:eastAsia="Times New Roman" w:hAnsi="Montserrat Light"/>
                <w:b/>
                <w:bCs/>
              </w:rPr>
            </w:pPr>
            <w:r w:rsidRPr="009E1E9A">
              <w:rPr>
                <w:rFonts w:ascii="Montserrat Light" w:eastAsia="Times New Roman" w:hAnsi="Montserrat Light"/>
                <w:b/>
                <w:bCs/>
              </w:rPr>
              <w:t xml:space="preserve">3. </w:t>
            </w:r>
            <w:proofErr w:type="spellStart"/>
            <w:r w:rsidRPr="009E1E9A">
              <w:rPr>
                <w:rFonts w:ascii="Montserrat Light" w:eastAsia="Times New Roman" w:hAnsi="Montserrat Light"/>
                <w:b/>
                <w:bCs/>
              </w:rPr>
              <w:t>Competențe</w:t>
            </w:r>
            <w:proofErr w:type="spellEnd"/>
            <w:r w:rsidRPr="009E1E9A">
              <w:rPr>
                <w:rFonts w:ascii="Montserrat Light" w:eastAsia="Times New Roman" w:hAnsi="Montserrat Light"/>
                <w:b/>
                <w:bCs/>
              </w:rPr>
              <w:t xml:space="preserve"> de </w:t>
            </w:r>
            <w:proofErr w:type="spellStart"/>
            <w:r w:rsidRPr="009E1E9A">
              <w:rPr>
                <w:rFonts w:ascii="Montserrat Light" w:eastAsia="Times New Roman" w:hAnsi="Montserrat Light"/>
                <w:b/>
                <w:bCs/>
              </w:rPr>
              <w:t>guvernanță</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corporativă</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B0254D" w14:textId="77777777" w:rsidR="00B52318" w:rsidRPr="009E1E9A" w:rsidRDefault="00B52318" w:rsidP="00B52318">
            <w:pPr>
              <w:spacing w:line="240" w:lineRule="auto"/>
              <w:jc w:val="both"/>
              <w:rPr>
                <w:rFonts w:ascii="Montserrat Light" w:eastAsia="Times New Roman" w:hAnsi="Montserrat Light"/>
                <w:b/>
                <w:bCs/>
              </w:rPr>
            </w:pPr>
          </w:p>
        </w:tc>
        <w:tc>
          <w:tcPr>
            <w:tcW w:w="1134" w:type="dxa"/>
            <w:tcBorders>
              <w:top w:val="single" w:sz="4" w:space="0" w:color="auto"/>
              <w:left w:val="nil"/>
              <w:bottom w:val="single" w:sz="4" w:space="0" w:color="auto"/>
              <w:right w:val="single" w:sz="4" w:space="0" w:color="auto"/>
            </w:tcBorders>
            <w:noWrap/>
            <w:vAlign w:val="bottom"/>
            <w:hideMark/>
          </w:tcPr>
          <w:p w14:paraId="7A93D4F5" w14:textId="77777777" w:rsidR="00B52318" w:rsidRPr="009E1E9A" w:rsidRDefault="00B52318" w:rsidP="00B52318">
            <w:pPr>
              <w:spacing w:line="240" w:lineRule="auto"/>
              <w:jc w:val="center"/>
              <w:rPr>
                <w:rFonts w:ascii="Montserrat Light" w:eastAsia="Times New Roman" w:hAnsi="Montserrat Light"/>
              </w:rPr>
            </w:pPr>
          </w:p>
        </w:tc>
      </w:tr>
      <w:tr w:rsidR="009E1E9A" w:rsidRPr="009E1E9A" w14:paraId="63F224A5" w14:textId="77777777" w:rsidTr="009827BE">
        <w:trPr>
          <w:trHeight w:val="255"/>
        </w:trPr>
        <w:tc>
          <w:tcPr>
            <w:tcW w:w="1129" w:type="dxa"/>
            <w:vMerge/>
            <w:tcBorders>
              <w:left w:val="single" w:sz="4" w:space="0" w:color="auto"/>
              <w:right w:val="single" w:sz="4" w:space="0" w:color="auto"/>
            </w:tcBorders>
            <w:vAlign w:val="center"/>
            <w:hideMark/>
          </w:tcPr>
          <w:p w14:paraId="6BC107F7"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75B8411"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3.1 Management </w:t>
            </w:r>
            <w:proofErr w:type="spellStart"/>
            <w:r w:rsidRPr="009E1E9A">
              <w:rPr>
                <w:rFonts w:ascii="Montserrat Light" w:eastAsia="Times New Roman" w:hAnsi="Montserrat Light"/>
              </w:rPr>
              <w:t>prin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obiective</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E66B66"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B2FF1E"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0.5</w:t>
            </w:r>
          </w:p>
        </w:tc>
      </w:tr>
      <w:tr w:rsidR="009E1E9A" w:rsidRPr="009E1E9A" w14:paraId="21725944" w14:textId="77777777" w:rsidTr="009827BE">
        <w:trPr>
          <w:trHeight w:val="255"/>
        </w:trPr>
        <w:tc>
          <w:tcPr>
            <w:tcW w:w="1129" w:type="dxa"/>
            <w:vMerge/>
            <w:tcBorders>
              <w:left w:val="single" w:sz="4" w:space="0" w:color="auto"/>
              <w:right w:val="single" w:sz="4" w:space="0" w:color="auto"/>
            </w:tcBorders>
            <w:vAlign w:val="center"/>
            <w:hideMark/>
          </w:tcPr>
          <w:p w14:paraId="5B74CCCB"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AE17571"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3.2 </w:t>
            </w:r>
            <w:proofErr w:type="spellStart"/>
            <w:r w:rsidRPr="009E1E9A">
              <w:rPr>
                <w:rFonts w:ascii="Montserrat Light" w:eastAsia="Times New Roman" w:hAnsi="Montserrat Light"/>
              </w:rPr>
              <w:t>Organizare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optimizarea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proceselor</w:t>
            </w:r>
            <w:proofErr w:type="spellEnd"/>
            <w:r w:rsidRPr="009E1E9A">
              <w:rPr>
                <w:rFonts w:ascii="Montserrat Light" w:eastAsia="Times New Roman" w:hAnsi="Montserrat Light"/>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6346E5"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9A386AC"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0.5</w:t>
            </w:r>
          </w:p>
        </w:tc>
      </w:tr>
      <w:tr w:rsidR="009E1E9A" w:rsidRPr="009E1E9A" w14:paraId="5F7553ED" w14:textId="77777777" w:rsidTr="009827BE">
        <w:trPr>
          <w:trHeight w:val="255"/>
        </w:trPr>
        <w:tc>
          <w:tcPr>
            <w:tcW w:w="1129" w:type="dxa"/>
            <w:vMerge/>
            <w:tcBorders>
              <w:left w:val="single" w:sz="4" w:space="0" w:color="auto"/>
              <w:right w:val="single" w:sz="4" w:space="0" w:color="auto"/>
            </w:tcBorders>
            <w:vAlign w:val="center"/>
            <w:hideMark/>
          </w:tcPr>
          <w:p w14:paraId="3AD744F1"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F7CB713"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3.3 </w:t>
            </w:r>
            <w:proofErr w:type="spellStart"/>
            <w:r w:rsidRPr="009E1E9A">
              <w:rPr>
                <w:rFonts w:ascii="Montserrat Light" w:eastAsia="Times New Roman" w:hAnsi="Montserrat Light"/>
              </w:rPr>
              <w:t>Monitorizarea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activă</w:t>
            </w:r>
            <w:proofErr w:type="spellEnd"/>
            <w:r w:rsidRPr="009E1E9A">
              <w:rPr>
                <w:rFonts w:ascii="Montserrat Light" w:eastAsia="Times New Roman" w:hAnsi="Montserrat Light"/>
              </w:rPr>
              <w:t xml:space="preserve"> a </w:t>
            </w:r>
            <w:proofErr w:type="spellStart"/>
            <w:r w:rsidRPr="009E1E9A">
              <w:rPr>
                <w:rFonts w:ascii="Montserrat Light" w:eastAsia="Times New Roman" w:hAnsi="Montserrat Light"/>
              </w:rPr>
              <w:t>performanței</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8858D4"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C4797B"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49DA25D3" w14:textId="77777777" w:rsidTr="009827BE">
        <w:trPr>
          <w:trHeight w:val="255"/>
        </w:trPr>
        <w:tc>
          <w:tcPr>
            <w:tcW w:w="1129" w:type="dxa"/>
            <w:vMerge/>
            <w:tcBorders>
              <w:left w:val="single" w:sz="4" w:space="0" w:color="auto"/>
              <w:right w:val="single" w:sz="4" w:space="0" w:color="auto"/>
            </w:tcBorders>
            <w:vAlign w:val="center"/>
            <w:hideMark/>
          </w:tcPr>
          <w:p w14:paraId="332188D6"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88B3623"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3.4 </w:t>
            </w:r>
            <w:proofErr w:type="spellStart"/>
            <w:r w:rsidRPr="009E1E9A">
              <w:rPr>
                <w:rFonts w:ascii="Montserrat Light" w:eastAsia="Times New Roman" w:hAnsi="Montserrat Light"/>
              </w:rPr>
              <w:t>Managementul</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riscului</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A89F9F"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009ED6"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23E474D6" w14:textId="77777777" w:rsidTr="009827BE">
        <w:trPr>
          <w:trHeight w:val="255"/>
        </w:trPr>
        <w:tc>
          <w:tcPr>
            <w:tcW w:w="1129" w:type="dxa"/>
            <w:vMerge/>
            <w:tcBorders>
              <w:left w:val="single" w:sz="4" w:space="0" w:color="auto"/>
              <w:right w:val="single" w:sz="4" w:space="0" w:color="auto"/>
            </w:tcBorders>
            <w:vAlign w:val="center"/>
            <w:hideMark/>
          </w:tcPr>
          <w:p w14:paraId="50E9DE54"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70322B8" w14:textId="77777777" w:rsidR="00B52318" w:rsidRPr="009E1E9A" w:rsidRDefault="00B52318" w:rsidP="00B52318">
            <w:pPr>
              <w:tabs>
                <w:tab w:val="left" w:pos="206"/>
                <w:tab w:val="left" w:pos="545"/>
              </w:tabs>
              <w:spacing w:line="240" w:lineRule="auto"/>
              <w:jc w:val="both"/>
              <w:rPr>
                <w:rFonts w:ascii="Montserrat Light" w:eastAsia="Times New Roman" w:hAnsi="Montserrat Light"/>
              </w:rPr>
            </w:pPr>
            <w:r w:rsidRPr="009E1E9A">
              <w:rPr>
                <w:rFonts w:ascii="Montserrat Light" w:eastAsia="Times New Roman" w:hAnsi="Montserrat Light"/>
              </w:rPr>
              <w:t xml:space="preserve">3.5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de a </w:t>
            </w:r>
            <w:proofErr w:type="spellStart"/>
            <w:r w:rsidRPr="009E1E9A">
              <w:rPr>
                <w:rFonts w:ascii="Montserrat Light" w:eastAsia="Times New Roman" w:hAnsi="Montserrat Light"/>
              </w:rPr>
              <w:t>raporta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susținut</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fidel</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rezultatele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cantitative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calitative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către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autorități</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57BD65"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098948"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205BB84D" w14:textId="77777777" w:rsidTr="009827BE">
        <w:trPr>
          <w:trHeight w:val="255"/>
        </w:trPr>
        <w:tc>
          <w:tcPr>
            <w:tcW w:w="1129" w:type="dxa"/>
            <w:vMerge/>
            <w:tcBorders>
              <w:left w:val="single" w:sz="4" w:space="0" w:color="auto"/>
              <w:right w:val="single" w:sz="4" w:space="0" w:color="auto"/>
            </w:tcBorders>
            <w:vAlign w:val="center"/>
            <w:hideMark/>
          </w:tcPr>
          <w:p w14:paraId="0E62FBE1"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659AD1" w14:textId="77777777" w:rsidR="00B52318" w:rsidRPr="009E1E9A" w:rsidRDefault="00B52318" w:rsidP="00B52318">
            <w:pPr>
              <w:spacing w:line="240" w:lineRule="auto"/>
              <w:jc w:val="both"/>
              <w:rPr>
                <w:rFonts w:ascii="Montserrat Light" w:eastAsia="Times New Roman" w:hAnsi="Montserrat Light"/>
                <w:b/>
                <w:bCs/>
              </w:rPr>
            </w:pPr>
            <w:r w:rsidRPr="009E1E9A">
              <w:rPr>
                <w:rFonts w:ascii="Montserrat Light" w:eastAsia="Times New Roman" w:hAnsi="Montserrat Light"/>
                <w:b/>
                <w:bCs/>
              </w:rPr>
              <w:t xml:space="preserve">4. </w:t>
            </w:r>
            <w:proofErr w:type="spellStart"/>
            <w:r w:rsidRPr="009E1E9A">
              <w:rPr>
                <w:rFonts w:ascii="Montserrat Light" w:eastAsia="Times New Roman" w:hAnsi="Montserrat Light"/>
                <w:b/>
                <w:bCs/>
              </w:rPr>
              <w:t>Experiența</w:t>
            </w:r>
            <w:proofErr w:type="spellEnd"/>
            <w:r w:rsidRPr="009E1E9A">
              <w:rPr>
                <w:rFonts w:ascii="Montserrat Light" w:eastAsia="Times New Roman" w:hAnsi="Montserrat Light"/>
                <w:b/>
                <w:bCs/>
              </w:rPr>
              <w:t xml:space="preserve"> pe plan local </w:t>
            </w:r>
            <w:proofErr w:type="spellStart"/>
            <w:r w:rsidRPr="009E1E9A">
              <w:rPr>
                <w:rFonts w:ascii="Montserrat Light" w:eastAsia="Times New Roman" w:hAnsi="Montserrat Light"/>
                <w:b/>
                <w:bCs/>
              </w:rPr>
              <w:t>și</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național</w:t>
            </w:r>
            <w:proofErr w:type="spellEnd"/>
            <w:r w:rsidRPr="009E1E9A">
              <w:rPr>
                <w:rFonts w:ascii="Montserrat Light" w:eastAsia="Times New Roman" w:hAnsi="Montserrat Light"/>
                <w:b/>
                <w:bCs/>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F1009F"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B18C2E"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0D2828B4" w14:textId="77777777" w:rsidTr="009827BE">
        <w:trPr>
          <w:trHeight w:val="255"/>
        </w:trPr>
        <w:tc>
          <w:tcPr>
            <w:tcW w:w="1129" w:type="dxa"/>
            <w:vMerge/>
            <w:tcBorders>
              <w:left w:val="single" w:sz="4" w:space="0" w:color="auto"/>
              <w:right w:val="single" w:sz="4" w:space="0" w:color="auto"/>
            </w:tcBorders>
            <w:shd w:val="clear" w:color="000000" w:fill="A6A6A6"/>
            <w:noWrap/>
            <w:textDirection w:val="btLr"/>
          </w:tcPr>
          <w:p w14:paraId="79BA28A0" w14:textId="77777777" w:rsidR="00B52318" w:rsidRPr="009E1E9A" w:rsidRDefault="00B52318" w:rsidP="00B52318">
            <w:pPr>
              <w:spacing w:line="240" w:lineRule="auto"/>
              <w:jc w:val="center"/>
              <w:rPr>
                <w:rFonts w:ascii="Montserrat Light" w:eastAsia="Times New Roman" w:hAnsi="Montserrat Light"/>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58D57" w14:textId="77777777" w:rsidR="00B52318" w:rsidRPr="009E1E9A" w:rsidRDefault="00B52318" w:rsidP="00B52318">
            <w:pPr>
              <w:spacing w:line="240" w:lineRule="auto"/>
              <w:jc w:val="both"/>
              <w:rPr>
                <w:rFonts w:ascii="Montserrat Light" w:eastAsia="Times New Roman" w:hAnsi="Montserrat Light"/>
              </w:rPr>
            </w:pPr>
            <w:r w:rsidRPr="009E1E9A">
              <w:rPr>
                <w:rFonts w:ascii="Montserrat Light" w:eastAsia="Times New Roman" w:hAnsi="Montserrat Light"/>
              </w:rPr>
              <w:t xml:space="preserve">4.1 </w:t>
            </w:r>
            <w:proofErr w:type="spellStart"/>
            <w:r w:rsidRPr="009E1E9A">
              <w:rPr>
                <w:rFonts w:ascii="Montserrat Light" w:eastAsia="Times New Roman" w:hAnsi="Montserrat Light"/>
              </w:rPr>
              <w:t>Experiență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în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înțelegerea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reglementărilor</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norme</w:t>
            </w:r>
            <w:proofErr w:type="spellEnd"/>
            <w:r w:rsidRPr="009E1E9A">
              <w:rPr>
                <w:rFonts w:ascii="Montserrat Light" w:eastAsia="Times New Roman" w:hAnsi="Montserrat Light"/>
              </w:rPr>
              <w:t xml:space="preserve"> lor </w:t>
            </w:r>
            <w:proofErr w:type="spellStart"/>
            <w:r w:rsidRPr="009E1E9A">
              <w:rPr>
                <w:rFonts w:ascii="Montserrat Light" w:eastAsia="Times New Roman" w:hAnsi="Montserrat Light"/>
              </w:rPr>
              <w:t>în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vederea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adoptării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unor</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bune</w:t>
            </w:r>
            <w:proofErr w:type="spellEnd"/>
            <w:r w:rsidRPr="009E1E9A">
              <w:rPr>
                <w:rFonts w:ascii="Montserrat Light" w:eastAsia="Times New Roman" w:hAnsi="Montserrat Light"/>
              </w:rPr>
              <w:t xml:space="preserve"> practice din </w:t>
            </w:r>
            <w:proofErr w:type="spellStart"/>
            <w:r w:rsidRPr="009E1E9A">
              <w:rPr>
                <w:rFonts w:ascii="Montserrat Light" w:eastAsia="Times New Roman" w:hAnsi="Montserrat Light"/>
              </w:rPr>
              <w:t>mediul</w:t>
            </w:r>
            <w:proofErr w:type="spellEnd"/>
            <w:r w:rsidRPr="009E1E9A">
              <w:rPr>
                <w:rFonts w:ascii="Montserrat Light" w:eastAsia="Times New Roman" w:hAnsi="Montserrat Light"/>
              </w:rPr>
              <w:t xml:space="preserve"> local/</w:t>
            </w:r>
            <w:proofErr w:type="spellStart"/>
            <w:r w:rsidRPr="009E1E9A">
              <w:rPr>
                <w:rFonts w:ascii="Montserrat Light" w:eastAsia="Times New Roman" w:hAnsi="Montserrat Light"/>
              </w:rPr>
              <w:t>național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0FC2F53"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5B07291"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322A5846" w14:textId="77777777" w:rsidTr="009827BE">
        <w:trPr>
          <w:trHeight w:val="255"/>
        </w:trPr>
        <w:tc>
          <w:tcPr>
            <w:tcW w:w="1129" w:type="dxa"/>
            <w:vMerge/>
            <w:tcBorders>
              <w:left w:val="single" w:sz="4" w:space="0" w:color="auto"/>
              <w:bottom w:val="single" w:sz="4" w:space="0" w:color="auto"/>
              <w:right w:val="single" w:sz="4" w:space="0" w:color="auto"/>
            </w:tcBorders>
            <w:shd w:val="clear" w:color="000000" w:fill="A6A6A6"/>
            <w:noWrap/>
            <w:textDirection w:val="btLr"/>
            <w:hideMark/>
          </w:tcPr>
          <w:p w14:paraId="58AE36F7" w14:textId="77777777" w:rsidR="00B52318" w:rsidRPr="009E1E9A" w:rsidRDefault="00B52318" w:rsidP="00B52318">
            <w:pPr>
              <w:spacing w:line="240" w:lineRule="auto"/>
              <w:jc w:val="center"/>
              <w:rPr>
                <w:rFonts w:ascii="Montserrat Light" w:eastAsia="Times New Roman" w:hAnsi="Montserrat Light"/>
              </w:rPr>
            </w:pPr>
          </w:p>
        </w:tc>
        <w:tc>
          <w:tcPr>
            <w:tcW w:w="581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E7F76B3" w14:textId="77777777" w:rsidR="00B52318" w:rsidRPr="009E1E9A" w:rsidRDefault="00B52318" w:rsidP="00B52318">
            <w:pPr>
              <w:spacing w:line="240" w:lineRule="auto"/>
              <w:jc w:val="both"/>
              <w:rPr>
                <w:rFonts w:ascii="Montserrat Light" w:eastAsia="Times New Roman" w:hAnsi="Montserrat Light"/>
                <w:b/>
                <w:bCs/>
              </w:rPr>
            </w:pPr>
            <w:r w:rsidRPr="009E1E9A">
              <w:rPr>
                <w:rFonts w:ascii="Montserrat Light" w:eastAsia="Times New Roman" w:hAnsi="Montserrat Light"/>
                <w:b/>
                <w:bCs/>
              </w:rPr>
              <w:t xml:space="preserve">1. </w:t>
            </w:r>
            <w:proofErr w:type="spellStart"/>
            <w:r w:rsidRPr="009E1E9A">
              <w:rPr>
                <w:rFonts w:ascii="Montserrat Light" w:eastAsia="Times New Roman" w:hAnsi="Montserrat Light"/>
                <w:b/>
                <w:bCs/>
              </w:rPr>
              <w:t>Reputația</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personală</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și</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profesională</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AF98A1D" w14:textId="77777777" w:rsidR="00B52318" w:rsidRPr="009E1E9A" w:rsidRDefault="00B52318" w:rsidP="00B52318">
            <w:pPr>
              <w:spacing w:line="240" w:lineRule="auto"/>
              <w:jc w:val="both"/>
              <w:rPr>
                <w:rFonts w:ascii="Montserrat Light" w:eastAsia="Times New Roman" w:hAnsi="Montserrat Light"/>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34799E" w14:textId="77777777" w:rsidR="00B52318" w:rsidRPr="009E1E9A" w:rsidRDefault="00B52318" w:rsidP="00B52318">
            <w:pPr>
              <w:spacing w:line="240" w:lineRule="auto"/>
              <w:jc w:val="center"/>
              <w:rPr>
                <w:rFonts w:ascii="Montserrat Light" w:eastAsia="Times New Roman" w:hAnsi="Montserrat Light"/>
              </w:rPr>
            </w:pPr>
          </w:p>
        </w:tc>
      </w:tr>
      <w:tr w:rsidR="009E1E9A" w:rsidRPr="009E1E9A" w14:paraId="252A80A3" w14:textId="77777777" w:rsidTr="009827BE">
        <w:trPr>
          <w:trHeight w:val="255"/>
        </w:trPr>
        <w:tc>
          <w:tcPr>
            <w:tcW w:w="1129" w:type="dxa"/>
            <w:vMerge w:val="restart"/>
            <w:tcBorders>
              <w:top w:val="single" w:sz="4" w:space="0" w:color="auto"/>
              <w:left w:val="single" w:sz="4" w:space="0" w:color="auto"/>
              <w:right w:val="single" w:sz="4" w:space="0" w:color="auto"/>
            </w:tcBorders>
            <w:shd w:val="clear" w:color="000000" w:fill="BFBFBF"/>
            <w:textDirection w:val="btLr"/>
            <w:vAlign w:val="center"/>
            <w:hideMark/>
          </w:tcPr>
          <w:p w14:paraId="1D893FEA" w14:textId="77777777" w:rsidR="00B52318" w:rsidRPr="009E1E9A" w:rsidRDefault="00B52318" w:rsidP="00B52318">
            <w:pPr>
              <w:spacing w:line="240" w:lineRule="auto"/>
              <w:jc w:val="center"/>
              <w:rPr>
                <w:rFonts w:ascii="Montserrat Light" w:eastAsia="Times New Roman" w:hAnsi="Montserrat Light"/>
                <w:b/>
                <w:bCs/>
              </w:rPr>
            </w:pPr>
            <w:r w:rsidRPr="009E1E9A">
              <w:rPr>
                <w:rFonts w:ascii="Montserrat Light" w:eastAsia="Times New Roman" w:hAnsi="Montserrat Light"/>
                <w:b/>
                <w:bCs/>
              </w:rPr>
              <w:t xml:space="preserve">II. </w:t>
            </w:r>
            <w:proofErr w:type="spellStart"/>
            <w:r w:rsidRPr="009E1E9A">
              <w:rPr>
                <w:rFonts w:ascii="Montserrat Light" w:eastAsia="Times New Roman" w:hAnsi="Montserrat Light"/>
                <w:b/>
                <w:bCs/>
              </w:rPr>
              <w:t>Trăsături</w:t>
            </w:r>
            <w:proofErr w:type="spellEnd"/>
          </w:p>
        </w:tc>
        <w:tc>
          <w:tcPr>
            <w:tcW w:w="5812" w:type="dxa"/>
            <w:tcBorders>
              <w:top w:val="single" w:sz="4" w:space="0" w:color="auto"/>
              <w:left w:val="single" w:sz="4" w:space="0" w:color="auto"/>
              <w:bottom w:val="single" w:sz="4" w:space="0" w:color="auto"/>
              <w:right w:val="single" w:sz="4" w:space="0" w:color="auto"/>
            </w:tcBorders>
            <w:vAlign w:val="center"/>
            <w:hideMark/>
          </w:tcPr>
          <w:p w14:paraId="3565AD41"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1.1 </w:t>
            </w:r>
            <w:proofErr w:type="spellStart"/>
            <w:r w:rsidRPr="009E1E9A">
              <w:rPr>
                <w:rFonts w:ascii="Montserrat Light" w:eastAsia="Times New Roman" w:hAnsi="Montserrat Light"/>
              </w:rPr>
              <w:t>Credibilitate</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B467C3"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FD72D0"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0.5</w:t>
            </w:r>
          </w:p>
        </w:tc>
      </w:tr>
      <w:tr w:rsidR="009E1E9A" w:rsidRPr="009E1E9A" w14:paraId="5A56D7D7" w14:textId="77777777" w:rsidTr="009827BE">
        <w:trPr>
          <w:trHeight w:val="255"/>
        </w:trPr>
        <w:tc>
          <w:tcPr>
            <w:tcW w:w="1129" w:type="dxa"/>
            <w:vMerge/>
            <w:tcBorders>
              <w:left w:val="single" w:sz="4" w:space="0" w:color="auto"/>
              <w:right w:val="single" w:sz="4" w:space="0" w:color="auto"/>
            </w:tcBorders>
            <w:vAlign w:val="center"/>
            <w:hideMark/>
          </w:tcPr>
          <w:p w14:paraId="6A95B658"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C81329A"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1.2 Capacitate de </w:t>
            </w:r>
            <w:proofErr w:type="spellStart"/>
            <w:r w:rsidRPr="009E1E9A">
              <w:rPr>
                <w:rFonts w:ascii="Montserrat Light" w:eastAsia="Times New Roman" w:hAnsi="Montserrat Light"/>
              </w:rPr>
              <w:t>relaționare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personală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instituțională</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7EEF3F"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AD31A8"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0.5</w:t>
            </w:r>
          </w:p>
        </w:tc>
      </w:tr>
      <w:tr w:rsidR="009E1E9A" w:rsidRPr="009E1E9A" w14:paraId="6113B87E" w14:textId="77777777" w:rsidTr="009827BE">
        <w:trPr>
          <w:trHeight w:val="255"/>
        </w:trPr>
        <w:tc>
          <w:tcPr>
            <w:tcW w:w="1129" w:type="dxa"/>
            <w:vMerge/>
            <w:tcBorders>
              <w:left w:val="single" w:sz="4" w:space="0" w:color="auto"/>
              <w:right w:val="single" w:sz="4" w:space="0" w:color="auto"/>
            </w:tcBorders>
            <w:vAlign w:val="center"/>
            <w:hideMark/>
          </w:tcPr>
          <w:p w14:paraId="50A33CD4"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161762C"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1.3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de </w:t>
            </w:r>
            <w:proofErr w:type="gramStart"/>
            <w:r w:rsidRPr="009E1E9A">
              <w:rPr>
                <w:rFonts w:ascii="Montserrat Light" w:eastAsia="Times New Roman" w:hAnsi="Montserrat Light"/>
              </w:rPr>
              <w:t>a</w:t>
            </w:r>
            <w:proofErr w:type="gramEnd"/>
            <w:r w:rsidRPr="009E1E9A">
              <w:rPr>
                <w:rFonts w:ascii="Montserrat Light" w:eastAsia="Times New Roman" w:hAnsi="Montserrat Light"/>
              </w:rPr>
              <w:t xml:space="preserve"> </w:t>
            </w:r>
            <w:proofErr w:type="spellStart"/>
            <w:r w:rsidRPr="009E1E9A">
              <w:rPr>
                <w:rFonts w:ascii="Montserrat Light" w:eastAsia="Times New Roman" w:hAnsi="Montserrat Light"/>
              </w:rPr>
              <w:t>influența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convinge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motiva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FF31B4"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229751"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1CEA79E1" w14:textId="77777777" w:rsidTr="009827BE">
        <w:trPr>
          <w:trHeight w:val="255"/>
        </w:trPr>
        <w:tc>
          <w:tcPr>
            <w:tcW w:w="1129" w:type="dxa"/>
            <w:vMerge/>
            <w:tcBorders>
              <w:left w:val="single" w:sz="4" w:space="0" w:color="auto"/>
              <w:right w:val="single" w:sz="4" w:space="0" w:color="auto"/>
            </w:tcBorders>
            <w:vAlign w:val="center"/>
            <w:hideMark/>
          </w:tcPr>
          <w:p w14:paraId="4C99B136"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F3043A0"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1.4 </w:t>
            </w:r>
            <w:proofErr w:type="spellStart"/>
            <w:r w:rsidRPr="009E1E9A">
              <w:rPr>
                <w:rFonts w:ascii="Montserrat Light" w:eastAsia="Times New Roman" w:hAnsi="Montserrat Light"/>
              </w:rPr>
              <w:t>Capacitatea</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asumare</w:t>
            </w:r>
            <w:proofErr w:type="spellEnd"/>
            <w:r w:rsidRPr="009E1E9A">
              <w:rPr>
                <w:rFonts w:ascii="Montserrat Light" w:eastAsia="Times New Roman" w:hAnsi="Montserrat Light"/>
              </w:rPr>
              <w:t xml:space="preserve"> a </w:t>
            </w:r>
            <w:proofErr w:type="spellStart"/>
            <w:r w:rsidRPr="009E1E9A">
              <w:rPr>
                <w:rFonts w:ascii="Montserrat Light" w:eastAsia="Times New Roman" w:hAnsi="Montserrat Light"/>
              </w:rPr>
              <w:t>responsabilităților</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9F3741"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178232"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52D173CC" w14:textId="77777777" w:rsidTr="009827BE">
        <w:trPr>
          <w:trHeight w:val="255"/>
        </w:trPr>
        <w:tc>
          <w:tcPr>
            <w:tcW w:w="1129" w:type="dxa"/>
            <w:vMerge/>
            <w:tcBorders>
              <w:left w:val="single" w:sz="4" w:space="0" w:color="auto"/>
              <w:bottom w:val="single" w:sz="4" w:space="0" w:color="auto"/>
              <w:right w:val="single" w:sz="4" w:space="0" w:color="auto"/>
            </w:tcBorders>
            <w:shd w:val="clear" w:color="000000" w:fill="BFBFBF"/>
            <w:textDirection w:val="btLr"/>
            <w:hideMark/>
          </w:tcPr>
          <w:p w14:paraId="6A526BAD" w14:textId="77777777" w:rsidR="00B52318" w:rsidRPr="009E1E9A" w:rsidRDefault="00B52318" w:rsidP="00B52318">
            <w:pPr>
              <w:spacing w:line="240" w:lineRule="auto"/>
              <w:jc w:val="center"/>
              <w:rPr>
                <w:rFonts w:ascii="Montserrat Light" w:eastAsia="Times New Roman" w:hAnsi="Montserrat Light"/>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9BBDD" w14:textId="77777777" w:rsidR="00B52318" w:rsidRPr="009E1E9A" w:rsidRDefault="00B52318" w:rsidP="00B52318">
            <w:pPr>
              <w:spacing w:line="240" w:lineRule="auto"/>
              <w:ind w:left="-84"/>
              <w:jc w:val="both"/>
              <w:rPr>
                <w:rFonts w:ascii="Montserrat Light" w:eastAsia="Times New Roman" w:hAnsi="Montserrat Light"/>
                <w:b/>
                <w:bCs/>
              </w:rPr>
            </w:pPr>
            <w:r w:rsidRPr="009E1E9A">
              <w:rPr>
                <w:rFonts w:ascii="Montserrat Light" w:eastAsia="Times New Roman" w:hAnsi="Montserrat Light"/>
              </w:rPr>
              <w:t>1.5</w:t>
            </w:r>
            <w:r w:rsidRPr="009E1E9A">
              <w:rPr>
                <w:rFonts w:ascii="Montserrat Light" w:eastAsia="Times New Roman" w:hAnsi="Montserrat Light"/>
                <w:shd w:val="clear" w:color="auto" w:fill="FFFFFF" w:themeFill="background1"/>
              </w:rPr>
              <w:t xml:space="preserve"> </w:t>
            </w:r>
            <w:proofErr w:type="spellStart"/>
            <w:r w:rsidRPr="009E1E9A">
              <w:rPr>
                <w:rFonts w:ascii="Montserrat Light" w:eastAsia="Times New Roman" w:hAnsi="Montserrat Light"/>
                <w:shd w:val="clear" w:color="auto" w:fill="FFFFFF" w:themeFill="background1"/>
              </w:rPr>
              <w:t>Aliniere</w:t>
            </w:r>
            <w:proofErr w:type="spellEnd"/>
            <w:r w:rsidRPr="009E1E9A">
              <w:rPr>
                <w:rFonts w:ascii="Montserrat Light" w:eastAsia="Times New Roman" w:hAnsi="Montserrat Light"/>
                <w:shd w:val="clear" w:color="auto" w:fill="FFFFFF" w:themeFill="background1"/>
              </w:rPr>
              <w:t xml:space="preserve"> cu </w:t>
            </w:r>
            <w:proofErr w:type="spellStart"/>
            <w:r w:rsidRPr="009E1E9A">
              <w:rPr>
                <w:rFonts w:ascii="Montserrat Light" w:eastAsia="Times New Roman" w:hAnsi="Montserrat Light"/>
                <w:shd w:val="clear" w:color="auto" w:fill="FFFFFF" w:themeFill="background1"/>
              </w:rPr>
              <w:t>scrisoarea</w:t>
            </w:r>
            <w:proofErr w:type="spellEnd"/>
            <w:r w:rsidRPr="009E1E9A">
              <w:rPr>
                <w:rFonts w:ascii="Montserrat Light" w:eastAsia="Times New Roman" w:hAnsi="Montserrat Light"/>
                <w:shd w:val="clear" w:color="auto" w:fill="FFFFFF" w:themeFill="background1"/>
              </w:rPr>
              <w:t xml:space="preserve"> de </w:t>
            </w:r>
            <w:proofErr w:type="spellStart"/>
            <w:r w:rsidRPr="009E1E9A">
              <w:rPr>
                <w:rFonts w:ascii="Montserrat Light" w:eastAsia="Times New Roman" w:hAnsi="Montserrat Light"/>
                <w:shd w:val="clear" w:color="auto" w:fill="FFFFFF" w:themeFill="background1"/>
              </w:rPr>
              <w:t>așteptări</w:t>
            </w:r>
            <w:proofErr w:type="spellEnd"/>
            <w:r w:rsidRPr="009E1E9A">
              <w:rPr>
                <w:rFonts w:ascii="Montserrat Light" w:eastAsia="Times New Roman" w:hAnsi="Montserrat Light"/>
                <w:shd w:val="clear" w:color="auto" w:fill="FFFFFF" w:themeFill="background1"/>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A8FC54"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E503DA"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1</w:t>
            </w:r>
          </w:p>
        </w:tc>
      </w:tr>
      <w:tr w:rsidR="009E1E9A" w:rsidRPr="009E1E9A" w14:paraId="709BAC93" w14:textId="77777777" w:rsidTr="009827BE">
        <w:trPr>
          <w:trHeight w:val="127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14:paraId="48543C64" w14:textId="77777777" w:rsidR="00B52318" w:rsidRPr="009E1E9A" w:rsidRDefault="00B52318" w:rsidP="00B52318">
            <w:pPr>
              <w:spacing w:line="240" w:lineRule="auto"/>
              <w:jc w:val="center"/>
              <w:rPr>
                <w:rFonts w:ascii="Montserrat Light" w:eastAsia="Times New Roman" w:hAnsi="Montserrat Light"/>
                <w:b/>
                <w:bCs/>
              </w:rPr>
            </w:pPr>
            <w:r w:rsidRPr="009E1E9A">
              <w:rPr>
                <w:rFonts w:ascii="Montserrat Light" w:eastAsia="Times New Roman" w:hAnsi="Montserrat Light"/>
                <w:b/>
                <w:bCs/>
              </w:rPr>
              <w:t xml:space="preserve">*III.  </w:t>
            </w:r>
            <w:proofErr w:type="spellStart"/>
            <w:r w:rsidRPr="009E1E9A">
              <w:rPr>
                <w:rFonts w:ascii="Montserrat Light" w:eastAsia="Times New Roman" w:hAnsi="Montserrat Light"/>
                <w:b/>
                <w:bCs/>
              </w:rPr>
              <w:t>Cerintț</w:t>
            </w:r>
            <w:proofErr w:type="spellEnd"/>
            <w:r w:rsidRPr="009E1E9A">
              <w:rPr>
                <w:rFonts w:ascii="Montserrat Light" w:eastAsia="Times New Roman" w:hAnsi="Montserrat Light"/>
                <w:b/>
                <w:bCs/>
              </w:rPr>
              <w:t xml:space="preserve"> prescriptive </w:t>
            </w:r>
            <w:proofErr w:type="spellStart"/>
            <w:r w:rsidRPr="009E1E9A">
              <w:rPr>
                <w:rFonts w:ascii="Montserrat Light" w:eastAsia="Times New Roman" w:hAnsi="Montserrat Light"/>
                <w:b/>
                <w:bCs/>
              </w:rPr>
              <w:t>și</w:t>
            </w:r>
            <w:proofErr w:type="spellEnd"/>
            <w:r w:rsidRPr="009E1E9A">
              <w:rPr>
                <w:rFonts w:ascii="Montserrat Light" w:eastAsia="Times New Roman" w:hAnsi="Montserrat Light"/>
                <w:b/>
                <w:bCs/>
              </w:rPr>
              <w:t xml:space="preserve"> proscriptive (</w:t>
            </w:r>
            <w:proofErr w:type="spellStart"/>
            <w:r w:rsidRPr="009E1E9A">
              <w:rPr>
                <w:rFonts w:ascii="Montserrat Light" w:eastAsia="Times New Roman" w:hAnsi="Montserrat Light"/>
                <w:b/>
                <w:bCs/>
              </w:rPr>
              <w:t>conformitate</w:t>
            </w:r>
            <w:proofErr w:type="spellEnd"/>
            <w:r w:rsidRPr="009E1E9A">
              <w:rPr>
                <w:rFonts w:ascii="Montserrat Light" w:eastAsia="Times New Roman" w:hAnsi="Montserrat Light"/>
                <w:b/>
                <w:bCs/>
              </w:rPr>
              <w:t xml:space="preserve"> </w:t>
            </w:r>
            <w:proofErr w:type="spellStart"/>
            <w:r w:rsidRPr="009E1E9A">
              <w:rPr>
                <w:rFonts w:ascii="Montserrat Light" w:eastAsia="Times New Roman" w:hAnsi="Montserrat Light"/>
                <w:b/>
                <w:bCs/>
              </w:rPr>
              <w:t>administrativă</w:t>
            </w:r>
            <w:proofErr w:type="spellEnd"/>
            <w:r w:rsidRPr="009E1E9A">
              <w:rPr>
                <w:rFonts w:ascii="Montserrat Light" w:eastAsia="Times New Roman" w:hAnsi="Montserrat Light"/>
                <w:b/>
                <w:bCs/>
              </w:rPr>
              <w: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29D95A7"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1.Studii </w:t>
            </w:r>
            <w:proofErr w:type="spellStart"/>
            <w:r w:rsidRPr="009E1E9A">
              <w:rPr>
                <w:rFonts w:ascii="Montserrat Light" w:eastAsia="Times New Roman" w:hAnsi="Montserrat Light"/>
              </w:rPr>
              <w:t>superioare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absolvite</w:t>
            </w:r>
            <w:proofErr w:type="spellEnd"/>
            <w:r w:rsidRPr="009E1E9A">
              <w:rPr>
                <w:rFonts w:ascii="Montserrat Light" w:eastAsia="Times New Roman" w:hAnsi="Montserrat Light"/>
              </w:rPr>
              <w:t xml:space="preserve"> cu </w:t>
            </w:r>
            <w:proofErr w:type="spellStart"/>
            <w:r w:rsidRPr="009E1E9A">
              <w:rPr>
                <w:rFonts w:ascii="Montserrat Light" w:eastAsia="Times New Roman" w:hAnsi="Montserrat Light"/>
              </w:rPr>
              <w:t>diplomă</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licență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sau</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echivalent</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în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domeniul</w:t>
            </w:r>
            <w:proofErr w:type="spellEnd"/>
            <w:r w:rsidRPr="009E1E9A">
              <w:rPr>
                <w:rFonts w:ascii="Montserrat Light" w:eastAsia="Times New Roman" w:hAnsi="Montserrat Light"/>
              </w:rPr>
              <w:t xml:space="preserve"> juridic </w:t>
            </w:r>
            <w:proofErr w:type="spellStart"/>
            <w:r w:rsidRPr="009E1E9A">
              <w:rPr>
                <w:rFonts w:ascii="Montserrat Light" w:eastAsia="Times New Roman" w:hAnsi="Montserrat Light"/>
              </w:rPr>
              <w:t>sau</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studii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superioare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absolvite</w:t>
            </w:r>
            <w:proofErr w:type="spellEnd"/>
            <w:r w:rsidRPr="009E1E9A">
              <w:rPr>
                <w:rFonts w:ascii="Montserrat Light" w:eastAsia="Times New Roman" w:hAnsi="Montserrat Light"/>
              </w:rPr>
              <w:t xml:space="preserve"> cu </w:t>
            </w:r>
            <w:proofErr w:type="spellStart"/>
            <w:r w:rsidRPr="009E1E9A">
              <w:rPr>
                <w:rFonts w:ascii="Montserrat Light" w:eastAsia="Times New Roman" w:hAnsi="Montserrat Light"/>
              </w:rPr>
              <w:t>diplomă</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licență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sau</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echivalent</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și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calificare</w:t>
            </w:r>
            <w:proofErr w:type="spellEnd"/>
            <w:r w:rsidRPr="009E1E9A">
              <w:rPr>
                <w:rFonts w:ascii="Montserrat Light" w:eastAsia="Times New Roman" w:hAnsi="Montserrat Light"/>
              </w:rPr>
              <w:t xml:space="preserve"> cu </w:t>
            </w:r>
            <w:proofErr w:type="spellStart"/>
            <w:r w:rsidRPr="009E1E9A">
              <w:rPr>
                <w:rFonts w:ascii="Montserrat Light" w:eastAsia="Times New Roman" w:hAnsi="Montserrat Light"/>
              </w:rPr>
              <w:t>recunoaștere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națională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necesară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pentru</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practicarea</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ocupațiilor</w:t>
            </w:r>
            <w:proofErr w:type="spellEnd"/>
            <w:r w:rsidRPr="009E1E9A">
              <w:rPr>
                <w:rFonts w:ascii="Montserrat Light" w:eastAsia="Times New Roman" w:hAnsi="Montserrat Light"/>
              </w:rPr>
              <w:t xml:space="preserve"> </w:t>
            </w:r>
            <w:proofErr w:type="gramStart"/>
            <w:r w:rsidRPr="009E1E9A">
              <w:rPr>
                <w:rFonts w:ascii="Montserrat Light" w:eastAsia="Times New Roman" w:hAnsi="Montserrat Light"/>
              </w:rPr>
              <w:t>de ”manager</w:t>
            </w:r>
            <w:proofErr w:type="gramEnd"/>
            <w:r w:rsidRPr="009E1E9A">
              <w:rPr>
                <w:rFonts w:ascii="Montserrat Light" w:eastAsia="Times New Roman" w:hAnsi="Montserrat Light"/>
              </w:rPr>
              <w:t xml:space="preserve"> de </w:t>
            </w:r>
            <w:proofErr w:type="spellStart"/>
            <w:r w:rsidRPr="009E1E9A">
              <w:rPr>
                <w:rFonts w:ascii="Montserrat Light" w:eastAsia="Times New Roman" w:hAnsi="Montserrat Light"/>
              </w:rPr>
              <w:t>securitate</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sau</w:t>
            </w:r>
            <w:proofErr w:type="spellEnd"/>
            <w:r w:rsidRPr="009E1E9A">
              <w:rPr>
                <w:rFonts w:ascii="Montserrat Light" w:eastAsia="Times New Roman" w:hAnsi="Montserrat Light"/>
              </w:rPr>
              <w:t xml:space="preserve"> ”manager </w:t>
            </w:r>
            <w:proofErr w:type="spellStart"/>
            <w:r w:rsidRPr="009E1E9A">
              <w:rPr>
                <w:rFonts w:ascii="Montserrat Light" w:eastAsia="Times New Roman" w:hAnsi="Montserrat Light"/>
              </w:rPr>
              <w:t>servicii</w:t>
            </w:r>
            <w:proofErr w:type="spellEnd"/>
            <w:r w:rsidRPr="009E1E9A">
              <w:rPr>
                <w:rFonts w:ascii="Montserrat Light" w:eastAsia="Times New Roman" w:hAnsi="Montserrat Light"/>
              </w:rPr>
              <w:t xml:space="preserve"> private de </w:t>
            </w:r>
            <w:proofErr w:type="spellStart"/>
            <w:r w:rsidRPr="009E1E9A">
              <w:rPr>
                <w:rFonts w:ascii="Montserrat Light" w:eastAsia="Times New Roman" w:hAnsi="Montserrat Light"/>
              </w:rPr>
              <w:t>securitate</w:t>
            </w:r>
            <w:proofErr w:type="spellEnd"/>
            <w:r w:rsidRPr="009E1E9A">
              <w:rPr>
                <w:rFonts w:ascii="Montserrat Light" w:eastAsia="Times New Roman" w:hAnsi="Montserrat Light"/>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8312E4"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788BE6"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w:t>
            </w:r>
          </w:p>
        </w:tc>
      </w:tr>
      <w:tr w:rsidR="009E1E9A" w:rsidRPr="009E1E9A" w14:paraId="255B213B" w14:textId="77777777" w:rsidTr="009827BE">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F38822F"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5E70570"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2. </w:t>
            </w:r>
            <w:proofErr w:type="spellStart"/>
            <w:r w:rsidRPr="009E1E9A">
              <w:rPr>
                <w:rFonts w:ascii="Montserrat Light" w:eastAsia="Times New Roman" w:hAnsi="Montserrat Light"/>
              </w:rPr>
              <w:t>Experiență</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în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muncă</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cel</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puțin</w:t>
            </w:r>
            <w:proofErr w:type="spellEnd"/>
            <w:r w:rsidRPr="009E1E9A">
              <w:rPr>
                <w:rFonts w:ascii="Montserrat Light" w:eastAsia="Times New Roman" w:hAnsi="Montserrat Light"/>
              </w:rPr>
              <w:t xml:space="preserve"> 3 ani </w:t>
            </w:r>
            <w:proofErr w:type="spellStart"/>
            <w:r w:rsidRPr="009E1E9A">
              <w:rPr>
                <w:rFonts w:ascii="Montserrat Light" w:eastAsia="Times New Roman" w:hAnsi="Montserrat Light"/>
              </w:rPr>
              <w:t>în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domeniul</w:t>
            </w:r>
            <w:proofErr w:type="spellEnd"/>
            <w:r w:rsidRPr="009E1E9A">
              <w:rPr>
                <w:rFonts w:ascii="Montserrat Light" w:eastAsia="Times New Roman" w:hAnsi="Montserrat Light"/>
              </w:rPr>
              <w:t xml:space="preserve"> juridic </w:t>
            </w:r>
            <w:proofErr w:type="spellStart"/>
            <w:r w:rsidRPr="009E1E9A">
              <w:rPr>
                <w:rFonts w:ascii="Montserrat Light" w:eastAsia="Times New Roman" w:hAnsi="Montserrat Light"/>
              </w:rPr>
              <w:t>sau</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domeniul</w:t>
            </w:r>
            <w:proofErr w:type="spellEnd"/>
            <w:r w:rsidRPr="009E1E9A">
              <w:rPr>
                <w:rFonts w:ascii="Montserrat Light" w:eastAsia="Times New Roman" w:hAnsi="Montserrat Light"/>
              </w:rPr>
              <w:t xml:space="preserve"> de </w:t>
            </w:r>
            <w:proofErr w:type="spellStart"/>
            <w:r w:rsidRPr="009E1E9A">
              <w:rPr>
                <w:rFonts w:ascii="Montserrat Light" w:eastAsia="Times New Roman" w:hAnsi="Montserrat Light"/>
              </w:rPr>
              <w:t>activitate</w:t>
            </w:r>
            <w:proofErr w:type="spellEnd"/>
            <w:r w:rsidRPr="009E1E9A">
              <w:rPr>
                <w:rFonts w:ascii="Montserrat Light" w:eastAsia="Times New Roman" w:hAnsi="Montserrat Light"/>
              </w:rPr>
              <w:t xml:space="preserve"> al </w:t>
            </w:r>
            <w:proofErr w:type="spellStart"/>
            <w:r w:rsidRPr="009E1E9A">
              <w:rPr>
                <w:rFonts w:ascii="Montserrat Light" w:eastAsia="Times New Roman" w:hAnsi="Montserrat Light"/>
              </w:rPr>
              <w:t>societății</w:t>
            </w:r>
            <w:proofErr w:type="spellEnd"/>
            <w:r w:rsidRPr="009E1E9A">
              <w:rPr>
                <w:rFonts w:ascii="Montserrat Light" w:eastAsia="Times New Roman" w:hAnsi="Montserrat Light"/>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C874A7"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2FF1C7"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w:t>
            </w:r>
          </w:p>
        </w:tc>
      </w:tr>
      <w:tr w:rsidR="009E1E9A" w:rsidRPr="009E1E9A" w14:paraId="30737254" w14:textId="77777777" w:rsidTr="009827BE">
        <w:trPr>
          <w:trHeight w:val="25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16A848"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4428F72"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3. </w:t>
            </w:r>
            <w:proofErr w:type="spellStart"/>
            <w:r w:rsidRPr="009E1E9A">
              <w:rPr>
                <w:rFonts w:ascii="Montserrat Light" w:eastAsia="Times New Roman" w:hAnsi="Montserrat Light"/>
              </w:rPr>
              <w:t>Înscrieri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în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cazierul</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judiciar</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85F894"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9E42BE"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w:t>
            </w:r>
          </w:p>
        </w:tc>
      </w:tr>
      <w:tr w:rsidR="009E1E9A" w:rsidRPr="009E1E9A" w14:paraId="2E1DEE31" w14:textId="77777777" w:rsidTr="009827BE">
        <w:trPr>
          <w:trHeight w:val="25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7F5CB5E"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B87C099"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4. </w:t>
            </w:r>
            <w:proofErr w:type="spellStart"/>
            <w:r w:rsidRPr="009E1E9A">
              <w:rPr>
                <w:rFonts w:ascii="Montserrat Light" w:eastAsia="Times New Roman" w:hAnsi="Montserrat Light"/>
              </w:rPr>
              <w:t>Înscrieri</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în</w:t>
            </w:r>
            <w:proofErr w:type="spellEnd"/>
            <w:r w:rsidRPr="009E1E9A">
              <w:rPr>
                <w:rFonts w:ascii="Montserrat Light" w:eastAsia="Times New Roman" w:hAnsi="Montserrat Light"/>
              </w:rPr>
              <w:t xml:space="preserve"> </w:t>
            </w:r>
            <w:proofErr w:type="spellStart"/>
            <w:r w:rsidRPr="009E1E9A">
              <w:rPr>
                <w:rFonts w:ascii="Montserrat Light" w:eastAsia="Times New Roman" w:hAnsi="Montserrat Light"/>
              </w:rPr>
              <w:t>cazierul</w:t>
            </w:r>
            <w:proofErr w:type="spellEnd"/>
            <w:r w:rsidRPr="009E1E9A">
              <w:rPr>
                <w:rFonts w:ascii="Montserrat Light" w:eastAsia="Times New Roman" w:hAnsi="Montserrat Light"/>
              </w:rPr>
              <w:t xml:space="preserve"> fiscal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F47330"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9F3EED3"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w:t>
            </w:r>
          </w:p>
        </w:tc>
      </w:tr>
      <w:tr w:rsidR="009E1E9A" w:rsidRPr="009E1E9A" w14:paraId="00413C08" w14:textId="77777777" w:rsidTr="009827BE">
        <w:trPr>
          <w:trHeight w:val="25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D47A9F6" w14:textId="77777777" w:rsidR="00B52318" w:rsidRPr="009E1E9A" w:rsidRDefault="00B52318" w:rsidP="00B52318">
            <w:pPr>
              <w:spacing w:line="240" w:lineRule="auto"/>
              <w:rPr>
                <w:rFonts w:ascii="Montserrat Light" w:eastAsia="Times New Roman" w:hAnsi="Montserrat Light"/>
                <w:b/>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1502C3D" w14:textId="77777777" w:rsidR="00B52318" w:rsidRPr="009E1E9A" w:rsidRDefault="00B52318" w:rsidP="00B52318">
            <w:pPr>
              <w:spacing w:line="240" w:lineRule="auto"/>
              <w:ind w:left="-84"/>
              <w:jc w:val="both"/>
              <w:rPr>
                <w:rFonts w:ascii="Montserrat Light" w:eastAsia="Times New Roman" w:hAnsi="Montserrat Light"/>
              </w:rPr>
            </w:pPr>
            <w:r w:rsidRPr="009E1E9A">
              <w:rPr>
                <w:rFonts w:ascii="Montserrat Light" w:eastAsia="Times New Roman" w:hAnsi="Montserrat Light"/>
              </w:rPr>
              <w:t xml:space="preserve">5. </w:t>
            </w:r>
            <w:proofErr w:type="spellStart"/>
            <w:r w:rsidRPr="009E1E9A">
              <w:rPr>
                <w:rFonts w:ascii="Montserrat Light" w:eastAsia="Times New Roman" w:hAnsi="Montserrat Light"/>
              </w:rPr>
              <w:t>Număr</w:t>
            </w:r>
            <w:proofErr w:type="spellEnd"/>
            <w:r w:rsidRPr="009E1E9A">
              <w:rPr>
                <w:rFonts w:ascii="Montserrat Light" w:eastAsia="Times New Roman" w:hAnsi="Montserrat Light"/>
              </w:rPr>
              <w:t xml:space="preserve"> mandate </w:t>
            </w:r>
            <w:proofErr w:type="spellStart"/>
            <w:r w:rsidRPr="009E1E9A">
              <w:rPr>
                <w:rFonts w:ascii="Montserrat Light" w:eastAsia="Times New Roman" w:hAnsi="Montserrat Light"/>
              </w:rPr>
              <w:t>concomitente</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BE1341" w14:textId="77777777" w:rsidR="00B52318" w:rsidRPr="009E1E9A" w:rsidRDefault="00B52318" w:rsidP="00B52318">
            <w:pPr>
              <w:spacing w:line="240" w:lineRule="auto"/>
              <w:jc w:val="center"/>
              <w:rPr>
                <w:rFonts w:ascii="Montserrat Light" w:eastAsia="Times New Roman" w:hAnsi="Montserrat Light"/>
              </w:rPr>
            </w:pPr>
            <w:proofErr w:type="spellStart"/>
            <w:r w:rsidRPr="009E1E9A">
              <w:rPr>
                <w:rFonts w:ascii="Montserrat Light" w:eastAsia="Times New Roman" w:hAnsi="Montserrat Light"/>
              </w:rPr>
              <w:t>Oblig</w:t>
            </w:r>
            <w:proofErr w:type="spellEnd"/>
            <w:r w:rsidRPr="009E1E9A">
              <w:rPr>
                <w:rFonts w:ascii="Montserrat Light" w:eastAsia="Times New Roman" w:hAnsi="Montserrat Ligh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F55818" w14:textId="77777777" w:rsidR="00B52318" w:rsidRPr="009E1E9A" w:rsidRDefault="00B52318" w:rsidP="00B52318">
            <w:pPr>
              <w:spacing w:line="240" w:lineRule="auto"/>
              <w:jc w:val="center"/>
              <w:rPr>
                <w:rFonts w:ascii="Montserrat Light" w:eastAsia="Times New Roman" w:hAnsi="Montserrat Light"/>
              </w:rPr>
            </w:pPr>
            <w:r w:rsidRPr="009E1E9A">
              <w:rPr>
                <w:rFonts w:ascii="Montserrat Light" w:eastAsia="Times New Roman" w:hAnsi="Montserrat Light"/>
              </w:rPr>
              <w:t>-</w:t>
            </w:r>
          </w:p>
        </w:tc>
      </w:tr>
    </w:tbl>
    <w:p w14:paraId="61A8B1EE" w14:textId="77777777" w:rsidR="00B52318" w:rsidRPr="009E1E9A" w:rsidRDefault="00B52318" w:rsidP="00B52318">
      <w:pPr>
        <w:spacing w:line="240" w:lineRule="auto"/>
        <w:jc w:val="both"/>
        <w:rPr>
          <w:rFonts w:ascii="Montserrat Light" w:hAnsi="Montserrat Light"/>
          <w:b/>
          <w:lang w:val="ro-RO"/>
        </w:rPr>
      </w:pPr>
      <w:r w:rsidRPr="009E1E9A">
        <w:rPr>
          <w:rFonts w:ascii="Montserrat Light" w:hAnsi="Montserrat Light"/>
          <w:lang w:val="ro-RO"/>
        </w:rPr>
        <w:t xml:space="preserve">* la cerințele prescriptive și proscriptive nu se aplică ponderi        </w:t>
      </w:r>
    </w:p>
    <w:p w14:paraId="7A7288DC" w14:textId="77777777" w:rsidR="00B52318" w:rsidRPr="009E1E9A" w:rsidRDefault="00B52318" w:rsidP="00B52318">
      <w:pPr>
        <w:spacing w:line="240" w:lineRule="auto"/>
        <w:ind w:left="284"/>
        <w:jc w:val="both"/>
        <w:rPr>
          <w:rFonts w:ascii="Montserrat Light" w:hAnsi="Montserrat Light"/>
          <w:b/>
          <w:noProof/>
          <w:lang w:val="ro-RO"/>
        </w:rPr>
      </w:pPr>
      <w:r w:rsidRPr="009E1E9A">
        <w:rPr>
          <w:rFonts w:ascii="Montserrat Light" w:hAnsi="Montserrat Light"/>
          <w:b/>
          <w:noProof/>
          <w:lang w:val="ro-RO"/>
        </w:rPr>
        <w:t>Calcul matrice conform H.G. 722/2016</w:t>
      </w:r>
    </w:p>
    <w:p w14:paraId="16F94D78" w14:textId="77777777" w:rsidR="00B52318" w:rsidRPr="009E1E9A" w:rsidRDefault="00B52318" w:rsidP="00B52318">
      <w:pPr>
        <w:pStyle w:val="spar"/>
        <w:spacing w:before="0" w:beforeAutospacing="0" w:after="0" w:afterAutospacing="0"/>
        <w:ind w:left="284"/>
        <w:jc w:val="both"/>
        <w:rPr>
          <w:rFonts w:ascii="Montserrat Light" w:hAnsi="Montserrat Light"/>
          <w:b/>
          <w:bCs/>
          <w:sz w:val="22"/>
          <w:szCs w:val="22"/>
        </w:rPr>
      </w:pPr>
      <w:r w:rsidRPr="009E1E9A">
        <w:rPr>
          <w:rFonts w:ascii="Montserrat Light" w:hAnsi="Montserrat Light"/>
          <w:b/>
          <w:bCs/>
          <w:sz w:val="22"/>
          <w:szCs w:val="22"/>
        </w:rPr>
        <w:t>Orizontală</w:t>
      </w:r>
    </w:p>
    <w:p w14:paraId="751DBDA5" w14:textId="77777777" w:rsidR="00B52318" w:rsidRPr="009E1E9A" w:rsidRDefault="00B52318" w:rsidP="00B52318">
      <w:pPr>
        <w:pStyle w:val="spar"/>
        <w:spacing w:before="0" w:beforeAutospacing="0" w:after="0" w:afterAutospacing="0"/>
        <w:ind w:left="284"/>
        <w:jc w:val="both"/>
        <w:rPr>
          <w:rFonts w:ascii="Montserrat Light" w:hAnsi="Montserrat Light"/>
          <w:sz w:val="22"/>
          <w:szCs w:val="22"/>
        </w:rPr>
      </w:pPr>
      <w:r w:rsidRPr="009E1E9A">
        <w:rPr>
          <w:rFonts w:ascii="Montserrat Light" w:hAnsi="Montserrat Light"/>
          <w:sz w:val="22"/>
          <w:szCs w:val="22"/>
        </w:rPr>
        <w:t>Total= Valoarea totală a unui anumit criteriu pentru toţi administratorii şi candidaţii nominalizaţi, de exemplu suma punctajelor de pe fiecare rând.</w:t>
      </w:r>
    </w:p>
    <w:p w14:paraId="110166F8" w14:textId="77777777" w:rsidR="00B52318" w:rsidRPr="009E1E9A" w:rsidRDefault="00B52318" w:rsidP="00B52318">
      <w:pPr>
        <w:pStyle w:val="spar"/>
        <w:spacing w:before="0" w:beforeAutospacing="0" w:after="0" w:afterAutospacing="0"/>
        <w:ind w:left="284"/>
        <w:jc w:val="both"/>
        <w:rPr>
          <w:rFonts w:ascii="Montserrat Light" w:hAnsi="Montserrat Light"/>
          <w:sz w:val="22"/>
          <w:szCs w:val="22"/>
        </w:rPr>
      </w:pPr>
      <w:r w:rsidRPr="009E1E9A">
        <w:rPr>
          <w:rFonts w:ascii="Montserrat Light" w:hAnsi="Montserrat Light"/>
          <w:sz w:val="22"/>
          <w:szCs w:val="22"/>
        </w:rPr>
        <w:t>Total ponderat= Valoarea totală ponderată a unui anumit criteriu pentru administratorii şi candidaţii nominalizaţi [calculat ca suma punctajelor de pe fiecare coloană multiplicată cu ponderea criteriului (prevăzută la punctul C)].</w:t>
      </w:r>
    </w:p>
    <w:p w14:paraId="7DD7EDAA" w14:textId="77777777" w:rsidR="00B52318" w:rsidRPr="009E1E9A" w:rsidRDefault="00B52318" w:rsidP="00B52318">
      <w:pPr>
        <w:pStyle w:val="spar"/>
        <w:spacing w:before="0" w:beforeAutospacing="0" w:after="0" w:afterAutospacing="0"/>
        <w:ind w:left="284"/>
        <w:jc w:val="both"/>
        <w:rPr>
          <w:rFonts w:ascii="Montserrat Light" w:hAnsi="Montserrat Light"/>
          <w:sz w:val="22"/>
          <w:szCs w:val="22"/>
        </w:rPr>
      </w:pPr>
      <w:r w:rsidRPr="009E1E9A">
        <w:rPr>
          <w:rFonts w:ascii="Montserrat Light" w:hAnsi="Montserrat Light"/>
          <w:sz w:val="22"/>
          <w:szCs w:val="22"/>
        </w:rPr>
        <w:t>Pragul minim colectiv= Nivel procentual din potenţialul maxim al competenţelor individuale agregate care trebuie îndeplinite de toţi membrii consiliului, pentru îndeplinirea capacităţilor necesare consiliului ca întreg (calculat ca punctaj minim acceptat pentru criteriu în total/[numărul candidaţi sau membri x punctajul maxim]x 100).</w:t>
      </w:r>
    </w:p>
    <w:p w14:paraId="5FC58E17" w14:textId="77777777" w:rsidR="00B52318" w:rsidRPr="009E1E9A" w:rsidRDefault="00B52318" w:rsidP="00B52318">
      <w:pPr>
        <w:pStyle w:val="spar"/>
        <w:spacing w:before="0" w:beforeAutospacing="0" w:after="0" w:afterAutospacing="0"/>
        <w:ind w:left="284"/>
        <w:jc w:val="both"/>
        <w:rPr>
          <w:rFonts w:ascii="Montserrat Light" w:hAnsi="Montserrat Light"/>
          <w:sz w:val="22"/>
          <w:szCs w:val="22"/>
        </w:rPr>
      </w:pPr>
      <w:r w:rsidRPr="009E1E9A">
        <w:rPr>
          <w:rFonts w:ascii="Montserrat Light" w:hAnsi="Montserrat Light"/>
          <w:sz w:val="22"/>
          <w:szCs w:val="22"/>
        </w:rPr>
        <w:t>Pragul curent colectiv= Nivel procentual calculat ca raport între: Total/(numărul candidaţi sau membri x punctaj maxim) x 100.</w:t>
      </w:r>
    </w:p>
    <w:p w14:paraId="38E8E199" w14:textId="77777777" w:rsidR="00B52318" w:rsidRPr="009E1E9A" w:rsidRDefault="00B52318" w:rsidP="00B52318">
      <w:pPr>
        <w:spacing w:line="240" w:lineRule="auto"/>
        <w:ind w:left="284"/>
        <w:jc w:val="both"/>
        <w:rPr>
          <w:rFonts w:ascii="Montserrat Light" w:eastAsia="Times New Roman" w:hAnsi="Montserrat Light"/>
          <w:b/>
          <w:bCs/>
          <w:noProof/>
          <w:lang w:val="ro-RO" w:eastAsia="ro-RO"/>
        </w:rPr>
      </w:pPr>
      <w:r w:rsidRPr="009E1E9A">
        <w:rPr>
          <w:rFonts w:ascii="Montserrat Light" w:eastAsia="Times New Roman" w:hAnsi="Montserrat Light"/>
          <w:b/>
          <w:bCs/>
          <w:lang w:val="ro-RO" w:eastAsia="ro-RO"/>
        </w:rPr>
        <w:t xml:space="preserve">Verticală </w:t>
      </w:r>
    </w:p>
    <w:p w14:paraId="59236ADF" w14:textId="77777777" w:rsidR="00B52318" w:rsidRPr="009E1E9A" w:rsidRDefault="00B52318" w:rsidP="00B52318">
      <w:pPr>
        <w:spacing w:line="240" w:lineRule="auto"/>
        <w:ind w:left="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 xml:space="preserve"> Subtotal= Punctajul total pentru administratori şi candidaţi nominalizaţi individuali pe grupuri de criterii [calculat ca suma punctajelor pentru fiecare grup de criterii (competenţe, trăsături, condiţii care pot fi eliminatorii) pentru un administrator sau candidat nominalizat].</w:t>
      </w:r>
    </w:p>
    <w:p w14:paraId="3EC7C102" w14:textId="77777777" w:rsidR="00B52318" w:rsidRPr="009E1E9A" w:rsidRDefault="00B52318" w:rsidP="00B52318">
      <w:pPr>
        <w:spacing w:line="240" w:lineRule="auto"/>
        <w:ind w:left="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Subtotal ponderat= Însumarea valorilor obţinute în urma multiplicării punctajului obţinut pentru fiecare criteriu cu ponderea asociată.</w:t>
      </w:r>
    </w:p>
    <w:p w14:paraId="104434F5" w14:textId="77777777" w:rsidR="00B52318" w:rsidRPr="009E1E9A" w:rsidRDefault="00B52318" w:rsidP="00B52318">
      <w:pPr>
        <w:spacing w:line="240" w:lineRule="auto"/>
        <w:ind w:left="284"/>
        <w:jc w:val="both"/>
        <w:rPr>
          <w:rFonts w:ascii="Montserrat Light" w:eastAsia="Times New Roman" w:hAnsi="Montserrat Light"/>
          <w:noProof/>
          <w:lang w:val="ro-RO" w:eastAsia="ro-RO"/>
        </w:rPr>
      </w:pPr>
      <w:r w:rsidRPr="009E1E9A">
        <w:rPr>
          <w:rFonts w:ascii="Cambria" w:eastAsia="Times New Roman" w:hAnsi="Cambria" w:cs="Cambria"/>
          <w:noProof/>
          <w:lang w:val="ro-RO" w:eastAsia="ro-RO"/>
        </w:rPr>
        <w:t>Σ</w:t>
      </w:r>
      <w:r w:rsidRPr="009E1E9A">
        <w:rPr>
          <w:rFonts w:ascii="Montserrat Light" w:eastAsia="Times New Roman" w:hAnsi="Montserrat Light"/>
          <w:noProof/>
          <w:lang w:val="ro-RO" w:eastAsia="ro-RO"/>
        </w:rPr>
        <w:t>(punctaj criteriu*pondere criteriu)</w:t>
      </w:r>
    </w:p>
    <w:p w14:paraId="23B05C91" w14:textId="77777777" w:rsidR="00B52318" w:rsidRPr="009E1E9A" w:rsidRDefault="00B52318" w:rsidP="00B52318">
      <w:pPr>
        <w:spacing w:line="240" w:lineRule="auto"/>
        <w:ind w:left="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Total= Valoarea totală a punctajului criteriilor pentru administratori şi candidaţii nominalizaţi individuali (calculat ca suma punctajelor pentru fiecare coloană).</w:t>
      </w:r>
    </w:p>
    <w:p w14:paraId="3FDBFE0B" w14:textId="77777777" w:rsidR="00B52318" w:rsidRPr="009E1E9A" w:rsidRDefault="00B52318" w:rsidP="00B52318">
      <w:pPr>
        <w:spacing w:line="240" w:lineRule="auto"/>
        <w:ind w:left="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Total ponderat= Suma Subtotalurilor ponderate.</w:t>
      </w:r>
    </w:p>
    <w:p w14:paraId="75ADBDE4" w14:textId="77777777" w:rsidR="00B52318" w:rsidRPr="009E1E9A" w:rsidRDefault="00B52318" w:rsidP="00B52318">
      <w:pPr>
        <w:spacing w:line="240" w:lineRule="auto"/>
        <w:ind w:left="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Clasament= Clasificarea candidaţilor nominalizaţi pe baza totalului ponderat obţinut de fiecare.</w:t>
      </w:r>
    </w:p>
    <w:p w14:paraId="255AC220" w14:textId="77777777" w:rsidR="00B52318" w:rsidRPr="009E1E9A" w:rsidRDefault="00B52318" w:rsidP="00B52318">
      <w:pPr>
        <w:keepNext/>
        <w:keepLines/>
        <w:autoSpaceDE w:val="0"/>
        <w:autoSpaceDN w:val="0"/>
        <w:adjustRightInd w:val="0"/>
        <w:spacing w:line="240" w:lineRule="auto"/>
        <w:ind w:left="142"/>
        <w:jc w:val="both"/>
        <w:outlineLvl w:val="0"/>
        <w:rPr>
          <w:rFonts w:ascii="Montserrat Light" w:hAnsi="Montserrat Light"/>
          <w:b/>
          <w:noProof/>
          <w:lang w:val="ro-RO"/>
        </w:rPr>
      </w:pPr>
      <w:r w:rsidRPr="009E1E9A">
        <w:rPr>
          <w:rFonts w:ascii="Montserrat Light" w:hAnsi="Montserrat Light"/>
          <w:b/>
          <w:noProof/>
          <w:lang w:val="ro-RO"/>
        </w:rPr>
        <w:t xml:space="preserve">Criterii de competență și trăsături folosite în cadrul matricei administratorului /candidatului </w:t>
      </w:r>
    </w:p>
    <w:p w14:paraId="25D6077D" w14:textId="77777777" w:rsidR="00B52318" w:rsidRPr="009E1E9A" w:rsidRDefault="00B52318" w:rsidP="00B52318">
      <w:pPr>
        <w:spacing w:line="240" w:lineRule="auto"/>
        <w:ind w:left="142"/>
        <w:jc w:val="both"/>
        <w:rPr>
          <w:rFonts w:ascii="Montserrat Light" w:hAnsi="Montserrat Light"/>
          <w:b/>
          <w:noProof/>
          <w:lang w:val="ro-RO"/>
        </w:rPr>
      </w:pPr>
      <w:r w:rsidRPr="009E1E9A">
        <w:rPr>
          <w:rFonts w:ascii="Montserrat Light" w:hAnsi="Montserrat Light"/>
          <w:b/>
          <w:noProof/>
          <w:lang w:val="ro-RO"/>
        </w:rPr>
        <w:t>I.Competențe</w:t>
      </w:r>
    </w:p>
    <w:p w14:paraId="1EEA134A" w14:textId="77777777" w:rsidR="00B52318" w:rsidRPr="009E1E9A" w:rsidRDefault="00B52318" w:rsidP="00B52318">
      <w:pPr>
        <w:tabs>
          <w:tab w:val="left" w:pos="426"/>
        </w:tabs>
        <w:spacing w:line="240" w:lineRule="auto"/>
        <w:ind w:left="142"/>
        <w:rPr>
          <w:rFonts w:ascii="Montserrat Light" w:hAnsi="Montserrat Light"/>
          <w:b/>
          <w:noProof/>
          <w:lang w:val="ro-RO"/>
        </w:rPr>
      </w:pPr>
      <w:r w:rsidRPr="009E1E9A">
        <w:rPr>
          <w:rFonts w:ascii="Montserrat Light" w:hAnsi="Montserrat Light"/>
          <w:b/>
          <w:noProof/>
          <w:lang w:val="ro-RO"/>
        </w:rPr>
        <w:t>1.Competențe specifice sectorului</w:t>
      </w:r>
    </w:p>
    <w:tbl>
      <w:tblPr>
        <w:tblW w:w="9823" w:type="dxa"/>
        <w:tblInd w:w="113" w:type="dxa"/>
        <w:tblLook w:val="04A0" w:firstRow="1" w:lastRow="0" w:firstColumn="1" w:lastColumn="0" w:noHBand="0" w:noVBand="1"/>
      </w:tblPr>
      <w:tblGrid>
        <w:gridCol w:w="846"/>
        <w:gridCol w:w="3205"/>
        <w:gridCol w:w="5772"/>
      </w:tblGrid>
      <w:tr w:rsidR="009E1E9A" w:rsidRPr="009E1E9A" w14:paraId="3DC0D81D" w14:textId="77777777" w:rsidTr="009827BE">
        <w:trPr>
          <w:trHeight w:val="321"/>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4F2BF4C" w14:textId="77777777" w:rsidR="00B52318" w:rsidRPr="009E1E9A" w:rsidRDefault="00B52318" w:rsidP="00B52318">
            <w:pPr>
              <w:spacing w:line="240" w:lineRule="auto"/>
              <w:ind w:left="-118"/>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Nr crt.</w:t>
            </w:r>
          </w:p>
        </w:tc>
        <w:tc>
          <w:tcPr>
            <w:tcW w:w="3205" w:type="dxa"/>
            <w:tcBorders>
              <w:top w:val="single" w:sz="4" w:space="0" w:color="auto"/>
              <w:left w:val="nil"/>
              <w:bottom w:val="single" w:sz="4" w:space="0" w:color="auto"/>
              <w:right w:val="single" w:sz="4" w:space="0" w:color="auto"/>
            </w:tcBorders>
            <w:shd w:val="clear" w:color="auto" w:fill="FFFFFF" w:themeFill="background1"/>
            <w:vAlign w:val="center"/>
          </w:tcPr>
          <w:p w14:paraId="3FA1900A" w14:textId="77777777" w:rsidR="00B52318" w:rsidRPr="009E1E9A" w:rsidRDefault="00B52318" w:rsidP="00B52318">
            <w:pPr>
              <w:spacing w:line="240" w:lineRule="auto"/>
              <w:ind w:left="179"/>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Criteriul de competență</w:t>
            </w:r>
          </w:p>
        </w:tc>
        <w:tc>
          <w:tcPr>
            <w:tcW w:w="5772" w:type="dxa"/>
            <w:tcBorders>
              <w:top w:val="single" w:sz="4" w:space="0" w:color="auto"/>
              <w:left w:val="nil"/>
              <w:bottom w:val="single" w:sz="4" w:space="0" w:color="auto"/>
              <w:right w:val="single" w:sz="4" w:space="0" w:color="auto"/>
            </w:tcBorders>
            <w:shd w:val="clear" w:color="auto" w:fill="FFFFFF" w:themeFill="background1"/>
          </w:tcPr>
          <w:p w14:paraId="341FA9C6" w14:textId="77777777" w:rsidR="00B52318" w:rsidRPr="009E1E9A" w:rsidRDefault="00B52318" w:rsidP="00B52318">
            <w:pPr>
              <w:spacing w:line="240" w:lineRule="auto"/>
              <w:ind w:left="426"/>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Indicatori asociați</w:t>
            </w:r>
          </w:p>
        </w:tc>
      </w:tr>
      <w:tr w:rsidR="009E1E9A" w:rsidRPr="009E1E9A" w14:paraId="61B7C243" w14:textId="77777777" w:rsidTr="009827BE">
        <w:trPr>
          <w:trHeight w:val="528"/>
        </w:trPr>
        <w:tc>
          <w:tcPr>
            <w:tcW w:w="846" w:type="dxa"/>
            <w:tcBorders>
              <w:top w:val="nil"/>
              <w:left w:val="single" w:sz="4" w:space="0" w:color="auto"/>
              <w:bottom w:val="single" w:sz="4" w:space="0" w:color="auto"/>
              <w:right w:val="single" w:sz="4" w:space="0" w:color="auto"/>
            </w:tcBorders>
            <w:shd w:val="clear" w:color="auto" w:fill="FFFFFF" w:themeFill="background1"/>
            <w:noWrap/>
            <w:hideMark/>
          </w:tcPr>
          <w:p w14:paraId="2A2F9971"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7F1E53C5"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4980B6F5"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69F7C1B9"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1.1</w:t>
            </w:r>
          </w:p>
        </w:tc>
        <w:tc>
          <w:tcPr>
            <w:tcW w:w="3205" w:type="dxa"/>
            <w:tcBorders>
              <w:top w:val="nil"/>
              <w:left w:val="nil"/>
              <w:bottom w:val="single" w:sz="4" w:space="0" w:color="auto"/>
              <w:right w:val="single" w:sz="4" w:space="0" w:color="auto"/>
            </w:tcBorders>
            <w:shd w:val="clear" w:color="auto" w:fill="FFFFFF" w:themeFill="background1"/>
            <w:vAlign w:val="center"/>
            <w:hideMark/>
          </w:tcPr>
          <w:p w14:paraId="60CFC58C" w14:textId="77777777" w:rsidR="00B52318" w:rsidRPr="009E1E9A" w:rsidRDefault="00B52318" w:rsidP="00B52318">
            <w:pPr>
              <w:spacing w:line="240" w:lineRule="auto"/>
              <w:ind w:left="142"/>
              <w:jc w:val="both"/>
              <w:rPr>
                <w:rFonts w:ascii="Montserrat Light" w:hAnsi="Montserrat Light"/>
                <w:noProof/>
                <w:lang w:val="ro-RO"/>
              </w:rPr>
            </w:pPr>
            <w:r w:rsidRPr="009E1E9A">
              <w:rPr>
                <w:rFonts w:ascii="Montserrat Light" w:eastAsia="Times New Roman" w:hAnsi="Montserrat Light"/>
                <w:lang w:val="ro-RO" w:eastAsia="ro-RO"/>
              </w:rPr>
              <w:t>Capacitatea de dezvoltare a portofoliului de clienți și colaboratori</w:t>
            </w:r>
            <w:r w:rsidRPr="009E1E9A">
              <w:rPr>
                <w:rFonts w:ascii="Montserrat Light" w:eastAsia="Times New Roman" w:hAnsi="Montserrat Light"/>
                <w:noProof/>
                <w:lang w:val="ro-RO"/>
              </w:rPr>
              <w:t xml:space="preserve"> </w:t>
            </w:r>
          </w:p>
          <w:p w14:paraId="1DDA88EB"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c>
          <w:tcPr>
            <w:tcW w:w="5772" w:type="dxa"/>
            <w:tcBorders>
              <w:top w:val="nil"/>
              <w:left w:val="nil"/>
              <w:bottom w:val="single" w:sz="4" w:space="0" w:color="auto"/>
              <w:right w:val="single" w:sz="4" w:space="0" w:color="auto"/>
            </w:tcBorders>
            <w:shd w:val="clear" w:color="auto" w:fill="FFFFFF" w:themeFill="background1"/>
          </w:tcPr>
          <w:p w14:paraId="63C358EA" w14:textId="77777777" w:rsidR="00B52318" w:rsidRPr="009E1E9A" w:rsidRDefault="00B52318" w:rsidP="002000A9">
            <w:pPr>
              <w:numPr>
                <w:ilvl w:val="0"/>
                <w:numId w:val="10"/>
              </w:numPr>
              <w:spacing w:line="240" w:lineRule="auto"/>
              <w:rPr>
                <w:rFonts w:ascii="Montserrat Light" w:eastAsia="Times New Roman" w:hAnsi="Montserrat Light"/>
                <w:lang w:val="ro-RO" w:eastAsia="ro-RO"/>
              </w:rPr>
            </w:pPr>
            <w:r w:rsidRPr="009E1E9A">
              <w:rPr>
                <w:rFonts w:ascii="Montserrat Light" w:eastAsia="Times New Roman" w:hAnsi="Montserrat Light"/>
                <w:lang w:val="ro-RO" w:eastAsia="ro-RO"/>
              </w:rPr>
              <w:t>identifică activ noi clienți și colaboratori</w:t>
            </w:r>
          </w:p>
          <w:p w14:paraId="5836F607" w14:textId="77777777" w:rsidR="00B52318" w:rsidRPr="009E1E9A" w:rsidRDefault="00B52318" w:rsidP="002000A9">
            <w:pPr>
              <w:numPr>
                <w:ilvl w:val="0"/>
                <w:numId w:val="10"/>
              </w:numPr>
              <w:spacing w:line="240" w:lineRule="auto"/>
              <w:rPr>
                <w:rFonts w:ascii="Montserrat Light" w:eastAsia="Times New Roman" w:hAnsi="Montserrat Light"/>
                <w:lang w:val="ro-RO" w:eastAsia="ro-RO"/>
              </w:rPr>
            </w:pPr>
            <w:r w:rsidRPr="009E1E9A">
              <w:rPr>
                <w:rFonts w:ascii="Montserrat Light" w:eastAsia="Times New Roman" w:hAnsi="Montserrat Light"/>
                <w:lang w:val="ro-RO" w:eastAsia="ro-RO"/>
              </w:rPr>
              <w:t>este implicat în creșterea nivelului de integrare a tehnologiilor moderne în vederea atragerii de noi clienți</w:t>
            </w:r>
          </w:p>
          <w:p w14:paraId="4F894F65" w14:textId="77777777" w:rsidR="00B52318" w:rsidRPr="009E1E9A" w:rsidRDefault="00B52318" w:rsidP="002000A9">
            <w:pPr>
              <w:numPr>
                <w:ilvl w:val="0"/>
                <w:numId w:val="10"/>
              </w:numPr>
              <w:spacing w:line="240" w:lineRule="auto"/>
              <w:jc w:val="both"/>
              <w:rPr>
                <w:rFonts w:ascii="Montserrat Light" w:eastAsia="Times New Roman" w:hAnsi="Montserrat Light"/>
                <w:noProof/>
                <w:lang w:val="ro-RO" w:eastAsia="ro-RO"/>
              </w:rPr>
            </w:pPr>
            <w:r w:rsidRPr="009E1E9A">
              <w:rPr>
                <w:rFonts w:ascii="Montserrat Light" w:eastAsia="Times New Roman" w:hAnsi="Montserrat Light"/>
                <w:lang w:val="ro-RO" w:eastAsia="ro-RO"/>
              </w:rPr>
              <w:t>face demersuri de sprijinire a actualizării dotării societății cu tehnică și echipamente specifice moderne și eficiente în vederea antragerii de noi clienți</w:t>
            </w:r>
          </w:p>
        </w:tc>
      </w:tr>
      <w:tr w:rsidR="009E1E9A" w:rsidRPr="009E1E9A" w14:paraId="7AE02F51" w14:textId="77777777" w:rsidTr="009827BE">
        <w:trPr>
          <w:trHeight w:val="147"/>
        </w:trPr>
        <w:tc>
          <w:tcPr>
            <w:tcW w:w="9823" w:type="dxa"/>
            <w:gridSpan w:val="3"/>
            <w:tcBorders>
              <w:top w:val="nil"/>
              <w:left w:val="single" w:sz="4" w:space="0" w:color="auto"/>
              <w:bottom w:val="single" w:sz="4" w:space="0" w:color="auto"/>
              <w:right w:val="single" w:sz="4" w:space="0" w:color="auto"/>
            </w:tcBorders>
            <w:shd w:val="clear" w:color="auto" w:fill="FFFFFF" w:themeFill="background1"/>
            <w:noWrap/>
          </w:tcPr>
          <w:p w14:paraId="61A465BF" w14:textId="77777777" w:rsidR="00B52318" w:rsidRPr="009E1E9A" w:rsidRDefault="00B52318" w:rsidP="00B52318">
            <w:pPr>
              <w:spacing w:line="240" w:lineRule="auto"/>
              <w:ind w:left="142"/>
              <w:jc w:val="both"/>
              <w:rPr>
                <w:rFonts w:ascii="Montserrat Light" w:eastAsia="Times New Roman" w:hAnsi="Montserrat Light"/>
                <w:noProof/>
                <w:lang w:val="ro-RO" w:eastAsia="ro-RO"/>
              </w:rPr>
            </w:pPr>
          </w:p>
        </w:tc>
      </w:tr>
      <w:tr w:rsidR="009E1E9A" w:rsidRPr="009E1E9A" w14:paraId="7BA9AD54" w14:textId="77777777" w:rsidTr="009827BE">
        <w:trPr>
          <w:trHeight w:val="528"/>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843BF4"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3CFCA721"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43A46C43"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1.2.</w:t>
            </w:r>
          </w:p>
        </w:tc>
        <w:tc>
          <w:tcPr>
            <w:tcW w:w="32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DA26ED"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lang w:val="ro-RO" w:eastAsia="ro-RO"/>
              </w:rPr>
              <w:t>Capacitatea de a identifica și implementa soluții creative de dezvoltare și lansare de noi servicii complementare</w:t>
            </w:r>
          </w:p>
        </w:tc>
        <w:tc>
          <w:tcPr>
            <w:tcW w:w="5772" w:type="dxa"/>
            <w:tcBorders>
              <w:top w:val="single" w:sz="4" w:space="0" w:color="auto"/>
              <w:left w:val="nil"/>
              <w:bottom w:val="single" w:sz="4" w:space="0" w:color="auto"/>
              <w:right w:val="single" w:sz="4" w:space="0" w:color="auto"/>
            </w:tcBorders>
            <w:shd w:val="clear" w:color="auto" w:fill="FFFFFF" w:themeFill="background1"/>
          </w:tcPr>
          <w:p w14:paraId="6D140ABE" w14:textId="77777777" w:rsidR="00B52318" w:rsidRPr="009E1E9A" w:rsidRDefault="00B52318" w:rsidP="002000A9">
            <w:pPr>
              <w:numPr>
                <w:ilvl w:val="0"/>
                <w:numId w:val="12"/>
              </w:numPr>
              <w:spacing w:line="240" w:lineRule="auto"/>
              <w:jc w:val="both"/>
              <w:rPr>
                <w:rFonts w:ascii="Montserrat Light" w:eastAsia="Times New Roman" w:hAnsi="Montserrat Light"/>
                <w:lang w:val="ro-RO" w:eastAsia="ro-RO"/>
              </w:rPr>
            </w:pPr>
            <w:r w:rsidRPr="009E1E9A">
              <w:rPr>
                <w:rFonts w:ascii="Montserrat Light" w:eastAsia="Times New Roman" w:hAnsi="Montserrat Light"/>
                <w:lang w:val="ro-RO" w:eastAsia="ro-RO"/>
              </w:rPr>
              <w:t>facilitează creativitatea organizației în identificarea de noi nevoi cărora societatea să le poată răspunde prin noi servicii</w:t>
            </w:r>
          </w:p>
          <w:p w14:paraId="34ED0127" w14:textId="77777777" w:rsidR="00B52318" w:rsidRPr="009E1E9A" w:rsidRDefault="00B52318" w:rsidP="002000A9">
            <w:pPr>
              <w:numPr>
                <w:ilvl w:val="0"/>
                <w:numId w:val="12"/>
              </w:numPr>
              <w:spacing w:line="240" w:lineRule="auto"/>
              <w:jc w:val="both"/>
              <w:rPr>
                <w:rFonts w:ascii="Montserrat Light" w:eastAsia="Times New Roman" w:hAnsi="Montserrat Light"/>
                <w:lang w:val="ro-RO" w:eastAsia="ro-RO"/>
              </w:rPr>
            </w:pPr>
            <w:r w:rsidRPr="009E1E9A">
              <w:rPr>
                <w:rFonts w:ascii="Montserrat Light" w:eastAsia="Times New Roman" w:hAnsi="Montserrat Light"/>
                <w:lang w:val="ro-RO" w:eastAsia="ro-RO"/>
              </w:rPr>
              <w:t>identifică noi segmente și nișe  cărora societatea să li se adreseze</w:t>
            </w:r>
          </w:p>
          <w:p w14:paraId="0351FED4" w14:textId="77777777" w:rsidR="00B52318" w:rsidRPr="009E1E9A" w:rsidRDefault="00B52318" w:rsidP="002000A9">
            <w:pPr>
              <w:numPr>
                <w:ilvl w:val="0"/>
                <w:numId w:val="12"/>
              </w:numPr>
              <w:spacing w:line="240" w:lineRule="auto"/>
              <w:jc w:val="both"/>
              <w:rPr>
                <w:rFonts w:ascii="Montserrat Light" w:eastAsia="Times New Roman" w:hAnsi="Montserrat Light"/>
                <w:noProof/>
                <w:lang w:eastAsia="ro-RO"/>
              </w:rPr>
            </w:pPr>
            <w:r w:rsidRPr="009E1E9A">
              <w:rPr>
                <w:rFonts w:ascii="Montserrat Light" w:eastAsia="Times New Roman" w:hAnsi="Montserrat Light"/>
                <w:lang w:val="ro-RO" w:eastAsia="ro-RO"/>
              </w:rPr>
              <w:t>sprijină lansarea de noi servicii</w:t>
            </w:r>
          </w:p>
        </w:tc>
      </w:tr>
      <w:tr w:rsidR="009E1E9A" w:rsidRPr="009E1E9A" w14:paraId="30C381D9" w14:textId="77777777" w:rsidTr="009827BE">
        <w:trPr>
          <w:trHeight w:val="235"/>
        </w:trPr>
        <w:tc>
          <w:tcPr>
            <w:tcW w:w="9823" w:type="dxa"/>
            <w:gridSpan w:val="3"/>
            <w:tcBorders>
              <w:top w:val="nil"/>
              <w:left w:val="single" w:sz="4" w:space="0" w:color="auto"/>
              <w:bottom w:val="single" w:sz="4" w:space="0" w:color="auto"/>
              <w:right w:val="single" w:sz="4" w:space="0" w:color="auto"/>
            </w:tcBorders>
            <w:shd w:val="clear" w:color="auto" w:fill="FFFFFF" w:themeFill="background1"/>
            <w:noWrap/>
          </w:tcPr>
          <w:p w14:paraId="376B7710"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r>
      <w:tr w:rsidR="009E1E9A" w:rsidRPr="009E1E9A" w14:paraId="085FDBEB" w14:textId="77777777" w:rsidTr="009827BE">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591DEC"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10DDDA80"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1.3.</w:t>
            </w:r>
          </w:p>
        </w:tc>
        <w:tc>
          <w:tcPr>
            <w:tcW w:w="32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142C54"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lang w:val="ro-RO" w:eastAsia="ro-RO"/>
              </w:rPr>
              <w:t>Capacitatea de a crea și dezvolta o cultură organizațională care să includă normele de etică și de comportament specifice domeniului pazei și protecției</w:t>
            </w:r>
            <w:r w:rsidRPr="009E1E9A">
              <w:rPr>
                <w:rFonts w:ascii="Montserrat Light" w:eastAsia="Times New Roman" w:hAnsi="Montserrat Light"/>
                <w:noProof/>
                <w:lang w:val="ro-RO"/>
              </w:rPr>
              <w:t xml:space="preserve"> </w:t>
            </w:r>
          </w:p>
        </w:tc>
        <w:tc>
          <w:tcPr>
            <w:tcW w:w="5772" w:type="dxa"/>
            <w:tcBorders>
              <w:top w:val="single" w:sz="4" w:space="0" w:color="auto"/>
              <w:left w:val="nil"/>
              <w:bottom w:val="single" w:sz="4" w:space="0" w:color="auto"/>
              <w:right w:val="single" w:sz="4" w:space="0" w:color="auto"/>
            </w:tcBorders>
            <w:shd w:val="clear" w:color="auto" w:fill="FFFFFF" w:themeFill="background1"/>
          </w:tcPr>
          <w:p w14:paraId="62F56576" w14:textId="77777777" w:rsidR="00B52318" w:rsidRPr="009E1E9A" w:rsidRDefault="00B52318" w:rsidP="002000A9">
            <w:pPr>
              <w:numPr>
                <w:ilvl w:val="0"/>
                <w:numId w:val="12"/>
              </w:numPr>
              <w:spacing w:line="240" w:lineRule="auto"/>
              <w:rPr>
                <w:rFonts w:ascii="Montserrat Light" w:eastAsia="Times New Roman" w:hAnsi="Montserrat Light"/>
                <w:lang w:val="ro-RO" w:eastAsia="ro-RO"/>
              </w:rPr>
            </w:pPr>
            <w:r w:rsidRPr="009E1E9A">
              <w:rPr>
                <w:rFonts w:ascii="Montserrat Light" w:eastAsia="Times New Roman" w:hAnsi="Montserrat Light"/>
                <w:lang w:val="ro-RO" w:eastAsia="ro-RO"/>
              </w:rPr>
              <w:t>se implică în elaborarea și în implementarea codului de etică</w:t>
            </w:r>
          </w:p>
          <w:p w14:paraId="7B423CA0" w14:textId="77777777" w:rsidR="00B52318" w:rsidRPr="009E1E9A" w:rsidRDefault="00B52318" w:rsidP="002000A9">
            <w:pPr>
              <w:numPr>
                <w:ilvl w:val="0"/>
                <w:numId w:val="12"/>
              </w:numPr>
              <w:spacing w:line="240" w:lineRule="auto"/>
              <w:rPr>
                <w:rFonts w:ascii="Montserrat Light" w:eastAsia="Times New Roman" w:hAnsi="Montserrat Light"/>
                <w:lang w:val="ro-RO" w:eastAsia="ro-RO"/>
              </w:rPr>
            </w:pPr>
            <w:r w:rsidRPr="009E1E9A">
              <w:rPr>
                <w:rFonts w:ascii="Montserrat Light" w:eastAsia="Times New Roman" w:hAnsi="Montserrat Light"/>
                <w:lang w:val="ro-RO" w:eastAsia="ro-RO"/>
              </w:rPr>
              <w:t>observă atent și corectează comportamente nepotrivite</w:t>
            </w:r>
          </w:p>
          <w:p w14:paraId="371CC162" w14:textId="77777777" w:rsidR="00B52318" w:rsidRPr="009E1E9A" w:rsidRDefault="00B52318" w:rsidP="002000A9">
            <w:pPr>
              <w:numPr>
                <w:ilvl w:val="0"/>
                <w:numId w:val="12"/>
              </w:numPr>
              <w:spacing w:line="240" w:lineRule="auto"/>
              <w:jc w:val="both"/>
              <w:rPr>
                <w:rFonts w:ascii="Montserrat Light" w:eastAsia="Times New Roman" w:hAnsi="Montserrat Light"/>
                <w:noProof/>
                <w:lang w:val="ro-RO" w:eastAsia="ro-RO"/>
              </w:rPr>
            </w:pPr>
            <w:r w:rsidRPr="009E1E9A">
              <w:rPr>
                <w:rFonts w:ascii="Montserrat Light" w:eastAsia="Times New Roman" w:hAnsi="Montserrat Light"/>
                <w:lang w:val="ro-RO" w:eastAsia="ro-RO"/>
              </w:rPr>
              <w:t xml:space="preserve">se asigură că regulamentele societății sunt la zi și sunt cunoscute de personalul societății </w:t>
            </w:r>
          </w:p>
          <w:p w14:paraId="65339ECC" w14:textId="77777777" w:rsidR="00B52318" w:rsidRPr="009E1E9A" w:rsidRDefault="00B52318" w:rsidP="00B52318">
            <w:pPr>
              <w:spacing w:line="240" w:lineRule="auto"/>
              <w:ind w:left="360"/>
              <w:jc w:val="both"/>
              <w:rPr>
                <w:rFonts w:ascii="Montserrat Light" w:eastAsia="Times New Roman" w:hAnsi="Montserrat Light"/>
                <w:noProof/>
                <w:lang w:val="ro-RO" w:eastAsia="ro-RO"/>
              </w:rPr>
            </w:pPr>
          </w:p>
        </w:tc>
      </w:tr>
      <w:tr w:rsidR="009E1E9A" w:rsidRPr="009E1E9A" w14:paraId="54F2CF20" w14:textId="77777777" w:rsidTr="009827BE">
        <w:trPr>
          <w:trHeight w:val="264"/>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608477BF"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r>
      <w:tr w:rsidR="009E1E9A" w:rsidRPr="009E1E9A" w14:paraId="7DFF28F8" w14:textId="77777777" w:rsidTr="009827BE">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00D851"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bookmarkStart w:id="6" w:name="_Hlk90299848"/>
          </w:p>
          <w:p w14:paraId="75775F28"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7F8A8986"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00CAE487"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02ADB27D"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5CA515AA"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1.4.</w:t>
            </w:r>
          </w:p>
        </w:tc>
        <w:tc>
          <w:tcPr>
            <w:tcW w:w="32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3CFF32" w14:textId="77777777" w:rsidR="00B52318" w:rsidRPr="009E1E9A" w:rsidRDefault="00B52318" w:rsidP="00B52318">
            <w:pPr>
              <w:shd w:val="clear" w:color="auto" w:fill="FFFFFF" w:themeFill="background1"/>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lang w:val="ro-RO" w:eastAsia="ro-RO"/>
              </w:rPr>
              <w:t>Capacitatea de a gestiona tehnic, comercial și economic infrastructura societății</w:t>
            </w:r>
            <w:r w:rsidRPr="009E1E9A">
              <w:rPr>
                <w:rFonts w:ascii="Montserrat Light" w:eastAsia="Times New Roman" w:hAnsi="Montserrat Light"/>
                <w:noProof/>
                <w:lang w:val="ro-RO"/>
              </w:rPr>
              <w:t xml:space="preserve"> </w:t>
            </w:r>
          </w:p>
          <w:p w14:paraId="731709FC" w14:textId="77777777" w:rsidR="00B52318" w:rsidRPr="009E1E9A" w:rsidRDefault="00B52318" w:rsidP="00B52318">
            <w:pPr>
              <w:shd w:val="clear" w:color="auto" w:fill="FFFFFF" w:themeFill="background1"/>
              <w:spacing w:line="240" w:lineRule="auto"/>
              <w:ind w:left="142"/>
              <w:rPr>
                <w:rFonts w:ascii="Montserrat Light" w:eastAsia="Times New Roman" w:hAnsi="Montserrat Light"/>
                <w:noProof/>
                <w:lang w:val="ro-RO" w:eastAsia="ro-RO"/>
              </w:rPr>
            </w:pPr>
          </w:p>
        </w:tc>
        <w:tc>
          <w:tcPr>
            <w:tcW w:w="5772" w:type="dxa"/>
            <w:tcBorders>
              <w:top w:val="single" w:sz="4" w:space="0" w:color="auto"/>
              <w:left w:val="single" w:sz="4" w:space="0" w:color="auto"/>
              <w:bottom w:val="single" w:sz="4" w:space="0" w:color="auto"/>
              <w:right w:val="single" w:sz="4" w:space="0" w:color="auto"/>
            </w:tcBorders>
            <w:shd w:val="clear" w:color="auto" w:fill="FFFFFF" w:themeFill="background1"/>
          </w:tcPr>
          <w:p w14:paraId="55E70D2B" w14:textId="77777777" w:rsidR="00B52318" w:rsidRPr="009E1E9A" w:rsidRDefault="00B52318" w:rsidP="002000A9">
            <w:pPr>
              <w:numPr>
                <w:ilvl w:val="0"/>
                <w:numId w:val="10"/>
              </w:numPr>
              <w:spacing w:line="240" w:lineRule="auto"/>
              <w:ind w:left="239"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are solide noțiuni de marketing al serviciilor de pază și protecție</w:t>
            </w:r>
          </w:p>
          <w:p w14:paraId="1BF117F2" w14:textId="77777777" w:rsidR="00B52318" w:rsidRPr="009E1E9A" w:rsidRDefault="00B52318" w:rsidP="002000A9">
            <w:pPr>
              <w:numPr>
                <w:ilvl w:val="0"/>
                <w:numId w:val="10"/>
              </w:numPr>
              <w:spacing w:line="240" w:lineRule="auto"/>
              <w:ind w:left="239"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 xml:space="preserve">se implică în negocierea și renegocierea tarifelor </w:t>
            </w:r>
          </w:p>
          <w:p w14:paraId="0B3052EB" w14:textId="77777777" w:rsidR="00B52318" w:rsidRPr="009E1E9A" w:rsidRDefault="00B52318" w:rsidP="002000A9">
            <w:pPr>
              <w:numPr>
                <w:ilvl w:val="0"/>
                <w:numId w:val="10"/>
              </w:numPr>
              <w:spacing w:line="240" w:lineRule="auto"/>
              <w:ind w:left="239"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identifică și elimină sursele de cheltuieli excesive sau nejustificate</w:t>
            </w:r>
          </w:p>
          <w:p w14:paraId="57E9B718" w14:textId="77777777" w:rsidR="00B52318" w:rsidRPr="009E1E9A" w:rsidRDefault="00B52318" w:rsidP="002000A9">
            <w:pPr>
              <w:numPr>
                <w:ilvl w:val="0"/>
                <w:numId w:val="10"/>
              </w:numPr>
              <w:spacing w:line="240" w:lineRule="auto"/>
              <w:ind w:left="239"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capacitează societatea, atât la nivel executiv cât și la nivel operațional, pentru  exploatarea optimă a resurselor</w:t>
            </w:r>
          </w:p>
          <w:p w14:paraId="3C21F6A0" w14:textId="77777777" w:rsidR="00B52318" w:rsidRPr="009E1E9A" w:rsidRDefault="00B52318" w:rsidP="00B52318">
            <w:pPr>
              <w:pStyle w:val="Listparagraf"/>
              <w:ind w:left="239"/>
              <w:jc w:val="both"/>
              <w:rPr>
                <w:rFonts w:ascii="Montserrat Light" w:eastAsia="Times New Roman" w:hAnsi="Montserrat Light"/>
                <w:noProof/>
                <w:sz w:val="22"/>
                <w:szCs w:val="22"/>
                <w:lang w:eastAsia="ro-RO"/>
              </w:rPr>
            </w:pPr>
          </w:p>
        </w:tc>
      </w:tr>
      <w:bookmarkEnd w:id="6"/>
      <w:tr w:rsidR="009E1E9A" w:rsidRPr="009E1E9A" w14:paraId="145D8015" w14:textId="77777777" w:rsidTr="009827BE">
        <w:trPr>
          <w:trHeight w:val="264"/>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40D3B1EC" w14:textId="77777777" w:rsidR="00B52318" w:rsidRPr="009E1E9A" w:rsidRDefault="00B52318" w:rsidP="00B52318">
            <w:pPr>
              <w:pStyle w:val="Listparagraf"/>
              <w:shd w:val="clear" w:color="auto" w:fill="FFFFFF" w:themeFill="background1"/>
              <w:ind w:left="142"/>
              <w:jc w:val="both"/>
              <w:rPr>
                <w:rFonts w:ascii="Montserrat Light" w:hAnsi="Montserrat Light"/>
                <w:noProof/>
                <w:sz w:val="22"/>
                <w:szCs w:val="22"/>
              </w:rPr>
            </w:pPr>
          </w:p>
        </w:tc>
      </w:tr>
      <w:tr w:rsidR="009E1E9A" w:rsidRPr="009E1E9A" w14:paraId="21250C56" w14:textId="77777777" w:rsidTr="009827BE">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0754D5"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4E4E59DA"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2ED9DE4E"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1.5.</w:t>
            </w:r>
          </w:p>
        </w:tc>
        <w:tc>
          <w:tcPr>
            <w:tcW w:w="32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323591" w14:textId="77777777" w:rsidR="00B52318" w:rsidRPr="009E1E9A" w:rsidRDefault="00B52318" w:rsidP="00B52318">
            <w:pPr>
              <w:shd w:val="clear" w:color="auto" w:fill="FFFFFF" w:themeFill="background1"/>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rPr>
              <w:t>Capacitatea de a uni interesele autorității publice tutelare cu cele ale întreprinderii publice</w:t>
            </w:r>
          </w:p>
          <w:p w14:paraId="5C3DF6B5" w14:textId="77777777" w:rsidR="00B52318" w:rsidRPr="009E1E9A" w:rsidRDefault="00B52318" w:rsidP="00B52318">
            <w:pPr>
              <w:shd w:val="clear" w:color="auto" w:fill="FFFFFF" w:themeFill="background1"/>
              <w:spacing w:line="240" w:lineRule="auto"/>
              <w:ind w:left="142"/>
              <w:rPr>
                <w:rFonts w:ascii="Montserrat Light" w:eastAsia="Times New Roman" w:hAnsi="Montserrat Light"/>
                <w:noProof/>
                <w:lang w:val="ro-RO" w:eastAsia="ro-RO"/>
              </w:rPr>
            </w:pPr>
          </w:p>
        </w:tc>
        <w:tc>
          <w:tcPr>
            <w:tcW w:w="5772" w:type="dxa"/>
            <w:tcBorders>
              <w:top w:val="single" w:sz="4" w:space="0" w:color="auto"/>
              <w:left w:val="single" w:sz="4" w:space="0" w:color="auto"/>
              <w:bottom w:val="single" w:sz="4" w:space="0" w:color="auto"/>
              <w:right w:val="single" w:sz="4" w:space="0" w:color="auto"/>
            </w:tcBorders>
            <w:shd w:val="clear" w:color="auto" w:fill="FFFFFF" w:themeFill="background1"/>
          </w:tcPr>
          <w:p w14:paraId="502E617C" w14:textId="77777777" w:rsidR="00B52318" w:rsidRPr="009E1E9A" w:rsidRDefault="00B52318" w:rsidP="002000A9">
            <w:pPr>
              <w:numPr>
                <w:ilvl w:val="0"/>
                <w:numId w:val="17"/>
              </w:numPr>
              <w:spacing w:line="240" w:lineRule="auto"/>
              <w:ind w:left="380"/>
              <w:jc w:val="both"/>
              <w:rPr>
                <w:rFonts w:ascii="Montserrat Light" w:eastAsia="Times New Roman" w:hAnsi="Montserrat Light"/>
                <w:lang w:val="ro-RO" w:eastAsia="ro-RO"/>
              </w:rPr>
            </w:pPr>
            <w:r w:rsidRPr="009E1E9A">
              <w:rPr>
                <w:rFonts w:ascii="Montserrat Light" w:eastAsia="Times New Roman" w:hAnsi="Montserrat Light"/>
                <w:lang w:val="ro-RO" w:eastAsia="ro-RO"/>
              </w:rPr>
              <w:t>este în permanență la curent cu rezultatele la zi ale societății</w:t>
            </w:r>
          </w:p>
          <w:p w14:paraId="1E5EA2D2" w14:textId="77777777" w:rsidR="00B52318" w:rsidRPr="009E1E9A" w:rsidRDefault="00B52318" w:rsidP="002000A9">
            <w:pPr>
              <w:numPr>
                <w:ilvl w:val="0"/>
                <w:numId w:val="17"/>
              </w:numPr>
              <w:spacing w:line="240" w:lineRule="auto"/>
              <w:ind w:left="380"/>
              <w:jc w:val="both"/>
              <w:rPr>
                <w:rFonts w:ascii="Montserrat Light" w:eastAsia="Times New Roman" w:hAnsi="Montserrat Light"/>
                <w:lang w:val="ro-RO" w:eastAsia="ro-RO"/>
              </w:rPr>
            </w:pPr>
            <w:proofErr w:type="spellStart"/>
            <w:r w:rsidRPr="009E1E9A">
              <w:rPr>
                <w:rFonts w:ascii="Montserrat Light" w:hAnsi="Montserrat Light"/>
              </w:rPr>
              <w:t>organizeză</w:t>
            </w:r>
            <w:proofErr w:type="spellEnd"/>
            <w:r w:rsidRPr="009E1E9A">
              <w:rPr>
                <w:rFonts w:ascii="Montserrat Light" w:hAnsi="Montserrat Light"/>
              </w:rPr>
              <w:t xml:space="preserve"> </w:t>
            </w:r>
            <w:proofErr w:type="spellStart"/>
            <w:r w:rsidRPr="009E1E9A">
              <w:rPr>
                <w:rFonts w:ascii="Montserrat Light" w:hAnsi="Montserrat Light"/>
              </w:rPr>
              <w:t>și</w:t>
            </w:r>
            <w:proofErr w:type="spellEnd"/>
            <w:r w:rsidRPr="009E1E9A">
              <w:rPr>
                <w:rFonts w:ascii="Montserrat Light" w:hAnsi="Montserrat Light"/>
              </w:rPr>
              <w:t xml:space="preserve"> </w:t>
            </w:r>
            <w:proofErr w:type="spellStart"/>
            <w:r w:rsidRPr="009E1E9A">
              <w:rPr>
                <w:rFonts w:ascii="Montserrat Light" w:hAnsi="Montserrat Light"/>
              </w:rPr>
              <w:t>gestionează</w:t>
            </w:r>
            <w:proofErr w:type="spellEnd"/>
            <w:r w:rsidRPr="009E1E9A">
              <w:rPr>
                <w:rFonts w:ascii="Montserrat Light" w:hAnsi="Montserrat Light"/>
              </w:rPr>
              <w:t xml:space="preserve"> </w:t>
            </w:r>
            <w:proofErr w:type="spellStart"/>
            <w:r w:rsidRPr="009E1E9A">
              <w:rPr>
                <w:rFonts w:ascii="Montserrat Light" w:hAnsi="Montserrat Light"/>
              </w:rPr>
              <w:t>fluxul</w:t>
            </w:r>
            <w:proofErr w:type="spellEnd"/>
            <w:r w:rsidRPr="009E1E9A">
              <w:rPr>
                <w:rFonts w:ascii="Montserrat Light" w:hAnsi="Montserrat Light"/>
              </w:rPr>
              <w:t xml:space="preserve"> de </w:t>
            </w:r>
            <w:proofErr w:type="spellStart"/>
            <w:r w:rsidRPr="009E1E9A">
              <w:rPr>
                <w:rFonts w:ascii="Montserrat Light" w:hAnsi="Montserrat Light"/>
              </w:rPr>
              <w:t>informații</w:t>
            </w:r>
            <w:proofErr w:type="spellEnd"/>
            <w:r w:rsidRPr="009E1E9A">
              <w:rPr>
                <w:rFonts w:ascii="Montserrat Light" w:hAnsi="Montserrat Light"/>
              </w:rPr>
              <w:t xml:space="preserve"> </w:t>
            </w:r>
            <w:proofErr w:type="spellStart"/>
            <w:r w:rsidRPr="009E1E9A">
              <w:rPr>
                <w:rFonts w:ascii="Montserrat Light" w:hAnsi="Montserrat Light"/>
              </w:rPr>
              <w:t>în</w:t>
            </w:r>
            <w:proofErr w:type="spellEnd"/>
            <w:r w:rsidRPr="009E1E9A">
              <w:rPr>
                <w:rFonts w:ascii="Montserrat Light" w:hAnsi="Montserrat Light"/>
              </w:rPr>
              <w:t xml:space="preserve"> </w:t>
            </w:r>
            <w:proofErr w:type="spellStart"/>
            <w:r w:rsidRPr="009E1E9A">
              <w:rPr>
                <w:rFonts w:ascii="Montserrat Light" w:hAnsi="Montserrat Light"/>
              </w:rPr>
              <w:t>așa</w:t>
            </w:r>
            <w:proofErr w:type="spellEnd"/>
            <w:r w:rsidRPr="009E1E9A">
              <w:rPr>
                <w:rFonts w:ascii="Montserrat Light" w:hAnsi="Montserrat Light"/>
              </w:rPr>
              <w:t xml:space="preserve"> </w:t>
            </w:r>
            <w:proofErr w:type="spellStart"/>
            <w:r w:rsidRPr="009E1E9A">
              <w:rPr>
                <w:rFonts w:ascii="Montserrat Light" w:hAnsi="Montserrat Light"/>
              </w:rPr>
              <w:t>fel</w:t>
            </w:r>
            <w:proofErr w:type="spellEnd"/>
            <w:r w:rsidRPr="009E1E9A">
              <w:rPr>
                <w:rFonts w:ascii="Montserrat Light" w:hAnsi="Montserrat Light"/>
              </w:rPr>
              <w:t xml:space="preserve"> </w:t>
            </w:r>
            <w:proofErr w:type="spellStart"/>
            <w:r w:rsidRPr="009E1E9A">
              <w:rPr>
                <w:rFonts w:ascii="Montserrat Light" w:hAnsi="Montserrat Light"/>
              </w:rPr>
              <w:t>încât</w:t>
            </w:r>
            <w:proofErr w:type="spellEnd"/>
            <w:r w:rsidRPr="009E1E9A">
              <w:rPr>
                <w:rFonts w:ascii="Montserrat Light" w:hAnsi="Montserrat Light"/>
              </w:rPr>
              <w:t xml:space="preserve"> </w:t>
            </w:r>
            <w:proofErr w:type="spellStart"/>
            <w:r w:rsidRPr="009E1E9A">
              <w:rPr>
                <w:rFonts w:ascii="Montserrat Light" w:hAnsi="Montserrat Light"/>
              </w:rPr>
              <w:t>să</w:t>
            </w:r>
            <w:proofErr w:type="spellEnd"/>
            <w:r w:rsidRPr="009E1E9A">
              <w:rPr>
                <w:rFonts w:ascii="Montserrat Light" w:hAnsi="Montserrat Light"/>
              </w:rPr>
              <w:t xml:space="preserve"> </w:t>
            </w:r>
            <w:proofErr w:type="spellStart"/>
            <w:proofErr w:type="gramStart"/>
            <w:r w:rsidRPr="009E1E9A">
              <w:rPr>
                <w:rFonts w:ascii="Montserrat Light" w:hAnsi="Montserrat Light"/>
              </w:rPr>
              <w:t>aibă</w:t>
            </w:r>
            <w:proofErr w:type="spellEnd"/>
            <w:r w:rsidRPr="009E1E9A">
              <w:rPr>
                <w:rFonts w:ascii="Montserrat Light" w:hAnsi="Montserrat Light"/>
              </w:rPr>
              <w:t xml:space="preserve">  </w:t>
            </w:r>
            <w:proofErr w:type="spellStart"/>
            <w:r w:rsidRPr="009E1E9A">
              <w:rPr>
                <w:rFonts w:ascii="Montserrat Light" w:hAnsi="Montserrat Light"/>
              </w:rPr>
              <w:t>în</w:t>
            </w:r>
            <w:proofErr w:type="spellEnd"/>
            <w:proofErr w:type="gramEnd"/>
            <w:r w:rsidRPr="009E1E9A">
              <w:rPr>
                <w:rFonts w:ascii="Montserrat Light" w:hAnsi="Montserrat Light"/>
              </w:rPr>
              <w:t xml:space="preserve"> </w:t>
            </w:r>
            <w:proofErr w:type="spellStart"/>
            <w:r w:rsidRPr="009E1E9A">
              <w:rPr>
                <w:rFonts w:ascii="Montserrat Light" w:hAnsi="Montserrat Light"/>
              </w:rPr>
              <w:t>orice</w:t>
            </w:r>
            <w:proofErr w:type="spellEnd"/>
            <w:r w:rsidRPr="009E1E9A">
              <w:rPr>
                <w:rFonts w:ascii="Montserrat Light" w:hAnsi="Montserrat Light"/>
              </w:rPr>
              <w:t xml:space="preserve"> moment un </w:t>
            </w:r>
            <w:proofErr w:type="spellStart"/>
            <w:r w:rsidRPr="009E1E9A">
              <w:rPr>
                <w:rFonts w:ascii="Montserrat Light" w:hAnsi="Montserrat Light"/>
              </w:rPr>
              <w:t>tablou</w:t>
            </w:r>
            <w:proofErr w:type="spellEnd"/>
            <w:r w:rsidRPr="009E1E9A">
              <w:rPr>
                <w:rFonts w:ascii="Montserrat Light" w:hAnsi="Montserrat Light"/>
              </w:rPr>
              <w:t xml:space="preserve"> al </w:t>
            </w:r>
            <w:proofErr w:type="spellStart"/>
            <w:r w:rsidRPr="009E1E9A">
              <w:rPr>
                <w:rFonts w:ascii="Montserrat Light" w:hAnsi="Montserrat Light"/>
              </w:rPr>
              <w:t>situației</w:t>
            </w:r>
            <w:proofErr w:type="spellEnd"/>
            <w:r w:rsidRPr="009E1E9A">
              <w:rPr>
                <w:rFonts w:ascii="Montserrat Light" w:hAnsi="Montserrat Light"/>
              </w:rPr>
              <w:t xml:space="preserve"> care </w:t>
            </w:r>
            <w:proofErr w:type="spellStart"/>
            <w:r w:rsidRPr="009E1E9A">
              <w:rPr>
                <w:rFonts w:ascii="Montserrat Light" w:hAnsi="Montserrat Light"/>
              </w:rPr>
              <w:t>să</w:t>
            </w:r>
            <w:proofErr w:type="spellEnd"/>
            <w:r w:rsidRPr="009E1E9A">
              <w:rPr>
                <w:rFonts w:ascii="Montserrat Light" w:hAnsi="Montserrat Light"/>
              </w:rPr>
              <w:t xml:space="preserve"> </w:t>
            </w:r>
            <w:proofErr w:type="spellStart"/>
            <w:r w:rsidRPr="009E1E9A">
              <w:rPr>
                <w:rFonts w:ascii="Montserrat Light" w:hAnsi="Montserrat Light"/>
              </w:rPr>
              <w:t>îi</w:t>
            </w:r>
            <w:proofErr w:type="spellEnd"/>
            <w:r w:rsidRPr="009E1E9A">
              <w:rPr>
                <w:rFonts w:ascii="Montserrat Light" w:hAnsi="Montserrat Light"/>
              </w:rPr>
              <w:t xml:space="preserve"> </w:t>
            </w:r>
            <w:proofErr w:type="spellStart"/>
            <w:r w:rsidRPr="009E1E9A">
              <w:rPr>
                <w:rFonts w:ascii="Montserrat Light" w:hAnsi="Montserrat Light"/>
              </w:rPr>
              <w:t>permită</w:t>
            </w:r>
            <w:proofErr w:type="spellEnd"/>
            <w:r w:rsidRPr="009E1E9A">
              <w:rPr>
                <w:rFonts w:ascii="Montserrat Light" w:hAnsi="Montserrat Light"/>
              </w:rPr>
              <w:t xml:space="preserve"> </w:t>
            </w:r>
            <w:proofErr w:type="spellStart"/>
            <w:r w:rsidRPr="009E1E9A">
              <w:rPr>
                <w:rFonts w:ascii="Montserrat Light" w:hAnsi="Montserrat Light"/>
              </w:rPr>
              <w:t>să</w:t>
            </w:r>
            <w:proofErr w:type="spellEnd"/>
            <w:r w:rsidRPr="009E1E9A">
              <w:rPr>
                <w:rFonts w:ascii="Montserrat Light" w:hAnsi="Montserrat Light"/>
              </w:rPr>
              <w:t xml:space="preserve"> </w:t>
            </w:r>
            <w:proofErr w:type="spellStart"/>
            <w:r w:rsidRPr="009E1E9A">
              <w:rPr>
                <w:rFonts w:ascii="Montserrat Light" w:hAnsi="Montserrat Light"/>
              </w:rPr>
              <w:t>stabilească</w:t>
            </w:r>
            <w:proofErr w:type="spellEnd"/>
            <w:r w:rsidRPr="009E1E9A">
              <w:rPr>
                <w:rFonts w:ascii="Montserrat Light" w:hAnsi="Montserrat Light"/>
              </w:rPr>
              <w:t xml:space="preserve"> </w:t>
            </w:r>
            <w:proofErr w:type="spellStart"/>
            <w:r w:rsidRPr="009E1E9A">
              <w:rPr>
                <w:rFonts w:ascii="Montserrat Light" w:hAnsi="Montserrat Light"/>
              </w:rPr>
              <w:t>elemente</w:t>
            </w:r>
            <w:proofErr w:type="spellEnd"/>
            <w:r w:rsidRPr="009E1E9A">
              <w:rPr>
                <w:rFonts w:ascii="Montserrat Light" w:hAnsi="Montserrat Light"/>
              </w:rPr>
              <w:t xml:space="preserve"> </w:t>
            </w:r>
            <w:proofErr w:type="spellStart"/>
            <w:r w:rsidRPr="009E1E9A">
              <w:rPr>
                <w:rFonts w:ascii="Montserrat Light" w:hAnsi="Montserrat Light"/>
              </w:rPr>
              <w:t>realiste</w:t>
            </w:r>
            <w:proofErr w:type="spellEnd"/>
            <w:r w:rsidRPr="009E1E9A">
              <w:rPr>
                <w:rFonts w:ascii="Montserrat Light" w:hAnsi="Montserrat Light"/>
              </w:rPr>
              <w:t xml:space="preserve"> de </w:t>
            </w:r>
            <w:proofErr w:type="spellStart"/>
            <w:r w:rsidRPr="009E1E9A">
              <w:rPr>
                <w:rFonts w:ascii="Montserrat Light" w:hAnsi="Montserrat Light"/>
              </w:rPr>
              <w:t>negociere</w:t>
            </w:r>
            <w:proofErr w:type="spellEnd"/>
          </w:p>
          <w:p w14:paraId="2F9924C9" w14:textId="77777777" w:rsidR="00B52318" w:rsidRPr="009E1E9A" w:rsidRDefault="00B52318" w:rsidP="002000A9">
            <w:pPr>
              <w:numPr>
                <w:ilvl w:val="0"/>
                <w:numId w:val="17"/>
              </w:numPr>
              <w:shd w:val="clear" w:color="auto" w:fill="FFFFFF" w:themeFill="background1"/>
              <w:spacing w:line="240" w:lineRule="auto"/>
              <w:ind w:left="380"/>
              <w:jc w:val="both"/>
              <w:rPr>
                <w:rFonts w:ascii="Montserrat Light" w:eastAsia="Times New Roman" w:hAnsi="Montserrat Light"/>
                <w:noProof/>
                <w:lang w:eastAsia="ro-RO"/>
              </w:rPr>
            </w:pPr>
            <w:r w:rsidRPr="009E1E9A">
              <w:rPr>
                <w:rFonts w:ascii="Montserrat Light" w:eastAsia="Times New Roman" w:hAnsi="Montserrat Light"/>
                <w:lang w:val="ro-RO" w:eastAsia="ro-RO"/>
              </w:rPr>
              <w:t>oferă o imagine clară asupra necesiăților organizaționale viitoare</w:t>
            </w:r>
          </w:p>
        </w:tc>
      </w:tr>
    </w:tbl>
    <w:p w14:paraId="25570680" w14:textId="77777777" w:rsidR="00B52318" w:rsidRPr="009E1E9A" w:rsidRDefault="00B52318" w:rsidP="00B52318">
      <w:pPr>
        <w:shd w:val="clear" w:color="auto" w:fill="FFFFFF" w:themeFill="background1"/>
        <w:spacing w:line="240" w:lineRule="auto"/>
        <w:ind w:left="142"/>
        <w:jc w:val="both"/>
        <w:rPr>
          <w:rFonts w:ascii="Montserrat Light" w:hAnsi="Montserrat Light"/>
          <w:b/>
          <w:noProof/>
          <w:lang w:val="ro-RO"/>
        </w:rPr>
      </w:pPr>
      <w:r w:rsidRPr="009E1E9A">
        <w:rPr>
          <w:rFonts w:ascii="Montserrat Light" w:hAnsi="Montserrat Light"/>
          <w:b/>
          <w:noProof/>
          <w:lang w:val="ro-RO"/>
        </w:rPr>
        <w:t>2. Competențe profesionale de importanță strategică / tehnică</w:t>
      </w:r>
    </w:p>
    <w:tbl>
      <w:tblPr>
        <w:tblW w:w="9823" w:type="dxa"/>
        <w:tblInd w:w="113" w:type="dxa"/>
        <w:tblLook w:val="04A0" w:firstRow="1" w:lastRow="0" w:firstColumn="1" w:lastColumn="0" w:noHBand="0" w:noVBand="1"/>
      </w:tblPr>
      <w:tblGrid>
        <w:gridCol w:w="955"/>
        <w:gridCol w:w="2815"/>
        <w:gridCol w:w="6053"/>
      </w:tblGrid>
      <w:tr w:rsidR="009E1E9A" w:rsidRPr="009E1E9A" w14:paraId="60D69854" w14:textId="77777777" w:rsidTr="009827BE">
        <w:trPr>
          <w:trHeight w:val="356"/>
        </w:trPr>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6A12C60" w14:textId="77777777" w:rsidR="00B52318" w:rsidRPr="009E1E9A" w:rsidRDefault="00B52318" w:rsidP="00B52318">
            <w:pPr>
              <w:spacing w:line="240" w:lineRule="auto"/>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Nr crt.</w:t>
            </w:r>
          </w:p>
        </w:tc>
        <w:tc>
          <w:tcPr>
            <w:tcW w:w="2815" w:type="dxa"/>
            <w:tcBorders>
              <w:top w:val="single" w:sz="4" w:space="0" w:color="auto"/>
              <w:left w:val="nil"/>
              <w:bottom w:val="single" w:sz="4" w:space="0" w:color="auto"/>
              <w:right w:val="single" w:sz="4" w:space="0" w:color="auto"/>
            </w:tcBorders>
            <w:shd w:val="clear" w:color="auto" w:fill="auto"/>
            <w:vAlign w:val="center"/>
          </w:tcPr>
          <w:p w14:paraId="40302A7A" w14:textId="77777777" w:rsidR="00B52318" w:rsidRPr="009E1E9A" w:rsidRDefault="00B52318" w:rsidP="00B52318">
            <w:pPr>
              <w:spacing w:line="240" w:lineRule="auto"/>
              <w:ind w:left="-212"/>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Criteriul de competență</w:t>
            </w:r>
          </w:p>
        </w:tc>
        <w:tc>
          <w:tcPr>
            <w:tcW w:w="6053" w:type="dxa"/>
            <w:tcBorders>
              <w:top w:val="single" w:sz="4" w:space="0" w:color="auto"/>
              <w:left w:val="nil"/>
              <w:bottom w:val="single" w:sz="4" w:space="0" w:color="auto"/>
              <w:right w:val="single" w:sz="4" w:space="0" w:color="auto"/>
            </w:tcBorders>
          </w:tcPr>
          <w:p w14:paraId="12DA6EBA" w14:textId="77777777" w:rsidR="00B52318" w:rsidRPr="009E1E9A" w:rsidRDefault="00B52318" w:rsidP="00B52318">
            <w:pPr>
              <w:spacing w:line="240" w:lineRule="auto"/>
              <w:ind w:left="426"/>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Indicatori asociați</w:t>
            </w:r>
          </w:p>
        </w:tc>
      </w:tr>
      <w:tr w:rsidR="009E1E9A" w:rsidRPr="009E1E9A" w14:paraId="7FD5096A" w14:textId="77777777" w:rsidTr="009827BE">
        <w:trPr>
          <w:trHeight w:val="528"/>
        </w:trPr>
        <w:tc>
          <w:tcPr>
            <w:tcW w:w="955" w:type="dxa"/>
            <w:tcBorders>
              <w:top w:val="nil"/>
              <w:left w:val="single" w:sz="4" w:space="0" w:color="auto"/>
              <w:bottom w:val="single" w:sz="4" w:space="0" w:color="auto"/>
              <w:right w:val="single" w:sz="4" w:space="0" w:color="auto"/>
            </w:tcBorders>
            <w:shd w:val="clear" w:color="auto" w:fill="FFFFFF" w:themeFill="background1"/>
            <w:noWrap/>
            <w:hideMark/>
          </w:tcPr>
          <w:p w14:paraId="239EC8A7"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1D8464FE"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7B233232"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1049A4C6"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7442F61A"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47E829CC"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309855BF"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2.1</w:t>
            </w:r>
          </w:p>
        </w:tc>
        <w:tc>
          <w:tcPr>
            <w:tcW w:w="2815" w:type="dxa"/>
            <w:tcBorders>
              <w:top w:val="nil"/>
              <w:left w:val="nil"/>
              <w:bottom w:val="single" w:sz="4" w:space="0" w:color="auto"/>
              <w:right w:val="single" w:sz="4" w:space="0" w:color="auto"/>
            </w:tcBorders>
            <w:shd w:val="clear" w:color="auto" w:fill="auto"/>
            <w:vAlign w:val="center"/>
            <w:hideMark/>
          </w:tcPr>
          <w:p w14:paraId="5F1E43AC" w14:textId="77777777" w:rsidR="00B52318" w:rsidRPr="009E1E9A" w:rsidRDefault="00B52318" w:rsidP="00B52318">
            <w:pPr>
              <w:shd w:val="clear" w:color="auto" w:fill="FFFFFF" w:themeFill="background1"/>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Planificare strategică</w:t>
            </w:r>
          </w:p>
        </w:tc>
        <w:tc>
          <w:tcPr>
            <w:tcW w:w="6053" w:type="dxa"/>
            <w:tcBorders>
              <w:top w:val="nil"/>
              <w:left w:val="nil"/>
              <w:bottom w:val="single" w:sz="4" w:space="0" w:color="auto"/>
              <w:right w:val="single" w:sz="4" w:space="0" w:color="auto"/>
            </w:tcBorders>
          </w:tcPr>
          <w:p w14:paraId="2716FBAC" w14:textId="77777777" w:rsidR="00B52318" w:rsidRPr="009E1E9A" w:rsidRDefault="00B52318" w:rsidP="002000A9">
            <w:pPr>
              <w:numPr>
                <w:ilvl w:val="0"/>
                <w:numId w:val="10"/>
              </w:numPr>
              <w:shd w:val="clear" w:color="auto" w:fill="FFFFFF" w:themeFill="background1"/>
              <w:spacing w:line="240" w:lineRule="auto"/>
              <w:ind w:left="142" w:hanging="142"/>
              <w:jc w:val="both"/>
              <w:rPr>
                <w:rFonts w:ascii="Montserrat Light" w:eastAsia="Times New Roman" w:hAnsi="Montserrat Light"/>
                <w:strike/>
                <w:noProof/>
                <w:lang w:val="ro-RO" w:eastAsia="ro-RO"/>
              </w:rPr>
            </w:pPr>
            <w:r w:rsidRPr="009E1E9A">
              <w:rPr>
                <w:rFonts w:ascii="Montserrat Light" w:eastAsia="Times New Roman" w:hAnsi="Montserrat Light"/>
                <w:noProof/>
                <w:lang w:val="ro-RO" w:eastAsia="ro-RO"/>
              </w:rPr>
              <w:t>elaborează obiective strategice și planuri strategice plecând de la misiunea și viziunea societății și ținând cont de așteptările asociatului</w:t>
            </w:r>
          </w:p>
          <w:p w14:paraId="37C1B553" w14:textId="77777777" w:rsidR="00B52318" w:rsidRPr="009E1E9A" w:rsidRDefault="00B52318" w:rsidP="002000A9">
            <w:pPr>
              <w:numPr>
                <w:ilvl w:val="0"/>
                <w:numId w:val="10"/>
              </w:numPr>
              <w:shd w:val="clear" w:color="auto" w:fill="FFFFFF" w:themeFill="background1"/>
              <w:spacing w:line="240" w:lineRule="auto"/>
              <w:ind w:left="142" w:hanging="19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are capacitatea de a transforma obiectivele strategice în obiective operaționale</w:t>
            </w:r>
          </w:p>
          <w:p w14:paraId="1D5601B4" w14:textId="77777777" w:rsidR="00B52318" w:rsidRPr="009E1E9A" w:rsidRDefault="00B52318" w:rsidP="002000A9">
            <w:pPr>
              <w:numPr>
                <w:ilvl w:val="0"/>
                <w:numId w:val="10"/>
              </w:numPr>
              <w:shd w:val="clear" w:color="auto" w:fill="FFFFFF" w:themeFill="background1"/>
              <w:spacing w:line="240" w:lineRule="auto"/>
              <w:ind w:left="142"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inițiază și coordonează elaborarea planurilor pe termen mediu și lung în care prevede cel mai bun și cel mai puțin bun scenariu posibil;</w:t>
            </w:r>
          </w:p>
          <w:p w14:paraId="078C13FC" w14:textId="77777777" w:rsidR="00B52318" w:rsidRPr="009E1E9A" w:rsidRDefault="00B52318" w:rsidP="002000A9">
            <w:pPr>
              <w:numPr>
                <w:ilvl w:val="0"/>
                <w:numId w:val="10"/>
              </w:numPr>
              <w:shd w:val="clear" w:color="auto" w:fill="FFFFFF" w:themeFill="background1"/>
              <w:spacing w:line="240" w:lineRule="auto"/>
              <w:ind w:left="142" w:hanging="19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frecvent elaborează planuri de acțiune pe termen scurt pe care le corelează cu planurile pe termen mediu și lung</w:t>
            </w:r>
          </w:p>
          <w:p w14:paraId="23E769DD" w14:textId="77777777" w:rsidR="00B52318" w:rsidRPr="009E1E9A" w:rsidRDefault="00B52318" w:rsidP="002000A9">
            <w:pPr>
              <w:numPr>
                <w:ilvl w:val="0"/>
                <w:numId w:val="10"/>
              </w:numPr>
              <w:shd w:val="clear" w:color="auto" w:fill="FFFFFF" w:themeFill="background1"/>
              <w:spacing w:line="240" w:lineRule="auto"/>
              <w:ind w:left="142" w:hanging="19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lastRenderedPageBreak/>
              <w:t>revizuiește periodic planurile elaborate, în funcție de evoluție</w:t>
            </w:r>
          </w:p>
        </w:tc>
      </w:tr>
      <w:tr w:rsidR="009E1E9A" w:rsidRPr="009E1E9A" w14:paraId="1B3241D5" w14:textId="77777777" w:rsidTr="009827BE">
        <w:trPr>
          <w:trHeight w:val="213"/>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2AD72850" w14:textId="77777777" w:rsidR="00B52318" w:rsidRPr="009E1E9A" w:rsidRDefault="00B52318" w:rsidP="00B52318">
            <w:pPr>
              <w:shd w:val="clear" w:color="auto" w:fill="FFFFFF" w:themeFill="background1"/>
              <w:spacing w:line="240" w:lineRule="auto"/>
              <w:ind w:left="142"/>
              <w:jc w:val="both"/>
              <w:rPr>
                <w:rFonts w:ascii="Montserrat Light" w:eastAsia="Times New Roman" w:hAnsi="Montserrat Light"/>
                <w:noProof/>
                <w:lang w:val="ro-RO" w:eastAsia="ro-RO"/>
              </w:rPr>
            </w:pPr>
          </w:p>
        </w:tc>
      </w:tr>
      <w:tr w:rsidR="009E1E9A" w:rsidRPr="009E1E9A" w14:paraId="6409E66F" w14:textId="77777777" w:rsidTr="009827BE">
        <w:trPr>
          <w:trHeight w:val="264"/>
        </w:trPr>
        <w:tc>
          <w:tcPr>
            <w:tcW w:w="955" w:type="dxa"/>
            <w:tcBorders>
              <w:top w:val="nil"/>
              <w:left w:val="single" w:sz="4" w:space="0" w:color="auto"/>
              <w:bottom w:val="single" w:sz="4" w:space="0" w:color="auto"/>
              <w:right w:val="single" w:sz="4" w:space="0" w:color="auto"/>
            </w:tcBorders>
            <w:shd w:val="clear" w:color="auto" w:fill="FFFFFF" w:themeFill="background1"/>
            <w:noWrap/>
            <w:hideMark/>
          </w:tcPr>
          <w:p w14:paraId="721447C4"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0F121DAC"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4508FF83"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053F2EFE"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63FA770D"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1AB61115"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2.2</w:t>
            </w:r>
          </w:p>
        </w:tc>
        <w:tc>
          <w:tcPr>
            <w:tcW w:w="2815" w:type="dxa"/>
            <w:tcBorders>
              <w:top w:val="nil"/>
              <w:left w:val="nil"/>
              <w:bottom w:val="single" w:sz="4" w:space="0" w:color="auto"/>
              <w:right w:val="single" w:sz="4" w:space="0" w:color="auto"/>
            </w:tcBorders>
            <w:shd w:val="clear" w:color="auto" w:fill="FFFFFF" w:themeFill="background1"/>
            <w:vAlign w:val="center"/>
            <w:hideMark/>
          </w:tcPr>
          <w:p w14:paraId="55BA008F"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lang w:val="ro-RO" w:eastAsia="ro-RO"/>
              </w:rPr>
              <w:t>Leadership</w:t>
            </w:r>
          </w:p>
        </w:tc>
        <w:tc>
          <w:tcPr>
            <w:tcW w:w="6053" w:type="dxa"/>
            <w:tcBorders>
              <w:top w:val="nil"/>
              <w:left w:val="nil"/>
              <w:bottom w:val="single" w:sz="4" w:space="0" w:color="auto"/>
              <w:right w:val="single" w:sz="4" w:space="0" w:color="auto"/>
            </w:tcBorders>
          </w:tcPr>
          <w:p w14:paraId="5BB4550D" w14:textId="77777777" w:rsidR="00B52318" w:rsidRPr="009E1E9A" w:rsidRDefault="00B52318" w:rsidP="002000A9">
            <w:pPr>
              <w:pStyle w:val="Listparagraf"/>
              <w:numPr>
                <w:ilvl w:val="0"/>
                <w:numId w:val="14"/>
              </w:numPr>
              <w:ind w:left="142" w:hanging="192"/>
              <w:jc w:val="both"/>
              <w:rPr>
                <w:rFonts w:ascii="Montserrat Light" w:eastAsia="Times New Roman" w:hAnsi="Montserrat Light"/>
                <w:noProof/>
                <w:sz w:val="22"/>
                <w:szCs w:val="22"/>
                <w:lang w:eastAsia="ro-RO"/>
              </w:rPr>
            </w:pPr>
            <w:r w:rsidRPr="009E1E9A">
              <w:rPr>
                <w:rFonts w:ascii="Montserrat Light" w:eastAsia="Times New Roman" w:hAnsi="Montserrat Light"/>
                <w:sz w:val="22"/>
                <w:szCs w:val="22"/>
                <w:lang w:eastAsia="ro-RO"/>
              </w:rPr>
              <w:t xml:space="preserve">are o </w:t>
            </w:r>
            <w:proofErr w:type="spellStart"/>
            <w:r w:rsidRPr="009E1E9A">
              <w:rPr>
                <w:rFonts w:ascii="Montserrat Light" w:eastAsia="Times New Roman" w:hAnsi="Montserrat Light"/>
                <w:sz w:val="22"/>
                <w:szCs w:val="22"/>
                <w:lang w:eastAsia="ro-RO"/>
              </w:rPr>
              <w:t>bună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viziune</w:t>
            </w:r>
            <w:proofErr w:type="spellEnd"/>
            <w:r w:rsidRPr="009E1E9A">
              <w:rPr>
                <w:rFonts w:ascii="Montserrat Light" w:eastAsia="Times New Roman" w:hAnsi="Montserrat Light"/>
                <w:sz w:val="22"/>
                <w:szCs w:val="22"/>
                <w:lang w:eastAsia="ro-RO"/>
              </w:rPr>
              <w:t xml:space="preserve"> pe termen lung, </w:t>
            </w:r>
            <w:proofErr w:type="spellStart"/>
            <w:r w:rsidRPr="009E1E9A">
              <w:rPr>
                <w:rFonts w:ascii="Montserrat Light" w:eastAsia="Times New Roman" w:hAnsi="Montserrat Light"/>
                <w:sz w:val="22"/>
                <w:szCs w:val="22"/>
                <w:lang w:eastAsia="ro-RO"/>
              </w:rPr>
              <w:t>știe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formuleze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obiective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planuri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strategice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știe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folosească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întreaga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sa</w:t>
            </w:r>
            <w:proofErr w:type="spellEnd"/>
            <w:r w:rsidRPr="009E1E9A">
              <w:rPr>
                <w:rFonts w:ascii="Montserrat Light" w:eastAsia="Times New Roman" w:hAnsi="Montserrat Light"/>
                <w:sz w:val="22"/>
                <w:szCs w:val="22"/>
                <w:lang w:eastAsia="ro-RO"/>
              </w:rPr>
              <w:t xml:space="preserve"> capacitate de </w:t>
            </w:r>
            <w:proofErr w:type="spellStart"/>
            <w:r w:rsidRPr="009E1E9A">
              <w:rPr>
                <w:rFonts w:ascii="Montserrat Light" w:eastAsia="Times New Roman" w:hAnsi="Montserrat Light"/>
                <w:sz w:val="22"/>
                <w:szCs w:val="22"/>
                <w:lang w:eastAsia="ro-RO"/>
              </w:rPr>
              <w:t>persuasiune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pentru</w:t>
            </w:r>
            <w:proofErr w:type="spellEnd"/>
            <w:r w:rsidRPr="009E1E9A">
              <w:rPr>
                <w:rFonts w:ascii="Montserrat Light" w:eastAsia="Times New Roman" w:hAnsi="Montserrat Light"/>
                <w:sz w:val="22"/>
                <w:szCs w:val="22"/>
                <w:lang w:eastAsia="ro-RO"/>
              </w:rPr>
              <w:t xml:space="preserve"> a </w:t>
            </w:r>
            <w:proofErr w:type="spellStart"/>
            <w:r w:rsidRPr="009E1E9A">
              <w:rPr>
                <w:rFonts w:ascii="Montserrat Light" w:eastAsia="Times New Roman" w:hAnsi="Montserrat Light"/>
                <w:sz w:val="22"/>
                <w:szCs w:val="22"/>
                <w:lang w:eastAsia="ro-RO"/>
              </w:rPr>
              <w:t>împărtăși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această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viziune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planurile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strategice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celorlalți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membri</w:t>
            </w:r>
            <w:proofErr w:type="spellEnd"/>
            <w:r w:rsidRPr="009E1E9A">
              <w:rPr>
                <w:rFonts w:ascii="Montserrat Light" w:eastAsia="Times New Roman" w:hAnsi="Montserrat Light"/>
                <w:sz w:val="22"/>
                <w:szCs w:val="22"/>
                <w:lang w:eastAsia="ro-RO"/>
              </w:rPr>
              <w:t xml:space="preserve"> ai </w:t>
            </w:r>
            <w:proofErr w:type="spellStart"/>
            <w:r w:rsidRPr="009E1E9A">
              <w:rPr>
                <w:rFonts w:ascii="Montserrat Light" w:eastAsia="Times New Roman" w:hAnsi="Montserrat Light"/>
                <w:sz w:val="22"/>
                <w:szCs w:val="22"/>
                <w:lang w:eastAsia="ro-RO"/>
              </w:rPr>
              <w:t>organizației</w:t>
            </w:r>
            <w:proofErr w:type="spellEnd"/>
          </w:p>
          <w:p w14:paraId="302FAB2A" w14:textId="77777777" w:rsidR="00B52318" w:rsidRPr="009E1E9A" w:rsidRDefault="00B52318" w:rsidP="002000A9">
            <w:pPr>
              <w:pStyle w:val="Listparagraf"/>
              <w:numPr>
                <w:ilvl w:val="0"/>
                <w:numId w:val="14"/>
              </w:numPr>
              <w:ind w:left="142" w:hanging="192"/>
              <w:jc w:val="both"/>
              <w:rPr>
                <w:rFonts w:ascii="Montserrat Light" w:eastAsia="Times New Roman" w:hAnsi="Montserrat Light"/>
                <w:noProof/>
                <w:sz w:val="22"/>
                <w:szCs w:val="22"/>
                <w:lang w:eastAsia="ro-RO"/>
              </w:rPr>
            </w:pPr>
            <w:r w:rsidRPr="009E1E9A">
              <w:rPr>
                <w:rFonts w:ascii="Montserrat Light" w:eastAsia="Times New Roman" w:hAnsi="Montserrat Light"/>
                <w:sz w:val="22"/>
                <w:szCs w:val="22"/>
                <w:lang w:eastAsia="ro-RO"/>
              </w:rPr>
              <w:t xml:space="preserve">are o </w:t>
            </w:r>
            <w:proofErr w:type="spellStart"/>
            <w:r w:rsidRPr="009E1E9A">
              <w:rPr>
                <w:rFonts w:ascii="Montserrat Light" w:eastAsia="Times New Roman" w:hAnsi="Montserrat Light"/>
                <w:sz w:val="22"/>
                <w:szCs w:val="22"/>
                <w:lang w:eastAsia="ro-RO"/>
              </w:rPr>
              <w:t>contribuție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importantă</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adaptarea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permanentă</w:t>
            </w:r>
            <w:proofErr w:type="spellEnd"/>
            <w:r w:rsidRPr="009E1E9A">
              <w:rPr>
                <w:rFonts w:ascii="Montserrat Light" w:eastAsia="Times New Roman" w:hAnsi="Montserrat Light"/>
                <w:sz w:val="22"/>
                <w:szCs w:val="22"/>
                <w:lang w:eastAsia="ro-RO"/>
              </w:rPr>
              <w:t xml:space="preserve"> a </w:t>
            </w:r>
            <w:proofErr w:type="spellStart"/>
            <w:r w:rsidRPr="009E1E9A">
              <w:rPr>
                <w:rFonts w:ascii="Montserrat Light" w:eastAsia="Times New Roman" w:hAnsi="Montserrat Light"/>
                <w:sz w:val="22"/>
                <w:szCs w:val="22"/>
                <w:lang w:eastAsia="ro-RO"/>
              </w:rPr>
              <w:t>setului</w:t>
            </w:r>
            <w:proofErr w:type="spellEnd"/>
            <w:r w:rsidRPr="009E1E9A">
              <w:rPr>
                <w:rFonts w:ascii="Montserrat Light" w:eastAsia="Times New Roman" w:hAnsi="Montserrat Light"/>
                <w:sz w:val="22"/>
                <w:szCs w:val="22"/>
                <w:lang w:eastAsia="ro-RO"/>
              </w:rPr>
              <w:t xml:space="preserve"> de reguli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proceduri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funcție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cerințele</w:t>
            </w:r>
            <w:proofErr w:type="spellEnd"/>
            <w:r w:rsidRPr="009E1E9A">
              <w:rPr>
                <w:rFonts w:ascii="Montserrat Light" w:eastAsia="Times New Roman" w:hAnsi="Montserrat Light"/>
                <w:sz w:val="22"/>
                <w:szCs w:val="22"/>
                <w:lang w:eastAsia="ro-RO"/>
              </w:rPr>
              <w:t xml:space="preserve"> interne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externe</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organizației</w:t>
            </w:r>
            <w:proofErr w:type="spellEnd"/>
            <w:r w:rsidRPr="009E1E9A">
              <w:rPr>
                <w:rFonts w:ascii="Montserrat Light" w:eastAsia="Times New Roman" w:hAnsi="Montserrat Light"/>
                <w:sz w:val="22"/>
                <w:szCs w:val="22"/>
                <w:lang w:eastAsia="ro-RO"/>
              </w:rPr>
              <w:t xml:space="preserve"> </w:t>
            </w:r>
          </w:p>
          <w:p w14:paraId="2FC64320" w14:textId="77777777" w:rsidR="00B52318" w:rsidRPr="009E1E9A" w:rsidRDefault="00B52318" w:rsidP="002000A9">
            <w:pPr>
              <w:pStyle w:val="Listparagraf"/>
              <w:numPr>
                <w:ilvl w:val="0"/>
                <w:numId w:val="14"/>
              </w:numPr>
              <w:ind w:left="142" w:hanging="192"/>
              <w:jc w:val="both"/>
              <w:rPr>
                <w:rFonts w:ascii="Montserrat Light" w:eastAsia="Times New Roman" w:hAnsi="Montserrat Light"/>
                <w:noProof/>
                <w:sz w:val="22"/>
                <w:szCs w:val="22"/>
                <w:lang w:eastAsia="ro-RO"/>
              </w:rPr>
            </w:pPr>
            <w:r w:rsidRPr="009E1E9A">
              <w:rPr>
                <w:rFonts w:ascii="Montserrat Light" w:eastAsia="Times New Roman" w:hAnsi="Montserrat Light"/>
                <w:sz w:val="22"/>
                <w:szCs w:val="22"/>
                <w:lang w:eastAsia="ro-RO"/>
              </w:rPr>
              <w:t xml:space="preserve">se </w:t>
            </w:r>
            <w:proofErr w:type="spellStart"/>
            <w:r w:rsidRPr="009E1E9A">
              <w:rPr>
                <w:rFonts w:ascii="Montserrat Light" w:eastAsia="Times New Roman" w:hAnsi="Montserrat Light"/>
                <w:sz w:val="22"/>
                <w:szCs w:val="22"/>
                <w:lang w:eastAsia="ro-RO"/>
              </w:rPr>
              <w:t>folosește</w:t>
            </w:r>
            <w:proofErr w:type="spellEnd"/>
            <w:r w:rsidRPr="009E1E9A">
              <w:rPr>
                <w:rFonts w:ascii="Montserrat Light" w:eastAsia="Times New Roman" w:hAnsi="Montserrat Light"/>
                <w:sz w:val="22"/>
                <w:szCs w:val="22"/>
                <w:lang w:eastAsia="ro-RO"/>
              </w:rPr>
              <w:t xml:space="preserve"> de </w:t>
            </w:r>
            <w:proofErr w:type="spellStart"/>
            <w:r w:rsidRPr="009E1E9A">
              <w:rPr>
                <w:rFonts w:ascii="Montserrat Light" w:eastAsia="Times New Roman" w:hAnsi="Montserrat Light"/>
                <w:sz w:val="22"/>
                <w:szCs w:val="22"/>
                <w:lang w:eastAsia="ro-RO"/>
              </w:rPr>
              <w:t>exemplul</w:t>
            </w:r>
            <w:proofErr w:type="spellEnd"/>
            <w:r w:rsidRPr="009E1E9A">
              <w:rPr>
                <w:rFonts w:ascii="Montserrat Light" w:eastAsia="Times New Roman" w:hAnsi="Montserrat Light"/>
                <w:sz w:val="22"/>
                <w:szCs w:val="22"/>
                <w:lang w:eastAsia="ro-RO"/>
              </w:rPr>
              <w:t xml:space="preserve"> personal </w:t>
            </w:r>
            <w:proofErr w:type="spellStart"/>
            <w:r w:rsidRPr="009E1E9A">
              <w:rPr>
                <w:rFonts w:ascii="Montserrat Light" w:eastAsia="Times New Roman" w:hAnsi="Montserrat Light"/>
                <w:sz w:val="22"/>
                <w:szCs w:val="22"/>
                <w:lang w:eastAsia="ro-RO"/>
              </w:rPr>
              <w:t>pentru</w:t>
            </w:r>
            <w:proofErr w:type="spellEnd"/>
            <w:r w:rsidRPr="009E1E9A">
              <w:rPr>
                <w:rFonts w:ascii="Montserrat Light" w:eastAsia="Times New Roman" w:hAnsi="Montserrat Light"/>
                <w:sz w:val="22"/>
                <w:szCs w:val="22"/>
                <w:lang w:eastAsia="ro-RO"/>
              </w:rPr>
              <w:t xml:space="preserve"> ai </w:t>
            </w:r>
            <w:proofErr w:type="spellStart"/>
            <w:r w:rsidRPr="009E1E9A">
              <w:rPr>
                <w:rFonts w:ascii="Montserrat Light" w:eastAsia="Times New Roman" w:hAnsi="Montserrat Light"/>
                <w:sz w:val="22"/>
                <w:szCs w:val="22"/>
                <w:lang w:eastAsia="ro-RO"/>
              </w:rPr>
              <w:t>inspira</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și</w:t>
            </w:r>
            <w:proofErr w:type="spellEnd"/>
            <w:r w:rsidRPr="009E1E9A">
              <w:rPr>
                <w:rFonts w:ascii="Montserrat Light" w:eastAsia="Times New Roman" w:hAnsi="Montserrat Light"/>
                <w:sz w:val="22"/>
                <w:szCs w:val="22"/>
                <w:lang w:eastAsia="ro-RO"/>
              </w:rPr>
              <w:t xml:space="preserve"> pe </w:t>
            </w:r>
            <w:proofErr w:type="spellStart"/>
            <w:r w:rsidRPr="009E1E9A">
              <w:rPr>
                <w:rFonts w:ascii="Montserrat Light" w:eastAsia="Times New Roman" w:hAnsi="Montserrat Light"/>
                <w:sz w:val="22"/>
                <w:szCs w:val="22"/>
                <w:lang w:eastAsia="ro-RO"/>
              </w:rPr>
              <w:t>ceilalți</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în</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sensul</w:t>
            </w:r>
            <w:proofErr w:type="spellEnd"/>
            <w:r w:rsidRPr="009E1E9A">
              <w:rPr>
                <w:rFonts w:ascii="Montserrat Light" w:eastAsia="Times New Roman" w:hAnsi="Montserrat Light"/>
                <w:sz w:val="22"/>
                <w:szCs w:val="22"/>
                <w:lang w:eastAsia="ro-RO"/>
              </w:rPr>
              <w:t xml:space="preserve"> </w:t>
            </w:r>
            <w:proofErr w:type="spellStart"/>
            <w:r w:rsidRPr="009E1E9A">
              <w:rPr>
                <w:rFonts w:ascii="Montserrat Light" w:eastAsia="Times New Roman" w:hAnsi="Montserrat Light"/>
                <w:sz w:val="22"/>
                <w:szCs w:val="22"/>
                <w:lang w:eastAsia="ro-RO"/>
              </w:rPr>
              <w:t>respectării</w:t>
            </w:r>
            <w:proofErr w:type="spellEnd"/>
            <w:r w:rsidRPr="009E1E9A">
              <w:rPr>
                <w:rFonts w:ascii="Montserrat Light" w:eastAsia="Times New Roman" w:hAnsi="Montserrat Light"/>
                <w:sz w:val="22"/>
                <w:szCs w:val="22"/>
                <w:lang w:eastAsia="ro-RO"/>
              </w:rPr>
              <w:t xml:space="preserve"> lor </w:t>
            </w:r>
          </w:p>
        </w:tc>
      </w:tr>
      <w:tr w:rsidR="009E1E9A" w:rsidRPr="009E1E9A" w14:paraId="4BFB0574" w14:textId="77777777" w:rsidTr="009827BE">
        <w:trPr>
          <w:trHeight w:val="264"/>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6ADA18EC"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r>
      <w:tr w:rsidR="009E1E9A" w:rsidRPr="009E1E9A" w14:paraId="002BDDE8" w14:textId="77777777" w:rsidTr="009827BE">
        <w:trPr>
          <w:trHeight w:val="528"/>
        </w:trPr>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0D0662"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26BAD63D"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68B9A6B8"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2.3</w:t>
            </w:r>
          </w:p>
        </w:tc>
        <w:tc>
          <w:tcPr>
            <w:tcW w:w="28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3DC267"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Marketing și orientare către rezultate</w:t>
            </w:r>
          </w:p>
        </w:tc>
        <w:tc>
          <w:tcPr>
            <w:tcW w:w="6053" w:type="dxa"/>
            <w:tcBorders>
              <w:top w:val="single" w:sz="4" w:space="0" w:color="auto"/>
              <w:left w:val="nil"/>
              <w:bottom w:val="single" w:sz="4" w:space="0" w:color="auto"/>
              <w:right w:val="single" w:sz="4" w:space="0" w:color="auto"/>
            </w:tcBorders>
          </w:tcPr>
          <w:p w14:paraId="1D57AFEE" w14:textId="77777777" w:rsidR="00B52318" w:rsidRPr="009E1E9A" w:rsidRDefault="00B52318" w:rsidP="002000A9">
            <w:pPr>
              <w:pStyle w:val="Listparagraf"/>
              <w:numPr>
                <w:ilvl w:val="0"/>
                <w:numId w:val="14"/>
              </w:numPr>
              <w:ind w:left="233" w:hanging="142"/>
              <w:jc w:val="both"/>
              <w:rPr>
                <w:rFonts w:ascii="Montserrat Light" w:eastAsia="Times New Roman" w:hAnsi="Montserrat Light"/>
                <w:noProof/>
                <w:sz w:val="22"/>
                <w:szCs w:val="22"/>
                <w:lang w:eastAsia="ro-RO"/>
              </w:rPr>
            </w:pPr>
            <w:r w:rsidRPr="009E1E9A">
              <w:rPr>
                <w:rFonts w:ascii="Montserrat Light" w:eastAsia="Times New Roman" w:hAnsi="Montserrat Light"/>
                <w:noProof/>
                <w:sz w:val="22"/>
                <w:szCs w:val="22"/>
                <w:lang w:eastAsia="ro-RO"/>
              </w:rPr>
              <w:t>se asigură de faptul că toate procesele de decizie se bazează pe know how de succes şi pe concluzii ale unor cercetări de piaţă de înaltă calitate</w:t>
            </w:r>
          </w:p>
          <w:p w14:paraId="4804EE04" w14:textId="77777777" w:rsidR="00B52318" w:rsidRPr="009E1E9A" w:rsidRDefault="00B52318" w:rsidP="002000A9">
            <w:pPr>
              <w:numPr>
                <w:ilvl w:val="0"/>
                <w:numId w:val="13"/>
              </w:numPr>
              <w:spacing w:line="240" w:lineRule="auto"/>
              <w:ind w:left="233" w:hanging="142"/>
              <w:jc w:val="both"/>
              <w:rPr>
                <w:rFonts w:ascii="Montserrat Light" w:eastAsia="Times New Roman" w:hAnsi="Montserrat Light"/>
                <w:noProof/>
                <w:lang w:val="ro-RO" w:eastAsia="ro-RO"/>
              </w:rPr>
            </w:pPr>
            <w:r w:rsidRPr="009E1E9A">
              <w:rPr>
                <w:rFonts w:ascii="Montserrat Light" w:eastAsia="Times New Roman" w:hAnsi="Montserrat Light"/>
                <w:noProof/>
                <w:lang w:eastAsia="ro-RO"/>
              </w:rPr>
              <w:t>are capacitatea de asumare a  responsabilităților și depunerea, în mod constant, a unui efort pentru a atinge rezultatele propuse</w:t>
            </w:r>
          </w:p>
        </w:tc>
      </w:tr>
      <w:tr w:rsidR="009E1E9A" w:rsidRPr="009E1E9A" w14:paraId="6FB13861" w14:textId="77777777" w:rsidTr="009827BE">
        <w:trPr>
          <w:trHeight w:val="255"/>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2DECC794" w14:textId="77777777" w:rsidR="00B52318" w:rsidRPr="009E1E9A" w:rsidRDefault="00B52318" w:rsidP="00B52318">
            <w:pPr>
              <w:spacing w:line="240" w:lineRule="auto"/>
              <w:ind w:left="142"/>
              <w:jc w:val="both"/>
              <w:rPr>
                <w:rFonts w:ascii="Montserrat Light" w:eastAsia="Times New Roman" w:hAnsi="Montserrat Light"/>
                <w:noProof/>
                <w:lang w:val="ro-RO" w:eastAsia="ro-RO"/>
              </w:rPr>
            </w:pPr>
          </w:p>
        </w:tc>
      </w:tr>
    </w:tbl>
    <w:p w14:paraId="5892F902" w14:textId="77777777" w:rsidR="00B52318" w:rsidRPr="009E1E9A" w:rsidRDefault="00B52318" w:rsidP="00B52318">
      <w:pPr>
        <w:shd w:val="clear" w:color="auto" w:fill="FFFFFF" w:themeFill="background1"/>
        <w:spacing w:line="240" w:lineRule="auto"/>
        <w:ind w:left="142"/>
        <w:jc w:val="both"/>
        <w:rPr>
          <w:rFonts w:ascii="Montserrat Light" w:hAnsi="Montserrat Light"/>
          <w:b/>
          <w:noProof/>
          <w:lang w:val="ro-RO"/>
        </w:rPr>
      </w:pPr>
      <w:r w:rsidRPr="009E1E9A">
        <w:rPr>
          <w:rFonts w:ascii="Montserrat Light" w:hAnsi="Montserrat Light"/>
          <w:b/>
          <w:noProof/>
          <w:lang w:val="ro-RO"/>
        </w:rPr>
        <w:t>3. Competențe de guvernanță corporativă</w:t>
      </w:r>
    </w:p>
    <w:tbl>
      <w:tblPr>
        <w:tblW w:w="9823" w:type="dxa"/>
        <w:tblInd w:w="113" w:type="dxa"/>
        <w:tblLook w:val="04A0" w:firstRow="1" w:lastRow="0" w:firstColumn="1" w:lastColumn="0" w:noHBand="0" w:noVBand="1"/>
      </w:tblPr>
      <w:tblGrid>
        <w:gridCol w:w="812"/>
        <w:gridCol w:w="3099"/>
        <w:gridCol w:w="5912"/>
      </w:tblGrid>
      <w:tr w:rsidR="009E1E9A" w:rsidRPr="009E1E9A" w14:paraId="1F68D190" w14:textId="77777777" w:rsidTr="009827BE">
        <w:trPr>
          <w:trHeight w:val="273"/>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67B4BF" w14:textId="77777777" w:rsidR="00B52318" w:rsidRPr="009E1E9A" w:rsidRDefault="00B52318" w:rsidP="00B52318">
            <w:pPr>
              <w:spacing w:line="240" w:lineRule="auto"/>
              <w:ind w:left="-118"/>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Nr crt.</w:t>
            </w:r>
          </w:p>
        </w:tc>
        <w:tc>
          <w:tcPr>
            <w:tcW w:w="3099" w:type="dxa"/>
            <w:tcBorders>
              <w:top w:val="single" w:sz="4" w:space="0" w:color="auto"/>
              <w:left w:val="nil"/>
              <w:bottom w:val="single" w:sz="4" w:space="0" w:color="auto"/>
              <w:right w:val="single" w:sz="4" w:space="0" w:color="auto"/>
            </w:tcBorders>
            <w:shd w:val="clear" w:color="auto" w:fill="auto"/>
            <w:vAlign w:val="center"/>
          </w:tcPr>
          <w:p w14:paraId="3A8DAFE5" w14:textId="77777777" w:rsidR="00B52318" w:rsidRPr="009E1E9A" w:rsidRDefault="00B52318" w:rsidP="00B52318">
            <w:pPr>
              <w:spacing w:line="240" w:lineRule="auto"/>
              <w:ind w:left="-72"/>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Criteriul de competență</w:t>
            </w:r>
          </w:p>
        </w:tc>
        <w:tc>
          <w:tcPr>
            <w:tcW w:w="5912" w:type="dxa"/>
            <w:tcBorders>
              <w:top w:val="single" w:sz="4" w:space="0" w:color="auto"/>
              <w:left w:val="nil"/>
              <w:bottom w:val="single" w:sz="4" w:space="0" w:color="auto"/>
              <w:right w:val="single" w:sz="4" w:space="0" w:color="auto"/>
            </w:tcBorders>
          </w:tcPr>
          <w:p w14:paraId="68A1B9FB" w14:textId="77777777" w:rsidR="00B52318" w:rsidRPr="009E1E9A" w:rsidRDefault="00B52318" w:rsidP="00B52318">
            <w:pPr>
              <w:spacing w:line="240" w:lineRule="auto"/>
              <w:ind w:left="426"/>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Indicatori asociați</w:t>
            </w:r>
          </w:p>
        </w:tc>
      </w:tr>
      <w:tr w:rsidR="009E1E9A" w:rsidRPr="009E1E9A" w14:paraId="7D6529C8" w14:textId="77777777" w:rsidTr="009827BE">
        <w:trPr>
          <w:trHeight w:val="528"/>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3C5310"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0C4B46CF"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3EE83D4E"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6E84A576"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71CC8EAF"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3.1</w:t>
            </w:r>
          </w:p>
        </w:tc>
        <w:tc>
          <w:tcPr>
            <w:tcW w:w="3099" w:type="dxa"/>
            <w:tcBorders>
              <w:top w:val="nil"/>
              <w:left w:val="nil"/>
              <w:bottom w:val="single" w:sz="4" w:space="0" w:color="auto"/>
              <w:right w:val="single" w:sz="4" w:space="0" w:color="auto"/>
            </w:tcBorders>
            <w:shd w:val="clear" w:color="auto" w:fill="auto"/>
            <w:vAlign w:val="center"/>
            <w:hideMark/>
          </w:tcPr>
          <w:p w14:paraId="4F8AC24A"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Management prin obiective</w:t>
            </w:r>
          </w:p>
        </w:tc>
        <w:tc>
          <w:tcPr>
            <w:tcW w:w="5912" w:type="dxa"/>
            <w:tcBorders>
              <w:top w:val="nil"/>
              <w:left w:val="nil"/>
              <w:bottom w:val="single" w:sz="4" w:space="0" w:color="auto"/>
              <w:right w:val="single" w:sz="4" w:space="0" w:color="auto"/>
            </w:tcBorders>
          </w:tcPr>
          <w:p w14:paraId="194C6E52" w14:textId="77777777" w:rsidR="00B52318" w:rsidRPr="009E1E9A" w:rsidRDefault="00B52318" w:rsidP="002000A9">
            <w:pPr>
              <w:pStyle w:val="Listparagraf"/>
              <w:numPr>
                <w:ilvl w:val="0"/>
                <w:numId w:val="13"/>
              </w:numPr>
              <w:shd w:val="clear" w:color="auto" w:fill="FFFFFF" w:themeFill="background1"/>
              <w:ind w:left="214" w:hanging="214"/>
              <w:jc w:val="both"/>
              <w:rPr>
                <w:rFonts w:ascii="Montserrat Light" w:eastAsia="Times New Roman" w:hAnsi="Montserrat Light"/>
                <w:noProof/>
                <w:sz w:val="22"/>
                <w:szCs w:val="22"/>
                <w:lang w:eastAsia="ro-RO"/>
              </w:rPr>
            </w:pPr>
            <w:r w:rsidRPr="009E1E9A">
              <w:rPr>
                <w:rFonts w:ascii="Montserrat Light" w:eastAsia="Times New Roman" w:hAnsi="Montserrat Light"/>
                <w:noProof/>
                <w:sz w:val="22"/>
                <w:szCs w:val="22"/>
                <w:lang w:eastAsia="ro-RO"/>
              </w:rPr>
              <w:t>înțelege și utilizează în întreaga sa complexitate sistemul de management prin obiective. Știe să definească obiective interdependente pentru a se asigura că părți ale societății vor avea interesul să conlucreze în sensul atingerii acestora</w:t>
            </w:r>
          </w:p>
          <w:p w14:paraId="243106AC" w14:textId="77777777" w:rsidR="00B52318" w:rsidRPr="009E1E9A" w:rsidRDefault="00B52318" w:rsidP="002000A9">
            <w:pPr>
              <w:numPr>
                <w:ilvl w:val="0"/>
                <w:numId w:val="10"/>
              </w:numPr>
              <w:spacing w:line="240" w:lineRule="auto"/>
              <w:ind w:left="142"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elaborează și stabilește obiective de performanță intercorelate (individual-grup)</w:t>
            </w:r>
          </w:p>
          <w:p w14:paraId="07D9C7E2" w14:textId="77777777" w:rsidR="00B52318" w:rsidRPr="009E1E9A" w:rsidRDefault="00B52318" w:rsidP="002000A9">
            <w:pPr>
              <w:numPr>
                <w:ilvl w:val="0"/>
                <w:numId w:val="10"/>
              </w:numPr>
              <w:spacing w:line="240" w:lineRule="auto"/>
              <w:ind w:left="142"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are o foarte bună capacitate de anticipare a nevoilor de schimbare, ceea ce îi permite să planifice în detaliu și din timp procesele de schimbare pe care le implementează fără presiunea timpului</w:t>
            </w:r>
          </w:p>
          <w:p w14:paraId="48D5E2F2" w14:textId="77777777" w:rsidR="00B52318" w:rsidRPr="009E1E9A" w:rsidRDefault="00B52318" w:rsidP="002000A9">
            <w:pPr>
              <w:numPr>
                <w:ilvl w:val="0"/>
                <w:numId w:val="10"/>
              </w:numPr>
              <w:spacing w:line="240" w:lineRule="auto"/>
              <w:ind w:left="142" w:hanging="19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are capacitatea de a urmări permanent progresul activităților planificate și evoluția rezultatelor și de a lua din timp măsurile corective ce se impun</w:t>
            </w:r>
          </w:p>
          <w:p w14:paraId="50704072" w14:textId="77777777" w:rsidR="00B52318" w:rsidRPr="009E1E9A" w:rsidRDefault="00B52318" w:rsidP="002000A9">
            <w:pPr>
              <w:numPr>
                <w:ilvl w:val="0"/>
                <w:numId w:val="10"/>
              </w:numPr>
              <w:spacing w:line="240" w:lineRule="auto"/>
              <w:ind w:left="142"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are capacitatea de a elabora, implementa și utiliza instrumente performante de control intermediar pe procesele cheie ale societății</w:t>
            </w:r>
          </w:p>
        </w:tc>
      </w:tr>
      <w:tr w:rsidR="009E1E9A" w:rsidRPr="009E1E9A" w14:paraId="129471F8" w14:textId="77777777" w:rsidTr="009827BE">
        <w:trPr>
          <w:trHeight w:val="241"/>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2D00CBBA"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r>
      <w:tr w:rsidR="009E1E9A" w:rsidRPr="009E1E9A" w14:paraId="49F3AF5C" w14:textId="77777777" w:rsidTr="009827BE">
        <w:trPr>
          <w:trHeight w:val="264"/>
        </w:trPr>
        <w:tc>
          <w:tcPr>
            <w:tcW w:w="812" w:type="dxa"/>
            <w:tcBorders>
              <w:top w:val="nil"/>
              <w:left w:val="single" w:sz="4" w:space="0" w:color="auto"/>
              <w:bottom w:val="single" w:sz="4" w:space="0" w:color="auto"/>
              <w:right w:val="single" w:sz="4" w:space="0" w:color="auto"/>
            </w:tcBorders>
            <w:shd w:val="clear" w:color="auto" w:fill="FFFFFF" w:themeFill="background1"/>
            <w:noWrap/>
            <w:hideMark/>
          </w:tcPr>
          <w:p w14:paraId="63E4F0F0"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60FC09B7"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400DAC37"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679481AF"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47401042"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7FBC8D36"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3.2</w:t>
            </w:r>
          </w:p>
        </w:tc>
        <w:tc>
          <w:tcPr>
            <w:tcW w:w="3099" w:type="dxa"/>
            <w:tcBorders>
              <w:top w:val="nil"/>
              <w:left w:val="nil"/>
              <w:bottom w:val="single" w:sz="4" w:space="0" w:color="auto"/>
              <w:right w:val="single" w:sz="4" w:space="0" w:color="auto"/>
            </w:tcBorders>
            <w:shd w:val="clear" w:color="auto" w:fill="FFFFFF" w:themeFill="background1"/>
            <w:vAlign w:val="center"/>
            <w:hideMark/>
          </w:tcPr>
          <w:p w14:paraId="7F825DA1"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Organizarea și optimizarea proceselor</w:t>
            </w:r>
          </w:p>
        </w:tc>
        <w:tc>
          <w:tcPr>
            <w:tcW w:w="5912" w:type="dxa"/>
            <w:tcBorders>
              <w:top w:val="nil"/>
              <w:left w:val="nil"/>
              <w:bottom w:val="single" w:sz="4" w:space="0" w:color="auto"/>
              <w:right w:val="single" w:sz="4" w:space="0" w:color="auto"/>
            </w:tcBorders>
          </w:tcPr>
          <w:p w14:paraId="474EE3FF" w14:textId="77777777" w:rsidR="00B52318" w:rsidRPr="009E1E9A" w:rsidRDefault="00B52318" w:rsidP="002000A9">
            <w:pPr>
              <w:numPr>
                <w:ilvl w:val="0"/>
                <w:numId w:val="11"/>
              </w:numPr>
              <w:spacing w:line="240" w:lineRule="auto"/>
              <w:ind w:left="142" w:hanging="178"/>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vizualizează toate procesele societății, fluxurile atașate și vizualizează interacțiunile dintre acestea vizualizând punctele de intersecție ce pot genera conflicte sau scăderi ale performanței</w:t>
            </w:r>
          </w:p>
          <w:p w14:paraId="388D86E1" w14:textId="77777777" w:rsidR="00B52318" w:rsidRPr="009E1E9A" w:rsidRDefault="00B52318" w:rsidP="002000A9">
            <w:pPr>
              <w:numPr>
                <w:ilvl w:val="0"/>
                <w:numId w:val="11"/>
              </w:numPr>
              <w:spacing w:line="240" w:lineRule="auto"/>
              <w:ind w:left="142" w:hanging="178"/>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 xml:space="preserve"> vizualizează ansamblul de proceduri ale societății și are flexibilitatea de a le revizui periodic de îndată ce procesele aferente au fost îmbunătățite, având grijă să actualizeze și toate interferențele</w:t>
            </w:r>
          </w:p>
          <w:p w14:paraId="287C2607" w14:textId="77777777" w:rsidR="00B52318" w:rsidRPr="009E1E9A" w:rsidRDefault="00B52318" w:rsidP="002000A9">
            <w:pPr>
              <w:numPr>
                <w:ilvl w:val="0"/>
                <w:numId w:val="11"/>
              </w:numPr>
              <w:spacing w:line="240" w:lineRule="auto"/>
              <w:ind w:left="142" w:hanging="178"/>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 xml:space="preserve"> stăpânește și utilizează eficient metode eficace de îmbunătățire a proceselor</w:t>
            </w:r>
          </w:p>
          <w:p w14:paraId="3DCBAE8A" w14:textId="77777777" w:rsidR="00B52318" w:rsidRPr="009E1E9A" w:rsidRDefault="00B52318" w:rsidP="00B52318">
            <w:pPr>
              <w:spacing w:line="240" w:lineRule="auto"/>
              <w:ind w:left="142"/>
              <w:jc w:val="both"/>
              <w:rPr>
                <w:rFonts w:ascii="Montserrat Light" w:eastAsia="Times New Roman" w:hAnsi="Montserrat Light"/>
                <w:noProof/>
                <w:lang w:val="ro-RO" w:eastAsia="ro-RO"/>
              </w:rPr>
            </w:pPr>
          </w:p>
        </w:tc>
      </w:tr>
      <w:tr w:rsidR="009E1E9A" w:rsidRPr="009E1E9A" w14:paraId="7399E1B2" w14:textId="77777777" w:rsidTr="009827BE">
        <w:trPr>
          <w:trHeight w:val="264"/>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249B4459"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r>
      <w:tr w:rsidR="009E1E9A" w:rsidRPr="009E1E9A" w14:paraId="5C694788" w14:textId="77777777" w:rsidTr="009827BE">
        <w:trPr>
          <w:trHeight w:val="843"/>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7461EC"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18DD891B"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05E199B8"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3AD2D134"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3.3</w:t>
            </w:r>
          </w:p>
        </w:tc>
        <w:tc>
          <w:tcPr>
            <w:tcW w:w="30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B09BEC"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Monitorizarea activă a performanței</w:t>
            </w:r>
          </w:p>
        </w:tc>
        <w:tc>
          <w:tcPr>
            <w:tcW w:w="5912" w:type="dxa"/>
            <w:tcBorders>
              <w:top w:val="single" w:sz="4" w:space="0" w:color="auto"/>
              <w:left w:val="nil"/>
              <w:bottom w:val="single" w:sz="4" w:space="0" w:color="auto"/>
              <w:right w:val="single" w:sz="4" w:space="0" w:color="auto"/>
            </w:tcBorders>
          </w:tcPr>
          <w:p w14:paraId="465A7304" w14:textId="77777777" w:rsidR="00B52318" w:rsidRPr="009E1E9A" w:rsidRDefault="00B52318" w:rsidP="002000A9">
            <w:pPr>
              <w:numPr>
                <w:ilvl w:val="0"/>
                <w:numId w:val="12"/>
              </w:numPr>
              <w:spacing w:line="240" w:lineRule="auto"/>
              <w:ind w:left="426"/>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 xml:space="preserve">pentru a înțelege pe deplin importanța asumării rolului de monitorizare și control, controlează periodic progresul asupra obiectivelor, </w:t>
            </w:r>
            <w:r w:rsidRPr="009E1E9A">
              <w:rPr>
                <w:rFonts w:ascii="Montserrat Light" w:eastAsia="Times New Roman" w:hAnsi="Montserrat Light"/>
                <w:noProof/>
                <w:lang w:val="ro-RO" w:eastAsia="ro-RO"/>
              </w:rPr>
              <w:lastRenderedPageBreak/>
              <w:t>monitorizează inputul, outputurile și funcționarea proceselor</w:t>
            </w:r>
          </w:p>
          <w:p w14:paraId="16FB48D5" w14:textId="77777777" w:rsidR="00B52318" w:rsidRPr="009E1E9A" w:rsidRDefault="00B52318" w:rsidP="002000A9">
            <w:pPr>
              <w:numPr>
                <w:ilvl w:val="0"/>
                <w:numId w:val="12"/>
              </w:numPr>
              <w:spacing w:line="240" w:lineRule="auto"/>
              <w:ind w:left="426"/>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responsabilizează părți ale societății prin implementarea autocontrolului</w:t>
            </w:r>
          </w:p>
          <w:p w14:paraId="4125C7D4" w14:textId="77777777" w:rsidR="00B52318" w:rsidRPr="009E1E9A" w:rsidRDefault="00B52318" w:rsidP="002000A9">
            <w:pPr>
              <w:numPr>
                <w:ilvl w:val="0"/>
                <w:numId w:val="12"/>
              </w:numPr>
              <w:spacing w:line="240" w:lineRule="auto"/>
              <w:ind w:left="426"/>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constată existența și după caz crează sau optimizează sisteme eficace de monitorizare și control în care capturează periodic informațiile esențiale care să permită urmărirea evoluției indicatorilor cheie de performanță ce descriu starea proceselor cheie ale societății</w:t>
            </w:r>
          </w:p>
          <w:p w14:paraId="616FEF8C" w14:textId="77777777" w:rsidR="00B52318" w:rsidRPr="009E1E9A" w:rsidRDefault="00B52318" w:rsidP="002000A9">
            <w:pPr>
              <w:numPr>
                <w:ilvl w:val="0"/>
                <w:numId w:val="12"/>
              </w:numPr>
              <w:spacing w:line="240" w:lineRule="auto"/>
              <w:ind w:left="426"/>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susține implementarea și optimizarea permanentă a sistemului de management al performanței în cadrul companiei, corelându-l cu evoluția indicatorilor cheie de performanță</w:t>
            </w:r>
          </w:p>
          <w:p w14:paraId="1E45BE67" w14:textId="77777777" w:rsidR="00B52318" w:rsidRPr="009E1E9A" w:rsidRDefault="00B52318" w:rsidP="002000A9">
            <w:pPr>
              <w:numPr>
                <w:ilvl w:val="0"/>
                <w:numId w:val="12"/>
              </w:numPr>
              <w:spacing w:line="240" w:lineRule="auto"/>
              <w:ind w:left="426"/>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este în permanentă căutare de metode creative de creștere a performanței atât în plan individual cât și de grup și face demersurile necesare pentru implementarea celor mai eficace dintre ele</w:t>
            </w:r>
          </w:p>
          <w:p w14:paraId="74A64883" w14:textId="77777777" w:rsidR="00B52318" w:rsidRPr="009E1E9A" w:rsidRDefault="00B52318" w:rsidP="002000A9">
            <w:pPr>
              <w:numPr>
                <w:ilvl w:val="0"/>
                <w:numId w:val="12"/>
              </w:numPr>
              <w:spacing w:line="240" w:lineRule="auto"/>
              <w:ind w:left="426"/>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face eforturile necesare pentru a implementa în cadrul companiei un sistem performant și echitabil de recompensare a performanței, în acord cu legislația muncii în vigoare dar și cu cele mai bune practici internaționale de management</w:t>
            </w:r>
          </w:p>
          <w:p w14:paraId="2A38B44A" w14:textId="77777777" w:rsidR="00B52318" w:rsidRPr="009E1E9A" w:rsidRDefault="00B52318" w:rsidP="00B52318">
            <w:pPr>
              <w:spacing w:line="240" w:lineRule="auto"/>
              <w:ind w:left="426"/>
              <w:jc w:val="both"/>
              <w:rPr>
                <w:rFonts w:ascii="Montserrat Light" w:eastAsia="Times New Roman" w:hAnsi="Montserrat Light"/>
                <w:noProof/>
                <w:lang w:val="ro-RO" w:eastAsia="ro-RO"/>
              </w:rPr>
            </w:pPr>
          </w:p>
        </w:tc>
      </w:tr>
      <w:tr w:rsidR="009E1E9A" w:rsidRPr="009E1E9A" w14:paraId="2AB2DA5F" w14:textId="77777777" w:rsidTr="009827BE">
        <w:trPr>
          <w:trHeight w:val="264"/>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4DEA25A4"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r>
      <w:tr w:rsidR="009E1E9A" w:rsidRPr="009E1E9A" w14:paraId="1F9D1805" w14:textId="77777777" w:rsidTr="009827BE">
        <w:trPr>
          <w:trHeight w:val="528"/>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704787"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bookmarkStart w:id="7" w:name="_Hlk90305030"/>
          </w:p>
          <w:p w14:paraId="3074D7CA"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0D8740BE"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18CB8321"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5272551D"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0738285C"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3.4</w:t>
            </w:r>
          </w:p>
        </w:tc>
        <w:tc>
          <w:tcPr>
            <w:tcW w:w="30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70F757"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Managementul riscului</w:t>
            </w:r>
          </w:p>
        </w:tc>
        <w:tc>
          <w:tcPr>
            <w:tcW w:w="5912" w:type="dxa"/>
            <w:tcBorders>
              <w:top w:val="single" w:sz="4" w:space="0" w:color="auto"/>
              <w:left w:val="nil"/>
              <w:bottom w:val="single" w:sz="4" w:space="0" w:color="auto"/>
              <w:right w:val="single" w:sz="4" w:space="0" w:color="auto"/>
            </w:tcBorders>
          </w:tcPr>
          <w:p w14:paraId="58CD74A2" w14:textId="77777777" w:rsidR="00B52318" w:rsidRPr="009E1E9A" w:rsidRDefault="00B52318" w:rsidP="002000A9">
            <w:pPr>
              <w:numPr>
                <w:ilvl w:val="0"/>
                <w:numId w:val="13"/>
              </w:numPr>
              <w:spacing w:line="240" w:lineRule="auto"/>
              <w:ind w:left="214"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 xml:space="preserve">capacitatea de abordare sistemică, structurată și actualizată a managementului riscurilor în vederea evitării impactului negativ asupra activității societății </w:t>
            </w:r>
          </w:p>
          <w:p w14:paraId="5D005540" w14:textId="77777777" w:rsidR="00B52318" w:rsidRPr="009E1E9A" w:rsidRDefault="00B52318" w:rsidP="002000A9">
            <w:pPr>
              <w:numPr>
                <w:ilvl w:val="0"/>
                <w:numId w:val="13"/>
              </w:numPr>
              <w:tabs>
                <w:tab w:val="left" w:pos="474"/>
              </w:tabs>
              <w:spacing w:line="240" w:lineRule="auto"/>
              <w:ind w:left="214"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capacitatea de a identifica și a trata potențiale pierderi înainte ca evenimentele generatoare să aibă loc</w:t>
            </w:r>
          </w:p>
          <w:p w14:paraId="70D34F64" w14:textId="77777777" w:rsidR="00B52318" w:rsidRPr="009E1E9A" w:rsidRDefault="00B52318" w:rsidP="002000A9">
            <w:pPr>
              <w:numPr>
                <w:ilvl w:val="0"/>
                <w:numId w:val="13"/>
              </w:numPr>
              <w:spacing w:line="240" w:lineRule="auto"/>
              <w:ind w:left="214" w:hanging="142"/>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capacitatea de pregătire în avans a soluțiilor tehnice, operaționale și financiare specifice pentru a contracara eventualele pierderi și pentru reducerea riscurilor la un nivel acceptabil</w:t>
            </w:r>
          </w:p>
          <w:p w14:paraId="759992AE" w14:textId="77777777" w:rsidR="00B52318" w:rsidRPr="009E1E9A" w:rsidRDefault="00B52318" w:rsidP="00B52318">
            <w:pPr>
              <w:spacing w:line="240" w:lineRule="auto"/>
              <w:ind w:left="214"/>
              <w:jc w:val="both"/>
              <w:rPr>
                <w:rFonts w:ascii="Montserrat Light" w:eastAsia="Times New Roman" w:hAnsi="Montserrat Light"/>
                <w:noProof/>
                <w:lang w:val="ro-RO" w:eastAsia="ro-RO"/>
              </w:rPr>
            </w:pPr>
          </w:p>
        </w:tc>
      </w:tr>
      <w:bookmarkEnd w:id="7"/>
      <w:tr w:rsidR="009E1E9A" w:rsidRPr="009E1E9A" w14:paraId="2732FED8" w14:textId="77777777" w:rsidTr="009827BE">
        <w:trPr>
          <w:trHeight w:val="319"/>
        </w:trPr>
        <w:tc>
          <w:tcPr>
            <w:tcW w:w="9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68AF4690" w14:textId="77777777" w:rsidR="00B52318" w:rsidRPr="009E1E9A" w:rsidRDefault="00B52318" w:rsidP="00B52318">
            <w:pPr>
              <w:spacing w:line="240" w:lineRule="auto"/>
              <w:ind w:left="142"/>
              <w:rPr>
                <w:rFonts w:ascii="Montserrat Light" w:eastAsia="Times New Roman" w:hAnsi="Montserrat Light"/>
                <w:noProof/>
                <w:lang w:val="ro-RO" w:eastAsia="ro-RO"/>
              </w:rPr>
            </w:pPr>
          </w:p>
        </w:tc>
      </w:tr>
      <w:tr w:rsidR="009E1E9A" w:rsidRPr="009E1E9A" w14:paraId="5440EBE2" w14:textId="77777777" w:rsidTr="009827BE">
        <w:trPr>
          <w:trHeight w:val="612"/>
        </w:trPr>
        <w:tc>
          <w:tcPr>
            <w:tcW w:w="812" w:type="dxa"/>
            <w:tcBorders>
              <w:top w:val="nil"/>
              <w:left w:val="single" w:sz="4" w:space="0" w:color="auto"/>
              <w:bottom w:val="single" w:sz="4" w:space="0" w:color="auto"/>
              <w:right w:val="single" w:sz="4" w:space="0" w:color="auto"/>
            </w:tcBorders>
            <w:shd w:val="clear" w:color="auto" w:fill="FFFFFF" w:themeFill="background1"/>
            <w:noWrap/>
            <w:hideMark/>
          </w:tcPr>
          <w:p w14:paraId="6A6779F6"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1EBEB5E0"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15540E3F"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54B33F62"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p>
          <w:p w14:paraId="7B936ACA" w14:textId="77777777" w:rsidR="00B52318" w:rsidRPr="009E1E9A" w:rsidRDefault="00B52318" w:rsidP="00B52318">
            <w:pPr>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3.5</w:t>
            </w:r>
          </w:p>
        </w:tc>
        <w:tc>
          <w:tcPr>
            <w:tcW w:w="3099" w:type="dxa"/>
            <w:tcBorders>
              <w:top w:val="nil"/>
              <w:left w:val="nil"/>
              <w:bottom w:val="single" w:sz="4" w:space="0" w:color="auto"/>
              <w:right w:val="single" w:sz="4" w:space="0" w:color="auto"/>
            </w:tcBorders>
            <w:shd w:val="clear" w:color="auto" w:fill="FFFFFF" w:themeFill="background1"/>
            <w:vAlign w:val="center"/>
            <w:hideMark/>
          </w:tcPr>
          <w:p w14:paraId="6174BF91" w14:textId="77777777" w:rsidR="00B52318" w:rsidRPr="009E1E9A" w:rsidRDefault="00B52318" w:rsidP="00B52318">
            <w:pPr>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Capacitatea de a raporta susținut și fidel rezultatele cantitative și calitative către autorități</w:t>
            </w:r>
          </w:p>
        </w:tc>
        <w:tc>
          <w:tcPr>
            <w:tcW w:w="5912" w:type="dxa"/>
            <w:tcBorders>
              <w:top w:val="nil"/>
              <w:left w:val="nil"/>
              <w:bottom w:val="single" w:sz="4" w:space="0" w:color="auto"/>
              <w:right w:val="single" w:sz="4" w:space="0" w:color="auto"/>
            </w:tcBorders>
            <w:shd w:val="clear" w:color="auto" w:fill="FFFFFF" w:themeFill="background1"/>
          </w:tcPr>
          <w:p w14:paraId="56E60500" w14:textId="77777777" w:rsidR="00B52318" w:rsidRPr="009E1E9A" w:rsidRDefault="00B52318" w:rsidP="002000A9">
            <w:pPr>
              <w:numPr>
                <w:ilvl w:val="0"/>
                <w:numId w:val="12"/>
              </w:numPr>
              <w:spacing w:line="240" w:lineRule="auto"/>
              <w:ind w:left="375" w:hanging="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analizează modul în care resursele alocate și serviciile furnizate și-au atins ținta, eventualele schimbări economice și concordanța acțiunilor intreprinse pentru implementarea proiectului cu standardele și cerințele existente</w:t>
            </w:r>
          </w:p>
          <w:p w14:paraId="515ABD58" w14:textId="77777777" w:rsidR="00B52318" w:rsidRPr="009E1E9A" w:rsidRDefault="00B52318" w:rsidP="002000A9">
            <w:pPr>
              <w:numPr>
                <w:ilvl w:val="0"/>
                <w:numId w:val="12"/>
              </w:numPr>
              <w:spacing w:line="240" w:lineRule="auto"/>
              <w:ind w:left="375" w:hanging="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colectează și analizează datele financiare și materiale (folosește metode statistice, metode calitative)</w:t>
            </w:r>
          </w:p>
          <w:p w14:paraId="211ECBD6" w14:textId="77777777" w:rsidR="00B52318" w:rsidRPr="009E1E9A" w:rsidRDefault="00B52318" w:rsidP="002000A9">
            <w:pPr>
              <w:numPr>
                <w:ilvl w:val="0"/>
                <w:numId w:val="12"/>
              </w:numPr>
              <w:spacing w:line="240" w:lineRule="auto"/>
              <w:ind w:left="375" w:hanging="284"/>
              <w:jc w:val="both"/>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face analiza cost-beneficiu în vederea stabilirii profitabilității societății</w:t>
            </w:r>
          </w:p>
          <w:p w14:paraId="357E95AD" w14:textId="77777777" w:rsidR="00B52318" w:rsidRPr="009E1E9A" w:rsidRDefault="00B52318" w:rsidP="00B52318">
            <w:pPr>
              <w:spacing w:line="240" w:lineRule="auto"/>
              <w:ind w:left="375"/>
              <w:jc w:val="both"/>
              <w:rPr>
                <w:rFonts w:ascii="Montserrat Light" w:eastAsia="Times New Roman" w:hAnsi="Montserrat Light"/>
                <w:noProof/>
                <w:lang w:val="ro-RO" w:eastAsia="ro-RO"/>
              </w:rPr>
            </w:pPr>
          </w:p>
        </w:tc>
      </w:tr>
    </w:tbl>
    <w:p w14:paraId="47B8620D" w14:textId="77777777" w:rsidR="00B52318" w:rsidRPr="009E1E9A" w:rsidRDefault="00B52318" w:rsidP="00B52318">
      <w:pPr>
        <w:shd w:val="clear" w:color="auto" w:fill="FFFFFF" w:themeFill="background1"/>
        <w:spacing w:line="240" w:lineRule="auto"/>
        <w:ind w:left="142"/>
        <w:jc w:val="both"/>
        <w:rPr>
          <w:rFonts w:ascii="Montserrat Light" w:hAnsi="Montserrat Light"/>
          <w:b/>
          <w:noProof/>
          <w:lang w:val="ro-RO"/>
        </w:rPr>
      </w:pPr>
      <w:r w:rsidRPr="009E1E9A">
        <w:rPr>
          <w:rFonts w:ascii="Montserrat Light" w:eastAsia="Times New Roman" w:hAnsi="Montserrat Light"/>
          <w:b/>
          <w:bCs/>
          <w:noProof/>
          <w:lang w:val="ro-RO" w:eastAsia="ro-RO"/>
        </w:rPr>
        <w:t>4. Experiența pe plan local și național</w:t>
      </w:r>
    </w:p>
    <w:tbl>
      <w:tblPr>
        <w:tblW w:w="9781" w:type="dxa"/>
        <w:tblInd w:w="108" w:type="dxa"/>
        <w:tblLayout w:type="fixed"/>
        <w:tblLook w:val="04A0" w:firstRow="1" w:lastRow="0" w:firstColumn="1" w:lastColumn="0" w:noHBand="0" w:noVBand="1"/>
      </w:tblPr>
      <w:tblGrid>
        <w:gridCol w:w="851"/>
        <w:gridCol w:w="2835"/>
        <w:gridCol w:w="6095"/>
      </w:tblGrid>
      <w:tr w:rsidR="009E1E9A" w:rsidRPr="009E1E9A" w14:paraId="5EDB3ECA" w14:textId="77777777" w:rsidTr="009827BE">
        <w:trPr>
          <w:trHeight w:val="308"/>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9655B5" w14:textId="77777777" w:rsidR="00B52318" w:rsidRPr="009E1E9A" w:rsidRDefault="00B52318" w:rsidP="00B52318">
            <w:pPr>
              <w:spacing w:line="240" w:lineRule="auto"/>
              <w:ind w:left="-107"/>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Nr crt.</w:t>
            </w:r>
          </w:p>
        </w:tc>
        <w:tc>
          <w:tcPr>
            <w:tcW w:w="2835" w:type="dxa"/>
            <w:tcBorders>
              <w:top w:val="single" w:sz="4" w:space="0" w:color="auto"/>
              <w:left w:val="nil"/>
              <w:bottom w:val="single" w:sz="4" w:space="0" w:color="auto"/>
              <w:right w:val="single" w:sz="4" w:space="0" w:color="auto"/>
            </w:tcBorders>
            <w:shd w:val="clear" w:color="auto" w:fill="auto"/>
            <w:vAlign w:val="center"/>
          </w:tcPr>
          <w:p w14:paraId="2D62B116" w14:textId="77777777" w:rsidR="00B52318" w:rsidRPr="009E1E9A" w:rsidRDefault="00B52318" w:rsidP="00B52318">
            <w:pPr>
              <w:spacing w:line="240" w:lineRule="auto"/>
              <w:ind w:left="-246" w:firstLine="142"/>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Criteriul de competență</w:t>
            </w:r>
          </w:p>
        </w:tc>
        <w:tc>
          <w:tcPr>
            <w:tcW w:w="6095" w:type="dxa"/>
            <w:tcBorders>
              <w:top w:val="single" w:sz="4" w:space="0" w:color="auto"/>
              <w:left w:val="nil"/>
              <w:bottom w:val="single" w:sz="4" w:space="0" w:color="auto"/>
              <w:right w:val="single" w:sz="4" w:space="0" w:color="auto"/>
            </w:tcBorders>
          </w:tcPr>
          <w:p w14:paraId="3E30528A" w14:textId="77777777" w:rsidR="00B52318" w:rsidRPr="009E1E9A" w:rsidRDefault="00B52318" w:rsidP="00B52318">
            <w:pPr>
              <w:spacing w:line="240" w:lineRule="auto"/>
              <w:ind w:left="426"/>
              <w:jc w:val="center"/>
              <w:rPr>
                <w:rFonts w:ascii="Montserrat Light" w:eastAsia="Times New Roman" w:hAnsi="Montserrat Light"/>
                <w:b/>
                <w:noProof/>
                <w:lang w:val="ro-RO" w:eastAsia="ro-RO"/>
              </w:rPr>
            </w:pPr>
            <w:r w:rsidRPr="009E1E9A">
              <w:rPr>
                <w:rFonts w:ascii="Montserrat Light" w:eastAsia="Times New Roman" w:hAnsi="Montserrat Light"/>
                <w:b/>
                <w:noProof/>
                <w:lang w:val="ro-RO" w:eastAsia="ro-RO"/>
              </w:rPr>
              <w:t>Indicatori asociați</w:t>
            </w:r>
          </w:p>
        </w:tc>
      </w:tr>
      <w:tr w:rsidR="009E1E9A" w:rsidRPr="009E1E9A" w14:paraId="542890EC" w14:textId="77777777" w:rsidTr="009827BE">
        <w:trPr>
          <w:trHeight w:val="528"/>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04B03D"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7AE9DA5D"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786B298D"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p>
          <w:p w14:paraId="42260B85" w14:textId="77777777" w:rsidR="00B52318" w:rsidRPr="009E1E9A" w:rsidRDefault="00B52318" w:rsidP="00B52318">
            <w:pPr>
              <w:shd w:val="clear" w:color="auto" w:fill="FFFFFF" w:themeFill="background1"/>
              <w:spacing w:line="240" w:lineRule="auto"/>
              <w:ind w:left="142"/>
              <w:jc w:val="center"/>
              <w:rPr>
                <w:rFonts w:ascii="Montserrat Light" w:eastAsia="Times New Roman" w:hAnsi="Montserrat Light"/>
                <w:b/>
                <w:bCs/>
                <w:noProof/>
                <w:lang w:val="ro-RO" w:eastAsia="ro-RO"/>
              </w:rPr>
            </w:pPr>
            <w:r w:rsidRPr="009E1E9A">
              <w:rPr>
                <w:rFonts w:ascii="Montserrat Light" w:eastAsia="Times New Roman" w:hAnsi="Montserrat Light"/>
                <w:b/>
                <w:bCs/>
                <w:noProof/>
                <w:lang w:val="ro-RO" w:eastAsia="ro-RO"/>
              </w:rPr>
              <w:t>4.1</w:t>
            </w:r>
          </w:p>
        </w:tc>
        <w:tc>
          <w:tcPr>
            <w:tcW w:w="2835" w:type="dxa"/>
            <w:tcBorders>
              <w:top w:val="nil"/>
              <w:left w:val="nil"/>
              <w:bottom w:val="single" w:sz="4" w:space="0" w:color="auto"/>
              <w:right w:val="single" w:sz="4" w:space="0" w:color="auto"/>
            </w:tcBorders>
            <w:shd w:val="clear" w:color="auto" w:fill="auto"/>
            <w:vAlign w:val="center"/>
          </w:tcPr>
          <w:p w14:paraId="4894CC8D" w14:textId="77777777" w:rsidR="00B52318" w:rsidRPr="009E1E9A" w:rsidRDefault="00B52318" w:rsidP="00B52318">
            <w:pPr>
              <w:shd w:val="clear" w:color="auto" w:fill="FFFFFF" w:themeFill="background1"/>
              <w:spacing w:line="240" w:lineRule="auto"/>
              <w:ind w:left="142"/>
              <w:rPr>
                <w:rFonts w:ascii="Montserrat Light" w:eastAsia="Times New Roman" w:hAnsi="Montserrat Light"/>
                <w:noProof/>
                <w:lang w:val="ro-RO" w:eastAsia="ro-RO"/>
              </w:rPr>
            </w:pPr>
            <w:r w:rsidRPr="009E1E9A">
              <w:rPr>
                <w:rFonts w:ascii="Montserrat Light" w:eastAsia="Times New Roman" w:hAnsi="Montserrat Light"/>
                <w:noProof/>
                <w:lang w:val="ro-RO" w:eastAsia="ro-RO"/>
              </w:rPr>
              <w:t xml:space="preserve">Experiență în înțelegerea reglementărilor și normelor în vederea </w:t>
            </w:r>
            <w:r w:rsidRPr="009E1E9A">
              <w:rPr>
                <w:rFonts w:ascii="Montserrat Light" w:eastAsia="Times New Roman" w:hAnsi="Montserrat Light"/>
                <w:noProof/>
                <w:lang w:val="ro-RO" w:eastAsia="ro-RO"/>
              </w:rPr>
              <w:lastRenderedPageBreak/>
              <w:t>adoptării unor bune practici din mediul local/național</w:t>
            </w:r>
          </w:p>
        </w:tc>
        <w:tc>
          <w:tcPr>
            <w:tcW w:w="6095" w:type="dxa"/>
            <w:tcBorders>
              <w:top w:val="nil"/>
              <w:left w:val="nil"/>
              <w:bottom w:val="single" w:sz="4" w:space="0" w:color="auto"/>
              <w:right w:val="single" w:sz="4" w:space="0" w:color="auto"/>
            </w:tcBorders>
          </w:tcPr>
          <w:p w14:paraId="0F7811E5" w14:textId="77777777" w:rsidR="00B52318" w:rsidRPr="009E1E9A" w:rsidRDefault="00B52318" w:rsidP="002000A9">
            <w:pPr>
              <w:pStyle w:val="Listparagraf"/>
              <w:numPr>
                <w:ilvl w:val="0"/>
                <w:numId w:val="26"/>
              </w:numPr>
              <w:shd w:val="clear" w:color="auto" w:fill="FFFFFF" w:themeFill="background1"/>
              <w:ind w:left="319"/>
              <w:jc w:val="both"/>
              <w:rPr>
                <w:rFonts w:ascii="Montserrat Light" w:eastAsia="Times New Roman" w:hAnsi="Montserrat Light"/>
                <w:noProof/>
                <w:sz w:val="22"/>
                <w:szCs w:val="22"/>
                <w:lang w:eastAsia="ro-RO"/>
              </w:rPr>
            </w:pPr>
            <w:r w:rsidRPr="009E1E9A">
              <w:rPr>
                <w:rFonts w:ascii="Montserrat Light" w:eastAsia="Times New Roman" w:hAnsi="Montserrat Light"/>
                <w:noProof/>
                <w:sz w:val="22"/>
                <w:szCs w:val="22"/>
                <w:lang w:eastAsia="ro-RO"/>
              </w:rPr>
              <w:lastRenderedPageBreak/>
              <w:t>bună cunoaștere a legislației în vigoare</w:t>
            </w:r>
          </w:p>
          <w:p w14:paraId="0C533B69" w14:textId="77777777" w:rsidR="00B52318" w:rsidRPr="009E1E9A" w:rsidRDefault="00B52318" w:rsidP="002000A9">
            <w:pPr>
              <w:pStyle w:val="Listparagraf"/>
              <w:numPr>
                <w:ilvl w:val="0"/>
                <w:numId w:val="26"/>
              </w:numPr>
              <w:shd w:val="clear" w:color="auto" w:fill="FFFFFF" w:themeFill="background1"/>
              <w:ind w:left="319"/>
              <w:jc w:val="both"/>
              <w:rPr>
                <w:rFonts w:ascii="Montserrat Light" w:eastAsia="Times New Roman" w:hAnsi="Montserrat Light"/>
                <w:noProof/>
                <w:sz w:val="22"/>
                <w:szCs w:val="22"/>
                <w:lang w:eastAsia="ro-RO"/>
              </w:rPr>
            </w:pPr>
            <w:r w:rsidRPr="009E1E9A">
              <w:rPr>
                <w:rFonts w:ascii="Montserrat Light" w:eastAsia="Times New Roman" w:hAnsi="Montserrat Light"/>
                <w:noProof/>
                <w:sz w:val="22"/>
                <w:szCs w:val="22"/>
                <w:lang w:eastAsia="ro-RO"/>
              </w:rPr>
              <w:t>cunoașterea poziționării strategice a societății pe piața locală/națională</w:t>
            </w:r>
          </w:p>
          <w:p w14:paraId="701AEDFA" w14:textId="77777777" w:rsidR="00B52318" w:rsidRPr="009E1E9A" w:rsidRDefault="00B52318" w:rsidP="002000A9">
            <w:pPr>
              <w:pStyle w:val="Listparagraf"/>
              <w:numPr>
                <w:ilvl w:val="0"/>
                <w:numId w:val="26"/>
              </w:numPr>
              <w:shd w:val="clear" w:color="auto" w:fill="FFFFFF" w:themeFill="background1"/>
              <w:ind w:left="319"/>
              <w:jc w:val="both"/>
              <w:rPr>
                <w:rFonts w:ascii="Montserrat Light" w:eastAsia="Times New Roman" w:hAnsi="Montserrat Light"/>
                <w:noProof/>
                <w:sz w:val="22"/>
                <w:szCs w:val="22"/>
                <w:lang w:eastAsia="ro-RO"/>
              </w:rPr>
            </w:pPr>
            <w:r w:rsidRPr="009E1E9A">
              <w:rPr>
                <w:rFonts w:ascii="Montserrat Light" w:eastAsia="Times New Roman" w:hAnsi="Montserrat Light"/>
                <w:noProof/>
                <w:sz w:val="22"/>
                <w:szCs w:val="22"/>
                <w:lang w:eastAsia="ro-RO"/>
              </w:rPr>
              <w:lastRenderedPageBreak/>
              <w:t>asistă consiliul în înțelegere a politicii și contextului reglementat de la nivel local/național.</w:t>
            </w:r>
          </w:p>
        </w:tc>
      </w:tr>
      <w:tr w:rsidR="009E1E9A" w:rsidRPr="009E1E9A" w14:paraId="19CBE625" w14:textId="77777777" w:rsidTr="009827BE">
        <w:trPr>
          <w:trHeight w:val="239"/>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334C8660" w14:textId="77777777" w:rsidR="00B52318" w:rsidRPr="009E1E9A" w:rsidRDefault="00B52318" w:rsidP="00B52318">
            <w:pPr>
              <w:pStyle w:val="Listparagraf"/>
              <w:shd w:val="clear" w:color="auto" w:fill="FFFFFF" w:themeFill="background1"/>
              <w:ind w:left="142"/>
              <w:rPr>
                <w:rFonts w:ascii="Montserrat Light" w:eastAsia="Times New Roman" w:hAnsi="Montserrat Light"/>
                <w:noProof/>
                <w:sz w:val="22"/>
                <w:szCs w:val="22"/>
                <w:lang w:eastAsia="ro-RO"/>
              </w:rPr>
            </w:pPr>
          </w:p>
        </w:tc>
      </w:tr>
    </w:tbl>
    <w:p w14:paraId="3E48E80B" w14:textId="77777777" w:rsidR="00B52318" w:rsidRPr="009E1E9A" w:rsidRDefault="00B52318" w:rsidP="00B52318">
      <w:pPr>
        <w:spacing w:line="240" w:lineRule="auto"/>
        <w:ind w:left="142"/>
        <w:rPr>
          <w:rFonts w:ascii="Montserrat Light" w:hAnsi="Montserrat Light"/>
          <w:b/>
          <w:bCs/>
          <w:noProof/>
          <w:lang w:val="ro-RO"/>
        </w:rPr>
      </w:pPr>
    </w:p>
    <w:p w14:paraId="0DFAB63B" w14:textId="77777777" w:rsidR="00B52318" w:rsidRPr="009E1E9A" w:rsidRDefault="00B52318" w:rsidP="00B52318">
      <w:pPr>
        <w:spacing w:line="240" w:lineRule="auto"/>
        <w:ind w:left="142"/>
        <w:rPr>
          <w:rFonts w:ascii="Montserrat Light" w:hAnsi="Montserrat Light"/>
          <w:b/>
          <w:bCs/>
          <w:noProof/>
          <w:lang w:val="ro-RO"/>
        </w:rPr>
      </w:pPr>
      <w:r w:rsidRPr="009E1E9A">
        <w:rPr>
          <w:rFonts w:ascii="Montserrat Light" w:hAnsi="Montserrat Light"/>
          <w:b/>
          <w:bCs/>
          <w:noProof/>
          <w:lang w:val="ro-RO"/>
        </w:rPr>
        <w:t>II. Trăsături</w:t>
      </w:r>
    </w:p>
    <w:p w14:paraId="662DACCE" w14:textId="77777777" w:rsidR="00B52318" w:rsidRPr="009E1E9A" w:rsidRDefault="00B52318" w:rsidP="00B52318">
      <w:pPr>
        <w:spacing w:line="240" w:lineRule="auto"/>
        <w:ind w:left="142"/>
        <w:rPr>
          <w:rFonts w:ascii="Montserrat Light" w:hAnsi="Montserrat Light"/>
          <w:b/>
          <w:bCs/>
          <w:noProof/>
          <w:lang w:val="ro-RO"/>
        </w:rPr>
      </w:pPr>
      <w:r w:rsidRPr="009E1E9A">
        <w:rPr>
          <w:rFonts w:ascii="Montserrat Light" w:hAnsi="Montserrat Light"/>
          <w:b/>
          <w:bCs/>
          <w:noProof/>
          <w:lang w:val="ro-RO"/>
        </w:rPr>
        <w:t>1. Reputația personală și profesională</w:t>
      </w:r>
    </w:p>
    <w:tbl>
      <w:tblPr>
        <w:tblStyle w:val="Tabelgril"/>
        <w:tblW w:w="9889" w:type="dxa"/>
        <w:tblInd w:w="-113" w:type="dxa"/>
        <w:tblLook w:val="04A0" w:firstRow="1" w:lastRow="0" w:firstColumn="1" w:lastColumn="0" w:noHBand="0" w:noVBand="1"/>
      </w:tblPr>
      <w:tblGrid>
        <w:gridCol w:w="965"/>
        <w:gridCol w:w="35"/>
        <w:gridCol w:w="2282"/>
        <w:gridCol w:w="6607"/>
      </w:tblGrid>
      <w:tr w:rsidR="009E1E9A" w:rsidRPr="009E1E9A" w14:paraId="2CDCBE93" w14:textId="77777777" w:rsidTr="009827BE">
        <w:tc>
          <w:tcPr>
            <w:tcW w:w="965" w:type="dxa"/>
          </w:tcPr>
          <w:p w14:paraId="014B3D98" w14:textId="77777777" w:rsidR="00B52318" w:rsidRPr="009E1E9A" w:rsidRDefault="00B52318" w:rsidP="00B52318">
            <w:pPr>
              <w:jc w:val="center"/>
              <w:rPr>
                <w:rFonts w:ascii="Montserrat Light" w:hAnsi="Montserrat Light"/>
                <w:b/>
                <w:noProof/>
                <w:lang w:val="ro-RO"/>
              </w:rPr>
            </w:pPr>
            <w:r w:rsidRPr="009E1E9A">
              <w:rPr>
                <w:rFonts w:ascii="Montserrat Light" w:hAnsi="Montserrat Light"/>
                <w:b/>
                <w:noProof/>
                <w:lang w:val="ro-RO"/>
              </w:rPr>
              <w:t>Nr.crt.</w:t>
            </w:r>
          </w:p>
        </w:tc>
        <w:tc>
          <w:tcPr>
            <w:tcW w:w="2317" w:type="dxa"/>
            <w:gridSpan w:val="2"/>
          </w:tcPr>
          <w:p w14:paraId="3E86B321" w14:textId="77777777" w:rsidR="00B52318" w:rsidRPr="009E1E9A" w:rsidRDefault="00B52318" w:rsidP="00B52318">
            <w:pPr>
              <w:ind w:left="426"/>
              <w:jc w:val="center"/>
              <w:rPr>
                <w:rFonts w:ascii="Montserrat Light" w:hAnsi="Montserrat Light"/>
                <w:b/>
                <w:noProof/>
                <w:lang w:val="ro-RO"/>
              </w:rPr>
            </w:pPr>
            <w:r w:rsidRPr="009E1E9A">
              <w:rPr>
                <w:rFonts w:ascii="Montserrat Light" w:hAnsi="Montserrat Light"/>
                <w:b/>
                <w:noProof/>
                <w:lang w:val="ro-RO"/>
              </w:rPr>
              <w:t>Descriere</w:t>
            </w:r>
          </w:p>
        </w:tc>
        <w:tc>
          <w:tcPr>
            <w:tcW w:w="6607" w:type="dxa"/>
          </w:tcPr>
          <w:p w14:paraId="5092DAB2" w14:textId="77777777" w:rsidR="00B52318" w:rsidRPr="009E1E9A" w:rsidRDefault="00B52318" w:rsidP="00B52318">
            <w:pPr>
              <w:ind w:left="426"/>
              <w:jc w:val="center"/>
              <w:rPr>
                <w:rFonts w:ascii="Montserrat Light" w:hAnsi="Montserrat Light"/>
                <w:b/>
                <w:noProof/>
                <w:lang w:val="ro-RO"/>
              </w:rPr>
            </w:pPr>
            <w:r w:rsidRPr="009E1E9A">
              <w:rPr>
                <w:rFonts w:ascii="Montserrat Light" w:hAnsi="Montserrat Light"/>
                <w:b/>
                <w:noProof/>
                <w:lang w:val="ro-RO"/>
              </w:rPr>
              <w:t>Indicatori</w:t>
            </w:r>
          </w:p>
        </w:tc>
      </w:tr>
      <w:tr w:rsidR="009E1E9A" w:rsidRPr="009E1E9A" w14:paraId="5F6AFE22" w14:textId="77777777" w:rsidTr="009827BE">
        <w:trPr>
          <w:trHeight w:val="560"/>
        </w:trPr>
        <w:tc>
          <w:tcPr>
            <w:tcW w:w="965" w:type="dxa"/>
          </w:tcPr>
          <w:p w14:paraId="2B87D410" w14:textId="77777777" w:rsidR="00B52318" w:rsidRPr="009E1E9A" w:rsidRDefault="00B52318" w:rsidP="00B52318">
            <w:pPr>
              <w:ind w:left="142"/>
              <w:rPr>
                <w:rFonts w:ascii="Montserrat Light" w:hAnsi="Montserrat Light"/>
                <w:noProof/>
                <w:lang w:val="ro-RO"/>
              </w:rPr>
            </w:pPr>
          </w:p>
          <w:p w14:paraId="14DF284E" w14:textId="77777777" w:rsidR="00B52318" w:rsidRPr="009E1E9A" w:rsidRDefault="00B52318" w:rsidP="00B52318">
            <w:pPr>
              <w:ind w:left="142"/>
              <w:rPr>
                <w:rFonts w:ascii="Montserrat Light" w:hAnsi="Montserrat Light"/>
                <w:noProof/>
                <w:lang w:val="ro-RO"/>
              </w:rPr>
            </w:pPr>
          </w:p>
          <w:p w14:paraId="5019FE8B"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1.1</w:t>
            </w:r>
          </w:p>
        </w:tc>
        <w:tc>
          <w:tcPr>
            <w:tcW w:w="2317" w:type="dxa"/>
            <w:gridSpan w:val="2"/>
          </w:tcPr>
          <w:p w14:paraId="1046FBE8" w14:textId="77777777" w:rsidR="00B52318" w:rsidRPr="009E1E9A" w:rsidRDefault="00B52318" w:rsidP="00B52318">
            <w:pPr>
              <w:ind w:left="142"/>
              <w:rPr>
                <w:rFonts w:ascii="Montserrat Light" w:hAnsi="Montserrat Light"/>
                <w:noProof/>
                <w:lang w:val="ro-RO"/>
              </w:rPr>
            </w:pPr>
          </w:p>
          <w:p w14:paraId="0E3AABDB" w14:textId="77777777" w:rsidR="00B52318" w:rsidRPr="009E1E9A" w:rsidRDefault="00B52318" w:rsidP="00B52318">
            <w:pPr>
              <w:ind w:left="142"/>
              <w:rPr>
                <w:rFonts w:ascii="Montserrat Light" w:hAnsi="Montserrat Light"/>
                <w:noProof/>
                <w:lang w:val="ro-RO"/>
              </w:rPr>
            </w:pPr>
          </w:p>
          <w:p w14:paraId="7BDFA95A"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Credibilitate</w:t>
            </w:r>
          </w:p>
        </w:tc>
        <w:tc>
          <w:tcPr>
            <w:tcW w:w="6607" w:type="dxa"/>
          </w:tcPr>
          <w:p w14:paraId="4E70D5C2" w14:textId="77777777" w:rsidR="00B52318" w:rsidRPr="009E1E9A" w:rsidRDefault="00B52318" w:rsidP="002000A9">
            <w:pPr>
              <w:pStyle w:val="Listparagraf"/>
              <w:numPr>
                <w:ilvl w:val="0"/>
                <w:numId w:val="15"/>
              </w:numPr>
              <w:ind w:left="283" w:hanging="218"/>
              <w:jc w:val="both"/>
              <w:rPr>
                <w:rFonts w:ascii="Montserrat Light" w:hAnsi="Montserrat Light"/>
                <w:noProof/>
                <w:sz w:val="22"/>
                <w:szCs w:val="22"/>
              </w:rPr>
            </w:pPr>
            <w:r w:rsidRPr="009E1E9A">
              <w:rPr>
                <w:rFonts w:ascii="Montserrat Light" w:hAnsi="Montserrat Light"/>
                <w:noProof/>
                <w:sz w:val="22"/>
                <w:szCs w:val="22"/>
              </w:rPr>
              <w:t xml:space="preserve">Dovedește reputația profesională prin scrisoare/scrisori de recomandare și prin declarația pe propria răspundere potrivit căreia nu a fost destituit dintr-o funcție din cadrul unor întreprinderi publice sau, după caz, nu i-a fost încetat contractul individual de muncă pentru motive disciplinare în ultimii 5 ani </w:t>
            </w:r>
          </w:p>
          <w:p w14:paraId="59C55B40" w14:textId="77777777" w:rsidR="00B52318" w:rsidRPr="009E1E9A" w:rsidRDefault="00B52318" w:rsidP="002000A9">
            <w:pPr>
              <w:pStyle w:val="Listparagraf"/>
              <w:numPr>
                <w:ilvl w:val="0"/>
                <w:numId w:val="15"/>
              </w:numPr>
              <w:ind w:left="283" w:hanging="218"/>
              <w:jc w:val="both"/>
              <w:rPr>
                <w:rFonts w:ascii="Montserrat Light" w:hAnsi="Montserrat Light"/>
                <w:noProof/>
                <w:sz w:val="22"/>
                <w:szCs w:val="22"/>
              </w:rPr>
            </w:pPr>
            <w:r w:rsidRPr="009E1E9A">
              <w:rPr>
                <w:rFonts w:ascii="Montserrat Light" w:hAnsi="Montserrat Light"/>
                <w:noProof/>
                <w:sz w:val="22"/>
                <w:szCs w:val="22"/>
              </w:rPr>
              <w:t>Se comportă într-o manieră demnă de încredere și respect</w:t>
            </w:r>
          </w:p>
          <w:p w14:paraId="034A960C" w14:textId="77777777" w:rsidR="00B52318" w:rsidRPr="009E1E9A" w:rsidRDefault="00B52318" w:rsidP="002000A9">
            <w:pPr>
              <w:pStyle w:val="Listparagraf"/>
              <w:numPr>
                <w:ilvl w:val="0"/>
                <w:numId w:val="15"/>
              </w:numPr>
              <w:ind w:left="283" w:hanging="218"/>
              <w:jc w:val="both"/>
              <w:rPr>
                <w:rFonts w:ascii="Montserrat Light" w:hAnsi="Montserrat Light"/>
                <w:noProof/>
                <w:sz w:val="22"/>
                <w:szCs w:val="22"/>
              </w:rPr>
            </w:pPr>
            <w:r w:rsidRPr="009E1E9A">
              <w:rPr>
                <w:rFonts w:ascii="Montserrat Light" w:hAnsi="Montserrat Light"/>
                <w:noProof/>
                <w:sz w:val="22"/>
                <w:szCs w:val="22"/>
              </w:rPr>
              <w:t>Cunoaște valorile și standardele etice ale întreprinderii publice reflectate în Codul Etic publicat pe site-ul societății</w:t>
            </w:r>
          </w:p>
        </w:tc>
      </w:tr>
      <w:tr w:rsidR="009E1E9A" w:rsidRPr="009E1E9A" w14:paraId="08009677" w14:textId="77777777" w:rsidTr="009827BE">
        <w:trPr>
          <w:trHeight w:val="242"/>
        </w:trPr>
        <w:tc>
          <w:tcPr>
            <w:tcW w:w="9889" w:type="dxa"/>
            <w:gridSpan w:val="4"/>
          </w:tcPr>
          <w:p w14:paraId="26A44BE7" w14:textId="77777777" w:rsidR="00B52318" w:rsidRPr="009E1E9A" w:rsidRDefault="00B52318" w:rsidP="00B52318">
            <w:pPr>
              <w:ind w:left="142"/>
              <w:jc w:val="both"/>
              <w:rPr>
                <w:rFonts w:ascii="Montserrat Light" w:hAnsi="Montserrat Light"/>
                <w:noProof/>
                <w:lang w:val="ro-RO"/>
              </w:rPr>
            </w:pPr>
          </w:p>
        </w:tc>
      </w:tr>
      <w:tr w:rsidR="009E1E9A" w:rsidRPr="009E1E9A" w14:paraId="13BC8192" w14:textId="77777777" w:rsidTr="009827BE">
        <w:tc>
          <w:tcPr>
            <w:tcW w:w="965" w:type="dxa"/>
          </w:tcPr>
          <w:p w14:paraId="199919E4" w14:textId="77777777" w:rsidR="00B52318" w:rsidRPr="009E1E9A" w:rsidRDefault="00B52318" w:rsidP="00B52318">
            <w:pPr>
              <w:ind w:left="142"/>
              <w:rPr>
                <w:rFonts w:ascii="Montserrat Light" w:hAnsi="Montserrat Light"/>
                <w:noProof/>
                <w:lang w:val="ro-RO"/>
              </w:rPr>
            </w:pPr>
          </w:p>
          <w:p w14:paraId="2182FE52"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1.2</w:t>
            </w:r>
          </w:p>
        </w:tc>
        <w:tc>
          <w:tcPr>
            <w:tcW w:w="2317" w:type="dxa"/>
            <w:gridSpan w:val="2"/>
          </w:tcPr>
          <w:p w14:paraId="396355FF" w14:textId="77777777" w:rsidR="00B52318" w:rsidRPr="009E1E9A" w:rsidRDefault="00B52318" w:rsidP="00B52318">
            <w:pPr>
              <w:ind w:left="142"/>
              <w:rPr>
                <w:rFonts w:ascii="Montserrat Light" w:hAnsi="Montserrat Light"/>
                <w:noProof/>
                <w:lang w:val="ro-RO"/>
              </w:rPr>
            </w:pPr>
          </w:p>
          <w:p w14:paraId="32E6F90B"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Independență și atitudine</w:t>
            </w:r>
          </w:p>
        </w:tc>
        <w:tc>
          <w:tcPr>
            <w:tcW w:w="6607" w:type="dxa"/>
          </w:tcPr>
          <w:p w14:paraId="61ECF9EE" w14:textId="77777777" w:rsidR="00B52318" w:rsidRPr="009E1E9A" w:rsidRDefault="00B52318" w:rsidP="002000A9">
            <w:pPr>
              <w:pStyle w:val="Listparagraf"/>
              <w:numPr>
                <w:ilvl w:val="0"/>
                <w:numId w:val="16"/>
              </w:numPr>
              <w:ind w:left="283" w:hanging="142"/>
              <w:jc w:val="both"/>
              <w:rPr>
                <w:rFonts w:ascii="Montserrat Light" w:hAnsi="Montserrat Light"/>
                <w:noProof/>
                <w:sz w:val="22"/>
                <w:szCs w:val="22"/>
              </w:rPr>
            </w:pPr>
            <w:r w:rsidRPr="009E1E9A">
              <w:rPr>
                <w:rFonts w:ascii="Montserrat Light" w:hAnsi="Montserrat Light"/>
                <w:noProof/>
                <w:sz w:val="22"/>
                <w:szCs w:val="22"/>
              </w:rPr>
              <w:t xml:space="preserve">Încurajează discuția riguroasă și opiniile diverse pentru a se ajunge la consens </w:t>
            </w:r>
          </w:p>
          <w:p w14:paraId="5B3CFE9E" w14:textId="77777777" w:rsidR="00B52318" w:rsidRPr="009E1E9A" w:rsidRDefault="00B52318" w:rsidP="002000A9">
            <w:pPr>
              <w:pStyle w:val="Listparagraf"/>
              <w:numPr>
                <w:ilvl w:val="0"/>
                <w:numId w:val="16"/>
              </w:numPr>
              <w:ind w:left="283" w:hanging="142"/>
              <w:jc w:val="both"/>
              <w:rPr>
                <w:rFonts w:ascii="Montserrat Light" w:hAnsi="Montserrat Light"/>
                <w:noProof/>
                <w:sz w:val="22"/>
                <w:szCs w:val="22"/>
              </w:rPr>
            </w:pPr>
            <w:r w:rsidRPr="009E1E9A">
              <w:rPr>
                <w:rFonts w:ascii="Montserrat Light" w:hAnsi="Montserrat Light"/>
                <w:noProof/>
                <w:sz w:val="22"/>
                <w:szCs w:val="22"/>
              </w:rPr>
              <w:t xml:space="preserve">Adoptă o poziție independentă în fața opiniilor divergente, chiar și în detrimentul personal </w:t>
            </w:r>
          </w:p>
          <w:p w14:paraId="4E00E776" w14:textId="77777777" w:rsidR="00B52318" w:rsidRPr="009E1E9A" w:rsidRDefault="00B52318" w:rsidP="002000A9">
            <w:pPr>
              <w:pStyle w:val="Listparagraf"/>
              <w:numPr>
                <w:ilvl w:val="0"/>
                <w:numId w:val="16"/>
              </w:numPr>
              <w:ind w:left="283" w:hanging="142"/>
              <w:jc w:val="both"/>
              <w:rPr>
                <w:rFonts w:ascii="Montserrat Light" w:hAnsi="Montserrat Light"/>
                <w:noProof/>
                <w:sz w:val="22"/>
                <w:szCs w:val="22"/>
              </w:rPr>
            </w:pPr>
            <w:r w:rsidRPr="009E1E9A">
              <w:rPr>
                <w:rFonts w:ascii="Montserrat Light" w:hAnsi="Montserrat Light"/>
                <w:noProof/>
                <w:sz w:val="22"/>
                <w:szCs w:val="22"/>
              </w:rPr>
              <w:t xml:space="preserve">Solicită clarificări și explicații punctuale în scopul înțelegerii </w:t>
            </w:r>
            <w:r w:rsidRPr="009E1E9A">
              <w:rPr>
                <w:rStyle w:val="markedcontent"/>
                <w:rFonts w:ascii="Montserrat Light" w:hAnsi="Montserrat Light"/>
                <w:noProof/>
                <w:sz w:val="22"/>
                <w:szCs w:val="22"/>
              </w:rPr>
              <w:t>globale a informațiilor și opțiunilor</w:t>
            </w:r>
          </w:p>
        </w:tc>
      </w:tr>
      <w:tr w:rsidR="009E1E9A" w:rsidRPr="009E1E9A" w14:paraId="04258CC4" w14:textId="77777777" w:rsidTr="009827BE">
        <w:trPr>
          <w:trHeight w:val="345"/>
        </w:trPr>
        <w:tc>
          <w:tcPr>
            <w:tcW w:w="9889" w:type="dxa"/>
            <w:gridSpan w:val="4"/>
          </w:tcPr>
          <w:p w14:paraId="41C38080" w14:textId="77777777" w:rsidR="00B52318" w:rsidRPr="009E1E9A" w:rsidRDefault="00B52318" w:rsidP="00B52318">
            <w:pPr>
              <w:ind w:left="142"/>
              <w:jc w:val="both"/>
              <w:rPr>
                <w:rFonts w:ascii="Montserrat Light" w:hAnsi="Montserrat Light"/>
                <w:noProof/>
                <w:lang w:val="ro-RO"/>
              </w:rPr>
            </w:pPr>
          </w:p>
        </w:tc>
      </w:tr>
      <w:tr w:rsidR="009E1E9A" w:rsidRPr="009E1E9A" w14:paraId="634102F1" w14:textId="77777777" w:rsidTr="009827BE">
        <w:tc>
          <w:tcPr>
            <w:tcW w:w="965" w:type="dxa"/>
          </w:tcPr>
          <w:p w14:paraId="2F95DBA6" w14:textId="77777777" w:rsidR="00B52318" w:rsidRPr="009E1E9A" w:rsidRDefault="00B52318" w:rsidP="00B52318">
            <w:pPr>
              <w:ind w:left="142"/>
              <w:rPr>
                <w:rFonts w:ascii="Montserrat Light" w:hAnsi="Montserrat Light"/>
                <w:noProof/>
                <w:lang w:val="ro-RO"/>
              </w:rPr>
            </w:pPr>
          </w:p>
          <w:p w14:paraId="23183BBC"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1.3</w:t>
            </w:r>
          </w:p>
        </w:tc>
        <w:tc>
          <w:tcPr>
            <w:tcW w:w="2317" w:type="dxa"/>
            <w:gridSpan w:val="2"/>
          </w:tcPr>
          <w:p w14:paraId="73B85942" w14:textId="77777777" w:rsidR="00B52318" w:rsidRPr="009E1E9A" w:rsidRDefault="00B52318" w:rsidP="00B52318">
            <w:pPr>
              <w:ind w:left="142"/>
              <w:rPr>
                <w:rFonts w:ascii="Montserrat Light" w:hAnsi="Montserrat Light"/>
                <w:noProof/>
                <w:lang w:val="ro-RO"/>
              </w:rPr>
            </w:pPr>
          </w:p>
          <w:p w14:paraId="02454180"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Capacitate de relaționare</w:t>
            </w:r>
          </w:p>
        </w:tc>
        <w:tc>
          <w:tcPr>
            <w:tcW w:w="6607" w:type="dxa"/>
          </w:tcPr>
          <w:p w14:paraId="35EE7D2E" w14:textId="77777777" w:rsidR="00B52318" w:rsidRPr="009E1E9A" w:rsidRDefault="00B52318" w:rsidP="002000A9">
            <w:pPr>
              <w:pStyle w:val="Listparagraf"/>
              <w:numPr>
                <w:ilvl w:val="0"/>
                <w:numId w:val="23"/>
              </w:numPr>
              <w:ind w:left="283" w:hanging="218"/>
              <w:jc w:val="both"/>
              <w:rPr>
                <w:rStyle w:val="markedcontent"/>
                <w:rFonts w:ascii="Montserrat Light" w:hAnsi="Montserrat Light"/>
                <w:noProof/>
                <w:sz w:val="22"/>
                <w:szCs w:val="22"/>
              </w:rPr>
            </w:pPr>
            <w:r w:rsidRPr="009E1E9A">
              <w:rPr>
                <w:rStyle w:val="markedcontent"/>
                <w:rFonts w:ascii="Montserrat Light" w:hAnsi="Montserrat Light"/>
                <w:noProof/>
                <w:sz w:val="22"/>
                <w:szCs w:val="22"/>
              </w:rPr>
              <w:t xml:space="preserve">Este eficient în stabilirea relațiilor interpersonale </w:t>
            </w:r>
          </w:p>
          <w:p w14:paraId="1945119A" w14:textId="77777777" w:rsidR="00B52318" w:rsidRPr="009E1E9A" w:rsidRDefault="00B52318" w:rsidP="002000A9">
            <w:pPr>
              <w:pStyle w:val="Listparagraf"/>
              <w:numPr>
                <w:ilvl w:val="0"/>
                <w:numId w:val="23"/>
              </w:numPr>
              <w:ind w:left="283" w:hanging="218"/>
              <w:jc w:val="both"/>
              <w:rPr>
                <w:rStyle w:val="markedcontent"/>
                <w:rFonts w:ascii="Montserrat Light" w:hAnsi="Montserrat Light"/>
                <w:noProof/>
                <w:sz w:val="22"/>
                <w:szCs w:val="22"/>
              </w:rPr>
            </w:pPr>
            <w:r w:rsidRPr="009E1E9A">
              <w:rPr>
                <w:rStyle w:val="markedcontent"/>
                <w:rFonts w:ascii="Montserrat Light" w:hAnsi="Montserrat Light"/>
                <w:noProof/>
                <w:sz w:val="22"/>
                <w:szCs w:val="22"/>
              </w:rPr>
              <w:t>Se adaptează în funcție de diferitele stiluri de comunicare, indiferent de contextul în care se află</w:t>
            </w:r>
          </w:p>
          <w:p w14:paraId="09C0FACB" w14:textId="77777777" w:rsidR="00B52318" w:rsidRPr="009E1E9A" w:rsidRDefault="00B52318" w:rsidP="002000A9">
            <w:pPr>
              <w:pStyle w:val="Listparagraf"/>
              <w:numPr>
                <w:ilvl w:val="0"/>
                <w:numId w:val="23"/>
              </w:numPr>
              <w:ind w:left="283" w:hanging="218"/>
              <w:jc w:val="both"/>
              <w:rPr>
                <w:rStyle w:val="markedcontent"/>
                <w:rFonts w:ascii="Montserrat Light" w:hAnsi="Montserrat Light"/>
                <w:noProof/>
                <w:sz w:val="22"/>
                <w:szCs w:val="22"/>
              </w:rPr>
            </w:pPr>
            <w:r w:rsidRPr="009E1E9A">
              <w:rPr>
                <w:rStyle w:val="markedcontent"/>
                <w:rFonts w:ascii="Montserrat Light" w:hAnsi="Montserrat Light"/>
                <w:noProof/>
                <w:sz w:val="22"/>
                <w:szCs w:val="22"/>
              </w:rPr>
              <w:t xml:space="preserve">Acordă atenție pentru a-i cunoaște pe cei cu care trebuie să interacționeze </w:t>
            </w:r>
          </w:p>
          <w:p w14:paraId="4B61F9EA" w14:textId="77777777" w:rsidR="00B52318" w:rsidRPr="009E1E9A" w:rsidRDefault="00B52318" w:rsidP="002000A9">
            <w:pPr>
              <w:pStyle w:val="Listparagraf"/>
              <w:numPr>
                <w:ilvl w:val="0"/>
                <w:numId w:val="23"/>
              </w:numPr>
              <w:ind w:left="283" w:hanging="218"/>
              <w:jc w:val="both"/>
              <w:rPr>
                <w:rStyle w:val="markedcontent"/>
                <w:rFonts w:ascii="Montserrat Light" w:hAnsi="Montserrat Light"/>
                <w:noProof/>
                <w:sz w:val="22"/>
                <w:szCs w:val="22"/>
              </w:rPr>
            </w:pPr>
            <w:r w:rsidRPr="009E1E9A">
              <w:rPr>
                <w:rStyle w:val="markedcontent"/>
                <w:rFonts w:ascii="Montserrat Light" w:hAnsi="Montserrat Light"/>
                <w:noProof/>
                <w:sz w:val="22"/>
                <w:szCs w:val="22"/>
              </w:rPr>
              <w:t xml:space="preserve">Relaționează cu succes cu  persoane indiferent de poziție, putere, influență sau status </w:t>
            </w:r>
          </w:p>
          <w:p w14:paraId="08BD5A61" w14:textId="77777777" w:rsidR="00B52318" w:rsidRPr="009E1E9A" w:rsidRDefault="00B52318" w:rsidP="002000A9">
            <w:pPr>
              <w:pStyle w:val="Listparagraf"/>
              <w:numPr>
                <w:ilvl w:val="0"/>
                <w:numId w:val="23"/>
              </w:numPr>
              <w:ind w:left="283" w:hanging="218"/>
              <w:jc w:val="both"/>
              <w:rPr>
                <w:rFonts w:ascii="Montserrat Light" w:hAnsi="Montserrat Light"/>
                <w:noProof/>
                <w:sz w:val="22"/>
                <w:szCs w:val="22"/>
              </w:rPr>
            </w:pPr>
            <w:r w:rsidRPr="009E1E9A">
              <w:rPr>
                <w:rStyle w:val="markedcontent"/>
                <w:rFonts w:ascii="Montserrat Light" w:hAnsi="Montserrat Light"/>
                <w:noProof/>
                <w:sz w:val="22"/>
                <w:szCs w:val="22"/>
              </w:rPr>
              <w:t>Poate detensiona cu ușurință situații conflictuale</w:t>
            </w:r>
          </w:p>
        </w:tc>
      </w:tr>
      <w:tr w:rsidR="009E1E9A" w:rsidRPr="009E1E9A" w14:paraId="2FD9C40A" w14:textId="77777777" w:rsidTr="009827BE">
        <w:tc>
          <w:tcPr>
            <w:tcW w:w="9889" w:type="dxa"/>
            <w:gridSpan w:val="4"/>
          </w:tcPr>
          <w:p w14:paraId="501AD13C" w14:textId="77777777" w:rsidR="00B52318" w:rsidRPr="009E1E9A" w:rsidRDefault="00B52318" w:rsidP="00B52318">
            <w:pPr>
              <w:ind w:left="142"/>
              <w:jc w:val="both"/>
              <w:rPr>
                <w:rFonts w:ascii="Montserrat Light" w:hAnsi="Montserrat Light"/>
                <w:noProof/>
                <w:lang w:val="ro-RO"/>
              </w:rPr>
            </w:pPr>
          </w:p>
        </w:tc>
      </w:tr>
      <w:tr w:rsidR="009E1E9A" w:rsidRPr="009E1E9A" w14:paraId="7BE4C1ED" w14:textId="77777777" w:rsidTr="009827BE">
        <w:tc>
          <w:tcPr>
            <w:tcW w:w="965" w:type="dxa"/>
          </w:tcPr>
          <w:p w14:paraId="504273EC"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1.4</w:t>
            </w:r>
          </w:p>
        </w:tc>
        <w:tc>
          <w:tcPr>
            <w:tcW w:w="2317" w:type="dxa"/>
            <w:gridSpan w:val="2"/>
          </w:tcPr>
          <w:p w14:paraId="2065F8BB"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Capacitate de asumare a responsabilităților</w:t>
            </w:r>
          </w:p>
        </w:tc>
        <w:tc>
          <w:tcPr>
            <w:tcW w:w="6607" w:type="dxa"/>
          </w:tcPr>
          <w:p w14:paraId="0303E92A" w14:textId="77777777" w:rsidR="00B52318" w:rsidRPr="009E1E9A" w:rsidRDefault="00B52318" w:rsidP="002000A9">
            <w:pPr>
              <w:pStyle w:val="Listparagraf"/>
              <w:numPr>
                <w:ilvl w:val="0"/>
                <w:numId w:val="24"/>
              </w:numPr>
              <w:ind w:left="283" w:hanging="283"/>
              <w:jc w:val="both"/>
              <w:rPr>
                <w:rFonts w:ascii="Montserrat Light" w:hAnsi="Montserrat Light"/>
                <w:noProof/>
                <w:sz w:val="22"/>
                <w:szCs w:val="22"/>
              </w:rPr>
            </w:pPr>
            <w:r w:rsidRPr="009E1E9A">
              <w:rPr>
                <w:rFonts w:ascii="Montserrat Light" w:hAnsi="Montserrat Light"/>
                <w:noProof/>
                <w:sz w:val="22"/>
                <w:szCs w:val="22"/>
              </w:rPr>
              <w:t>Are un comportament asumat, nu caută vinovați pentru erorile sau eșecurile proprii însă totodată găsește soluții de ieșire din impas</w:t>
            </w:r>
          </w:p>
          <w:p w14:paraId="4814B1D2" w14:textId="77777777" w:rsidR="00B52318" w:rsidRPr="009E1E9A" w:rsidRDefault="00B52318" w:rsidP="002000A9">
            <w:pPr>
              <w:pStyle w:val="Listparagraf"/>
              <w:numPr>
                <w:ilvl w:val="0"/>
                <w:numId w:val="24"/>
              </w:numPr>
              <w:ind w:left="283" w:hanging="283"/>
              <w:jc w:val="both"/>
              <w:rPr>
                <w:rFonts w:ascii="Montserrat Light" w:hAnsi="Montserrat Light"/>
                <w:noProof/>
                <w:sz w:val="22"/>
                <w:szCs w:val="22"/>
              </w:rPr>
            </w:pPr>
            <w:r w:rsidRPr="009E1E9A">
              <w:rPr>
                <w:rFonts w:ascii="Montserrat Light" w:hAnsi="Montserrat Light"/>
                <w:noProof/>
                <w:sz w:val="22"/>
                <w:szCs w:val="22"/>
              </w:rPr>
              <w:t>Acceptă erorile sau după caz deficiențele propriei activități și  răspunde pentru acestea</w:t>
            </w:r>
          </w:p>
          <w:p w14:paraId="5CF69CA8" w14:textId="77777777" w:rsidR="00B52318" w:rsidRPr="009E1E9A" w:rsidRDefault="00B52318" w:rsidP="002000A9">
            <w:pPr>
              <w:pStyle w:val="Listparagraf"/>
              <w:numPr>
                <w:ilvl w:val="0"/>
                <w:numId w:val="24"/>
              </w:numPr>
              <w:ind w:left="283" w:hanging="283"/>
              <w:jc w:val="both"/>
              <w:rPr>
                <w:rFonts w:ascii="Montserrat Light" w:hAnsi="Montserrat Light"/>
                <w:noProof/>
                <w:sz w:val="22"/>
                <w:szCs w:val="22"/>
              </w:rPr>
            </w:pPr>
            <w:r w:rsidRPr="009E1E9A">
              <w:rPr>
                <w:rFonts w:ascii="Montserrat Light" w:hAnsi="Montserrat Light"/>
                <w:noProof/>
                <w:sz w:val="22"/>
                <w:szCs w:val="22"/>
              </w:rPr>
              <w:t>capacitatea de a învăța din propriile greșeli</w:t>
            </w:r>
          </w:p>
        </w:tc>
      </w:tr>
      <w:tr w:rsidR="009E1E9A" w:rsidRPr="009E1E9A" w14:paraId="591DC510" w14:textId="77777777" w:rsidTr="009827BE">
        <w:trPr>
          <w:trHeight w:val="223"/>
        </w:trPr>
        <w:tc>
          <w:tcPr>
            <w:tcW w:w="9889" w:type="dxa"/>
            <w:gridSpan w:val="4"/>
          </w:tcPr>
          <w:p w14:paraId="11F0ACB1" w14:textId="77777777" w:rsidR="00B52318" w:rsidRPr="009E1E9A" w:rsidRDefault="00B52318" w:rsidP="00B52318">
            <w:pPr>
              <w:ind w:left="142"/>
              <w:rPr>
                <w:rFonts w:ascii="Montserrat Light" w:hAnsi="Montserrat Light"/>
                <w:noProof/>
                <w:lang w:val="ro-RO"/>
              </w:rPr>
            </w:pPr>
          </w:p>
        </w:tc>
      </w:tr>
      <w:tr w:rsidR="009E1E9A" w:rsidRPr="009E1E9A" w14:paraId="1C579831" w14:textId="77777777" w:rsidTr="009827BE">
        <w:tc>
          <w:tcPr>
            <w:tcW w:w="1000" w:type="dxa"/>
            <w:gridSpan w:val="2"/>
          </w:tcPr>
          <w:p w14:paraId="661DCA95"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1.5</w:t>
            </w:r>
          </w:p>
        </w:tc>
        <w:tc>
          <w:tcPr>
            <w:tcW w:w="2282" w:type="dxa"/>
          </w:tcPr>
          <w:p w14:paraId="1FF192D1" w14:textId="77777777" w:rsidR="00B52318" w:rsidRPr="009E1E9A" w:rsidRDefault="00B52318" w:rsidP="00B52318">
            <w:pPr>
              <w:ind w:left="142"/>
              <w:rPr>
                <w:rFonts w:ascii="Montserrat Light" w:hAnsi="Montserrat Light"/>
                <w:noProof/>
                <w:lang w:val="ro-RO"/>
              </w:rPr>
            </w:pPr>
            <w:r w:rsidRPr="009E1E9A">
              <w:rPr>
                <w:rFonts w:ascii="Montserrat Light" w:hAnsi="Montserrat Light"/>
                <w:noProof/>
                <w:lang w:val="ro-RO"/>
              </w:rPr>
              <w:t xml:space="preserve">Alinierea cu scrisoarea de așteptări </w:t>
            </w:r>
          </w:p>
        </w:tc>
        <w:tc>
          <w:tcPr>
            <w:tcW w:w="6607" w:type="dxa"/>
          </w:tcPr>
          <w:p w14:paraId="119A29DB" w14:textId="77777777" w:rsidR="00B52318" w:rsidRPr="009E1E9A" w:rsidRDefault="00B52318" w:rsidP="002000A9">
            <w:pPr>
              <w:pStyle w:val="Listparagraf"/>
              <w:numPr>
                <w:ilvl w:val="0"/>
                <w:numId w:val="25"/>
              </w:numPr>
              <w:ind w:left="424"/>
              <w:rPr>
                <w:rStyle w:val="markedcontent"/>
                <w:rFonts w:ascii="Montserrat Light" w:hAnsi="Montserrat Light"/>
                <w:noProof/>
                <w:sz w:val="22"/>
                <w:szCs w:val="22"/>
              </w:rPr>
            </w:pPr>
            <w:r w:rsidRPr="009E1E9A">
              <w:rPr>
                <w:rStyle w:val="markedcontent"/>
                <w:rFonts w:ascii="Montserrat Light" w:hAnsi="Montserrat Light"/>
                <w:noProof/>
                <w:sz w:val="22"/>
                <w:szCs w:val="22"/>
              </w:rPr>
              <w:t xml:space="preserve">Dă dovadă că este la curent cu așteptările exprimate de autoritatea publică tutelară prin scrisoarea de așteptări </w:t>
            </w:r>
          </w:p>
          <w:p w14:paraId="62446670" w14:textId="77777777" w:rsidR="00B52318" w:rsidRPr="009E1E9A" w:rsidRDefault="00B52318" w:rsidP="002000A9">
            <w:pPr>
              <w:pStyle w:val="Listparagraf"/>
              <w:numPr>
                <w:ilvl w:val="0"/>
                <w:numId w:val="25"/>
              </w:numPr>
              <w:ind w:left="424"/>
              <w:rPr>
                <w:rStyle w:val="markedcontent"/>
                <w:rFonts w:ascii="Montserrat Light" w:hAnsi="Montserrat Light"/>
                <w:noProof/>
                <w:sz w:val="22"/>
                <w:szCs w:val="22"/>
              </w:rPr>
            </w:pPr>
            <w:r w:rsidRPr="009E1E9A">
              <w:rPr>
                <w:rStyle w:val="markedcontent"/>
                <w:rFonts w:ascii="Montserrat Light" w:hAnsi="Montserrat Light"/>
                <w:noProof/>
                <w:sz w:val="22"/>
                <w:szCs w:val="22"/>
              </w:rPr>
              <w:t>Intențiile exprimate corespund cerințelor formulate în scrisoarea de așteptări</w:t>
            </w:r>
          </w:p>
          <w:p w14:paraId="751AB325" w14:textId="77777777" w:rsidR="00B52318" w:rsidRPr="009E1E9A" w:rsidRDefault="00B52318" w:rsidP="002000A9">
            <w:pPr>
              <w:pStyle w:val="Listparagraf"/>
              <w:numPr>
                <w:ilvl w:val="0"/>
                <w:numId w:val="25"/>
              </w:numPr>
              <w:ind w:left="424"/>
              <w:rPr>
                <w:rFonts w:ascii="Montserrat Light" w:hAnsi="Montserrat Light"/>
                <w:noProof/>
                <w:sz w:val="22"/>
                <w:szCs w:val="22"/>
              </w:rPr>
            </w:pPr>
            <w:r w:rsidRPr="009E1E9A">
              <w:rPr>
                <w:rStyle w:val="markedcontent"/>
                <w:rFonts w:ascii="Montserrat Light" w:hAnsi="Montserrat Light"/>
                <w:noProof/>
                <w:sz w:val="22"/>
                <w:szCs w:val="22"/>
              </w:rPr>
              <w:t>Alinierea viziunii proprii asupra misiunii sale în cadrul consiliului de administrație cu cerințele exprimate în scrisoarea de așteptări</w:t>
            </w:r>
          </w:p>
        </w:tc>
      </w:tr>
      <w:tr w:rsidR="009E1E9A" w:rsidRPr="009E1E9A" w14:paraId="4052FD34" w14:textId="77777777" w:rsidTr="009827BE">
        <w:trPr>
          <w:trHeight w:val="269"/>
        </w:trPr>
        <w:tc>
          <w:tcPr>
            <w:tcW w:w="9889" w:type="dxa"/>
            <w:gridSpan w:val="4"/>
          </w:tcPr>
          <w:p w14:paraId="67764C1E" w14:textId="77777777" w:rsidR="00B52318" w:rsidRPr="009E1E9A" w:rsidRDefault="00B52318" w:rsidP="00B52318">
            <w:pPr>
              <w:ind w:left="142"/>
              <w:jc w:val="both"/>
              <w:rPr>
                <w:rStyle w:val="markedcontent"/>
                <w:rFonts w:ascii="Montserrat Light" w:hAnsi="Montserrat Light"/>
                <w:noProof/>
                <w:lang w:val="ro-RO"/>
              </w:rPr>
            </w:pPr>
          </w:p>
        </w:tc>
      </w:tr>
    </w:tbl>
    <w:p w14:paraId="0CBDFBEB" w14:textId="77777777" w:rsidR="00B52318" w:rsidRPr="009E1E9A" w:rsidRDefault="00B52318" w:rsidP="00B52318">
      <w:pPr>
        <w:autoSpaceDE w:val="0"/>
        <w:autoSpaceDN w:val="0"/>
        <w:adjustRightInd w:val="0"/>
        <w:spacing w:line="240" w:lineRule="auto"/>
        <w:ind w:left="142"/>
        <w:rPr>
          <w:rFonts w:ascii="Montserrat Light" w:hAnsi="Montserrat Light"/>
          <w:noProof/>
          <w:lang w:val="ro-RO"/>
        </w:rPr>
      </w:pPr>
      <w:r w:rsidRPr="009E1E9A">
        <w:rPr>
          <w:rFonts w:ascii="Montserrat Light" w:hAnsi="Montserrat Light"/>
          <w:b/>
          <w:bCs/>
          <w:noProof/>
          <w:lang w:val="ro-RO"/>
        </w:rPr>
        <w:t>Tipuri de criterii: obligatorii și opționale</w:t>
      </w:r>
    </w:p>
    <w:p w14:paraId="6F761234" w14:textId="77777777" w:rsidR="00B52318" w:rsidRPr="009E1E9A" w:rsidRDefault="00B52318" w:rsidP="00B52318">
      <w:pPr>
        <w:autoSpaceDE w:val="0"/>
        <w:autoSpaceDN w:val="0"/>
        <w:adjustRightInd w:val="0"/>
        <w:spacing w:line="240" w:lineRule="auto"/>
        <w:ind w:left="142" w:firstLine="720"/>
        <w:jc w:val="both"/>
        <w:rPr>
          <w:rFonts w:ascii="Montserrat Light" w:hAnsi="Montserrat Light"/>
          <w:noProof/>
          <w:lang w:val="ro-RO"/>
        </w:rPr>
      </w:pPr>
      <w:r w:rsidRPr="009E1E9A">
        <w:rPr>
          <w:rFonts w:ascii="Montserrat Light" w:hAnsi="Montserrat Light"/>
          <w:noProof/>
          <w:lang w:val="ro-RO"/>
        </w:rPr>
        <w:t xml:space="preserve">Criteriile pot fi obligatorii sau opționale. </w:t>
      </w:r>
    </w:p>
    <w:p w14:paraId="1FA538B3" w14:textId="77777777" w:rsidR="00B52318" w:rsidRPr="009E1E9A" w:rsidRDefault="00B52318" w:rsidP="00B52318">
      <w:pPr>
        <w:numPr>
          <w:ilvl w:val="0"/>
          <w:numId w:val="9"/>
        </w:numPr>
        <w:autoSpaceDE w:val="0"/>
        <w:autoSpaceDN w:val="0"/>
        <w:adjustRightInd w:val="0"/>
        <w:spacing w:line="240" w:lineRule="auto"/>
        <w:ind w:left="142"/>
        <w:jc w:val="both"/>
        <w:rPr>
          <w:rFonts w:ascii="Montserrat Light" w:hAnsi="Montserrat Light"/>
          <w:noProof/>
          <w:lang w:val="ro-RO"/>
        </w:rPr>
      </w:pPr>
      <w:r w:rsidRPr="009E1E9A">
        <w:rPr>
          <w:rFonts w:ascii="Montserrat Light" w:hAnsi="Montserrat Light"/>
          <w:noProof/>
          <w:lang w:val="ro-RO"/>
        </w:rPr>
        <w:lastRenderedPageBreak/>
        <w:t>Criteriile obligatorii sunt competențe și trăsături care trebuie să fie îndeplinite de către toți candidații sau de către acei membri din consiliu pentru care există un nivel minim de competență aplicabil.</w:t>
      </w:r>
    </w:p>
    <w:p w14:paraId="207CDC68" w14:textId="77777777" w:rsidR="00B52318" w:rsidRPr="009E1E9A" w:rsidRDefault="00B52318" w:rsidP="00B52318">
      <w:pPr>
        <w:numPr>
          <w:ilvl w:val="0"/>
          <w:numId w:val="9"/>
        </w:numPr>
        <w:autoSpaceDE w:val="0"/>
        <w:autoSpaceDN w:val="0"/>
        <w:adjustRightInd w:val="0"/>
        <w:spacing w:line="240" w:lineRule="auto"/>
        <w:ind w:left="142"/>
        <w:jc w:val="both"/>
        <w:rPr>
          <w:rFonts w:ascii="Montserrat Light" w:hAnsi="Montserrat Light"/>
          <w:noProof/>
          <w:lang w:val="ro-RO"/>
        </w:rPr>
      </w:pPr>
      <w:r w:rsidRPr="009E1E9A">
        <w:rPr>
          <w:rFonts w:ascii="Montserrat Light" w:hAnsi="Montserrat Light"/>
          <w:noProof/>
          <w:lang w:val="ro-RO"/>
        </w:rPr>
        <w:t>Criteriile opționale sunt competențe și trăsături care pot fi îndeplinite de unii dintre membrii consiliului, dar nu în mod necesar de către toți, pentru care nu există un nivel minim de competență aplicabil tuturor membrilor consiliului.</w:t>
      </w:r>
    </w:p>
    <w:p w14:paraId="71205027" w14:textId="77777777" w:rsidR="00B52318" w:rsidRPr="009E1E9A" w:rsidRDefault="00B52318" w:rsidP="00B52318">
      <w:pPr>
        <w:autoSpaceDE w:val="0"/>
        <w:autoSpaceDN w:val="0"/>
        <w:adjustRightInd w:val="0"/>
        <w:spacing w:line="240" w:lineRule="auto"/>
        <w:ind w:left="142" w:firstLine="720"/>
        <w:jc w:val="both"/>
        <w:rPr>
          <w:rFonts w:ascii="Montserrat Light" w:hAnsi="Montserrat Light"/>
          <w:noProof/>
          <w:lang w:val="ro-RO"/>
        </w:rPr>
      </w:pPr>
      <w:r w:rsidRPr="009E1E9A">
        <w:rPr>
          <w:rFonts w:ascii="Montserrat Light" w:hAnsi="Montserrat Light"/>
          <w:noProof/>
          <w:lang w:val="ro-RO"/>
        </w:rPr>
        <w:t>Modul în care criteriile sunt categorisite în obligatorii sau opționale este reflectat în matricea competențelor, în coloana “Obligatoriu (oblig.) sau opțional (opt.)</w:t>
      </w:r>
    </w:p>
    <w:p w14:paraId="1A6C9685" w14:textId="77777777" w:rsidR="00B52318" w:rsidRPr="009E1E9A" w:rsidRDefault="00B52318" w:rsidP="00B52318">
      <w:pPr>
        <w:autoSpaceDE w:val="0"/>
        <w:autoSpaceDN w:val="0"/>
        <w:adjustRightInd w:val="0"/>
        <w:spacing w:line="240" w:lineRule="auto"/>
        <w:ind w:left="142"/>
        <w:rPr>
          <w:rFonts w:ascii="Montserrat Light" w:hAnsi="Montserrat Light"/>
          <w:b/>
          <w:bCs/>
          <w:noProof/>
          <w:lang w:val="ro-RO"/>
        </w:rPr>
      </w:pPr>
      <w:r w:rsidRPr="009E1E9A">
        <w:rPr>
          <w:rFonts w:ascii="Montserrat Light" w:hAnsi="Montserrat Light"/>
          <w:b/>
          <w:bCs/>
          <w:noProof/>
          <w:lang w:val="ro-RO"/>
        </w:rPr>
        <w:t>Grila comună de evaluare pentru toate criteriile</w:t>
      </w:r>
    </w:p>
    <w:p w14:paraId="52D72EA1" w14:textId="77777777" w:rsidR="00B52318" w:rsidRPr="009E1E9A" w:rsidRDefault="00B52318" w:rsidP="00B52318">
      <w:pPr>
        <w:autoSpaceDE w:val="0"/>
        <w:autoSpaceDN w:val="0"/>
        <w:adjustRightInd w:val="0"/>
        <w:spacing w:line="240" w:lineRule="auto"/>
        <w:ind w:left="142" w:firstLine="720"/>
        <w:jc w:val="both"/>
        <w:rPr>
          <w:rFonts w:ascii="Montserrat Light" w:hAnsi="Montserrat Light"/>
          <w:noProof/>
          <w:lang w:val="ro-RO"/>
        </w:rPr>
      </w:pPr>
      <w:r w:rsidRPr="009E1E9A">
        <w:rPr>
          <w:rFonts w:ascii="Montserrat Light" w:hAnsi="Montserrat Light"/>
          <w:noProof/>
          <w:lang w:val="ro-RO"/>
        </w:rPr>
        <w:t xml:space="preserve">  Grila este un instrument folosit pentru măsurarea abilității unei persoane de a demonstra competența în ceea ce privește consiliul, clasificând nivelurile de abilități în cinci categorii, de la "limitat" la "expert", conform exemplului de mai jos:</w:t>
      </w:r>
    </w:p>
    <w:tbl>
      <w:tblPr>
        <w:tblW w:w="9660" w:type="dxa"/>
        <w:tblInd w:w="105" w:type="dxa"/>
        <w:tblLayout w:type="fixed"/>
        <w:tblCellMar>
          <w:left w:w="105" w:type="dxa"/>
          <w:right w:w="105" w:type="dxa"/>
        </w:tblCellMar>
        <w:tblLook w:val="0000" w:firstRow="0" w:lastRow="0" w:firstColumn="0" w:lastColumn="0" w:noHBand="0" w:noVBand="0"/>
      </w:tblPr>
      <w:tblGrid>
        <w:gridCol w:w="1080"/>
        <w:gridCol w:w="1755"/>
        <w:gridCol w:w="6825"/>
      </w:tblGrid>
      <w:tr w:rsidR="009E1E9A" w:rsidRPr="009E1E9A" w14:paraId="5706837D" w14:textId="77777777" w:rsidTr="009827BE">
        <w:tc>
          <w:tcPr>
            <w:tcW w:w="1080" w:type="dxa"/>
            <w:tcBorders>
              <w:top w:val="single" w:sz="6" w:space="0" w:color="000000"/>
              <w:left w:val="single" w:sz="6" w:space="0" w:color="000000"/>
              <w:bottom w:val="single" w:sz="6" w:space="0" w:color="000000"/>
              <w:right w:val="single" w:sz="6" w:space="0" w:color="000000"/>
            </w:tcBorders>
          </w:tcPr>
          <w:p w14:paraId="2424A6D0" w14:textId="77777777" w:rsidR="00B52318" w:rsidRPr="009E1E9A" w:rsidRDefault="00B52318" w:rsidP="00B52318">
            <w:pPr>
              <w:autoSpaceDE w:val="0"/>
              <w:autoSpaceDN w:val="0"/>
              <w:adjustRightInd w:val="0"/>
              <w:spacing w:line="240" w:lineRule="auto"/>
              <w:ind w:left="142"/>
              <w:jc w:val="center"/>
              <w:rPr>
                <w:rFonts w:ascii="Montserrat Light" w:hAnsi="Montserrat Light"/>
                <w:b/>
                <w:bCs/>
                <w:noProof/>
                <w:lang w:val="ro-RO"/>
              </w:rPr>
            </w:pPr>
            <w:r w:rsidRPr="009E1E9A">
              <w:rPr>
                <w:rFonts w:ascii="Montserrat Light" w:hAnsi="Montserrat Light"/>
                <w:b/>
                <w:bCs/>
                <w:noProof/>
                <w:lang w:val="ro-RO"/>
              </w:rPr>
              <w:t>Scor</w:t>
            </w:r>
          </w:p>
        </w:tc>
        <w:tc>
          <w:tcPr>
            <w:tcW w:w="1755" w:type="dxa"/>
            <w:tcBorders>
              <w:top w:val="single" w:sz="6" w:space="0" w:color="000000"/>
              <w:left w:val="single" w:sz="6" w:space="0" w:color="000000"/>
              <w:bottom w:val="single" w:sz="6" w:space="0" w:color="000000"/>
              <w:right w:val="single" w:sz="6" w:space="0" w:color="000000"/>
            </w:tcBorders>
          </w:tcPr>
          <w:p w14:paraId="2D20489D" w14:textId="77777777" w:rsidR="00B52318" w:rsidRPr="009E1E9A" w:rsidRDefault="00B52318" w:rsidP="00B52318">
            <w:pPr>
              <w:autoSpaceDE w:val="0"/>
              <w:autoSpaceDN w:val="0"/>
              <w:adjustRightInd w:val="0"/>
              <w:spacing w:line="240" w:lineRule="auto"/>
              <w:ind w:left="-191" w:hanging="426"/>
              <w:jc w:val="center"/>
              <w:rPr>
                <w:rFonts w:ascii="Montserrat Light" w:hAnsi="Montserrat Light"/>
                <w:b/>
                <w:bCs/>
                <w:noProof/>
                <w:lang w:val="ro-RO"/>
              </w:rPr>
            </w:pPr>
            <w:r w:rsidRPr="009E1E9A">
              <w:rPr>
                <w:rFonts w:ascii="Montserrat Light" w:hAnsi="Montserrat Light"/>
                <w:b/>
                <w:bCs/>
                <w:noProof/>
                <w:lang w:val="ro-RO"/>
              </w:rPr>
              <w:t xml:space="preserve">        Nivel de    competență</w:t>
            </w:r>
          </w:p>
        </w:tc>
        <w:tc>
          <w:tcPr>
            <w:tcW w:w="6825" w:type="dxa"/>
            <w:tcBorders>
              <w:top w:val="single" w:sz="6" w:space="0" w:color="000000"/>
              <w:left w:val="single" w:sz="6" w:space="0" w:color="000000"/>
              <w:bottom w:val="single" w:sz="6" w:space="0" w:color="000000"/>
              <w:right w:val="single" w:sz="6" w:space="0" w:color="000000"/>
            </w:tcBorders>
          </w:tcPr>
          <w:p w14:paraId="4A8E7AB6" w14:textId="77777777" w:rsidR="00B52318" w:rsidRPr="009E1E9A" w:rsidRDefault="00B52318" w:rsidP="00B52318">
            <w:pPr>
              <w:autoSpaceDE w:val="0"/>
              <w:autoSpaceDN w:val="0"/>
              <w:adjustRightInd w:val="0"/>
              <w:spacing w:line="240" w:lineRule="auto"/>
              <w:ind w:left="142"/>
              <w:jc w:val="center"/>
              <w:rPr>
                <w:rFonts w:ascii="Montserrat Light" w:hAnsi="Montserrat Light"/>
                <w:b/>
                <w:bCs/>
                <w:noProof/>
                <w:lang w:val="ro-RO"/>
              </w:rPr>
            </w:pPr>
            <w:r w:rsidRPr="009E1E9A">
              <w:rPr>
                <w:rFonts w:ascii="Montserrat Light" w:hAnsi="Montserrat Light"/>
                <w:b/>
                <w:bCs/>
                <w:noProof/>
                <w:lang w:val="ro-RO"/>
              </w:rPr>
              <w:t>Descriere</w:t>
            </w:r>
          </w:p>
        </w:tc>
      </w:tr>
      <w:tr w:rsidR="009E1E9A" w:rsidRPr="009E1E9A" w14:paraId="0495C711" w14:textId="77777777" w:rsidTr="009827BE">
        <w:trPr>
          <w:trHeight w:val="256"/>
        </w:trPr>
        <w:tc>
          <w:tcPr>
            <w:tcW w:w="1080" w:type="dxa"/>
            <w:tcBorders>
              <w:top w:val="single" w:sz="6" w:space="0" w:color="000000"/>
              <w:left w:val="single" w:sz="6" w:space="0" w:color="000000"/>
              <w:bottom w:val="single" w:sz="6" w:space="0" w:color="000000"/>
              <w:right w:val="single" w:sz="6" w:space="0" w:color="000000"/>
            </w:tcBorders>
          </w:tcPr>
          <w:p w14:paraId="2FEF376A" w14:textId="77777777" w:rsidR="00B52318" w:rsidRPr="009E1E9A" w:rsidRDefault="00B52318" w:rsidP="00B52318">
            <w:pPr>
              <w:autoSpaceDE w:val="0"/>
              <w:autoSpaceDN w:val="0"/>
              <w:adjustRightInd w:val="0"/>
              <w:spacing w:line="240" w:lineRule="auto"/>
              <w:ind w:left="142" w:right="-13" w:hanging="98"/>
              <w:rPr>
                <w:rFonts w:ascii="Montserrat Light" w:hAnsi="Montserrat Light"/>
                <w:noProof/>
                <w:lang w:val="ro-RO"/>
              </w:rPr>
            </w:pPr>
            <w:r w:rsidRPr="009E1E9A">
              <w:rPr>
                <w:rFonts w:ascii="Montserrat Light" w:hAnsi="Montserrat Light"/>
                <w:noProof/>
                <w:lang w:val="ro-RO"/>
              </w:rPr>
              <w:t>DA/NU</w:t>
            </w:r>
          </w:p>
        </w:tc>
        <w:tc>
          <w:tcPr>
            <w:tcW w:w="1755" w:type="dxa"/>
            <w:tcBorders>
              <w:top w:val="single" w:sz="6" w:space="0" w:color="000000"/>
              <w:left w:val="single" w:sz="6" w:space="0" w:color="000000"/>
              <w:bottom w:val="single" w:sz="6" w:space="0" w:color="000000"/>
              <w:right w:val="single" w:sz="6" w:space="0" w:color="000000"/>
            </w:tcBorders>
          </w:tcPr>
          <w:p w14:paraId="072DB1A8" w14:textId="77777777" w:rsidR="00B52318" w:rsidRPr="009E1E9A" w:rsidRDefault="00B52318" w:rsidP="00B52318">
            <w:pPr>
              <w:autoSpaceDE w:val="0"/>
              <w:autoSpaceDN w:val="0"/>
              <w:adjustRightInd w:val="0"/>
              <w:spacing w:line="240" w:lineRule="auto"/>
              <w:ind w:left="142"/>
              <w:rPr>
                <w:rFonts w:ascii="Montserrat Light" w:hAnsi="Montserrat Light"/>
                <w:noProof/>
                <w:lang w:val="ro-RO"/>
              </w:rPr>
            </w:pPr>
          </w:p>
        </w:tc>
        <w:tc>
          <w:tcPr>
            <w:tcW w:w="6825" w:type="dxa"/>
            <w:tcBorders>
              <w:top w:val="single" w:sz="6" w:space="0" w:color="000000"/>
              <w:left w:val="single" w:sz="6" w:space="0" w:color="000000"/>
              <w:bottom w:val="single" w:sz="6" w:space="0" w:color="000000"/>
              <w:right w:val="single" w:sz="6" w:space="0" w:color="000000"/>
            </w:tcBorders>
          </w:tcPr>
          <w:p w14:paraId="7F052CD4" w14:textId="77777777" w:rsidR="00B52318" w:rsidRPr="009E1E9A" w:rsidRDefault="00B52318" w:rsidP="002000A9">
            <w:pPr>
              <w:pStyle w:val="Listparagraf"/>
              <w:numPr>
                <w:ilvl w:val="0"/>
                <w:numId w:val="27"/>
              </w:numPr>
              <w:autoSpaceDE w:val="0"/>
              <w:autoSpaceDN w:val="0"/>
              <w:adjustRightInd w:val="0"/>
              <w:ind w:left="401"/>
              <w:rPr>
                <w:rFonts w:ascii="Montserrat Light" w:hAnsi="Montserrat Light"/>
                <w:noProof/>
                <w:sz w:val="22"/>
                <w:szCs w:val="22"/>
              </w:rPr>
            </w:pPr>
            <w:r w:rsidRPr="009E1E9A">
              <w:rPr>
                <w:rFonts w:ascii="Montserrat Light" w:hAnsi="Montserrat Light"/>
                <w:noProof/>
                <w:sz w:val="22"/>
                <w:szCs w:val="22"/>
              </w:rPr>
              <w:t>Îndeplinirea sau nu a cerinței.</w:t>
            </w:r>
          </w:p>
        </w:tc>
      </w:tr>
      <w:tr w:rsidR="009E1E9A" w:rsidRPr="009E1E9A" w14:paraId="2AA28FDE" w14:textId="77777777" w:rsidTr="009827BE">
        <w:tc>
          <w:tcPr>
            <w:tcW w:w="1080" w:type="dxa"/>
            <w:tcBorders>
              <w:top w:val="single" w:sz="6" w:space="0" w:color="000000"/>
              <w:left w:val="single" w:sz="6" w:space="0" w:color="000000"/>
              <w:bottom w:val="single" w:sz="6" w:space="0" w:color="000000"/>
              <w:right w:val="single" w:sz="6" w:space="0" w:color="000000"/>
            </w:tcBorders>
          </w:tcPr>
          <w:p w14:paraId="01028902" w14:textId="77777777" w:rsidR="00B52318" w:rsidRPr="009E1E9A" w:rsidRDefault="00B52318" w:rsidP="00B52318">
            <w:pPr>
              <w:autoSpaceDE w:val="0"/>
              <w:autoSpaceDN w:val="0"/>
              <w:adjustRightInd w:val="0"/>
              <w:spacing w:line="240" w:lineRule="auto"/>
              <w:ind w:left="142"/>
              <w:jc w:val="both"/>
              <w:rPr>
                <w:rFonts w:ascii="Montserrat Light" w:hAnsi="Montserrat Light"/>
                <w:noProof/>
                <w:lang w:val="ro-RO"/>
              </w:rPr>
            </w:pPr>
            <w:r w:rsidRPr="009E1E9A">
              <w:rPr>
                <w:rFonts w:ascii="Montserrat Light" w:hAnsi="Montserrat Light"/>
                <w:noProof/>
                <w:lang w:val="ro-RO"/>
              </w:rPr>
              <w:t>1</w:t>
            </w:r>
          </w:p>
        </w:tc>
        <w:tc>
          <w:tcPr>
            <w:tcW w:w="1755" w:type="dxa"/>
            <w:tcBorders>
              <w:top w:val="single" w:sz="6" w:space="0" w:color="000000"/>
              <w:left w:val="single" w:sz="6" w:space="0" w:color="000000"/>
              <w:bottom w:val="single" w:sz="6" w:space="0" w:color="000000"/>
              <w:right w:val="single" w:sz="6" w:space="0" w:color="000000"/>
            </w:tcBorders>
          </w:tcPr>
          <w:p w14:paraId="594EBD2F" w14:textId="77777777" w:rsidR="00B52318" w:rsidRPr="009E1E9A" w:rsidRDefault="00B52318" w:rsidP="00B52318">
            <w:pPr>
              <w:autoSpaceDE w:val="0"/>
              <w:autoSpaceDN w:val="0"/>
              <w:adjustRightInd w:val="0"/>
              <w:spacing w:line="240" w:lineRule="auto"/>
              <w:ind w:left="240" w:hanging="240"/>
              <w:rPr>
                <w:rFonts w:ascii="Montserrat Light" w:hAnsi="Montserrat Light"/>
                <w:noProof/>
                <w:lang w:val="ro-RO"/>
              </w:rPr>
            </w:pPr>
            <w:r w:rsidRPr="009E1E9A">
              <w:rPr>
                <w:rFonts w:ascii="Montserrat Light" w:hAnsi="Montserrat Light"/>
                <w:noProof/>
                <w:lang w:val="ro-RO"/>
              </w:rPr>
              <w:t>Novice</w:t>
            </w:r>
          </w:p>
        </w:tc>
        <w:tc>
          <w:tcPr>
            <w:tcW w:w="6825" w:type="dxa"/>
            <w:tcBorders>
              <w:top w:val="single" w:sz="6" w:space="0" w:color="000000"/>
              <w:left w:val="single" w:sz="6" w:space="0" w:color="000000"/>
              <w:bottom w:val="single" w:sz="6" w:space="0" w:color="000000"/>
              <w:right w:val="single" w:sz="6" w:space="0" w:color="000000"/>
            </w:tcBorders>
          </w:tcPr>
          <w:p w14:paraId="3CBC9B67" w14:textId="77777777" w:rsidR="00B52318" w:rsidRPr="009E1E9A" w:rsidRDefault="00B52318" w:rsidP="002000A9">
            <w:pPr>
              <w:pStyle w:val="Listparagraf"/>
              <w:numPr>
                <w:ilvl w:val="0"/>
                <w:numId w:val="27"/>
              </w:numPr>
              <w:autoSpaceDE w:val="0"/>
              <w:autoSpaceDN w:val="0"/>
              <w:adjustRightInd w:val="0"/>
              <w:ind w:left="401"/>
              <w:rPr>
                <w:rFonts w:ascii="Montserrat Light" w:hAnsi="Montserrat Light"/>
                <w:noProof/>
                <w:sz w:val="22"/>
                <w:szCs w:val="22"/>
              </w:rPr>
            </w:pPr>
            <w:r w:rsidRPr="009E1E9A">
              <w:rPr>
                <w:rFonts w:ascii="Montserrat Light" w:hAnsi="Montserrat Light"/>
                <w:noProof/>
                <w:sz w:val="22"/>
                <w:szCs w:val="22"/>
              </w:rPr>
              <w:t>Aveți o înțelegere a cunoștințelor de bază</w:t>
            </w:r>
          </w:p>
        </w:tc>
      </w:tr>
      <w:tr w:rsidR="009E1E9A" w:rsidRPr="009E1E9A" w14:paraId="4A9F7564" w14:textId="77777777" w:rsidTr="009827BE">
        <w:tc>
          <w:tcPr>
            <w:tcW w:w="1080" w:type="dxa"/>
            <w:tcBorders>
              <w:top w:val="single" w:sz="6" w:space="0" w:color="000000"/>
              <w:left w:val="single" w:sz="6" w:space="0" w:color="000000"/>
              <w:bottom w:val="single" w:sz="6" w:space="0" w:color="000000"/>
              <w:right w:val="single" w:sz="6" w:space="0" w:color="000000"/>
            </w:tcBorders>
          </w:tcPr>
          <w:p w14:paraId="3975FC22" w14:textId="77777777" w:rsidR="00B52318" w:rsidRPr="009E1E9A" w:rsidRDefault="00B52318" w:rsidP="00B52318">
            <w:pPr>
              <w:autoSpaceDE w:val="0"/>
              <w:autoSpaceDN w:val="0"/>
              <w:adjustRightInd w:val="0"/>
              <w:spacing w:line="240" w:lineRule="auto"/>
              <w:ind w:left="142"/>
              <w:jc w:val="both"/>
              <w:rPr>
                <w:rFonts w:ascii="Montserrat Light" w:hAnsi="Montserrat Light"/>
                <w:noProof/>
                <w:lang w:val="ro-RO"/>
              </w:rPr>
            </w:pPr>
            <w:r w:rsidRPr="009E1E9A">
              <w:rPr>
                <w:rFonts w:ascii="Montserrat Light" w:hAnsi="Montserrat Light"/>
                <w:noProof/>
                <w:lang w:val="ro-RO"/>
              </w:rPr>
              <w:t>2</w:t>
            </w:r>
          </w:p>
        </w:tc>
        <w:tc>
          <w:tcPr>
            <w:tcW w:w="1755" w:type="dxa"/>
            <w:tcBorders>
              <w:top w:val="single" w:sz="6" w:space="0" w:color="000000"/>
              <w:left w:val="single" w:sz="6" w:space="0" w:color="000000"/>
              <w:bottom w:val="single" w:sz="6" w:space="0" w:color="000000"/>
              <w:right w:val="single" w:sz="6" w:space="0" w:color="000000"/>
            </w:tcBorders>
          </w:tcPr>
          <w:p w14:paraId="7E567EF0" w14:textId="77777777" w:rsidR="00B52318" w:rsidRPr="009E1E9A" w:rsidRDefault="00B52318" w:rsidP="00B52318">
            <w:pPr>
              <w:autoSpaceDE w:val="0"/>
              <w:autoSpaceDN w:val="0"/>
              <w:adjustRightInd w:val="0"/>
              <w:spacing w:line="240" w:lineRule="auto"/>
              <w:ind w:left="240" w:hanging="240"/>
              <w:rPr>
                <w:rFonts w:ascii="Montserrat Light" w:hAnsi="Montserrat Light"/>
                <w:noProof/>
                <w:lang w:val="ro-RO"/>
              </w:rPr>
            </w:pPr>
            <w:r w:rsidRPr="009E1E9A">
              <w:rPr>
                <w:rFonts w:ascii="Montserrat Light" w:hAnsi="Montserrat Light"/>
                <w:noProof/>
                <w:lang w:val="ro-RO"/>
              </w:rPr>
              <w:t>Intermediar</w:t>
            </w:r>
          </w:p>
        </w:tc>
        <w:tc>
          <w:tcPr>
            <w:tcW w:w="6825" w:type="dxa"/>
            <w:tcBorders>
              <w:top w:val="single" w:sz="6" w:space="0" w:color="000000"/>
              <w:left w:val="single" w:sz="6" w:space="0" w:color="000000"/>
              <w:bottom w:val="single" w:sz="6" w:space="0" w:color="000000"/>
              <w:right w:val="single" w:sz="6" w:space="0" w:color="000000"/>
            </w:tcBorders>
          </w:tcPr>
          <w:p w14:paraId="5750AE2E" w14:textId="77777777" w:rsidR="00B52318" w:rsidRPr="009E1E9A" w:rsidRDefault="00B52318" w:rsidP="002000A9">
            <w:pPr>
              <w:pStyle w:val="Listparagraf"/>
              <w:numPr>
                <w:ilvl w:val="0"/>
                <w:numId w:val="27"/>
              </w:numPr>
              <w:autoSpaceDE w:val="0"/>
              <w:autoSpaceDN w:val="0"/>
              <w:adjustRightInd w:val="0"/>
              <w:ind w:left="401"/>
              <w:jc w:val="both"/>
              <w:rPr>
                <w:rFonts w:ascii="Montserrat Light" w:hAnsi="Montserrat Light"/>
                <w:noProof/>
                <w:sz w:val="22"/>
                <w:szCs w:val="22"/>
              </w:rPr>
            </w:pPr>
            <w:r w:rsidRPr="009E1E9A">
              <w:rPr>
                <w:rFonts w:ascii="Montserrat Light" w:hAnsi="Montserrat Light"/>
                <w:noProof/>
                <w:sz w:val="22"/>
                <w:szCs w:val="22"/>
              </w:rPr>
              <w:t>Aveți un nivel de experiență câștigat prin formare fundamentală și/sau prin câteva experiențe similare. Această aptitudine presupune sprijin extern</w:t>
            </w:r>
          </w:p>
          <w:p w14:paraId="4D36F141"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Intelegeți și puteți discuta termeni, concepte, principii și probleme legate de această competență</w:t>
            </w:r>
          </w:p>
          <w:p w14:paraId="4FD21C96"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Faceți uz activ de legi, regulamente și ghiduri</w:t>
            </w:r>
          </w:p>
        </w:tc>
      </w:tr>
      <w:tr w:rsidR="009E1E9A" w:rsidRPr="009E1E9A" w14:paraId="43FF09FF" w14:textId="77777777" w:rsidTr="009827BE">
        <w:tc>
          <w:tcPr>
            <w:tcW w:w="1080" w:type="dxa"/>
            <w:tcBorders>
              <w:top w:val="single" w:sz="6" w:space="0" w:color="000000"/>
              <w:left w:val="single" w:sz="6" w:space="0" w:color="000000"/>
              <w:bottom w:val="single" w:sz="6" w:space="0" w:color="000000"/>
              <w:right w:val="single" w:sz="6" w:space="0" w:color="000000"/>
            </w:tcBorders>
          </w:tcPr>
          <w:p w14:paraId="6267616E" w14:textId="77777777" w:rsidR="00B52318" w:rsidRPr="009E1E9A" w:rsidRDefault="00B52318" w:rsidP="00B52318">
            <w:pPr>
              <w:autoSpaceDE w:val="0"/>
              <w:autoSpaceDN w:val="0"/>
              <w:adjustRightInd w:val="0"/>
              <w:spacing w:line="240" w:lineRule="auto"/>
              <w:ind w:left="142"/>
              <w:jc w:val="both"/>
              <w:rPr>
                <w:rFonts w:ascii="Montserrat Light" w:hAnsi="Montserrat Light"/>
                <w:noProof/>
                <w:lang w:val="ro-RO"/>
              </w:rPr>
            </w:pPr>
            <w:r w:rsidRPr="009E1E9A">
              <w:rPr>
                <w:rFonts w:ascii="Montserrat Light" w:hAnsi="Montserrat Light"/>
                <w:noProof/>
                <w:lang w:val="ro-RO"/>
              </w:rPr>
              <w:t>3</w:t>
            </w:r>
          </w:p>
        </w:tc>
        <w:tc>
          <w:tcPr>
            <w:tcW w:w="1755" w:type="dxa"/>
            <w:tcBorders>
              <w:top w:val="single" w:sz="6" w:space="0" w:color="000000"/>
              <w:left w:val="single" w:sz="6" w:space="0" w:color="000000"/>
              <w:bottom w:val="single" w:sz="6" w:space="0" w:color="000000"/>
              <w:right w:val="single" w:sz="6" w:space="0" w:color="000000"/>
            </w:tcBorders>
          </w:tcPr>
          <w:p w14:paraId="3311AC94" w14:textId="77777777" w:rsidR="00B52318" w:rsidRPr="009E1E9A" w:rsidRDefault="00B52318" w:rsidP="00B52318">
            <w:pPr>
              <w:autoSpaceDE w:val="0"/>
              <w:autoSpaceDN w:val="0"/>
              <w:adjustRightInd w:val="0"/>
              <w:spacing w:line="240" w:lineRule="auto"/>
              <w:ind w:left="240" w:hanging="240"/>
              <w:rPr>
                <w:rFonts w:ascii="Montserrat Light" w:hAnsi="Montserrat Light"/>
                <w:noProof/>
                <w:lang w:val="ro-RO"/>
              </w:rPr>
            </w:pPr>
            <w:r w:rsidRPr="009E1E9A">
              <w:rPr>
                <w:rFonts w:ascii="Montserrat Light" w:hAnsi="Montserrat Light"/>
                <w:noProof/>
                <w:lang w:val="ro-RO"/>
              </w:rPr>
              <w:t>Competent</w:t>
            </w:r>
          </w:p>
        </w:tc>
        <w:tc>
          <w:tcPr>
            <w:tcW w:w="6825" w:type="dxa"/>
            <w:tcBorders>
              <w:top w:val="single" w:sz="6" w:space="0" w:color="000000"/>
              <w:left w:val="single" w:sz="6" w:space="0" w:color="000000"/>
              <w:bottom w:val="single" w:sz="6" w:space="0" w:color="000000"/>
              <w:right w:val="single" w:sz="6" w:space="0" w:color="000000"/>
            </w:tcBorders>
          </w:tcPr>
          <w:p w14:paraId="481667A8" w14:textId="77777777" w:rsidR="00B52318" w:rsidRPr="009E1E9A" w:rsidRDefault="00B52318" w:rsidP="002000A9">
            <w:pPr>
              <w:pStyle w:val="Listparagraf"/>
              <w:numPr>
                <w:ilvl w:val="0"/>
                <w:numId w:val="27"/>
              </w:numPr>
              <w:autoSpaceDE w:val="0"/>
              <w:autoSpaceDN w:val="0"/>
              <w:adjustRightInd w:val="0"/>
              <w:ind w:left="401"/>
              <w:jc w:val="both"/>
              <w:rPr>
                <w:rFonts w:ascii="Montserrat Light" w:hAnsi="Montserrat Light"/>
                <w:noProof/>
                <w:sz w:val="22"/>
                <w:szCs w:val="22"/>
              </w:rPr>
            </w:pPr>
            <w:r w:rsidRPr="009E1E9A">
              <w:rPr>
                <w:rFonts w:ascii="Montserrat Light" w:hAnsi="Montserrat Light"/>
                <w:noProof/>
                <w:sz w:val="22"/>
                <w:szCs w:val="22"/>
              </w:rPr>
              <w:t xml:space="preserve">Sunteți capabil/ă să îndepliniți cu succes funcțiile asociate acestei competențe. Poate fi necesar, uneori, ajutorul persoanelor cu mai multă experiență, dar de regulă demonstrați această aptitudine independent </w:t>
            </w:r>
          </w:p>
          <w:p w14:paraId="1E937339"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 xml:space="preserve">Ați aplicat această competență cu succes în trecut, cu minim de ajutor                           </w:t>
            </w:r>
          </w:p>
          <w:p w14:paraId="19B8075C"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 xml:space="preserve">Întelegeți și puteți discuta aplicarea și implicațiile schimbărilor în procesele, politicile și procedurile din acest sector                          </w:t>
            </w:r>
          </w:p>
        </w:tc>
      </w:tr>
      <w:tr w:rsidR="009E1E9A" w:rsidRPr="009E1E9A" w14:paraId="5EE8B22E" w14:textId="77777777" w:rsidTr="009827BE">
        <w:tc>
          <w:tcPr>
            <w:tcW w:w="1080" w:type="dxa"/>
            <w:tcBorders>
              <w:top w:val="single" w:sz="6" w:space="0" w:color="000000"/>
              <w:left w:val="single" w:sz="6" w:space="0" w:color="000000"/>
              <w:bottom w:val="single" w:sz="6" w:space="0" w:color="000000"/>
              <w:right w:val="single" w:sz="6" w:space="0" w:color="000000"/>
            </w:tcBorders>
          </w:tcPr>
          <w:p w14:paraId="2A2F509B" w14:textId="77777777" w:rsidR="00B52318" w:rsidRPr="009E1E9A" w:rsidRDefault="00B52318" w:rsidP="00B52318">
            <w:pPr>
              <w:autoSpaceDE w:val="0"/>
              <w:autoSpaceDN w:val="0"/>
              <w:adjustRightInd w:val="0"/>
              <w:spacing w:line="240" w:lineRule="auto"/>
              <w:ind w:left="142"/>
              <w:rPr>
                <w:rFonts w:ascii="Montserrat Light" w:hAnsi="Montserrat Light"/>
                <w:noProof/>
                <w:lang w:val="ro-RO"/>
              </w:rPr>
            </w:pPr>
            <w:r w:rsidRPr="009E1E9A">
              <w:rPr>
                <w:rFonts w:ascii="Montserrat Light" w:hAnsi="Montserrat Light"/>
                <w:noProof/>
                <w:lang w:val="ro-RO"/>
              </w:rPr>
              <w:t>4</w:t>
            </w:r>
          </w:p>
        </w:tc>
        <w:tc>
          <w:tcPr>
            <w:tcW w:w="1755" w:type="dxa"/>
            <w:tcBorders>
              <w:top w:val="single" w:sz="6" w:space="0" w:color="000000"/>
              <w:left w:val="single" w:sz="6" w:space="0" w:color="000000"/>
              <w:bottom w:val="single" w:sz="6" w:space="0" w:color="000000"/>
              <w:right w:val="single" w:sz="6" w:space="0" w:color="000000"/>
            </w:tcBorders>
          </w:tcPr>
          <w:p w14:paraId="74342365" w14:textId="77777777" w:rsidR="00B52318" w:rsidRPr="009E1E9A" w:rsidRDefault="00B52318" w:rsidP="00B52318">
            <w:pPr>
              <w:autoSpaceDE w:val="0"/>
              <w:autoSpaceDN w:val="0"/>
              <w:adjustRightInd w:val="0"/>
              <w:spacing w:line="240" w:lineRule="auto"/>
              <w:ind w:left="240" w:hanging="240"/>
              <w:rPr>
                <w:rFonts w:ascii="Montserrat Light" w:hAnsi="Montserrat Light"/>
                <w:noProof/>
                <w:lang w:val="ro-RO"/>
              </w:rPr>
            </w:pPr>
            <w:r w:rsidRPr="009E1E9A">
              <w:rPr>
                <w:rFonts w:ascii="Montserrat Light" w:hAnsi="Montserrat Light"/>
                <w:noProof/>
                <w:lang w:val="ro-RO"/>
              </w:rPr>
              <w:t>Avansat</w:t>
            </w:r>
          </w:p>
        </w:tc>
        <w:tc>
          <w:tcPr>
            <w:tcW w:w="6825" w:type="dxa"/>
            <w:tcBorders>
              <w:top w:val="single" w:sz="6" w:space="0" w:color="000000"/>
              <w:left w:val="single" w:sz="6" w:space="0" w:color="000000"/>
              <w:bottom w:val="single" w:sz="6" w:space="0" w:color="000000"/>
              <w:right w:val="single" w:sz="6" w:space="0" w:color="000000"/>
            </w:tcBorders>
          </w:tcPr>
          <w:p w14:paraId="0F3ED8C6" w14:textId="77777777" w:rsidR="00B52318" w:rsidRPr="009E1E9A" w:rsidRDefault="00B52318" w:rsidP="002000A9">
            <w:pPr>
              <w:pStyle w:val="Listparagraf"/>
              <w:numPr>
                <w:ilvl w:val="0"/>
                <w:numId w:val="27"/>
              </w:numPr>
              <w:autoSpaceDE w:val="0"/>
              <w:autoSpaceDN w:val="0"/>
              <w:adjustRightInd w:val="0"/>
              <w:ind w:left="401"/>
              <w:jc w:val="both"/>
              <w:rPr>
                <w:rFonts w:ascii="Montserrat Light" w:hAnsi="Montserrat Light"/>
                <w:noProof/>
                <w:sz w:val="22"/>
                <w:szCs w:val="22"/>
              </w:rPr>
            </w:pPr>
            <w:r w:rsidRPr="009E1E9A">
              <w:rPr>
                <w:rFonts w:ascii="Montserrat Light" w:hAnsi="Montserrat Light"/>
                <w:noProof/>
                <w:sz w:val="22"/>
                <w:szCs w:val="22"/>
              </w:rPr>
              <w:t>Puteți îndeplini sarcinile asociate cu această aptitudine fără asistență. Sunteți recunoscut/ă în cadrul societății curente ca un (o) expert(ă) în această competență, sunteți capabil/ă să oferiți ajutor și aveți experiență avansată în această competență</w:t>
            </w:r>
          </w:p>
          <w:p w14:paraId="790ED9CD"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 xml:space="preserve">Ați oferit idei practice/relevante, resurse și perspective practice referitoare la procesul sau imbunătățirile practice, la nivel de guvernanță a consiliului și nivel executiv superior </w:t>
            </w:r>
          </w:p>
          <w:p w14:paraId="49C67E50"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Sunteți capabil/ă să interacționați și să purtați discuții constructive cu conducerea executivă, dar și să instruiți alte persoane în aplicarea acestei competențe</w:t>
            </w:r>
          </w:p>
        </w:tc>
      </w:tr>
      <w:tr w:rsidR="00B52318" w:rsidRPr="009E1E9A" w14:paraId="130E36AC" w14:textId="77777777" w:rsidTr="009827BE">
        <w:tc>
          <w:tcPr>
            <w:tcW w:w="1080" w:type="dxa"/>
            <w:tcBorders>
              <w:top w:val="single" w:sz="6" w:space="0" w:color="000000"/>
              <w:left w:val="single" w:sz="6" w:space="0" w:color="000000"/>
              <w:bottom w:val="single" w:sz="6" w:space="0" w:color="000000"/>
              <w:right w:val="single" w:sz="6" w:space="0" w:color="000000"/>
            </w:tcBorders>
          </w:tcPr>
          <w:p w14:paraId="200876DD" w14:textId="77777777" w:rsidR="00B52318" w:rsidRPr="009E1E9A" w:rsidRDefault="00B52318" w:rsidP="00B52318">
            <w:pPr>
              <w:autoSpaceDE w:val="0"/>
              <w:autoSpaceDN w:val="0"/>
              <w:adjustRightInd w:val="0"/>
              <w:spacing w:line="240" w:lineRule="auto"/>
              <w:ind w:left="142"/>
              <w:rPr>
                <w:rFonts w:ascii="Montserrat Light" w:hAnsi="Montserrat Light"/>
                <w:noProof/>
                <w:lang w:val="ro-RO"/>
              </w:rPr>
            </w:pPr>
            <w:r w:rsidRPr="009E1E9A">
              <w:rPr>
                <w:rFonts w:ascii="Montserrat Light" w:hAnsi="Montserrat Light"/>
                <w:noProof/>
                <w:lang w:val="ro-RO"/>
              </w:rPr>
              <w:t>5</w:t>
            </w:r>
          </w:p>
        </w:tc>
        <w:tc>
          <w:tcPr>
            <w:tcW w:w="1755" w:type="dxa"/>
            <w:tcBorders>
              <w:top w:val="single" w:sz="6" w:space="0" w:color="000000"/>
              <w:left w:val="single" w:sz="6" w:space="0" w:color="000000"/>
              <w:bottom w:val="single" w:sz="6" w:space="0" w:color="000000"/>
              <w:right w:val="single" w:sz="6" w:space="0" w:color="000000"/>
            </w:tcBorders>
          </w:tcPr>
          <w:p w14:paraId="7FC4C231" w14:textId="77777777" w:rsidR="00B52318" w:rsidRPr="009E1E9A" w:rsidRDefault="00B52318" w:rsidP="00B52318">
            <w:pPr>
              <w:autoSpaceDE w:val="0"/>
              <w:autoSpaceDN w:val="0"/>
              <w:adjustRightInd w:val="0"/>
              <w:spacing w:line="240" w:lineRule="auto"/>
              <w:ind w:left="142"/>
              <w:rPr>
                <w:rFonts w:ascii="Montserrat Light" w:hAnsi="Montserrat Light"/>
                <w:noProof/>
                <w:lang w:val="ro-RO"/>
              </w:rPr>
            </w:pPr>
            <w:r w:rsidRPr="009E1E9A">
              <w:rPr>
                <w:rFonts w:ascii="Montserrat Light" w:hAnsi="Montserrat Light"/>
                <w:noProof/>
                <w:lang w:val="ro-RO"/>
              </w:rPr>
              <w:t>Expert</w:t>
            </w:r>
          </w:p>
        </w:tc>
        <w:tc>
          <w:tcPr>
            <w:tcW w:w="6825" w:type="dxa"/>
            <w:tcBorders>
              <w:top w:val="single" w:sz="6" w:space="0" w:color="000000"/>
              <w:left w:val="single" w:sz="6" w:space="0" w:color="000000"/>
              <w:bottom w:val="single" w:sz="6" w:space="0" w:color="000000"/>
              <w:right w:val="single" w:sz="6" w:space="0" w:color="000000"/>
            </w:tcBorders>
          </w:tcPr>
          <w:p w14:paraId="3A5ABDB3" w14:textId="77777777" w:rsidR="00B52318" w:rsidRPr="009E1E9A" w:rsidRDefault="00B52318" w:rsidP="002000A9">
            <w:pPr>
              <w:pStyle w:val="Listparagraf"/>
              <w:numPr>
                <w:ilvl w:val="0"/>
                <w:numId w:val="27"/>
              </w:numPr>
              <w:autoSpaceDE w:val="0"/>
              <w:autoSpaceDN w:val="0"/>
              <w:adjustRightInd w:val="0"/>
              <w:ind w:left="401"/>
              <w:jc w:val="both"/>
              <w:rPr>
                <w:rFonts w:ascii="Montserrat Light" w:hAnsi="Montserrat Light"/>
                <w:noProof/>
                <w:sz w:val="22"/>
                <w:szCs w:val="22"/>
              </w:rPr>
            </w:pPr>
            <w:r w:rsidRPr="009E1E9A">
              <w:rPr>
                <w:rFonts w:ascii="Montserrat Light" w:hAnsi="Montserrat Light"/>
                <w:noProof/>
                <w:sz w:val="22"/>
                <w:szCs w:val="22"/>
              </w:rPr>
              <w:t>Sunteți cunoscut/ă ca un (o) expert/ă în acest sector. Puteți oferi ajutor și găsi soluții pentru dileme și probleme complexe referitoare la această zonă de expertiză.</w:t>
            </w:r>
          </w:p>
          <w:p w14:paraId="462C4515"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 xml:space="preserve">Ați demonstrat excelență în aplicarea acestei competențe în multiple consilii de administrație și/sau societăți </w:t>
            </w:r>
          </w:p>
          <w:p w14:paraId="2B63144A" w14:textId="77777777" w:rsidR="00B52318" w:rsidRPr="009E1E9A" w:rsidRDefault="00B52318" w:rsidP="002000A9">
            <w:pPr>
              <w:numPr>
                <w:ilvl w:val="0"/>
                <w:numId w:val="27"/>
              </w:numPr>
              <w:autoSpaceDE w:val="0"/>
              <w:autoSpaceDN w:val="0"/>
              <w:adjustRightInd w:val="0"/>
              <w:spacing w:line="240" w:lineRule="auto"/>
              <w:ind w:left="401"/>
              <w:jc w:val="both"/>
              <w:rPr>
                <w:rFonts w:ascii="Montserrat Light" w:hAnsi="Montserrat Light"/>
                <w:noProof/>
                <w:lang w:val="ro-RO"/>
              </w:rPr>
            </w:pPr>
            <w:r w:rsidRPr="009E1E9A">
              <w:rPr>
                <w:rFonts w:ascii="Montserrat Light" w:hAnsi="Montserrat Light"/>
                <w:noProof/>
                <w:lang w:val="ro-RO"/>
              </w:rPr>
              <w:t xml:space="preserve">Sunteți privit/ă ca un (o) expert/ă, conducător/oare și inovator/oare în această competență de către consiliul, societatea și/sau societățile din afară  </w:t>
            </w:r>
          </w:p>
        </w:tc>
      </w:tr>
    </w:tbl>
    <w:p w14:paraId="23542B85" w14:textId="7A965F46" w:rsidR="00B52318" w:rsidRPr="009E1E9A" w:rsidRDefault="00B52318" w:rsidP="00B52318">
      <w:pPr>
        <w:pStyle w:val="Indentnormal"/>
        <w:ind w:left="142"/>
        <w:rPr>
          <w:rFonts w:ascii="Montserrat Light" w:hAnsi="Montserrat Light" w:cs="Arial"/>
          <w:noProof/>
          <w:szCs w:val="22"/>
          <w:lang w:val="ro-RO"/>
        </w:rPr>
      </w:pPr>
    </w:p>
    <w:p w14:paraId="75D1F58A" w14:textId="12C5ABBE" w:rsidR="00B52318" w:rsidRPr="009E1E9A" w:rsidRDefault="00B52318" w:rsidP="00B52318">
      <w:pPr>
        <w:pStyle w:val="Indentnormal"/>
        <w:ind w:left="142"/>
        <w:rPr>
          <w:rFonts w:ascii="Montserrat Light" w:hAnsi="Montserrat Light" w:cs="Arial"/>
          <w:noProof/>
          <w:szCs w:val="22"/>
          <w:lang w:val="ro-RO"/>
        </w:rPr>
      </w:pPr>
    </w:p>
    <w:p w14:paraId="445A4E32" w14:textId="77777777" w:rsidR="00B52318" w:rsidRPr="009E1E9A" w:rsidRDefault="00B52318" w:rsidP="00B52318">
      <w:pPr>
        <w:pStyle w:val="Indentnormal"/>
        <w:ind w:left="142"/>
        <w:rPr>
          <w:rFonts w:ascii="Montserrat Light" w:hAnsi="Montserrat Light" w:cs="Arial"/>
          <w:noProof/>
          <w:szCs w:val="22"/>
          <w:lang w:val="ro-RO"/>
        </w:rPr>
      </w:pPr>
    </w:p>
    <w:p w14:paraId="6F164848" w14:textId="77777777" w:rsidR="00B52318" w:rsidRPr="009E1E9A" w:rsidRDefault="00B52318" w:rsidP="00B52318">
      <w:pPr>
        <w:pStyle w:val="Indentnormal"/>
        <w:ind w:left="142"/>
        <w:rPr>
          <w:rFonts w:ascii="Montserrat Light" w:hAnsi="Montserrat Light" w:cs="Arial"/>
          <w:b/>
          <w:noProof/>
          <w:szCs w:val="22"/>
          <w:lang w:val="ro-RO"/>
        </w:rPr>
      </w:pPr>
      <w:r w:rsidRPr="009E1E9A">
        <w:rPr>
          <w:rFonts w:ascii="Montserrat Light" w:hAnsi="Montserrat Light" w:cs="Arial"/>
          <w:b/>
          <w:noProof/>
          <w:szCs w:val="22"/>
          <w:lang w:val="ro-RO"/>
        </w:rPr>
        <w:lastRenderedPageBreak/>
        <w:t>Secțiunea II. Profilul candidatului pentru poziția de administrator al Pază și Protecție Cluj S.R.L.</w:t>
      </w:r>
    </w:p>
    <w:p w14:paraId="44DFF07C" w14:textId="77777777" w:rsidR="00B52318" w:rsidRPr="009E1E9A" w:rsidRDefault="00B52318" w:rsidP="00B52318">
      <w:pPr>
        <w:spacing w:line="240" w:lineRule="auto"/>
        <w:ind w:left="142" w:firstLine="708"/>
        <w:jc w:val="both"/>
        <w:rPr>
          <w:rFonts w:ascii="Montserrat Light" w:hAnsi="Montserrat Light"/>
          <w:lang w:val="es-ES"/>
        </w:rPr>
      </w:pPr>
      <w:proofErr w:type="spellStart"/>
      <w:r w:rsidRPr="009E1E9A">
        <w:rPr>
          <w:rFonts w:ascii="Montserrat Light" w:hAnsi="Montserrat Light"/>
          <w:lang w:val="es-ES"/>
        </w:rPr>
        <w:t>În</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conformitate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cu</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prevederile</w:t>
      </w:r>
      <w:proofErr w:type="spellEnd"/>
      <w:r w:rsidRPr="009E1E9A">
        <w:rPr>
          <w:rFonts w:ascii="Montserrat Light" w:hAnsi="Montserrat Light"/>
          <w:lang w:val="es-ES"/>
        </w:rPr>
        <w:t xml:space="preserve"> art. 20 </w:t>
      </w:r>
      <w:proofErr w:type="spellStart"/>
      <w:r w:rsidRPr="009E1E9A">
        <w:rPr>
          <w:rFonts w:ascii="Montserrat Light" w:hAnsi="Montserrat Light"/>
          <w:lang w:val="es-ES"/>
        </w:rPr>
        <w:t>alin</w:t>
      </w:r>
      <w:proofErr w:type="spellEnd"/>
      <w:r w:rsidRPr="009E1E9A">
        <w:rPr>
          <w:rFonts w:ascii="Montserrat Light" w:hAnsi="Montserrat Light"/>
          <w:lang w:val="es-ES"/>
        </w:rPr>
        <w:t xml:space="preserve">. (1) din Anexa </w:t>
      </w:r>
      <w:proofErr w:type="spellStart"/>
      <w:r w:rsidRPr="009E1E9A">
        <w:rPr>
          <w:rFonts w:ascii="Montserrat Light" w:hAnsi="Montserrat Light"/>
          <w:lang w:val="es-ES"/>
        </w:rPr>
        <w:t>nr</w:t>
      </w:r>
      <w:proofErr w:type="spellEnd"/>
      <w:r w:rsidRPr="009E1E9A">
        <w:rPr>
          <w:rFonts w:ascii="Montserrat Light" w:hAnsi="Montserrat Light"/>
          <w:lang w:val="es-ES"/>
        </w:rPr>
        <w:t xml:space="preserve">. 1 la </w:t>
      </w:r>
      <w:proofErr w:type="spellStart"/>
      <w:r w:rsidRPr="009E1E9A">
        <w:rPr>
          <w:rFonts w:ascii="Montserrat Light" w:hAnsi="Montserrat Light"/>
          <w:lang w:val="es-ES"/>
        </w:rPr>
        <w:t>Normele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metodologice</w:t>
      </w:r>
      <w:proofErr w:type="spellEnd"/>
      <w:r w:rsidRPr="009E1E9A">
        <w:rPr>
          <w:rFonts w:ascii="Montserrat Light" w:hAnsi="Montserrat Light"/>
          <w:lang w:val="es-ES"/>
        </w:rPr>
        <w:t xml:space="preserve"> de aplicare a O.U.G. </w:t>
      </w:r>
      <w:proofErr w:type="spellStart"/>
      <w:r w:rsidRPr="009E1E9A">
        <w:rPr>
          <w:rFonts w:ascii="Montserrat Light" w:hAnsi="Montserrat Light"/>
          <w:lang w:val="es-ES"/>
        </w:rPr>
        <w:t>nr</w:t>
      </w:r>
      <w:proofErr w:type="spellEnd"/>
      <w:r w:rsidRPr="009E1E9A">
        <w:rPr>
          <w:rFonts w:ascii="Montserrat Light" w:hAnsi="Montserrat Light"/>
          <w:lang w:val="es-ES"/>
        </w:rPr>
        <w:t xml:space="preserve">. 109/2011, </w:t>
      </w:r>
      <w:proofErr w:type="spellStart"/>
      <w:r w:rsidRPr="009E1E9A">
        <w:rPr>
          <w:rFonts w:ascii="Montserrat Light" w:hAnsi="Montserrat Light"/>
          <w:lang w:val="es-ES"/>
        </w:rPr>
        <w:t>cu</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modificările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și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completările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ulterioare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aprobate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prin</w:t>
      </w:r>
      <w:proofErr w:type="spellEnd"/>
      <w:r w:rsidRPr="009E1E9A">
        <w:rPr>
          <w:rFonts w:ascii="Montserrat Light" w:hAnsi="Montserrat Light"/>
          <w:lang w:val="es-ES"/>
        </w:rPr>
        <w:t xml:space="preserve"> HG </w:t>
      </w:r>
      <w:proofErr w:type="spellStart"/>
      <w:r w:rsidRPr="009E1E9A">
        <w:rPr>
          <w:rFonts w:ascii="Montserrat Light" w:hAnsi="Montserrat Light"/>
          <w:lang w:val="es-ES"/>
        </w:rPr>
        <w:t>nr</w:t>
      </w:r>
      <w:proofErr w:type="spellEnd"/>
      <w:r w:rsidRPr="009E1E9A">
        <w:rPr>
          <w:rFonts w:ascii="Montserrat Light" w:hAnsi="Montserrat Light"/>
          <w:lang w:val="es-ES"/>
        </w:rPr>
        <w:t xml:space="preserve">. 722/2016, </w:t>
      </w:r>
      <w:proofErr w:type="spellStart"/>
      <w:r w:rsidRPr="009E1E9A">
        <w:rPr>
          <w:rFonts w:ascii="Montserrat Light" w:hAnsi="Montserrat Light"/>
          <w:lang w:val="es-ES"/>
        </w:rPr>
        <w:t>autoritatea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publică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tutelară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elaborează</w:t>
      </w:r>
      <w:proofErr w:type="spellEnd"/>
      <w:r w:rsidRPr="009E1E9A">
        <w:rPr>
          <w:rFonts w:ascii="Montserrat Light" w:hAnsi="Montserrat Light"/>
          <w:lang w:val="es-ES"/>
        </w:rPr>
        <w:t xml:space="preserve"> un </w:t>
      </w:r>
      <w:proofErr w:type="spellStart"/>
      <w:r w:rsidRPr="009E1E9A">
        <w:rPr>
          <w:rFonts w:ascii="Montserrat Light" w:hAnsi="Montserrat Light"/>
          <w:lang w:val="es-ES"/>
        </w:rPr>
        <w:t>profil</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personalizat</w:t>
      </w:r>
      <w:proofErr w:type="spellEnd"/>
      <w:r w:rsidRPr="009E1E9A">
        <w:rPr>
          <w:rFonts w:ascii="Montserrat Light" w:hAnsi="Montserrat Light"/>
          <w:lang w:val="es-ES"/>
        </w:rPr>
        <w:t xml:space="preserve"> al </w:t>
      </w:r>
      <w:proofErr w:type="spellStart"/>
      <w:r w:rsidRPr="009E1E9A">
        <w:rPr>
          <w:rFonts w:ascii="Montserrat Light" w:hAnsi="Montserrat Light"/>
          <w:lang w:val="es-ES"/>
        </w:rPr>
        <w:t>administratorului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într</w:t>
      </w:r>
      <w:proofErr w:type="spellEnd"/>
      <w:r w:rsidRPr="009E1E9A">
        <w:rPr>
          <w:rFonts w:ascii="Montserrat Light" w:hAnsi="Montserrat Light"/>
          <w:lang w:val="es-ES"/>
        </w:rPr>
        <w:t xml:space="preserve">-un mod </w:t>
      </w:r>
      <w:proofErr w:type="spellStart"/>
      <w:r w:rsidRPr="009E1E9A">
        <w:rPr>
          <w:rFonts w:ascii="Montserrat Light" w:hAnsi="Montserrat Light"/>
          <w:lang w:val="es-ES"/>
        </w:rPr>
        <w:t>transparent</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sistematic</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și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riguros</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pentru</w:t>
      </w:r>
      <w:proofErr w:type="spellEnd"/>
      <w:r w:rsidRPr="009E1E9A">
        <w:rPr>
          <w:rFonts w:ascii="Montserrat Light" w:hAnsi="Montserrat Light"/>
          <w:lang w:val="es-ES"/>
        </w:rPr>
        <w:t xml:space="preserve"> a se </w:t>
      </w:r>
      <w:proofErr w:type="spellStart"/>
      <w:r w:rsidRPr="009E1E9A">
        <w:rPr>
          <w:rFonts w:ascii="Montserrat Light" w:hAnsi="Montserrat Light"/>
          <w:lang w:val="es-ES"/>
        </w:rPr>
        <w:t>asigura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că</w:t>
      </w:r>
      <w:proofErr w:type="spellEnd"/>
      <w:r w:rsidRPr="009E1E9A">
        <w:rPr>
          <w:rFonts w:ascii="Montserrat Light" w:hAnsi="Montserrat Light"/>
          <w:lang w:val="es-ES"/>
        </w:rPr>
        <w:t xml:space="preserve"> sunt </w:t>
      </w:r>
      <w:proofErr w:type="spellStart"/>
      <w:r w:rsidRPr="009E1E9A">
        <w:rPr>
          <w:rFonts w:ascii="Montserrat Light" w:hAnsi="Montserrat Light"/>
          <w:lang w:val="es-ES"/>
        </w:rPr>
        <w:t>identificate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capacitățile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necesare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pentru</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cei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mai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buni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candidați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pentru</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funcția</w:t>
      </w:r>
      <w:proofErr w:type="spellEnd"/>
      <w:r w:rsidRPr="009E1E9A">
        <w:rPr>
          <w:rFonts w:ascii="Montserrat Light" w:hAnsi="Montserrat Light"/>
          <w:lang w:val="es-ES"/>
        </w:rPr>
        <w:t xml:space="preserve"> de </w:t>
      </w:r>
      <w:proofErr w:type="spellStart"/>
      <w:r w:rsidRPr="009E1E9A">
        <w:rPr>
          <w:rFonts w:ascii="Montserrat Light" w:hAnsi="Montserrat Light"/>
          <w:lang w:val="es-ES"/>
        </w:rPr>
        <w:t>administrator</w:t>
      </w:r>
      <w:proofErr w:type="spellEnd"/>
      <w:r w:rsidRPr="009E1E9A">
        <w:rPr>
          <w:rFonts w:ascii="Montserrat Light" w:hAnsi="Montserrat Light"/>
          <w:lang w:val="es-ES"/>
        </w:rPr>
        <w:t>.</w:t>
      </w:r>
    </w:p>
    <w:p w14:paraId="5E19A87A" w14:textId="77777777" w:rsidR="00B52318" w:rsidRPr="009E1E9A" w:rsidRDefault="00B52318" w:rsidP="00B52318">
      <w:pPr>
        <w:spacing w:line="240" w:lineRule="auto"/>
        <w:ind w:left="142" w:firstLine="708"/>
        <w:jc w:val="both"/>
        <w:rPr>
          <w:rFonts w:ascii="Montserrat Light" w:hAnsi="Montserrat Light"/>
          <w:lang w:val="ro-RO"/>
        </w:rPr>
      </w:pPr>
      <w:proofErr w:type="spellStart"/>
      <w:r w:rsidRPr="009E1E9A">
        <w:rPr>
          <w:rFonts w:ascii="Montserrat Light" w:hAnsi="Montserrat Light"/>
          <w:lang w:val="es-ES"/>
        </w:rPr>
        <w:t>Profilul</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candidatului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pentru</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poziția</w:t>
      </w:r>
      <w:proofErr w:type="spellEnd"/>
      <w:r w:rsidRPr="009E1E9A">
        <w:rPr>
          <w:rFonts w:ascii="Montserrat Light" w:hAnsi="Montserrat Light"/>
          <w:lang w:val="es-ES"/>
        </w:rPr>
        <w:t xml:space="preserve"> de </w:t>
      </w:r>
      <w:proofErr w:type="spellStart"/>
      <w:r w:rsidRPr="009E1E9A">
        <w:rPr>
          <w:rFonts w:ascii="Montserrat Light" w:hAnsi="Montserrat Light"/>
          <w:lang w:val="es-ES"/>
        </w:rPr>
        <w:t>administrator</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reprezintă</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descrierea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rolului</w:t>
      </w:r>
      <w:proofErr w:type="spellEnd"/>
      <w:r w:rsidRPr="009E1E9A">
        <w:rPr>
          <w:rFonts w:ascii="Montserrat Light" w:hAnsi="Montserrat Light"/>
          <w:lang w:val="es-ES"/>
        </w:rPr>
        <w:t xml:space="preserve"> pe care </w:t>
      </w:r>
      <w:proofErr w:type="spellStart"/>
      <w:r w:rsidRPr="009E1E9A">
        <w:rPr>
          <w:rFonts w:ascii="Montserrat Light" w:hAnsi="Montserrat Light"/>
          <w:lang w:val="es-ES"/>
        </w:rPr>
        <w:t>candidatul</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trebuie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să</w:t>
      </w:r>
      <w:proofErr w:type="spellEnd"/>
      <w:r w:rsidRPr="009E1E9A">
        <w:rPr>
          <w:rFonts w:ascii="Montserrat Light" w:hAnsi="Montserrat Light"/>
          <w:lang w:val="es-ES"/>
        </w:rPr>
        <w:t xml:space="preserve">-l </w:t>
      </w:r>
      <w:proofErr w:type="spellStart"/>
      <w:r w:rsidRPr="009E1E9A">
        <w:rPr>
          <w:rFonts w:ascii="Montserrat Light" w:hAnsi="Montserrat Light"/>
          <w:lang w:val="es-ES"/>
        </w:rPr>
        <w:t>îndeplinească</w:t>
      </w:r>
      <w:proofErr w:type="spellEnd"/>
      <w:r w:rsidRPr="009E1E9A">
        <w:rPr>
          <w:rFonts w:ascii="Montserrat Light" w:hAnsi="Montserrat Light"/>
          <w:lang w:val="es-ES"/>
        </w:rPr>
        <w:t xml:space="preserve">, pe baza </w:t>
      </w:r>
      <w:proofErr w:type="spellStart"/>
      <w:r w:rsidRPr="009E1E9A">
        <w:rPr>
          <w:rFonts w:ascii="Montserrat Light" w:hAnsi="Montserrat Light"/>
          <w:lang w:val="es-ES"/>
        </w:rPr>
        <w:t>cerinţelor</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contextuale</w:t>
      </w:r>
      <w:proofErr w:type="spellEnd"/>
      <w:r w:rsidRPr="009E1E9A">
        <w:rPr>
          <w:rFonts w:ascii="Montserrat Light" w:hAnsi="Montserrat Light"/>
          <w:lang w:val="es-ES"/>
        </w:rPr>
        <w:t xml:space="preserve"> ale </w:t>
      </w:r>
      <w:proofErr w:type="spellStart"/>
      <w:r w:rsidRPr="009E1E9A">
        <w:rPr>
          <w:rFonts w:ascii="Montserrat Light" w:hAnsi="Montserrat Light"/>
          <w:lang w:val="es-ES"/>
        </w:rPr>
        <w:t>societății</w:t>
      </w:r>
      <w:proofErr w:type="spellEnd"/>
      <w:r w:rsidRPr="009E1E9A">
        <w:rPr>
          <w:rFonts w:ascii="Montserrat Light" w:hAnsi="Montserrat Light"/>
          <w:lang w:val="es-ES"/>
        </w:rPr>
        <w:t xml:space="preserve">, pe care </w:t>
      </w:r>
      <w:proofErr w:type="spellStart"/>
      <w:r w:rsidRPr="009E1E9A">
        <w:rPr>
          <w:rFonts w:ascii="Montserrat Light" w:hAnsi="Montserrat Light"/>
          <w:lang w:val="es-ES"/>
        </w:rPr>
        <w:t>acesta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trebuie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să</w:t>
      </w:r>
      <w:proofErr w:type="spellEnd"/>
      <w:r w:rsidRPr="009E1E9A">
        <w:rPr>
          <w:rFonts w:ascii="Montserrat Light" w:hAnsi="Montserrat Light"/>
          <w:lang w:val="es-ES"/>
        </w:rPr>
        <w:t xml:space="preserve"> le </w:t>
      </w:r>
      <w:proofErr w:type="spellStart"/>
      <w:r w:rsidRPr="009E1E9A">
        <w:rPr>
          <w:rFonts w:ascii="Montserrat Light" w:hAnsi="Montserrat Light"/>
          <w:lang w:val="es-ES"/>
        </w:rPr>
        <w:t>demonstreze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în</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conformitate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cu</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misiunea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obiectivele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şi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ţintele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întreprinderii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publice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precum</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şi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cu</w:t>
      </w:r>
      <w:proofErr w:type="spellEnd"/>
      <w:r w:rsidRPr="009E1E9A">
        <w:rPr>
          <w:rFonts w:ascii="Montserrat Light" w:hAnsi="Montserrat Light"/>
          <w:lang w:val="es-ES"/>
        </w:rPr>
        <w:t xml:space="preserve"> etapa de </w:t>
      </w:r>
      <w:proofErr w:type="spellStart"/>
      <w:r w:rsidRPr="009E1E9A">
        <w:rPr>
          <w:rFonts w:ascii="Montserrat Light" w:hAnsi="Montserrat Light"/>
          <w:lang w:val="es-ES"/>
        </w:rPr>
        <w:t>dezvoltare</w:t>
      </w:r>
      <w:proofErr w:type="spellEnd"/>
      <w:r w:rsidRPr="009E1E9A">
        <w:rPr>
          <w:rFonts w:ascii="Montserrat Light" w:hAnsi="Montserrat Light"/>
          <w:lang w:val="es-ES"/>
        </w:rPr>
        <w:t xml:space="preserve"> a </w:t>
      </w:r>
      <w:proofErr w:type="spellStart"/>
      <w:r w:rsidRPr="009E1E9A">
        <w:rPr>
          <w:rFonts w:ascii="Montserrat Light" w:hAnsi="Montserrat Light"/>
          <w:lang w:val="es-ES"/>
        </w:rPr>
        <w:t>acesteia</w:t>
      </w:r>
      <w:proofErr w:type="spellEnd"/>
      <w:r w:rsidRPr="009E1E9A">
        <w:rPr>
          <w:rFonts w:ascii="Montserrat Light" w:hAnsi="Montserrat Light"/>
          <w:lang w:val="es-ES"/>
        </w:rPr>
        <w:t xml:space="preserve">. La </w:t>
      </w:r>
      <w:proofErr w:type="spellStart"/>
      <w:r w:rsidRPr="009E1E9A">
        <w:rPr>
          <w:rFonts w:ascii="Montserrat Light" w:hAnsi="Montserrat Light"/>
          <w:lang w:val="es-ES"/>
        </w:rPr>
        <w:t>întocmirea</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profilului</w:t>
      </w:r>
      <w:proofErr w:type="spellEnd"/>
      <w:r w:rsidRPr="009E1E9A">
        <w:rPr>
          <w:rFonts w:ascii="Montserrat Light" w:hAnsi="Montserrat Light"/>
          <w:lang w:val="es-ES"/>
        </w:rPr>
        <w:t xml:space="preserve"> se </w:t>
      </w:r>
      <w:proofErr w:type="spellStart"/>
      <w:r w:rsidRPr="009E1E9A">
        <w:rPr>
          <w:rFonts w:ascii="Montserrat Light" w:hAnsi="Montserrat Light"/>
          <w:lang w:val="es-ES"/>
        </w:rPr>
        <w:t>menţionează</w:t>
      </w:r>
      <w:proofErr w:type="spellEnd"/>
      <w:r w:rsidRPr="009E1E9A">
        <w:rPr>
          <w:rFonts w:ascii="Montserrat Light" w:hAnsi="Montserrat Light"/>
          <w:lang w:val="es-ES"/>
        </w:rPr>
        <w:t xml:space="preserve">, pe de o parte, </w:t>
      </w:r>
      <w:proofErr w:type="spellStart"/>
      <w:r w:rsidRPr="009E1E9A">
        <w:rPr>
          <w:rFonts w:ascii="Montserrat Light" w:hAnsi="Montserrat Light"/>
          <w:lang w:val="es-ES"/>
        </w:rPr>
        <w:t>criteriile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şi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nivelurile</w:t>
      </w:r>
      <w:proofErr w:type="spellEnd"/>
      <w:r w:rsidRPr="009E1E9A">
        <w:rPr>
          <w:rFonts w:ascii="Montserrat Light" w:hAnsi="Montserrat Light"/>
          <w:lang w:val="es-ES"/>
        </w:rPr>
        <w:t xml:space="preserve"> de calificare </w:t>
      </w:r>
      <w:proofErr w:type="spellStart"/>
      <w:r w:rsidRPr="009E1E9A">
        <w:rPr>
          <w:rFonts w:ascii="Montserrat Light" w:hAnsi="Montserrat Light"/>
          <w:lang w:val="es-ES"/>
        </w:rPr>
        <w:t>obligatorii</w:t>
      </w:r>
      <w:proofErr w:type="spellEnd"/>
      <w:r w:rsidRPr="009E1E9A">
        <w:rPr>
          <w:rFonts w:ascii="Montserrat Light" w:hAnsi="Montserrat Light"/>
          <w:lang w:val="es-ES"/>
        </w:rPr>
        <w:t xml:space="preserve">, pe de </w:t>
      </w:r>
      <w:proofErr w:type="spellStart"/>
      <w:r w:rsidRPr="009E1E9A">
        <w:rPr>
          <w:rFonts w:ascii="Montserrat Light" w:hAnsi="Montserrat Light"/>
          <w:lang w:val="es-ES"/>
        </w:rPr>
        <w:t>altă</w:t>
      </w:r>
      <w:proofErr w:type="spellEnd"/>
      <w:r w:rsidRPr="009E1E9A">
        <w:rPr>
          <w:rFonts w:ascii="Montserrat Light" w:hAnsi="Montserrat Light"/>
          <w:lang w:val="es-ES"/>
        </w:rPr>
        <w:t xml:space="preserve"> parte </w:t>
      </w:r>
      <w:proofErr w:type="spellStart"/>
      <w:r w:rsidRPr="009E1E9A">
        <w:rPr>
          <w:rFonts w:ascii="Montserrat Light" w:hAnsi="Montserrat Light"/>
          <w:lang w:val="es-ES"/>
        </w:rPr>
        <w:t>criteriile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şi</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nivelurile</w:t>
      </w:r>
      <w:proofErr w:type="spellEnd"/>
      <w:r w:rsidRPr="009E1E9A">
        <w:rPr>
          <w:rFonts w:ascii="Montserrat Light" w:hAnsi="Montserrat Light"/>
          <w:lang w:val="es-ES"/>
        </w:rPr>
        <w:t xml:space="preserve"> de calificare </w:t>
      </w:r>
      <w:proofErr w:type="spellStart"/>
      <w:r w:rsidRPr="009E1E9A">
        <w:rPr>
          <w:rFonts w:ascii="Montserrat Light" w:hAnsi="Montserrat Light"/>
          <w:lang w:val="es-ES"/>
        </w:rPr>
        <w:t>opţionale</w:t>
      </w:r>
      <w:proofErr w:type="spellEnd"/>
      <w:r w:rsidRPr="009E1E9A">
        <w:rPr>
          <w:rFonts w:ascii="Montserrat Light" w:hAnsi="Montserrat Light"/>
          <w:lang w:val="es-ES"/>
        </w:rPr>
        <w:t>.</w:t>
      </w:r>
      <w:r w:rsidRPr="009E1E9A">
        <w:rPr>
          <w:rFonts w:ascii="Montserrat Light" w:hAnsi="Montserrat Light"/>
          <w:lang w:val="ro-RO"/>
        </w:rPr>
        <w:t xml:space="preserve"> </w:t>
      </w:r>
    </w:p>
    <w:p w14:paraId="19612B96" w14:textId="1F41272C" w:rsidR="00B52318" w:rsidRPr="009E1E9A" w:rsidRDefault="00B52318" w:rsidP="00B52318">
      <w:pPr>
        <w:spacing w:line="240" w:lineRule="auto"/>
        <w:ind w:left="142" w:firstLine="708"/>
        <w:jc w:val="both"/>
        <w:rPr>
          <w:rFonts w:ascii="Montserrat Light" w:hAnsi="Montserrat Light"/>
          <w:lang w:val="es-ES"/>
        </w:rPr>
      </w:pPr>
      <w:proofErr w:type="spellStart"/>
      <w:r w:rsidRPr="009E1E9A">
        <w:rPr>
          <w:rFonts w:ascii="Montserrat Light" w:hAnsi="Montserrat Light"/>
          <w:lang w:val="es-ES"/>
        </w:rPr>
        <w:t>Condițiile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specifice</w:t>
      </w:r>
      <w:proofErr w:type="spellEnd"/>
      <w:r w:rsidR="002000A9" w:rsidRPr="009E1E9A">
        <w:rPr>
          <w:rFonts w:ascii="Montserrat Light" w:hAnsi="Montserrat Light"/>
          <w:lang w:val="es-ES"/>
        </w:rPr>
        <w:t xml:space="preserve"> </w:t>
      </w:r>
      <w:r w:rsidRPr="009E1E9A">
        <w:rPr>
          <w:rFonts w:ascii="Montserrat Light" w:hAnsi="Montserrat Light"/>
          <w:lang w:val="es-ES"/>
        </w:rPr>
        <w:t xml:space="preserve">care </w:t>
      </w:r>
      <w:proofErr w:type="spellStart"/>
      <w:r w:rsidRPr="009E1E9A">
        <w:rPr>
          <w:rFonts w:ascii="Montserrat Light" w:hAnsi="Montserrat Light"/>
          <w:lang w:val="es-ES"/>
        </w:rPr>
        <w:t>trebuie</w:t>
      </w:r>
      <w:proofErr w:type="spellEnd"/>
      <w:r w:rsidRPr="009E1E9A">
        <w:rPr>
          <w:rFonts w:ascii="Montserrat Light" w:hAnsi="Montserrat Light"/>
          <w:lang w:val="es-ES"/>
        </w:rPr>
        <w:t xml:space="preserve"> </w:t>
      </w:r>
      <w:proofErr w:type="spellStart"/>
      <w:r w:rsidRPr="009E1E9A">
        <w:rPr>
          <w:rFonts w:ascii="Montserrat Light" w:hAnsi="Montserrat Light"/>
          <w:lang w:val="es-ES"/>
        </w:rPr>
        <w:t>îndeplinite</w:t>
      </w:r>
      <w:proofErr w:type="spellEnd"/>
      <w:r w:rsidRPr="009E1E9A">
        <w:rPr>
          <w:rFonts w:ascii="Montserrat Light" w:hAnsi="Montserrat Light"/>
          <w:lang w:val="es-ES"/>
        </w:rPr>
        <w:t xml:space="preserve"> de </w:t>
      </w:r>
      <w:proofErr w:type="spellStart"/>
      <w:r w:rsidRPr="009E1E9A">
        <w:rPr>
          <w:rFonts w:ascii="Montserrat Light" w:hAnsi="Montserrat Light"/>
          <w:lang w:val="es-ES"/>
        </w:rPr>
        <w:t>candidat</w:t>
      </w:r>
      <w:proofErr w:type="spellEnd"/>
      <w:r w:rsidRPr="009E1E9A">
        <w:rPr>
          <w:rFonts w:ascii="Montserrat Light" w:hAnsi="Montserrat Light"/>
          <w:lang w:val="es-ES"/>
        </w:rPr>
        <w:t xml:space="preserve"> sunt:</w:t>
      </w:r>
    </w:p>
    <w:p w14:paraId="3FD1D61C" w14:textId="5776BA84" w:rsidR="00B52318" w:rsidRPr="009E1E9A" w:rsidRDefault="00B52318" w:rsidP="002000A9">
      <w:pPr>
        <w:pStyle w:val="Listparagraf"/>
        <w:numPr>
          <w:ilvl w:val="0"/>
          <w:numId w:val="22"/>
        </w:numPr>
        <w:jc w:val="both"/>
        <w:rPr>
          <w:rFonts w:ascii="Montserrat Light" w:hAnsi="Montserrat Light"/>
          <w:sz w:val="22"/>
          <w:szCs w:val="22"/>
          <w:lang w:val="es-ES"/>
        </w:rPr>
      </w:pPr>
      <w:proofErr w:type="spellStart"/>
      <w:r w:rsidRPr="009E1E9A">
        <w:rPr>
          <w:rFonts w:ascii="Montserrat Light" w:hAnsi="Montserrat Light"/>
          <w:sz w:val="22"/>
          <w:szCs w:val="22"/>
          <w:lang w:val="es-ES"/>
        </w:rPr>
        <w:t>studii</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superioare</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absolvite</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cu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diplomă</w:t>
      </w:r>
      <w:proofErr w:type="spellEnd"/>
      <w:r w:rsidRPr="009E1E9A">
        <w:rPr>
          <w:rFonts w:ascii="Montserrat Light" w:hAnsi="Montserrat Light"/>
          <w:sz w:val="22"/>
          <w:szCs w:val="22"/>
          <w:lang w:val="es-ES"/>
        </w:rPr>
        <w:t xml:space="preserve"> de </w:t>
      </w:r>
      <w:proofErr w:type="spellStart"/>
      <w:r w:rsidRPr="009E1E9A">
        <w:rPr>
          <w:rFonts w:ascii="Montserrat Light" w:hAnsi="Montserrat Light"/>
          <w:sz w:val="22"/>
          <w:szCs w:val="22"/>
          <w:lang w:val="es-ES"/>
        </w:rPr>
        <w:t>licență</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sau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echivalent</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în</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domeniul</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juridic</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sau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studii</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superioare</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absolvite</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cu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diplomă</w:t>
      </w:r>
      <w:proofErr w:type="spellEnd"/>
      <w:r w:rsidRPr="009E1E9A">
        <w:rPr>
          <w:rFonts w:ascii="Montserrat Light" w:hAnsi="Montserrat Light"/>
          <w:sz w:val="22"/>
          <w:szCs w:val="22"/>
          <w:lang w:val="es-ES"/>
        </w:rPr>
        <w:t xml:space="preserve"> de </w:t>
      </w:r>
      <w:proofErr w:type="spellStart"/>
      <w:r w:rsidRPr="009E1E9A">
        <w:rPr>
          <w:rFonts w:ascii="Montserrat Light" w:hAnsi="Montserrat Light"/>
          <w:sz w:val="22"/>
          <w:szCs w:val="22"/>
          <w:lang w:val="es-ES"/>
        </w:rPr>
        <w:t>licență</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sau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echivalent</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și</w:t>
      </w:r>
      <w:proofErr w:type="spellEnd"/>
      <w:r w:rsidRPr="009E1E9A">
        <w:rPr>
          <w:rFonts w:ascii="Montserrat Light" w:hAnsi="Montserrat Light"/>
          <w:sz w:val="22"/>
          <w:szCs w:val="22"/>
          <w:lang w:val="es-ES"/>
        </w:rPr>
        <w:t xml:space="preserve"> calificare </w:t>
      </w:r>
      <w:proofErr w:type="spellStart"/>
      <w:r w:rsidRPr="009E1E9A">
        <w:rPr>
          <w:rFonts w:ascii="Montserrat Light" w:hAnsi="Montserrat Light"/>
          <w:sz w:val="22"/>
          <w:szCs w:val="22"/>
          <w:lang w:val="es-ES"/>
        </w:rPr>
        <w:t>cu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recunoaștere</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națională</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necesară</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pentru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practicarea</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ocupațiilor</w:t>
      </w:r>
      <w:proofErr w:type="spellEnd"/>
      <w:r w:rsidRPr="009E1E9A">
        <w:rPr>
          <w:rFonts w:ascii="Montserrat Light" w:hAnsi="Montserrat Light"/>
          <w:sz w:val="22"/>
          <w:szCs w:val="22"/>
          <w:lang w:val="es-ES"/>
        </w:rPr>
        <w:t xml:space="preserve"> </w:t>
      </w:r>
      <w:proofErr w:type="gramStart"/>
      <w:r w:rsidRPr="009E1E9A">
        <w:rPr>
          <w:rFonts w:ascii="Montserrat Light" w:hAnsi="Montserrat Light"/>
          <w:sz w:val="22"/>
          <w:szCs w:val="22"/>
          <w:lang w:val="es-ES"/>
        </w:rPr>
        <w:t>de ”manager</w:t>
      </w:r>
      <w:proofErr w:type="gramEnd"/>
      <w:r w:rsidRPr="009E1E9A">
        <w:rPr>
          <w:rFonts w:ascii="Montserrat Light" w:hAnsi="Montserrat Light"/>
          <w:sz w:val="22"/>
          <w:szCs w:val="22"/>
          <w:lang w:val="es-ES"/>
        </w:rPr>
        <w:t xml:space="preserve"> de </w:t>
      </w:r>
      <w:proofErr w:type="spellStart"/>
      <w:r w:rsidRPr="009E1E9A">
        <w:rPr>
          <w:rFonts w:ascii="Montserrat Light" w:hAnsi="Montserrat Light"/>
          <w:sz w:val="22"/>
          <w:szCs w:val="22"/>
          <w:lang w:val="es-ES"/>
        </w:rPr>
        <w:t>securitate</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sau</w:t>
      </w:r>
      <w:proofErr w:type="spellEnd"/>
      <w:r w:rsidRPr="009E1E9A">
        <w:rPr>
          <w:rFonts w:ascii="Montserrat Light" w:hAnsi="Montserrat Light"/>
          <w:sz w:val="22"/>
          <w:szCs w:val="22"/>
          <w:lang w:val="es-ES"/>
        </w:rPr>
        <w:t xml:space="preserve"> ”manager </w:t>
      </w:r>
      <w:proofErr w:type="spellStart"/>
      <w:r w:rsidRPr="009E1E9A">
        <w:rPr>
          <w:rFonts w:ascii="Montserrat Light" w:hAnsi="Montserrat Light"/>
          <w:sz w:val="22"/>
          <w:szCs w:val="22"/>
          <w:lang w:val="es-ES"/>
        </w:rPr>
        <w:t>servicii</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private</w:t>
      </w:r>
      <w:proofErr w:type="spellEnd"/>
      <w:r w:rsidRPr="009E1E9A">
        <w:rPr>
          <w:rFonts w:ascii="Montserrat Light" w:hAnsi="Montserrat Light"/>
          <w:sz w:val="22"/>
          <w:szCs w:val="22"/>
          <w:lang w:val="es-ES"/>
        </w:rPr>
        <w:t xml:space="preserve"> de </w:t>
      </w:r>
      <w:proofErr w:type="spellStart"/>
      <w:r w:rsidRPr="009E1E9A">
        <w:rPr>
          <w:rFonts w:ascii="Montserrat Light" w:hAnsi="Montserrat Light"/>
          <w:sz w:val="22"/>
          <w:szCs w:val="22"/>
          <w:lang w:val="es-ES"/>
        </w:rPr>
        <w:t>securitate</w:t>
      </w:r>
      <w:proofErr w:type="spellEnd"/>
      <w:r w:rsidRPr="009E1E9A">
        <w:rPr>
          <w:rFonts w:ascii="Montserrat Light" w:hAnsi="Montserrat Light"/>
          <w:sz w:val="22"/>
          <w:szCs w:val="22"/>
          <w:lang w:val="es-ES"/>
        </w:rPr>
        <w:t>”.</w:t>
      </w:r>
    </w:p>
    <w:p w14:paraId="700FC7FC" w14:textId="152C0998" w:rsidR="00B52318" w:rsidRPr="009E1E9A" w:rsidRDefault="00B52318" w:rsidP="002000A9">
      <w:pPr>
        <w:pStyle w:val="Listparagraf"/>
        <w:numPr>
          <w:ilvl w:val="0"/>
          <w:numId w:val="22"/>
        </w:numPr>
        <w:jc w:val="both"/>
        <w:rPr>
          <w:rFonts w:ascii="Montserrat Light" w:hAnsi="Montserrat Light"/>
          <w:sz w:val="22"/>
          <w:szCs w:val="22"/>
          <w:lang w:val="es-ES"/>
        </w:rPr>
      </w:pPr>
      <w:proofErr w:type="spellStart"/>
      <w:r w:rsidRPr="009E1E9A">
        <w:rPr>
          <w:rFonts w:ascii="Montserrat Light" w:hAnsi="Montserrat Light"/>
          <w:sz w:val="22"/>
          <w:szCs w:val="22"/>
          <w:lang w:val="es-ES"/>
        </w:rPr>
        <w:t>experiență</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în</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muncă</w:t>
      </w:r>
      <w:proofErr w:type="spellEnd"/>
      <w:r w:rsidRPr="009E1E9A">
        <w:rPr>
          <w:rFonts w:ascii="Montserrat Light" w:hAnsi="Montserrat Light"/>
          <w:sz w:val="22"/>
          <w:szCs w:val="22"/>
          <w:lang w:val="es-ES"/>
        </w:rPr>
        <w:t xml:space="preserve"> de </w:t>
      </w:r>
      <w:proofErr w:type="spellStart"/>
      <w:r w:rsidRPr="009E1E9A">
        <w:rPr>
          <w:rFonts w:ascii="Montserrat Light" w:hAnsi="Montserrat Light"/>
          <w:sz w:val="22"/>
          <w:szCs w:val="22"/>
          <w:lang w:val="es-ES"/>
        </w:rPr>
        <w:t>cel</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puțin</w:t>
      </w:r>
      <w:proofErr w:type="spellEnd"/>
      <w:r w:rsidRPr="009E1E9A">
        <w:rPr>
          <w:rFonts w:ascii="Montserrat Light" w:hAnsi="Montserrat Light"/>
          <w:sz w:val="22"/>
          <w:szCs w:val="22"/>
          <w:lang w:val="es-ES"/>
        </w:rPr>
        <w:t xml:space="preserve"> 3 </w:t>
      </w:r>
      <w:proofErr w:type="spellStart"/>
      <w:r w:rsidRPr="009E1E9A">
        <w:rPr>
          <w:rFonts w:ascii="Montserrat Light" w:hAnsi="Montserrat Light"/>
          <w:sz w:val="22"/>
          <w:szCs w:val="22"/>
          <w:lang w:val="es-ES"/>
        </w:rPr>
        <w:t>ani</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în</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domeniul</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juridic</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sau</w:t>
      </w:r>
      <w:proofErr w:type="spellEnd"/>
      <w:r w:rsidRPr="009E1E9A">
        <w:rPr>
          <w:rFonts w:ascii="Montserrat Light" w:hAnsi="Montserrat Light"/>
          <w:sz w:val="22"/>
          <w:szCs w:val="22"/>
          <w:lang w:val="es-ES"/>
        </w:rPr>
        <w:t xml:space="preserve"> </w:t>
      </w:r>
      <w:proofErr w:type="spellStart"/>
      <w:r w:rsidRPr="009E1E9A">
        <w:rPr>
          <w:rFonts w:ascii="Montserrat Light" w:hAnsi="Montserrat Light"/>
          <w:sz w:val="22"/>
          <w:szCs w:val="22"/>
          <w:lang w:val="es-ES"/>
        </w:rPr>
        <w:t>domeniul</w:t>
      </w:r>
      <w:proofErr w:type="spellEnd"/>
      <w:r w:rsidRPr="009E1E9A">
        <w:rPr>
          <w:rFonts w:ascii="Montserrat Light" w:hAnsi="Montserrat Light"/>
          <w:sz w:val="22"/>
          <w:szCs w:val="22"/>
          <w:lang w:val="es-ES"/>
        </w:rPr>
        <w:t xml:space="preserve"> de </w:t>
      </w:r>
      <w:proofErr w:type="spellStart"/>
      <w:r w:rsidRPr="009E1E9A">
        <w:rPr>
          <w:rFonts w:ascii="Montserrat Light" w:hAnsi="Montserrat Light"/>
          <w:sz w:val="22"/>
          <w:szCs w:val="22"/>
          <w:lang w:val="es-ES"/>
        </w:rPr>
        <w:t>activitate</w:t>
      </w:r>
      <w:proofErr w:type="spellEnd"/>
      <w:r w:rsidRPr="009E1E9A">
        <w:rPr>
          <w:rFonts w:ascii="Montserrat Light" w:hAnsi="Montserrat Light"/>
          <w:sz w:val="22"/>
          <w:szCs w:val="22"/>
          <w:lang w:val="es-ES"/>
        </w:rPr>
        <w:t xml:space="preserve"> al </w:t>
      </w:r>
      <w:proofErr w:type="spellStart"/>
      <w:r w:rsidRPr="009E1E9A">
        <w:rPr>
          <w:rFonts w:ascii="Montserrat Light" w:hAnsi="Montserrat Light"/>
          <w:sz w:val="22"/>
          <w:szCs w:val="22"/>
          <w:lang w:val="es-ES"/>
        </w:rPr>
        <w:t>societății</w:t>
      </w:r>
      <w:proofErr w:type="spellEnd"/>
      <w:r w:rsidRPr="009E1E9A">
        <w:rPr>
          <w:rFonts w:ascii="Montserrat Light" w:hAnsi="Montserrat Light"/>
          <w:sz w:val="22"/>
          <w:szCs w:val="22"/>
          <w:lang w:val="es-ES"/>
        </w:rPr>
        <w:t xml:space="preserve">. </w:t>
      </w:r>
    </w:p>
    <w:p w14:paraId="628EEEDC" w14:textId="77777777" w:rsidR="001F0785" w:rsidRPr="009E1E9A" w:rsidRDefault="001F0785" w:rsidP="00FC1518">
      <w:pPr>
        <w:tabs>
          <w:tab w:val="left" w:pos="708"/>
          <w:tab w:val="left" w:pos="1416"/>
          <w:tab w:val="left" w:pos="2124"/>
          <w:tab w:val="left" w:pos="2832"/>
          <w:tab w:val="left" w:pos="10320"/>
        </w:tabs>
        <w:spacing w:line="240" w:lineRule="auto"/>
        <w:rPr>
          <w:rFonts w:ascii="Montserrat Light" w:hAnsi="Montserrat Light"/>
          <w:b/>
          <w:lang w:val="fr-FR" w:eastAsia="ro-RO"/>
        </w:rPr>
      </w:pPr>
    </w:p>
    <w:p w14:paraId="04681229" w14:textId="337D2205" w:rsidR="001B6977" w:rsidRPr="009E1E9A" w:rsidRDefault="0073001E"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9E1E9A">
        <w:rPr>
          <w:rFonts w:ascii="Montserrat Light" w:hAnsi="Montserrat Light"/>
          <w:b/>
          <w:lang w:val="fr-FR" w:eastAsia="ro-RO"/>
        </w:rPr>
        <w:t xml:space="preserve">                                </w:t>
      </w:r>
      <w:r w:rsidR="001B6977" w:rsidRPr="009E1E9A">
        <w:rPr>
          <w:rFonts w:ascii="Montserrat Light" w:hAnsi="Montserrat Light"/>
          <w:b/>
          <w:lang w:val="fr-FR" w:eastAsia="ro-RO"/>
        </w:rPr>
        <w:t xml:space="preserve">                 </w:t>
      </w:r>
    </w:p>
    <w:p w14:paraId="28B2BDEB" w14:textId="634C22CB" w:rsidR="0073001E" w:rsidRPr="009E1E9A"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9E1E9A">
        <w:rPr>
          <w:rFonts w:ascii="Montserrat" w:hAnsi="Montserrat"/>
          <w:b/>
          <w:lang w:val="fr-FR" w:eastAsia="ro-RO"/>
        </w:rPr>
        <w:t xml:space="preserve">                                                                                                 </w:t>
      </w:r>
      <w:proofErr w:type="spellStart"/>
      <w:proofErr w:type="gramStart"/>
      <w:r w:rsidR="0073001E" w:rsidRPr="009E1E9A">
        <w:rPr>
          <w:rFonts w:ascii="Montserrat" w:hAnsi="Montserrat"/>
          <w:b/>
          <w:lang w:val="fr-FR" w:eastAsia="ro-RO"/>
        </w:rPr>
        <w:t>Contrasemnează</w:t>
      </w:r>
      <w:proofErr w:type="spellEnd"/>
      <w:r w:rsidR="0073001E" w:rsidRPr="009E1E9A">
        <w:rPr>
          <w:rFonts w:ascii="Montserrat" w:hAnsi="Montserrat"/>
          <w:b/>
          <w:lang w:val="fr-FR" w:eastAsia="ro-RO"/>
        </w:rPr>
        <w:t>:</w:t>
      </w:r>
      <w:proofErr w:type="gramEnd"/>
      <w:r w:rsidR="0073001E" w:rsidRPr="009E1E9A">
        <w:rPr>
          <w:rFonts w:ascii="Montserrat" w:hAnsi="Montserrat"/>
          <w:b/>
          <w:lang w:val="fr-FR" w:eastAsia="ro-RO"/>
        </w:rPr>
        <w:t xml:space="preserve"> </w:t>
      </w:r>
    </w:p>
    <w:p w14:paraId="6C2C9891" w14:textId="5947E84C" w:rsidR="0073001E" w:rsidRPr="009E1E9A"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9E1E9A">
        <w:rPr>
          <w:rFonts w:ascii="Montserrat" w:hAnsi="Montserrat"/>
          <w:b/>
          <w:lang w:val="fr-FR" w:eastAsia="ro-RO"/>
        </w:rPr>
        <w:tab/>
        <w:t xml:space="preserve">       </w:t>
      </w:r>
      <w:r w:rsidR="00950F4C" w:rsidRPr="009E1E9A">
        <w:rPr>
          <w:rFonts w:ascii="Montserrat" w:hAnsi="Montserrat"/>
          <w:b/>
          <w:lang w:val="fr-FR" w:eastAsia="ro-RO"/>
        </w:rPr>
        <w:t xml:space="preserve"> </w:t>
      </w:r>
      <w:r w:rsidRPr="009E1E9A">
        <w:rPr>
          <w:rFonts w:ascii="Montserrat" w:hAnsi="Montserrat"/>
          <w:b/>
          <w:lang w:val="fr-FR" w:eastAsia="ro-RO"/>
        </w:rPr>
        <w:t xml:space="preserve">  </w:t>
      </w:r>
      <w:proofErr w:type="gramStart"/>
      <w:r w:rsidRPr="009E1E9A">
        <w:rPr>
          <w:rFonts w:ascii="Montserrat" w:hAnsi="Montserrat"/>
          <w:b/>
          <w:lang w:val="fr-FR" w:eastAsia="ro-RO"/>
        </w:rPr>
        <w:t xml:space="preserve">PREŞEDINTE, </w:t>
      </w:r>
      <w:r w:rsidRPr="009E1E9A">
        <w:rPr>
          <w:rFonts w:ascii="Montserrat" w:hAnsi="Montserrat"/>
          <w:lang w:val="fr-FR" w:eastAsia="ro-RO"/>
        </w:rPr>
        <w:t xml:space="preserve">  </w:t>
      </w:r>
      <w:proofErr w:type="gramEnd"/>
      <w:r w:rsidRPr="009E1E9A">
        <w:rPr>
          <w:rFonts w:ascii="Montserrat" w:hAnsi="Montserrat"/>
          <w:lang w:val="fr-FR" w:eastAsia="ro-RO"/>
        </w:rPr>
        <w:t xml:space="preserve">                              </w:t>
      </w:r>
      <w:r w:rsidRPr="009E1E9A">
        <w:rPr>
          <w:rFonts w:ascii="Montserrat" w:hAnsi="Montserrat"/>
          <w:b/>
          <w:lang w:val="fr-FR" w:eastAsia="ro-RO"/>
        </w:rPr>
        <w:t>SECRETAR GENERAL AL JUDEŢULUI</w:t>
      </w:r>
      <w:r w:rsidRPr="009E1E9A">
        <w:rPr>
          <w:rFonts w:ascii="Montserrat" w:hAnsi="Montserrat"/>
          <w:lang w:val="fr-FR" w:eastAsia="ro-RO"/>
        </w:rPr>
        <w:t xml:space="preserve">                                                     </w:t>
      </w:r>
    </w:p>
    <w:p w14:paraId="5D36E670" w14:textId="49EEF9E5" w:rsidR="0073001E" w:rsidRPr="009E1E9A" w:rsidRDefault="0073001E" w:rsidP="00FC1518">
      <w:pPr>
        <w:spacing w:line="240" w:lineRule="auto"/>
        <w:ind w:left="1440"/>
        <w:rPr>
          <w:rFonts w:ascii="Montserrat" w:hAnsi="Montserrat"/>
          <w:b/>
          <w:noProof/>
          <w:lang w:val="ro-RO"/>
        </w:rPr>
      </w:pPr>
      <w:r w:rsidRPr="009E1E9A">
        <w:rPr>
          <w:rFonts w:ascii="Montserrat" w:hAnsi="Montserrat"/>
          <w:b/>
          <w:lang w:val="ro-RO" w:eastAsia="ro-RO"/>
        </w:rPr>
        <w:t xml:space="preserve">   Alin TIȘE</w:t>
      </w:r>
      <w:r w:rsidRPr="009E1E9A">
        <w:rPr>
          <w:rFonts w:ascii="Montserrat" w:hAnsi="Montserrat"/>
          <w:b/>
          <w:lang w:val="fr-FR" w:eastAsia="ro-RO"/>
        </w:rPr>
        <w:tab/>
      </w:r>
      <w:r w:rsidR="001B6977" w:rsidRPr="009E1E9A">
        <w:rPr>
          <w:rFonts w:ascii="Montserrat" w:hAnsi="Montserrat"/>
          <w:b/>
          <w:lang w:val="fr-FR" w:eastAsia="ro-RO"/>
        </w:rPr>
        <w:t xml:space="preserve">                                             </w:t>
      </w:r>
      <w:r w:rsidRPr="009E1E9A">
        <w:rPr>
          <w:rFonts w:ascii="Montserrat" w:hAnsi="Montserrat"/>
          <w:b/>
          <w:lang w:val="fr-FR" w:eastAsia="ro-RO"/>
        </w:rPr>
        <w:t xml:space="preserve">         Simona GACI</w:t>
      </w:r>
      <w:r w:rsidRPr="009E1E9A">
        <w:rPr>
          <w:rFonts w:ascii="Montserrat" w:hAnsi="Montserrat"/>
          <w:lang w:val="fr-FR" w:eastAsia="ro-RO"/>
        </w:rPr>
        <w:t xml:space="preserve">                                             </w:t>
      </w:r>
      <w:r w:rsidRPr="009E1E9A">
        <w:rPr>
          <w:rFonts w:ascii="Montserrat" w:hAnsi="Montserrat"/>
          <w:b/>
          <w:noProof/>
          <w:lang w:val="ro-RO"/>
        </w:rPr>
        <w:tab/>
        <w:t xml:space="preserve"> </w:t>
      </w:r>
    </w:p>
    <w:p w14:paraId="24A44328" w14:textId="1E33437C" w:rsidR="0092662B" w:rsidRPr="009E1E9A"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9E1E9A" w:rsidSect="00390858">
      <w:footerReference w:type="default" r:id="rId8"/>
      <w:headerReference w:type="first" r:id="rId9"/>
      <w:footerReference w:type="first" r:id="rId10"/>
      <w:pgSz w:w="11909" w:h="16834"/>
      <w:pgMar w:top="547" w:right="839" w:bottom="72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F0E"/>
    <w:multiLevelType w:val="hybridMultilevel"/>
    <w:tmpl w:val="219257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807BA2"/>
    <w:multiLevelType w:val="hybridMultilevel"/>
    <w:tmpl w:val="7A4E7E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B0EA9"/>
    <w:multiLevelType w:val="hybridMultilevel"/>
    <w:tmpl w:val="DBB68D22"/>
    <w:lvl w:ilvl="0" w:tplc="0409000F">
      <w:start w:val="1"/>
      <w:numFmt w:val="decimal"/>
      <w:lvlText w:val="%1."/>
      <w:lvlJc w:val="left"/>
      <w:pPr>
        <w:tabs>
          <w:tab w:val="num" w:pos="720"/>
        </w:tabs>
        <w:ind w:left="720" w:hanging="360"/>
      </w:pPr>
    </w:lvl>
    <w:lvl w:ilvl="1" w:tplc="84228DA8">
      <w:start w:val="1"/>
      <w:numFmt w:val="lowerLetter"/>
      <w:lvlText w:val="%2)"/>
      <w:lvlJc w:val="left"/>
      <w:pPr>
        <w:tabs>
          <w:tab w:val="num" w:pos="1350"/>
        </w:tabs>
        <w:ind w:left="1350" w:hanging="360"/>
      </w:pPr>
      <w:rPr>
        <w:color w:val="auto"/>
      </w:rPr>
    </w:lvl>
    <w:lvl w:ilvl="2" w:tplc="0409000F">
      <w:start w:val="1"/>
      <w:numFmt w:val="decimal"/>
      <w:lvlText w:val="%3."/>
      <w:lvlJc w:val="left"/>
      <w:pPr>
        <w:ind w:left="3195" w:hanging="1215"/>
      </w:pPr>
      <w:rPr>
        <w:rFonts w:hint="default"/>
      </w:rPr>
    </w:lvl>
    <w:lvl w:ilvl="3" w:tplc="DA407FCE">
      <w:start w:val="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71C65"/>
    <w:multiLevelType w:val="hybridMultilevel"/>
    <w:tmpl w:val="D1DA295E"/>
    <w:lvl w:ilvl="0" w:tplc="1632C5B8">
      <w:start w:val="2"/>
      <w:numFmt w:val="bullet"/>
      <w:lvlText w:val="-"/>
      <w:lvlJc w:val="left"/>
      <w:pPr>
        <w:ind w:left="1210" w:hanging="360"/>
      </w:pPr>
      <w:rPr>
        <w:rFonts w:ascii="Montserrat Light" w:eastAsia="Calibri" w:hAnsi="Montserrat Light"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112D2727"/>
    <w:multiLevelType w:val="hybridMultilevel"/>
    <w:tmpl w:val="A00A4AD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C1E5963"/>
    <w:multiLevelType w:val="hybridMultilevel"/>
    <w:tmpl w:val="07A8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AC182"/>
    <w:multiLevelType w:val="multilevel"/>
    <w:tmpl w:val="49884519"/>
    <w:lvl w:ilvl="0">
      <w:start w:val="1"/>
      <w:numFmt w:val="lowerLetter"/>
      <w:lvlText w:val="%1)"/>
      <w:lvlJc w:val="left"/>
      <w:pPr>
        <w:tabs>
          <w:tab w:val="num" w:pos="720"/>
        </w:tabs>
        <w:ind w:left="720" w:hanging="360"/>
      </w:pPr>
      <w:rPr>
        <w:rFonts w:ascii="Times New Roman" w:hAnsi="Times New Roman" w:cs="Times New Roman"/>
        <w:sz w:val="26"/>
        <w:szCs w:val="26"/>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8" w15:restartNumberingAfterBreak="0">
    <w:nsid w:val="2D606AD5"/>
    <w:multiLevelType w:val="hybridMultilevel"/>
    <w:tmpl w:val="98E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8DB7167"/>
    <w:multiLevelType w:val="hybridMultilevel"/>
    <w:tmpl w:val="0AAE2A6C"/>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1" w15:restartNumberingAfterBreak="0">
    <w:nsid w:val="3BD35A53"/>
    <w:multiLevelType w:val="hybridMultilevel"/>
    <w:tmpl w:val="FC46B2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0CD3082"/>
    <w:multiLevelType w:val="hybridMultilevel"/>
    <w:tmpl w:val="4386ED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56A36151"/>
    <w:multiLevelType w:val="hybridMultilevel"/>
    <w:tmpl w:val="5608F1C8"/>
    <w:lvl w:ilvl="0" w:tplc="08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DCB7A05"/>
    <w:multiLevelType w:val="hybridMultilevel"/>
    <w:tmpl w:val="E72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1391E5F"/>
    <w:multiLevelType w:val="hybridMultilevel"/>
    <w:tmpl w:val="C1E026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38352D"/>
    <w:multiLevelType w:val="hybridMultilevel"/>
    <w:tmpl w:val="DE6EB63A"/>
    <w:lvl w:ilvl="0" w:tplc="08090001">
      <w:start w:val="1"/>
      <w:numFmt w:val="bullet"/>
      <w:lvlText w:val=""/>
      <w:lvlJc w:val="left"/>
      <w:pPr>
        <w:ind w:left="1070" w:hanging="360"/>
      </w:pPr>
      <w:rPr>
        <w:rFonts w:ascii="Symbol" w:hAnsi="Symbol" w:hint="default"/>
      </w:rPr>
    </w:lvl>
    <w:lvl w:ilvl="1" w:tplc="04180003">
      <w:start w:val="1"/>
      <w:numFmt w:val="bullet"/>
      <w:lvlText w:val="o"/>
      <w:lvlJc w:val="left"/>
      <w:pPr>
        <w:ind w:left="994"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22" w15:restartNumberingAfterBreak="0">
    <w:nsid w:val="6A9C2961"/>
    <w:multiLevelType w:val="hybridMultilevel"/>
    <w:tmpl w:val="94B21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3A4704"/>
    <w:multiLevelType w:val="hybridMultilevel"/>
    <w:tmpl w:val="EAF6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63D33"/>
    <w:multiLevelType w:val="hybridMultilevel"/>
    <w:tmpl w:val="14FEC4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7E84612F"/>
    <w:multiLevelType w:val="hybridMultilevel"/>
    <w:tmpl w:val="2C088F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6"/>
  </w:num>
  <w:num w:numId="4">
    <w:abstractNumId w:val="15"/>
  </w:num>
  <w:num w:numId="5">
    <w:abstractNumId w:val="19"/>
  </w:num>
  <w:num w:numId="6">
    <w:abstractNumId w:val="13"/>
  </w:num>
  <w:num w:numId="7">
    <w:abstractNumId w:val="25"/>
  </w:num>
  <w:num w:numId="8">
    <w:abstractNumId w:val="1"/>
  </w:num>
  <w:num w:numId="9">
    <w:abstractNumId w:val="7"/>
  </w:num>
  <w:num w:numId="10">
    <w:abstractNumId w:val="24"/>
  </w:num>
  <w:num w:numId="11">
    <w:abstractNumId w:val="5"/>
  </w:num>
  <w:num w:numId="12">
    <w:abstractNumId w:val="11"/>
  </w:num>
  <w:num w:numId="13">
    <w:abstractNumId w:val="12"/>
  </w:num>
  <w:num w:numId="14">
    <w:abstractNumId w:val="26"/>
  </w:num>
  <w:num w:numId="15">
    <w:abstractNumId w:val="23"/>
  </w:num>
  <w:num w:numId="16">
    <w:abstractNumId w:val="10"/>
  </w:num>
  <w:num w:numId="17">
    <w:abstractNumId w:val="6"/>
  </w:num>
  <w:num w:numId="18">
    <w:abstractNumId w:val="17"/>
  </w:num>
  <w:num w:numId="19">
    <w:abstractNumId w:val="21"/>
  </w:num>
  <w:num w:numId="20">
    <w:abstractNumId w:val="18"/>
  </w:num>
  <w:num w:numId="21">
    <w:abstractNumId w:val="3"/>
  </w:num>
  <w:num w:numId="22">
    <w:abstractNumId w:val="4"/>
  </w:num>
  <w:num w:numId="23">
    <w:abstractNumId w:val="2"/>
  </w:num>
  <w:num w:numId="24">
    <w:abstractNumId w:val="20"/>
  </w:num>
  <w:num w:numId="25">
    <w:abstractNumId w:val="0"/>
  </w:num>
  <w:num w:numId="26">
    <w:abstractNumId w:val="22"/>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E4788"/>
    <w:rsid w:val="00334943"/>
    <w:rsid w:val="00354EE3"/>
    <w:rsid w:val="0037039F"/>
    <w:rsid w:val="00390858"/>
    <w:rsid w:val="00394ED8"/>
    <w:rsid w:val="003B7F00"/>
    <w:rsid w:val="00407BA0"/>
    <w:rsid w:val="0049679C"/>
    <w:rsid w:val="004A15AF"/>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22FD7"/>
    <w:rsid w:val="007247AC"/>
    <w:rsid w:val="0073001E"/>
    <w:rsid w:val="00757A7B"/>
    <w:rsid w:val="007633BA"/>
    <w:rsid w:val="00773497"/>
    <w:rsid w:val="00782603"/>
    <w:rsid w:val="007938C9"/>
    <w:rsid w:val="007B25D1"/>
    <w:rsid w:val="008310E7"/>
    <w:rsid w:val="00865D75"/>
    <w:rsid w:val="00880EBF"/>
    <w:rsid w:val="0088460E"/>
    <w:rsid w:val="0089492E"/>
    <w:rsid w:val="0089695C"/>
    <w:rsid w:val="008B6128"/>
    <w:rsid w:val="008C3AFD"/>
    <w:rsid w:val="008C7EAF"/>
    <w:rsid w:val="008E4834"/>
    <w:rsid w:val="008E685F"/>
    <w:rsid w:val="00912C86"/>
    <w:rsid w:val="0092662B"/>
    <w:rsid w:val="00943D46"/>
    <w:rsid w:val="00950F4C"/>
    <w:rsid w:val="009629C2"/>
    <w:rsid w:val="009C550C"/>
    <w:rsid w:val="009D508F"/>
    <w:rsid w:val="009E1E9A"/>
    <w:rsid w:val="00A07EF5"/>
    <w:rsid w:val="00A24E16"/>
    <w:rsid w:val="00A50F7B"/>
    <w:rsid w:val="00A61410"/>
    <w:rsid w:val="00AA3A99"/>
    <w:rsid w:val="00AD6725"/>
    <w:rsid w:val="00AE20E2"/>
    <w:rsid w:val="00AF3F85"/>
    <w:rsid w:val="00AF43EA"/>
    <w:rsid w:val="00B00BA2"/>
    <w:rsid w:val="00B02F29"/>
    <w:rsid w:val="00B11299"/>
    <w:rsid w:val="00B15FCA"/>
    <w:rsid w:val="00B262AE"/>
    <w:rsid w:val="00B31938"/>
    <w:rsid w:val="00B52318"/>
    <w:rsid w:val="00B72BDA"/>
    <w:rsid w:val="00BB6168"/>
    <w:rsid w:val="00BC1422"/>
    <w:rsid w:val="00BD3F84"/>
    <w:rsid w:val="00BF7F2E"/>
    <w:rsid w:val="00C37559"/>
    <w:rsid w:val="00C42F25"/>
    <w:rsid w:val="00C4405C"/>
    <w:rsid w:val="00C45A6A"/>
    <w:rsid w:val="00C55970"/>
    <w:rsid w:val="00CC2B57"/>
    <w:rsid w:val="00D07C56"/>
    <w:rsid w:val="00D209A1"/>
    <w:rsid w:val="00D54B6D"/>
    <w:rsid w:val="00D82EBD"/>
    <w:rsid w:val="00D86FB9"/>
    <w:rsid w:val="00D95DFF"/>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4717</Words>
  <Characters>27363</Characters>
  <Application>Microsoft Office Word</Application>
  <DocSecurity>0</DocSecurity>
  <Lines>228</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42</cp:revision>
  <cp:lastPrinted>2021-10-26T05:04:00Z</cp:lastPrinted>
  <dcterms:created xsi:type="dcterms:W3CDTF">2021-03-31T17:01:00Z</dcterms:created>
  <dcterms:modified xsi:type="dcterms:W3CDTF">2021-12-22T08:34:00Z</dcterms:modified>
</cp:coreProperties>
</file>