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101F" w14:textId="77777777" w:rsidR="00435DE7" w:rsidRDefault="00435DE7" w:rsidP="00EA1333">
      <w:pPr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</w:p>
    <w:p w14:paraId="6A43378E" w14:textId="321E7A69" w:rsidR="00401BE7" w:rsidRDefault="00401BE7" w:rsidP="00EA1333">
      <w:pPr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0B565B">
        <w:rPr>
          <w:rFonts w:ascii="Montserrat" w:hAnsi="Montserrat"/>
          <w:b/>
          <w:bCs/>
          <w:noProof/>
          <w:sz w:val="24"/>
          <w:szCs w:val="24"/>
          <w:lang w:val="ro-RO"/>
        </w:rPr>
        <w:t>DISPOZIŢIA</w:t>
      </w:r>
    </w:p>
    <w:p w14:paraId="564ADF71" w14:textId="77777777" w:rsidR="00435DE7" w:rsidRPr="000B565B" w:rsidRDefault="00435DE7" w:rsidP="00EA1333">
      <w:pPr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</w:p>
    <w:p w14:paraId="2128D7FC" w14:textId="06899C67" w:rsidR="00401BE7" w:rsidRDefault="008167FC" w:rsidP="00EA1333">
      <w:pPr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0B565B">
        <w:rPr>
          <w:rFonts w:ascii="Montserrat" w:hAnsi="Montserrat"/>
          <w:b/>
          <w:bCs/>
          <w:noProof/>
          <w:sz w:val="24"/>
          <w:szCs w:val="24"/>
          <w:lang w:val="ro-RO"/>
        </w:rPr>
        <w:t>n</w:t>
      </w:r>
      <w:r w:rsidR="00401BE7" w:rsidRPr="000B565B">
        <w:rPr>
          <w:rFonts w:ascii="Montserrat" w:hAnsi="Montserrat"/>
          <w:b/>
          <w:bCs/>
          <w:noProof/>
          <w:sz w:val="24"/>
          <w:szCs w:val="24"/>
          <w:lang w:val="ro-RO"/>
        </w:rPr>
        <w:t>r.</w:t>
      </w:r>
      <w:r w:rsidR="005A0F7A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 47 </w:t>
      </w:r>
      <w:r w:rsidR="00401BE7" w:rsidRPr="000B565B">
        <w:rPr>
          <w:rFonts w:ascii="Montserrat" w:hAnsi="Montserrat"/>
          <w:b/>
          <w:bCs/>
          <w:noProof/>
          <w:sz w:val="24"/>
          <w:szCs w:val="24"/>
          <w:lang w:val="ro-RO"/>
        </w:rPr>
        <w:t>din</w:t>
      </w:r>
      <w:r w:rsidR="005A0F7A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 09 februarie </w:t>
      </w:r>
      <w:r w:rsidR="00401BE7" w:rsidRPr="000B565B">
        <w:rPr>
          <w:rFonts w:ascii="Montserrat" w:hAnsi="Montserrat"/>
          <w:b/>
          <w:bCs/>
          <w:noProof/>
          <w:sz w:val="24"/>
          <w:szCs w:val="24"/>
          <w:lang w:val="ro-RO"/>
        </w:rPr>
        <w:t>202</w:t>
      </w:r>
      <w:r w:rsidR="00E0707D">
        <w:rPr>
          <w:rFonts w:ascii="Montserrat" w:hAnsi="Montserrat"/>
          <w:b/>
          <w:bCs/>
          <w:noProof/>
          <w:sz w:val="24"/>
          <w:szCs w:val="24"/>
          <w:lang w:val="ro-RO"/>
        </w:rPr>
        <w:t>2</w:t>
      </w:r>
    </w:p>
    <w:p w14:paraId="21DE1DED" w14:textId="77777777" w:rsidR="007305BE" w:rsidRDefault="007305BE" w:rsidP="00EA1333">
      <w:pPr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</w:p>
    <w:p w14:paraId="286CB3ED" w14:textId="4ED4377C" w:rsidR="00ED1392" w:rsidRPr="00E979B8" w:rsidRDefault="007305BE" w:rsidP="00EB2AF8">
      <w:pPr>
        <w:spacing w:line="240" w:lineRule="auto"/>
        <w:jc w:val="center"/>
        <w:rPr>
          <w:rFonts w:ascii="Montserrat" w:hAnsi="Montserrat"/>
          <w:noProof/>
          <w:color w:val="FF0000"/>
          <w:sz w:val="24"/>
          <w:szCs w:val="24"/>
          <w:lang w:val="ro-RO"/>
        </w:rPr>
      </w:pPr>
      <w:r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pentru modificarea Dispoziției Președintelui Consiliului Județean Cluj  nr.46 din 8.02.2022 </w:t>
      </w:r>
      <w:r w:rsidR="00401BE7" w:rsidRPr="000B565B">
        <w:rPr>
          <w:rFonts w:ascii="Montserrat" w:hAnsi="Montserrat"/>
          <w:b/>
          <w:bCs/>
          <w:noProof/>
          <w:lang w:val="ro-RO"/>
        </w:rPr>
        <w:t xml:space="preserve">privind constituirea </w:t>
      </w:r>
      <w:bookmarkStart w:id="0" w:name="_Hlk55989488"/>
      <w:r w:rsidR="00401BE7" w:rsidRPr="000B565B">
        <w:rPr>
          <w:rFonts w:ascii="Montserrat" w:hAnsi="Montserrat"/>
          <w:b/>
          <w:bCs/>
          <w:noProof/>
          <w:lang w:val="ro-RO"/>
        </w:rPr>
        <w:t xml:space="preserve">Comisiei de </w:t>
      </w:r>
      <w:r w:rsidR="00133954">
        <w:rPr>
          <w:rFonts w:ascii="Montserrat" w:hAnsi="Montserrat"/>
          <w:b/>
          <w:bCs/>
          <w:noProof/>
          <w:lang w:val="ro-RO"/>
        </w:rPr>
        <w:t>negociere și evaluare</w:t>
      </w:r>
      <w:r w:rsidR="00401BE7" w:rsidRPr="000B565B">
        <w:rPr>
          <w:rFonts w:ascii="Montserrat" w:hAnsi="Montserrat"/>
          <w:b/>
          <w:bCs/>
          <w:noProof/>
          <w:lang w:val="ro-RO"/>
        </w:rPr>
        <w:t xml:space="preserve"> a ofertelor pentru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401BE7" w:rsidRPr="000B565B">
        <w:rPr>
          <w:rFonts w:ascii="Montserrat" w:hAnsi="Montserrat"/>
          <w:b/>
          <w:bCs/>
          <w:noProof/>
          <w:lang w:val="ro-RO"/>
        </w:rPr>
        <w:t xml:space="preserve"> atribuirea</w:t>
      </w:r>
      <w:r w:rsidR="00EB2AF8">
        <w:rPr>
          <w:rFonts w:ascii="Montserrat" w:hAnsi="Montserrat"/>
          <w:b/>
          <w:bCs/>
          <w:noProof/>
          <w:lang w:val="ro-RO"/>
        </w:rPr>
        <w:t xml:space="preserve"> </w:t>
      </w:r>
      <w:r w:rsidR="00401BE7" w:rsidRPr="000B565B">
        <w:rPr>
          <w:rFonts w:ascii="Montserrat" w:hAnsi="Montserrat"/>
          <w:b/>
          <w:bCs/>
          <w:noProof/>
          <w:lang w:val="ro-RO"/>
        </w:rPr>
        <w:t>contractului având ca</w:t>
      </w:r>
      <w:r w:rsidR="00EA1333" w:rsidRPr="000B565B">
        <w:rPr>
          <w:rFonts w:ascii="Montserrat" w:hAnsi="Montserrat"/>
          <w:b/>
          <w:bCs/>
          <w:noProof/>
          <w:lang w:val="ro-RO"/>
        </w:rPr>
        <w:t xml:space="preserve"> </w:t>
      </w:r>
      <w:r w:rsidR="00401BE7" w:rsidRPr="000B565B">
        <w:rPr>
          <w:rFonts w:ascii="Montserrat" w:hAnsi="Montserrat"/>
          <w:b/>
          <w:bCs/>
          <w:noProof/>
          <w:lang w:val="ro-RO"/>
        </w:rPr>
        <w:t>obiect</w:t>
      </w:r>
      <w:r w:rsidR="008D4930" w:rsidRPr="000B565B">
        <w:rPr>
          <w:rFonts w:ascii="Montserrat" w:hAnsi="Montserrat"/>
          <w:b/>
          <w:bCs/>
          <w:noProof/>
          <w:lang w:val="ro-RO"/>
        </w:rPr>
        <w:t xml:space="preserve">: </w:t>
      </w:r>
      <w:bookmarkEnd w:id="0"/>
    </w:p>
    <w:p w14:paraId="1FEE66E2" w14:textId="2AFC2A78" w:rsidR="00ED1392" w:rsidRPr="0040304E" w:rsidRDefault="00ED1392" w:rsidP="00ED1392">
      <w:pPr>
        <w:ind w:left="-360" w:right="-114"/>
        <w:jc w:val="center"/>
        <w:rPr>
          <w:rFonts w:ascii="Montserrat" w:hAnsi="Montserrat"/>
          <w:b/>
          <w:bCs/>
        </w:rPr>
      </w:pPr>
      <w:bookmarkStart w:id="1" w:name="_lo1dgo7s1ifp" w:colFirst="0" w:colLast="0"/>
      <w:bookmarkEnd w:id="1"/>
      <w:proofErr w:type="spellStart"/>
      <w:r w:rsidRPr="0040304E">
        <w:rPr>
          <w:rFonts w:ascii="Montserrat" w:hAnsi="Montserrat" w:cs="SegoeUI"/>
          <w:b/>
          <w:bCs/>
          <w:lang w:val="en-US"/>
        </w:rPr>
        <w:t>Servicii</w:t>
      </w:r>
      <w:proofErr w:type="spellEnd"/>
      <w:r w:rsidR="00851D25">
        <w:rPr>
          <w:rFonts w:ascii="Montserrat" w:hAnsi="Montserrat" w:cs="SegoeUI"/>
          <w:b/>
          <w:bCs/>
          <w:lang w:val="en-US"/>
        </w:rPr>
        <w:t xml:space="preserve"> </w:t>
      </w:r>
      <w:proofErr w:type="spellStart"/>
      <w:r w:rsidR="00851D25">
        <w:rPr>
          <w:rFonts w:ascii="Montserrat" w:hAnsi="Montserrat" w:cs="SegoeUI"/>
          <w:b/>
          <w:bCs/>
          <w:lang w:val="en-US"/>
        </w:rPr>
        <w:t>suplimentare</w:t>
      </w:r>
      <w:proofErr w:type="spellEnd"/>
      <w:r w:rsidRPr="0040304E">
        <w:rPr>
          <w:rFonts w:ascii="Montserrat" w:hAnsi="Montserrat" w:cs="SegoeUI"/>
          <w:b/>
          <w:bCs/>
          <w:lang w:val="en-US"/>
        </w:rPr>
        <w:t xml:space="preserve"> de </w:t>
      </w:r>
      <w:proofErr w:type="spellStart"/>
      <w:r w:rsidRPr="0040304E">
        <w:rPr>
          <w:rFonts w:ascii="Montserrat" w:hAnsi="Montserrat" w:cs="SegoeUI"/>
          <w:b/>
          <w:bCs/>
          <w:lang w:val="en-US"/>
        </w:rPr>
        <w:t>deszăpezire</w:t>
      </w:r>
      <w:proofErr w:type="spellEnd"/>
      <w:r w:rsidRPr="0040304E">
        <w:rPr>
          <w:rFonts w:ascii="Montserrat" w:hAnsi="Montserrat" w:cs="SegoeUI"/>
          <w:b/>
          <w:bCs/>
          <w:lang w:val="en-US"/>
        </w:rPr>
        <w:t xml:space="preserve"> pe </w:t>
      </w:r>
      <w:proofErr w:type="spellStart"/>
      <w:r w:rsidRPr="0040304E">
        <w:rPr>
          <w:rFonts w:ascii="Montserrat" w:hAnsi="Montserrat" w:cs="SegoeUI"/>
          <w:b/>
          <w:bCs/>
          <w:lang w:val="en-US"/>
        </w:rPr>
        <w:t>drumurile</w:t>
      </w:r>
      <w:proofErr w:type="spellEnd"/>
      <w:r w:rsidRPr="0040304E">
        <w:rPr>
          <w:rFonts w:ascii="Montserrat" w:hAnsi="Montserrat" w:cs="SegoeUI"/>
          <w:b/>
          <w:bCs/>
          <w:lang w:val="en-US"/>
        </w:rPr>
        <w:t xml:space="preserve"> </w:t>
      </w:r>
      <w:proofErr w:type="spellStart"/>
      <w:r w:rsidRPr="0040304E">
        <w:rPr>
          <w:rFonts w:ascii="Montserrat" w:hAnsi="Montserrat" w:cs="SegoeUI"/>
          <w:b/>
          <w:bCs/>
          <w:lang w:val="en-US"/>
        </w:rPr>
        <w:t>judeţene</w:t>
      </w:r>
      <w:proofErr w:type="spellEnd"/>
      <w:r w:rsidRPr="0040304E">
        <w:rPr>
          <w:rFonts w:ascii="Montserrat" w:hAnsi="Montserrat" w:cs="SegoeUI"/>
          <w:b/>
          <w:bCs/>
          <w:lang w:val="en-US"/>
        </w:rPr>
        <w:t xml:space="preserve"> din </w:t>
      </w:r>
      <w:proofErr w:type="spellStart"/>
      <w:r w:rsidRPr="0040304E">
        <w:rPr>
          <w:rFonts w:ascii="Montserrat" w:hAnsi="Montserrat" w:cs="SegoeUI"/>
          <w:b/>
          <w:bCs/>
          <w:lang w:val="en-US"/>
        </w:rPr>
        <w:t>Judeţul</w:t>
      </w:r>
      <w:proofErr w:type="spellEnd"/>
      <w:r w:rsidRPr="0040304E">
        <w:rPr>
          <w:rFonts w:ascii="Montserrat" w:hAnsi="Montserrat" w:cs="SegoeUI"/>
          <w:b/>
          <w:bCs/>
          <w:lang w:val="en-US"/>
        </w:rPr>
        <w:t xml:space="preserve"> Cluj – ZONA </w:t>
      </w:r>
      <w:r w:rsidR="00851D25">
        <w:rPr>
          <w:rFonts w:ascii="Montserrat" w:hAnsi="Montserrat" w:cs="SegoeUI"/>
          <w:b/>
          <w:bCs/>
          <w:lang w:val="en-US"/>
        </w:rPr>
        <w:t>5</w:t>
      </w:r>
    </w:p>
    <w:p w14:paraId="723279FF" w14:textId="77777777" w:rsidR="00401BE7" w:rsidRPr="00ED1392" w:rsidRDefault="00401BE7" w:rsidP="00EA1333">
      <w:pPr>
        <w:spacing w:line="240" w:lineRule="auto"/>
        <w:rPr>
          <w:rFonts w:ascii="Montserrat" w:hAnsi="Montserrat"/>
          <w:noProof/>
          <w:color w:val="FF0000"/>
          <w:sz w:val="24"/>
          <w:szCs w:val="24"/>
          <w:lang w:val="ro-RO"/>
        </w:rPr>
      </w:pPr>
    </w:p>
    <w:p w14:paraId="1F9D7680" w14:textId="77777777" w:rsidR="001B480D" w:rsidRPr="001B480D" w:rsidRDefault="00401BE7" w:rsidP="001B480D">
      <w:pPr>
        <w:spacing w:after="240"/>
        <w:ind w:right="56"/>
        <w:jc w:val="both"/>
        <w:rPr>
          <w:rFonts w:ascii="Montserrat" w:hAnsi="Montserrat"/>
          <w:noProof/>
          <w:lang w:val="ro-RO"/>
        </w:rPr>
      </w:pPr>
      <w:r w:rsidRPr="001B480D">
        <w:rPr>
          <w:rFonts w:ascii="Montserrat" w:hAnsi="Montserrat"/>
          <w:noProof/>
          <w:lang w:val="ro-RO"/>
        </w:rPr>
        <w:t>Preşedintele Consiliului Judeţean Cluj,</w:t>
      </w:r>
    </w:p>
    <w:p w14:paraId="0E68FF0F" w14:textId="238EC69A" w:rsidR="00F87833" w:rsidRDefault="00401BE7" w:rsidP="00F87833">
      <w:pPr>
        <w:ind w:left="-90"/>
        <w:jc w:val="both"/>
        <w:rPr>
          <w:rFonts w:ascii="Montserrat" w:hAnsi="Montserrat" w:cs="SegoeUI"/>
          <w:lang w:val="en-US"/>
        </w:rPr>
      </w:pPr>
      <w:r w:rsidRPr="00F87833">
        <w:rPr>
          <w:rFonts w:ascii="Montserrat" w:hAnsi="Montserrat"/>
          <w:noProof/>
          <w:lang w:val="ro-RO"/>
        </w:rPr>
        <w:t>Având</w:t>
      </w:r>
      <w:r w:rsidR="00F10B9D" w:rsidRPr="00F87833">
        <w:rPr>
          <w:rFonts w:ascii="Montserrat" w:hAnsi="Montserrat"/>
          <w:noProof/>
          <w:lang w:val="ro-RO"/>
        </w:rPr>
        <w:t xml:space="preserve"> </w:t>
      </w:r>
      <w:r w:rsidRPr="00F87833">
        <w:rPr>
          <w:rFonts w:ascii="Montserrat" w:hAnsi="Montserrat"/>
          <w:noProof/>
          <w:lang w:val="ro-RO"/>
        </w:rPr>
        <w:t xml:space="preserve">în vedere Referatul </w:t>
      </w:r>
      <w:r w:rsidR="001B480D" w:rsidRPr="00F87833">
        <w:rPr>
          <w:rFonts w:ascii="Montserrat" w:hAnsi="Montserrat"/>
          <w:noProof/>
          <w:lang w:val="ro-RO"/>
        </w:rPr>
        <w:t>nr</w:t>
      </w:r>
      <w:r w:rsidR="009F7C74" w:rsidRPr="00F87833">
        <w:rPr>
          <w:rFonts w:ascii="Montserrat" w:hAnsi="Montserrat"/>
          <w:noProof/>
          <w:lang w:val="ro-RO"/>
        </w:rPr>
        <w:t xml:space="preserve">. </w:t>
      </w:r>
      <w:r w:rsidR="00C44B5C">
        <w:rPr>
          <w:rFonts w:ascii="Montserrat" w:hAnsi="Montserrat"/>
          <w:noProof/>
          <w:lang w:val="ro-RO"/>
        </w:rPr>
        <w:t>5164</w:t>
      </w:r>
      <w:r w:rsidR="009F7C74" w:rsidRPr="00F87833">
        <w:rPr>
          <w:rFonts w:ascii="Montserrat" w:hAnsi="Montserrat"/>
          <w:noProof/>
          <w:lang w:val="ro-RO"/>
        </w:rPr>
        <w:t xml:space="preserve"> </w:t>
      </w:r>
      <w:r w:rsidR="001B480D" w:rsidRPr="00F87833">
        <w:rPr>
          <w:rFonts w:ascii="Montserrat" w:hAnsi="Montserrat"/>
          <w:noProof/>
          <w:lang w:val="ro-RO"/>
        </w:rPr>
        <w:t xml:space="preserve">din </w:t>
      </w:r>
      <w:r w:rsidR="009F7C74" w:rsidRPr="00F87833">
        <w:rPr>
          <w:rFonts w:ascii="Montserrat" w:hAnsi="Montserrat"/>
          <w:noProof/>
          <w:lang w:val="ro-RO"/>
        </w:rPr>
        <w:t>0</w:t>
      </w:r>
      <w:r w:rsidR="00C44B5C">
        <w:rPr>
          <w:rFonts w:ascii="Montserrat" w:hAnsi="Montserrat"/>
          <w:noProof/>
          <w:lang w:val="ro-RO"/>
        </w:rPr>
        <w:t>9</w:t>
      </w:r>
      <w:r w:rsidR="009F7C74" w:rsidRPr="00F87833">
        <w:rPr>
          <w:rFonts w:ascii="Montserrat" w:hAnsi="Montserrat"/>
          <w:noProof/>
          <w:lang w:val="ro-RO"/>
        </w:rPr>
        <w:t>.02.</w:t>
      </w:r>
      <w:r w:rsidR="001B480D" w:rsidRPr="00F87833">
        <w:rPr>
          <w:rFonts w:ascii="Montserrat" w:hAnsi="Montserrat"/>
          <w:noProof/>
          <w:lang w:val="ro-RO"/>
        </w:rPr>
        <w:t>202</w:t>
      </w:r>
      <w:r w:rsidR="009F7C74" w:rsidRPr="00F87833">
        <w:rPr>
          <w:rFonts w:ascii="Montserrat" w:hAnsi="Montserrat"/>
          <w:noProof/>
          <w:lang w:val="ro-RO"/>
        </w:rPr>
        <w:t>2</w:t>
      </w:r>
      <w:r w:rsidR="001B480D" w:rsidRPr="00F87833">
        <w:rPr>
          <w:rFonts w:ascii="Montserrat" w:hAnsi="Montserrat"/>
          <w:noProof/>
          <w:lang w:val="ro-RO"/>
        </w:rPr>
        <w:t xml:space="preserve"> </w:t>
      </w:r>
      <w:r w:rsidRPr="00F87833">
        <w:rPr>
          <w:rFonts w:ascii="Montserrat" w:hAnsi="Montserrat"/>
          <w:noProof/>
          <w:lang w:val="ro-RO"/>
        </w:rPr>
        <w:t>elaborat de către Direc</w:t>
      </w:r>
      <w:r w:rsidR="00194CFD" w:rsidRPr="00F87833">
        <w:rPr>
          <w:rFonts w:ascii="Montserrat" w:hAnsi="Montserrat"/>
          <w:noProof/>
          <w:lang w:val="ro-RO"/>
        </w:rPr>
        <w:t>ț</w:t>
      </w:r>
      <w:r w:rsidRPr="00F87833">
        <w:rPr>
          <w:rFonts w:ascii="Montserrat" w:hAnsi="Montserrat"/>
          <w:noProof/>
          <w:lang w:val="ro-RO"/>
        </w:rPr>
        <w:t xml:space="preserve">ia de Dezvoltare </w:t>
      </w:r>
      <w:r w:rsidR="00194CFD" w:rsidRPr="00F87833">
        <w:rPr>
          <w:rFonts w:ascii="Montserrat" w:hAnsi="Montserrat"/>
          <w:noProof/>
          <w:lang w:val="ro-RO"/>
        </w:rPr>
        <w:t>ș</w:t>
      </w:r>
      <w:r w:rsidRPr="00F87833">
        <w:rPr>
          <w:rFonts w:ascii="Montserrat" w:hAnsi="Montserrat"/>
          <w:noProof/>
          <w:lang w:val="ro-RO"/>
        </w:rPr>
        <w:t>i Investi</w:t>
      </w:r>
      <w:r w:rsidR="00194CFD" w:rsidRPr="00F87833">
        <w:rPr>
          <w:rFonts w:ascii="Montserrat" w:hAnsi="Montserrat"/>
          <w:noProof/>
          <w:lang w:val="ro-RO"/>
        </w:rPr>
        <w:t>ț</w:t>
      </w:r>
      <w:r w:rsidRPr="00F87833">
        <w:rPr>
          <w:rFonts w:ascii="Montserrat" w:hAnsi="Montserrat"/>
          <w:noProof/>
          <w:lang w:val="ro-RO"/>
        </w:rPr>
        <w:t xml:space="preserve">ii referitor la </w:t>
      </w:r>
      <w:r w:rsidR="00F87833" w:rsidRPr="00F87833">
        <w:rPr>
          <w:rFonts w:ascii="Montserrat" w:hAnsi="Montserrat"/>
          <w:noProof/>
          <w:lang w:val="ro-RO"/>
        </w:rPr>
        <w:t xml:space="preserve">modificarea Dispoziției Președintelui Consiliului Județean Cluj  nr.46 din 8.02.2022 privind constituirea Comisiei de negociere și evaluare a ofertelor pentru  atribuirea contractului având ca obiect: </w:t>
      </w:r>
      <w:proofErr w:type="spellStart"/>
      <w:r w:rsidR="00F87833" w:rsidRPr="00F87833">
        <w:rPr>
          <w:rFonts w:ascii="Montserrat" w:hAnsi="Montserrat" w:cs="SegoeUI"/>
          <w:lang w:val="en-US"/>
        </w:rPr>
        <w:t>Servicii</w:t>
      </w:r>
      <w:proofErr w:type="spellEnd"/>
      <w:r w:rsidR="00F87833" w:rsidRPr="00F87833">
        <w:rPr>
          <w:rFonts w:ascii="Montserrat" w:hAnsi="Montserrat" w:cs="SegoeUI"/>
          <w:lang w:val="en-US"/>
        </w:rPr>
        <w:t xml:space="preserve"> </w:t>
      </w:r>
      <w:proofErr w:type="spellStart"/>
      <w:r w:rsidR="00F87833" w:rsidRPr="00F87833">
        <w:rPr>
          <w:rFonts w:ascii="Montserrat" w:hAnsi="Montserrat" w:cs="SegoeUI"/>
          <w:lang w:val="en-US"/>
        </w:rPr>
        <w:t>suplimentare</w:t>
      </w:r>
      <w:proofErr w:type="spellEnd"/>
      <w:r w:rsidR="00F87833" w:rsidRPr="00F87833">
        <w:rPr>
          <w:rFonts w:ascii="Montserrat" w:hAnsi="Montserrat" w:cs="SegoeUI"/>
          <w:lang w:val="en-US"/>
        </w:rPr>
        <w:t xml:space="preserve"> de </w:t>
      </w:r>
      <w:proofErr w:type="spellStart"/>
      <w:r w:rsidR="00F87833" w:rsidRPr="00F87833">
        <w:rPr>
          <w:rFonts w:ascii="Montserrat" w:hAnsi="Montserrat" w:cs="SegoeUI"/>
          <w:lang w:val="en-US"/>
        </w:rPr>
        <w:t>deszăpezire</w:t>
      </w:r>
      <w:proofErr w:type="spellEnd"/>
      <w:r w:rsidR="00F87833" w:rsidRPr="00F87833">
        <w:rPr>
          <w:rFonts w:ascii="Montserrat" w:hAnsi="Montserrat" w:cs="SegoeUI"/>
          <w:lang w:val="en-US"/>
        </w:rPr>
        <w:t xml:space="preserve"> pe </w:t>
      </w:r>
      <w:proofErr w:type="spellStart"/>
      <w:r w:rsidR="00F87833" w:rsidRPr="00F87833">
        <w:rPr>
          <w:rFonts w:ascii="Montserrat" w:hAnsi="Montserrat" w:cs="SegoeUI"/>
          <w:lang w:val="en-US"/>
        </w:rPr>
        <w:t>drumurile</w:t>
      </w:r>
      <w:proofErr w:type="spellEnd"/>
      <w:r w:rsidR="00F87833" w:rsidRPr="00F87833">
        <w:rPr>
          <w:rFonts w:ascii="Montserrat" w:hAnsi="Montserrat" w:cs="SegoeUI"/>
          <w:lang w:val="en-US"/>
        </w:rPr>
        <w:t xml:space="preserve"> </w:t>
      </w:r>
      <w:proofErr w:type="spellStart"/>
      <w:r w:rsidR="00F87833" w:rsidRPr="00F87833">
        <w:rPr>
          <w:rFonts w:ascii="Montserrat" w:hAnsi="Montserrat" w:cs="SegoeUI"/>
          <w:lang w:val="en-US"/>
        </w:rPr>
        <w:t>judeţene</w:t>
      </w:r>
      <w:proofErr w:type="spellEnd"/>
      <w:r w:rsidR="00F87833" w:rsidRPr="00F87833">
        <w:rPr>
          <w:rFonts w:ascii="Montserrat" w:hAnsi="Montserrat" w:cs="SegoeUI"/>
          <w:lang w:val="en-US"/>
        </w:rPr>
        <w:t xml:space="preserve"> din </w:t>
      </w:r>
      <w:proofErr w:type="spellStart"/>
      <w:r w:rsidR="00F87833" w:rsidRPr="00F87833">
        <w:rPr>
          <w:rFonts w:ascii="Montserrat" w:hAnsi="Montserrat" w:cs="SegoeUI"/>
          <w:lang w:val="en-US"/>
        </w:rPr>
        <w:t>Judeţul</w:t>
      </w:r>
      <w:proofErr w:type="spellEnd"/>
      <w:r w:rsidR="00F87833" w:rsidRPr="00F87833">
        <w:rPr>
          <w:rFonts w:ascii="Montserrat" w:hAnsi="Montserrat" w:cs="SegoeUI"/>
          <w:lang w:val="en-US"/>
        </w:rPr>
        <w:t xml:space="preserve"> Cluj – ZONA 5</w:t>
      </w:r>
    </w:p>
    <w:p w14:paraId="3765CF46" w14:textId="57CD754A" w:rsidR="00176DC3" w:rsidRDefault="00176DC3" w:rsidP="00F87833">
      <w:pPr>
        <w:ind w:left="-90"/>
        <w:jc w:val="both"/>
        <w:rPr>
          <w:rFonts w:ascii="Montserrat" w:hAnsi="Montserrat" w:cs="SegoeUI"/>
          <w:lang w:val="en-US"/>
        </w:rPr>
      </w:pPr>
    </w:p>
    <w:p w14:paraId="24F8725A" w14:textId="77777777" w:rsidR="00176DC3" w:rsidRPr="00176DC3" w:rsidRDefault="00176DC3" w:rsidP="00176DC3">
      <w:pPr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Montserrat" w:hAnsi="Montserrat"/>
        </w:rPr>
      </w:pPr>
      <w:proofErr w:type="spellStart"/>
      <w:r w:rsidRPr="00176DC3">
        <w:rPr>
          <w:rFonts w:ascii="Montserrat" w:hAnsi="Montserrat" w:cs="TT5Bo00"/>
          <w:bCs/>
          <w:iCs/>
        </w:rPr>
        <w:t>Ținând</w:t>
      </w:r>
      <w:proofErr w:type="spellEnd"/>
      <w:r w:rsidRPr="00176DC3">
        <w:rPr>
          <w:rFonts w:ascii="Montserrat" w:hAnsi="Montserrat" w:cs="TT5Bo00"/>
          <w:bCs/>
          <w:iCs/>
        </w:rPr>
        <w:t xml:space="preserve"> </w:t>
      </w:r>
      <w:proofErr w:type="spellStart"/>
      <w:r w:rsidRPr="00176DC3">
        <w:rPr>
          <w:rFonts w:ascii="Montserrat" w:hAnsi="Montserrat" w:cs="TT5Bo00"/>
          <w:bCs/>
          <w:iCs/>
        </w:rPr>
        <w:t>cont</w:t>
      </w:r>
      <w:proofErr w:type="spellEnd"/>
      <w:r w:rsidRPr="00176DC3">
        <w:rPr>
          <w:rFonts w:ascii="Montserrat" w:hAnsi="Montserrat" w:cs="TT5Bo00"/>
          <w:bCs/>
          <w:iCs/>
        </w:rPr>
        <w:t xml:space="preserve"> de </w:t>
      </w:r>
      <w:proofErr w:type="spellStart"/>
      <w:r w:rsidRPr="00176DC3">
        <w:rPr>
          <w:rFonts w:ascii="Montserrat" w:hAnsi="Montserrat" w:cs="TT5Bo00"/>
          <w:bCs/>
          <w:iCs/>
        </w:rPr>
        <w:t>prevederile</w:t>
      </w:r>
      <w:proofErr w:type="spellEnd"/>
      <w:r w:rsidRPr="00176DC3">
        <w:rPr>
          <w:rFonts w:ascii="Montserrat" w:hAnsi="Montserrat" w:cs="TT5Bo00"/>
          <w:bCs/>
          <w:iCs/>
        </w:rPr>
        <w:t xml:space="preserve"> art. 2 </w:t>
      </w:r>
      <w:proofErr w:type="spellStart"/>
      <w:r w:rsidRPr="00176DC3">
        <w:rPr>
          <w:rFonts w:ascii="Montserrat" w:hAnsi="Montserrat" w:cs="TT5Bo00"/>
          <w:bCs/>
          <w:iCs/>
        </w:rPr>
        <w:t>alin</w:t>
      </w:r>
      <w:proofErr w:type="spellEnd"/>
      <w:r w:rsidRPr="00176DC3">
        <w:rPr>
          <w:rFonts w:ascii="Montserrat" w:hAnsi="Montserrat" w:cs="TT5Bo00"/>
          <w:bCs/>
          <w:iCs/>
        </w:rPr>
        <w:t xml:space="preserve">. (1) din </w:t>
      </w:r>
      <w:proofErr w:type="spellStart"/>
      <w:r w:rsidRPr="00176DC3">
        <w:rPr>
          <w:rFonts w:ascii="Montserrat" w:hAnsi="Montserrat" w:cs="TT5Bo00"/>
          <w:bCs/>
          <w:iCs/>
        </w:rPr>
        <w:t>Anexa</w:t>
      </w:r>
      <w:proofErr w:type="spellEnd"/>
      <w:r w:rsidRPr="00176DC3">
        <w:rPr>
          <w:rFonts w:ascii="Montserrat" w:hAnsi="Montserrat" w:cs="TT5Bo00"/>
          <w:bCs/>
          <w:iCs/>
        </w:rPr>
        <w:t xml:space="preserve"> nr. 1 la</w:t>
      </w:r>
      <w:r w:rsidRPr="00176DC3">
        <w:rPr>
          <w:rFonts w:ascii="Montserrat" w:hAnsi="Montserrat"/>
        </w:rPr>
        <w:t xml:space="preserve"> </w:t>
      </w:r>
      <w:proofErr w:type="spellStart"/>
      <w:r w:rsidRPr="00176DC3">
        <w:rPr>
          <w:rFonts w:ascii="Montserrat" w:hAnsi="Montserrat"/>
        </w:rPr>
        <w:t>Ordonanța</w:t>
      </w:r>
      <w:proofErr w:type="spellEnd"/>
      <w:r w:rsidRPr="00176DC3">
        <w:rPr>
          <w:rFonts w:ascii="Montserrat" w:hAnsi="Montserrat"/>
        </w:rPr>
        <w:t xml:space="preserve"> de </w:t>
      </w:r>
      <w:proofErr w:type="spellStart"/>
      <w:r w:rsidRPr="00176DC3">
        <w:rPr>
          <w:rFonts w:ascii="Montserrat" w:hAnsi="Montserrat"/>
        </w:rPr>
        <w:t>Urgență</w:t>
      </w:r>
      <w:proofErr w:type="spellEnd"/>
      <w:r w:rsidRPr="00176DC3">
        <w:rPr>
          <w:rFonts w:ascii="Montserrat" w:hAnsi="Montserrat"/>
        </w:rPr>
        <w:t xml:space="preserve"> a </w:t>
      </w:r>
      <w:proofErr w:type="spellStart"/>
      <w:r w:rsidRPr="00176DC3">
        <w:rPr>
          <w:rFonts w:ascii="Montserrat" w:hAnsi="Montserrat"/>
        </w:rPr>
        <w:t>Guvernului</w:t>
      </w:r>
      <w:proofErr w:type="spellEnd"/>
      <w:r w:rsidRPr="00176DC3">
        <w:rPr>
          <w:rFonts w:ascii="Montserrat" w:hAnsi="Montserrat"/>
        </w:rPr>
        <w:t xml:space="preserve"> nr. 57/2019 </w:t>
      </w:r>
      <w:proofErr w:type="spellStart"/>
      <w:r w:rsidRPr="00176DC3">
        <w:rPr>
          <w:rFonts w:ascii="Montserrat" w:hAnsi="Montserrat"/>
        </w:rPr>
        <w:t>privind</w:t>
      </w:r>
      <w:proofErr w:type="spellEnd"/>
      <w:r w:rsidRPr="00176DC3">
        <w:rPr>
          <w:rFonts w:ascii="Montserrat" w:hAnsi="Montserrat"/>
        </w:rPr>
        <w:t xml:space="preserve"> </w:t>
      </w:r>
      <w:proofErr w:type="spellStart"/>
      <w:r w:rsidRPr="00176DC3">
        <w:rPr>
          <w:rFonts w:ascii="Montserrat" w:hAnsi="Montserrat"/>
        </w:rPr>
        <w:t>Codul</w:t>
      </w:r>
      <w:proofErr w:type="spellEnd"/>
      <w:r w:rsidRPr="00176DC3">
        <w:rPr>
          <w:rFonts w:ascii="Montserrat" w:hAnsi="Montserrat"/>
        </w:rPr>
        <w:t xml:space="preserve"> </w:t>
      </w:r>
      <w:proofErr w:type="spellStart"/>
      <w:r w:rsidRPr="00176DC3">
        <w:rPr>
          <w:rFonts w:ascii="Montserrat" w:hAnsi="Montserrat"/>
        </w:rPr>
        <w:t>administrativ</w:t>
      </w:r>
      <w:proofErr w:type="spellEnd"/>
      <w:r w:rsidRPr="00176DC3">
        <w:rPr>
          <w:rFonts w:ascii="Montserrat" w:hAnsi="Montserrat"/>
        </w:rPr>
        <w:t xml:space="preserve">, cu </w:t>
      </w:r>
      <w:proofErr w:type="spellStart"/>
      <w:r w:rsidRPr="00176DC3">
        <w:rPr>
          <w:rFonts w:ascii="Montserrat" w:hAnsi="Montserrat"/>
        </w:rPr>
        <w:t>modificările</w:t>
      </w:r>
      <w:proofErr w:type="spellEnd"/>
      <w:r w:rsidRPr="00176DC3">
        <w:rPr>
          <w:rFonts w:ascii="Montserrat" w:hAnsi="Montserrat"/>
        </w:rPr>
        <w:t xml:space="preserve"> </w:t>
      </w:r>
      <w:proofErr w:type="spellStart"/>
      <w:r w:rsidRPr="00176DC3">
        <w:rPr>
          <w:rFonts w:ascii="Montserrat" w:hAnsi="Montserrat"/>
        </w:rPr>
        <w:t>și</w:t>
      </w:r>
      <w:proofErr w:type="spellEnd"/>
      <w:r w:rsidRPr="00176DC3">
        <w:rPr>
          <w:rFonts w:ascii="Montserrat" w:hAnsi="Montserrat"/>
        </w:rPr>
        <w:t xml:space="preserve"> </w:t>
      </w:r>
      <w:proofErr w:type="spellStart"/>
      <w:r w:rsidRPr="00176DC3">
        <w:rPr>
          <w:rFonts w:ascii="Montserrat" w:hAnsi="Montserrat"/>
        </w:rPr>
        <w:t>completările</w:t>
      </w:r>
      <w:proofErr w:type="spellEnd"/>
      <w:r w:rsidRPr="00176DC3">
        <w:rPr>
          <w:rFonts w:ascii="Montserrat" w:hAnsi="Montserrat"/>
        </w:rPr>
        <w:t xml:space="preserve"> </w:t>
      </w:r>
      <w:proofErr w:type="spellStart"/>
      <w:r w:rsidRPr="00176DC3">
        <w:rPr>
          <w:rFonts w:ascii="Montserrat" w:hAnsi="Montserrat"/>
        </w:rPr>
        <w:t>ulterioare</w:t>
      </w:r>
      <w:proofErr w:type="spellEnd"/>
      <w:r w:rsidRPr="00176DC3">
        <w:rPr>
          <w:rFonts w:ascii="Montserrat" w:hAnsi="Montserrat"/>
        </w:rPr>
        <w:t xml:space="preserve"> </w:t>
      </w:r>
      <w:proofErr w:type="spellStart"/>
      <w:r w:rsidRPr="00176DC3">
        <w:rPr>
          <w:rFonts w:ascii="Montserrat" w:hAnsi="Montserrat"/>
        </w:rPr>
        <w:t>coroborate</w:t>
      </w:r>
      <w:proofErr w:type="spellEnd"/>
      <w:r w:rsidRPr="00176DC3">
        <w:rPr>
          <w:rFonts w:ascii="Montserrat" w:hAnsi="Montserrat"/>
        </w:rPr>
        <w:t xml:space="preserve"> cu </w:t>
      </w:r>
      <w:proofErr w:type="spellStart"/>
      <w:r w:rsidRPr="00176DC3">
        <w:rPr>
          <w:rFonts w:ascii="Montserrat" w:hAnsi="Montserrat"/>
        </w:rPr>
        <w:t>prevederile</w:t>
      </w:r>
      <w:proofErr w:type="spellEnd"/>
      <w:r w:rsidRPr="00176DC3">
        <w:rPr>
          <w:rFonts w:ascii="Montserrat" w:hAnsi="Montserrat"/>
        </w:rPr>
        <w:t xml:space="preserve"> </w:t>
      </w:r>
      <w:r w:rsidRPr="00176DC3">
        <w:rPr>
          <w:rFonts w:ascii="Montserrat" w:hAnsi="Montserrat" w:cs="TT5Bo00"/>
          <w:bCs/>
          <w:iCs/>
        </w:rPr>
        <w:t xml:space="preserve">art. 2, ale art. 3 </w:t>
      </w:r>
      <w:proofErr w:type="spellStart"/>
      <w:r w:rsidRPr="00176DC3">
        <w:rPr>
          <w:rFonts w:ascii="Montserrat" w:hAnsi="Montserrat" w:cs="TT5Bo00"/>
          <w:bCs/>
          <w:iCs/>
        </w:rPr>
        <w:t>alin</w:t>
      </w:r>
      <w:proofErr w:type="spellEnd"/>
      <w:r w:rsidRPr="00176DC3">
        <w:rPr>
          <w:rFonts w:ascii="Montserrat" w:hAnsi="Montserrat" w:cs="TT5Bo00"/>
          <w:bCs/>
          <w:iCs/>
        </w:rPr>
        <w:t xml:space="preserve">. (2), ale art. 58 </w:t>
      </w:r>
      <w:proofErr w:type="spellStart"/>
      <w:r w:rsidRPr="00176DC3">
        <w:rPr>
          <w:rFonts w:ascii="Montserrat" w:hAnsi="Montserrat" w:cs="TT5Bo00"/>
          <w:bCs/>
          <w:iCs/>
        </w:rPr>
        <w:t>alin</w:t>
      </w:r>
      <w:proofErr w:type="spellEnd"/>
      <w:r w:rsidRPr="00176DC3">
        <w:rPr>
          <w:rFonts w:ascii="Montserrat" w:hAnsi="Montserrat" w:cs="TT5Bo00"/>
          <w:bCs/>
          <w:iCs/>
        </w:rPr>
        <w:t xml:space="preserve">. (1) </w:t>
      </w:r>
      <w:proofErr w:type="spellStart"/>
      <w:r w:rsidRPr="00176DC3">
        <w:rPr>
          <w:rFonts w:ascii="Montserrat" w:hAnsi="Montserrat" w:cs="TT5Bo00"/>
          <w:bCs/>
          <w:iCs/>
        </w:rPr>
        <w:t>și</w:t>
      </w:r>
      <w:proofErr w:type="spellEnd"/>
      <w:r w:rsidRPr="00176DC3">
        <w:rPr>
          <w:rFonts w:ascii="Montserrat" w:hAnsi="Montserrat" w:cs="TT5Bo00"/>
          <w:bCs/>
          <w:iCs/>
        </w:rPr>
        <w:t xml:space="preserve"> (3) </w:t>
      </w:r>
      <w:proofErr w:type="spellStart"/>
      <w:r w:rsidRPr="00176DC3">
        <w:rPr>
          <w:rFonts w:ascii="Montserrat" w:hAnsi="Montserrat" w:cs="TT5Bo00"/>
          <w:bCs/>
          <w:iCs/>
        </w:rPr>
        <w:t>și</w:t>
      </w:r>
      <w:proofErr w:type="spellEnd"/>
      <w:r w:rsidRPr="00176DC3">
        <w:rPr>
          <w:rFonts w:ascii="Montserrat" w:hAnsi="Montserrat" w:cs="TT5Bo00"/>
          <w:bCs/>
          <w:iCs/>
        </w:rPr>
        <w:t xml:space="preserve"> ale art. 64-65 din </w:t>
      </w:r>
      <w:proofErr w:type="spellStart"/>
      <w:r w:rsidRPr="00176DC3">
        <w:rPr>
          <w:rFonts w:ascii="Montserrat" w:hAnsi="Montserrat" w:cs="TT5Bo00"/>
          <w:bCs/>
          <w:iCs/>
        </w:rPr>
        <w:t>Legea</w:t>
      </w:r>
      <w:proofErr w:type="spellEnd"/>
      <w:r w:rsidRPr="00176DC3">
        <w:rPr>
          <w:rFonts w:ascii="Montserrat" w:hAnsi="Montserrat" w:cs="TT5Bo00"/>
          <w:bCs/>
          <w:iCs/>
        </w:rPr>
        <w:t xml:space="preserve"> </w:t>
      </w:r>
      <w:proofErr w:type="spellStart"/>
      <w:r w:rsidRPr="00176DC3">
        <w:rPr>
          <w:rFonts w:ascii="Montserrat" w:hAnsi="Montserrat" w:cs="TT5Bo00"/>
          <w:bCs/>
          <w:iCs/>
        </w:rPr>
        <w:t>privind</w:t>
      </w:r>
      <w:proofErr w:type="spellEnd"/>
      <w:r w:rsidRPr="00176DC3">
        <w:rPr>
          <w:rFonts w:ascii="Montserrat" w:hAnsi="Montserrat" w:cs="TT5Bo00"/>
          <w:bCs/>
          <w:iCs/>
        </w:rPr>
        <w:t xml:space="preserve"> </w:t>
      </w:r>
      <w:proofErr w:type="spellStart"/>
      <w:r w:rsidRPr="00176DC3">
        <w:rPr>
          <w:rFonts w:ascii="Montserrat" w:hAnsi="Montserrat" w:cs="TT5Bo00"/>
          <w:bCs/>
          <w:iCs/>
        </w:rPr>
        <w:t>normele</w:t>
      </w:r>
      <w:proofErr w:type="spellEnd"/>
      <w:r w:rsidRPr="00176DC3">
        <w:rPr>
          <w:rFonts w:ascii="Montserrat" w:hAnsi="Montserrat" w:cs="TT5Bo00"/>
          <w:bCs/>
          <w:iCs/>
        </w:rPr>
        <w:t xml:space="preserve"> de </w:t>
      </w:r>
      <w:proofErr w:type="spellStart"/>
      <w:r w:rsidRPr="00176DC3">
        <w:rPr>
          <w:rFonts w:ascii="Montserrat" w:hAnsi="Montserrat" w:cs="TT5Bo00"/>
          <w:bCs/>
          <w:iCs/>
        </w:rPr>
        <w:t>tehnică</w:t>
      </w:r>
      <w:proofErr w:type="spellEnd"/>
      <w:r w:rsidRPr="00176DC3">
        <w:rPr>
          <w:rFonts w:ascii="Montserrat" w:hAnsi="Montserrat" w:cs="TT5Bo00"/>
          <w:bCs/>
          <w:iCs/>
        </w:rPr>
        <w:t xml:space="preserve"> </w:t>
      </w:r>
      <w:proofErr w:type="spellStart"/>
      <w:r w:rsidRPr="00176DC3">
        <w:rPr>
          <w:rFonts w:ascii="Montserrat" w:hAnsi="Montserrat" w:cs="TT5Bo00"/>
          <w:bCs/>
          <w:iCs/>
        </w:rPr>
        <w:t>legislativă</w:t>
      </w:r>
      <w:proofErr w:type="spellEnd"/>
      <w:r w:rsidRPr="00176DC3">
        <w:rPr>
          <w:rFonts w:ascii="Montserrat" w:hAnsi="Montserrat" w:cs="TT5Bo00"/>
          <w:bCs/>
          <w:iCs/>
        </w:rPr>
        <w:t xml:space="preserve"> </w:t>
      </w:r>
      <w:proofErr w:type="spellStart"/>
      <w:r w:rsidRPr="00176DC3">
        <w:rPr>
          <w:rFonts w:ascii="Montserrat" w:hAnsi="Montserrat" w:cs="TT5Bo00"/>
          <w:bCs/>
          <w:iCs/>
        </w:rPr>
        <w:t>pentru</w:t>
      </w:r>
      <w:proofErr w:type="spellEnd"/>
      <w:r w:rsidRPr="00176DC3">
        <w:rPr>
          <w:rFonts w:ascii="Montserrat" w:hAnsi="Montserrat" w:cs="TT5Bo00"/>
          <w:bCs/>
          <w:iCs/>
        </w:rPr>
        <w:t xml:space="preserve"> </w:t>
      </w:r>
      <w:proofErr w:type="spellStart"/>
      <w:r w:rsidRPr="00176DC3">
        <w:rPr>
          <w:rFonts w:ascii="Montserrat" w:hAnsi="Montserrat" w:cs="TT5Bo00"/>
          <w:bCs/>
          <w:iCs/>
        </w:rPr>
        <w:t>elaborarea</w:t>
      </w:r>
      <w:proofErr w:type="spellEnd"/>
      <w:r w:rsidRPr="00176DC3">
        <w:rPr>
          <w:rFonts w:ascii="Montserrat" w:hAnsi="Montserrat" w:cs="TT5Bo00"/>
          <w:bCs/>
          <w:iCs/>
        </w:rPr>
        <w:t xml:space="preserve"> </w:t>
      </w:r>
      <w:proofErr w:type="spellStart"/>
      <w:r w:rsidRPr="00176DC3">
        <w:rPr>
          <w:rFonts w:ascii="Montserrat" w:hAnsi="Montserrat" w:cs="TT5Bo00"/>
          <w:bCs/>
          <w:iCs/>
        </w:rPr>
        <w:t>actelor</w:t>
      </w:r>
      <w:proofErr w:type="spellEnd"/>
      <w:r w:rsidRPr="00176DC3">
        <w:rPr>
          <w:rFonts w:ascii="Montserrat" w:hAnsi="Montserrat" w:cs="TT5Bo00"/>
          <w:bCs/>
          <w:iCs/>
        </w:rPr>
        <w:t xml:space="preserve"> normative nr. 24/2000, </w:t>
      </w:r>
      <w:proofErr w:type="spellStart"/>
      <w:r w:rsidRPr="00176DC3">
        <w:rPr>
          <w:rFonts w:ascii="Montserrat" w:hAnsi="Montserrat" w:cs="TT5Bo00"/>
          <w:bCs/>
          <w:iCs/>
        </w:rPr>
        <w:t>republicată</w:t>
      </w:r>
      <w:proofErr w:type="spellEnd"/>
      <w:r w:rsidRPr="00176DC3">
        <w:rPr>
          <w:rFonts w:ascii="Montserrat" w:hAnsi="Montserrat" w:cs="TT5Bo00"/>
          <w:bCs/>
          <w:iCs/>
        </w:rPr>
        <w:t xml:space="preserve">, cu </w:t>
      </w:r>
      <w:proofErr w:type="spellStart"/>
      <w:r w:rsidRPr="00176DC3">
        <w:rPr>
          <w:rFonts w:ascii="Montserrat" w:hAnsi="Montserrat" w:cs="TT5Bo00"/>
          <w:bCs/>
          <w:iCs/>
        </w:rPr>
        <w:t>modificările</w:t>
      </w:r>
      <w:proofErr w:type="spellEnd"/>
      <w:r w:rsidRPr="00176DC3">
        <w:rPr>
          <w:rFonts w:ascii="Montserrat" w:hAnsi="Montserrat" w:cs="TT5Bo00"/>
          <w:bCs/>
          <w:iCs/>
        </w:rPr>
        <w:t xml:space="preserve"> </w:t>
      </w:r>
      <w:proofErr w:type="spellStart"/>
      <w:r w:rsidRPr="00176DC3">
        <w:rPr>
          <w:rFonts w:ascii="Montserrat" w:hAnsi="Montserrat" w:cs="TT5Bo00"/>
          <w:bCs/>
          <w:iCs/>
        </w:rPr>
        <w:t>și</w:t>
      </w:r>
      <w:proofErr w:type="spellEnd"/>
      <w:r w:rsidRPr="00176DC3">
        <w:rPr>
          <w:rFonts w:ascii="Montserrat" w:hAnsi="Montserrat" w:cs="TT5Bo00"/>
          <w:bCs/>
          <w:iCs/>
        </w:rPr>
        <w:t xml:space="preserve"> </w:t>
      </w:r>
      <w:proofErr w:type="spellStart"/>
      <w:r w:rsidRPr="00176DC3">
        <w:rPr>
          <w:rFonts w:ascii="Montserrat" w:hAnsi="Montserrat" w:cs="TT5Bo00"/>
          <w:bCs/>
          <w:iCs/>
        </w:rPr>
        <w:t>completările</w:t>
      </w:r>
      <w:proofErr w:type="spellEnd"/>
      <w:r w:rsidRPr="00176DC3">
        <w:rPr>
          <w:rFonts w:ascii="Montserrat" w:hAnsi="Montserrat" w:cs="TT5Bo00"/>
          <w:bCs/>
          <w:iCs/>
        </w:rPr>
        <w:t xml:space="preserve"> </w:t>
      </w:r>
      <w:proofErr w:type="spellStart"/>
      <w:r w:rsidRPr="00176DC3">
        <w:rPr>
          <w:rFonts w:ascii="Montserrat" w:hAnsi="Montserrat" w:cs="TT5Bo00"/>
          <w:bCs/>
          <w:iCs/>
        </w:rPr>
        <w:t>ulterioare</w:t>
      </w:r>
      <w:proofErr w:type="spellEnd"/>
    </w:p>
    <w:p w14:paraId="00196EF4" w14:textId="77777777" w:rsidR="00176DC3" w:rsidRPr="00F87833" w:rsidRDefault="00176DC3" w:rsidP="00F87833">
      <w:pPr>
        <w:ind w:left="-90"/>
        <w:jc w:val="both"/>
        <w:rPr>
          <w:rFonts w:ascii="Montserrat" w:hAnsi="Montserrat"/>
        </w:rPr>
      </w:pPr>
    </w:p>
    <w:p w14:paraId="5089C14B" w14:textId="36E95D3F" w:rsidR="00401BE7" w:rsidRPr="00ED1392" w:rsidRDefault="00401BE7" w:rsidP="00133954">
      <w:pPr>
        <w:rPr>
          <w:rFonts w:ascii="Montserrat" w:hAnsi="Montserrat"/>
          <w:noProof/>
          <w:lang w:val="ro-RO"/>
        </w:rPr>
      </w:pPr>
      <w:r w:rsidRPr="00ED1392">
        <w:rPr>
          <w:rFonts w:ascii="Montserrat" w:hAnsi="Montserrat"/>
          <w:noProof/>
          <w:lang w:val="ro-RO"/>
        </w:rPr>
        <w:t>În conformitate cu</w:t>
      </w:r>
      <w:r w:rsidR="00EA1333" w:rsidRPr="00ED1392">
        <w:rPr>
          <w:rFonts w:ascii="Montserrat" w:hAnsi="Montserrat"/>
          <w:noProof/>
          <w:lang w:val="ro-RO"/>
        </w:rPr>
        <w:t xml:space="preserve"> dispozițiile</w:t>
      </w:r>
      <w:r w:rsidRPr="00ED1392">
        <w:rPr>
          <w:rFonts w:ascii="Montserrat" w:hAnsi="Montserrat"/>
          <w:noProof/>
          <w:lang w:val="ro-RO"/>
        </w:rPr>
        <w:t xml:space="preserve">: </w:t>
      </w:r>
    </w:p>
    <w:p w14:paraId="4FC92B18" w14:textId="35D43F9D" w:rsidR="00401BE7" w:rsidRPr="00ED1392" w:rsidRDefault="00401BE7" w:rsidP="00133954">
      <w:pPr>
        <w:pStyle w:val="BodyText"/>
        <w:numPr>
          <w:ilvl w:val="0"/>
          <w:numId w:val="2"/>
        </w:numPr>
        <w:spacing w:line="276" w:lineRule="auto"/>
        <w:ind w:right="-114"/>
        <w:rPr>
          <w:rFonts w:ascii="Montserrat" w:eastAsia="Arial" w:hAnsi="Montserrat" w:cs="Arial"/>
          <w:noProof/>
          <w:sz w:val="22"/>
          <w:szCs w:val="22"/>
          <w:lang w:eastAsia="en-US"/>
        </w:rPr>
      </w:pPr>
      <w:r w:rsidRPr="00ED1392">
        <w:rPr>
          <w:rFonts w:ascii="Montserrat" w:eastAsia="Arial" w:hAnsi="Montserrat" w:cs="Arial"/>
          <w:noProof/>
          <w:sz w:val="22"/>
          <w:szCs w:val="22"/>
          <w:lang w:eastAsia="en-US"/>
        </w:rPr>
        <w:t xml:space="preserve">art. 191 alin. (1) lit. </w:t>
      </w:r>
      <w:r w:rsidR="00851D25">
        <w:rPr>
          <w:rFonts w:ascii="Montserrat" w:eastAsia="Arial" w:hAnsi="Montserrat" w:cs="Arial"/>
          <w:noProof/>
          <w:sz w:val="22"/>
          <w:szCs w:val="22"/>
          <w:lang w:eastAsia="en-US"/>
        </w:rPr>
        <w:t>c</w:t>
      </w:r>
      <w:r w:rsidRPr="00ED1392">
        <w:rPr>
          <w:rFonts w:ascii="Montserrat" w:eastAsia="Arial" w:hAnsi="Montserrat" w:cs="Arial"/>
          <w:noProof/>
          <w:sz w:val="22"/>
          <w:szCs w:val="22"/>
          <w:lang w:eastAsia="en-US"/>
        </w:rPr>
        <w:t>) și alin. (4) lit. a) din O.U.G. nr. 57/2019 privind Codul administrativ, cu modificările și completările ulterioare;</w:t>
      </w:r>
    </w:p>
    <w:p w14:paraId="7387112E" w14:textId="77777777" w:rsidR="00401BE7" w:rsidRPr="00ED1392" w:rsidRDefault="00401BE7" w:rsidP="00133954">
      <w:pPr>
        <w:numPr>
          <w:ilvl w:val="0"/>
          <w:numId w:val="1"/>
        </w:numPr>
        <w:ind w:right="56"/>
        <w:contextualSpacing/>
        <w:jc w:val="both"/>
        <w:rPr>
          <w:rFonts w:ascii="Montserrat" w:hAnsi="Montserrat"/>
          <w:noProof/>
          <w:lang w:val="ro-RO"/>
        </w:rPr>
      </w:pPr>
      <w:r w:rsidRPr="00ED1392">
        <w:rPr>
          <w:rFonts w:ascii="Montserrat" w:hAnsi="Montserrat"/>
          <w:noProof/>
          <w:lang w:val="ro-RO"/>
        </w:rPr>
        <w:t>art. 23 din Legea nr. 273/2006 privind finanțele publice locale, cu modificările și completările ulterioare;</w:t>
      </w:r>
    </w:p>
    <w:p w14:paraId="1FAB0D45" w14:textId="760FFE0D" w:rsidR="00401BE7" w:rsidRPr="00ED1392" w:rsidRDefault="00401BE7" w:rsidP="00133954">
      <w:pPr>
        <w:numPr>
          <w:ilvl w:val="0"/>
          <w:numId w:val="1"/>
        </w:numPr>
        <w:ind w:right="56"/>
        <w:jc w:val="both"/>
        <w:rPr>
          <w:rFonts w:ascii="Montserrat" w:hAnsi="Montserrat"/>
          <w:noProof/>
          <w:lang w:val="ro-RO"/>
        </w:rPr>
      </w:pPr>
      <w:r w:rsidRPr="00ED1392">
        <w:rPr>
          <w:rFonts w:ascii="Montserrat" w:hAnsi="Montserrat"/>
          <w:noProof/>
          <w:lang w:val="ro-RO"/>
        </w:rPr>
        <w:t xml:space="preserve">art. 68 alin. (1) lit. </w:t>
      </w:r>
      <w:r w:rsidR="00133954" w:rsidRPr="00ED1392">
        <w:rPr>
          <w:rFonts w:ascii="Montserrat" w:hAnsi="Montserrat"/>
          <w:noProof/>
          <w:lang w:val="ro-RO"/>
        </w:rPr>
        <w:t>f</w:t>
      </w:r>
      <w:r w:rsidRPr="00ED1392">
        <w:rPr>
          <w:rFonts w:ascii="Montserrat" w:hAnsi="Montserrat"/>
          <w:noProof/>
          <w:lang w:val="ro-RO"/>
        </w:rPr>
        <w:t>) din Legea nr. 98/2016 privind achiziţiile publice, cu modificările și completările ulterioare;</w:t>
      </w:r>
    </w:p>
    <w:p w14:paraId="0028D7C7" w14:textId="77777777" w:rsidR="00401BE7" w:rsidRPr="00ED1392" w:rsidRDefault="00401BE7" w:rsidP="00133954">
      <w:pPr>
        <w:numPr>
          <w:ilvl w:val="0"/>
          <w:numId w:val="1"/>
        </w:numPr>
        <w:autoSpaceDE w:val="0"/>
        <w:autoSpaceDN w:val="0"/>
        <w:adjustRightInd w:val="0"/>
        <w:ind w:right="56"/>
        <w:jc w:val="both"/>
        <w:rPr>
          <w:rFonts w:ascii="Montserrat" w:hAnsi="Montserrat"/>
          <w:noProof/>
          <w:lang w:val="ro-RO"/>
        </w:rPr>
      </w:pPr>
      <w:r w:rsidRPr="00ED1392">
        <w:rPr>
          <w:rFonts w:ascii="Montserrat" w:hAnsi="Montserrat"/>
          <w:noProof/>
          <w:lang w:val="ro-RO"/>
        </w:rPr>
        <w:t>art. 126 şi ale art. 127 din Normele metodologice de aplicare a prevederilor referitoare la atribuirea contractului de achiziţie publică/acordului-cadru din Legea nr. 98/2016 privind achiziţiile publice, aprobate prin Hotărârea Guvernului nr. 395/2016, cu modificările și completările ulterioare;</w:t>
      </w:r>
    </w:p>
    <w:p w14:paraId="39EA9A40" w14:textId="069DA863" w:rsidR="00401BE7" w:rsidRDefault="00401BE7" w:rsidP="00133954">
      <w:pPr>
        <w:pStyle w:val="Listparagraf1"/>
        <w:spacing w:before="240" w:after="0"/>
        <w:ind w:left="0" w:right="-114"/>
        <w:jc w:val="both"/>
        <w:rPr>
          <w:rFonts w:ascii="Montserrat" w:eastAsia="Arial" w:hAnsi="Montserrat" w:cs="Arial"/>
          <w:noProof/>
          <w:lang w:eastAsia="en-US"/>
        </w:rPr>
      </w:pPr>
      <w:r w:rsidRPr="00ED1392">
        <w:rPr>
          <w:rFonts w:ascii="Montserrat" w:eastAsia="Arial" w:hAnsi="Montserra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951A093" w14:textId="77777777" w:rsidR="00851D25" w:rsidRPr="00ED1392" w:rsidRDefault="00851D25" w:rsidP="00133954">
      <w:pPr>
        <w:pStyle w:val="Listparagraf1"/>
        <w:spacing w:before="240" w:after="0"/>
        <w:ind w:left="0" w:right="-114"/>
        <w:jc w:val="both"/>
        <w:rPr>
          <w:rFonts w:ascii="Montserrat" w:eastAsia="Arial" w:hAnsi="Montserrat" w:cs="Arial"/>
          <w:noProof/>
          <w:lang w:eastAsia="en-US"/>
        </w:rPr>
      </w:pPr>
    </w:p>
    <w:p w14:paraId="6E7928FC" w14:textId="77777777" w:rsidR="005D1355" w:rsidRPr="00ED1392" w:rsidRDefault="005D1355" w:rsidP="00133954">
      <w:pPr>
        <w:pStyle w:val="Listparagraf1"/>
        <w:spacing w:before="240" w:after="0"/>
        <w:ind w:left="0" w:right="-114"/>
        <w:jc w:val="both"/>
        <w:rPr>
          <w:rFonts w:ascii="Montserrat" w:eastAsia="Arial" w:hAnsi="Montserrat" w:cs="Arial"/>
          <w:noProof/>
          <w:color w:val="FF0000"/>
          <w:lang w:eastAsia="en-US"/>
        </w:rPr>
      </w:pPr>
    </w:p>
    <w:p w14:paraId="59CB4A72" w14:textId="6AE380AB" w:rsidR="00401BE7" w:rsidRPr="00ED1392" w:rsidRDefault="00EA1333" w:rsidP="00133954">
      <w:pPr>
        <w:ind w:right="56"/>
        <w:jc w:val="center"/>
        <w:rPr>
          <w:rFonts w:ascii="Montserrat" w:hAnsi="Montserrat"/>
          <w:b/>
          <w:bCs/>
          <w:noProof/>
          <w:lang w:val="ro-RO"/>
        </w:rPr>
      </w:pPr>
      <w:r w:rsidRPr="00ED1392">
        <w:rPr>
          <w:rFonts w:ascii="Montserrat" w:hAnsi="Montserrat"/>
          <w:b/>
          <w:bCs/>
          <w:noProof/>
          <w:lang w:val="ro-RO"/>
        </w:rPr>
        <w:lastRenderedPageBreak/>
        <w:t>d i s p u n e :</w:t>
      </w:r>
    </w:p>
    <w:p w14:paraId="66F3ED20" w14:textId="77777777" w:rsidR="00401BE7" w:rsidRPr="00ED1392" w:rsidRDefault="00401BE7" w:rsidP="00133954">
      <w:pPr>
        <w:ind w:right="56"/>
        <w:jc w:val="center"/>
        <w:rPr>
          <w:rFonts w:ascii="Montserrat" w:hAnsi="Montserrat"/>
          <w:noProof/>
          <w:color w:val="FF0000"/>
          <w:lang w:val="ro-RO"/>
        </w:rPr>
      </w:pPr>
    </w:p>
    <w:p w14:paraId="7CF9BE98" w14:textId="26B2D04E" w:rsidR="008535CC" w:rsidRDefault="00401BE7" w:rsidP="008535CC">
      <w:pPr>
        <w:jc w:val="both"/>
        <w:rPr>
          <w:rFonts w:ascii="Montserrat" w:hAnsi="Montserrat" w:cs="SegoeUI"/>
          <w:lang w:val="en-US"/>
        </w:rPr>
      </w:pPr>
      <w:r w:rsidRPr="00ED1392">
        <w:rPr>
          <w:rFonts w:ascii="Montserrat" w:hAnsi="Montserrat"/>
          <w:b/>
          <w:bCs/>
          <w:noProof/>
          <w:lang w:val="ro-RO"/>
        </w:rPr>
        <w:t>Art.</w:t>
      </w:r>
      <w:r w:rsidR="008619A5">
        <w:rPr>
          <w:rFonts w:ascii="Montserrat" w:hAnsi="Montserrat"/>
          <w:b/>
          <w:bCs/>
          <w:noProof/>
          <w:lang w:val="ro-RO"/>
        </w:rPr>
        <w:t xml:space="preserve"> I</w:t>
      </w:r>
      <w:r w:rsidRPr="00ED1392">
        <w:rPr>
          <w:rFonts w:ascii="Montserrat" w:hAnsi="Montserrat"/>
          <w:b/>
          <w:bCs/>
          <w:noProof/>
          <w:lang w:val="ro-RO"/>
        </w:rPr>
        <w:t xml:space="preserve"> </w:t>
      </w:r>
      <w:r w:rsidRPr="00ED1392">
        <w:rPr>
          <w:rFonts w:ascii="Montserrat" w:hAnsi="Montserrat"/>
          <w:noProof/>
          <w:lang w:val="ro-RO"/>
        </w:rPr>
        <w:t xml:space="preserve"> </w:t>
      </w:r>
      <w:r w:rsidR="00F87833">
        <w:rPr>
          <w:rFonts w:ascii="Montserrat" w:hAnsi="Montserrat"/>
          <w:noProof/>
          <w:lang w:val="ro-RO"/>
        </w:rPr>
        <w:t xml:space="preserve"> </w:t>
      </w:r>
      <w:r w:rsidR="00F87833" w:rsidRPr="00F87833">
        <w:rPr>
          <w:rFonts w:ascii="Montserrat" w:hAnsi="Montserrat"/>
          <w:noProof/>
          <w:lang w:val="ro-RO"/>
        </w:rPr>
        <w:t>Dispoziți</w:t>
      </w:r>
      <w:r w:rsidR="008E155D">
        <w:rPr>
          <w:rFonts w:ascii="Montserrat" w:hAnsi="Montserrat"/>
          <w:noProof/>
          <w:lang w:val="ro-RO"/>
        </w:rPr>
        <w:t>a</w:t>
      </w:r>
      <w:r w:rsidR="00F87833" w:rsidRPr="00F87833">
        <w:rPr>
          <w:rFonts w:ascii="Montserrat" w:hAnsi="Montserrat"/>
          <w:noProof/>
          <w:lang w:val="ro-RO"/>
        </w:rPr>
        <w:t xml:space="preserve"> Președintelui Consiliului Județean Cluj  nr.46 din 8.02.2022 privind constituirea Comisiei de negociere și evaluare a ofertelor pentru  atribuirea contractului având ca obiect: </w:t>
      </w:r>
      <w:proofErr w:type="spellStart"/>
      <w:r w:rsidR="00F87833" w:rsidRPr="00F87833">
        <w:rPr>
          <w:rFonts w:ascii="Montserrat" w:hAnsi="Montserrat" w:cs="SegoeUI"/>
          <w:lang w:val="en-US"/>
        </w:rPr>
        <w:t>Servicii</w:t>
      </w:r>
      <w:proofErr w:type="spellEnd"/>
      <w:r w:rsidR="00F87833" w:rsidRPr="00F87833">
        <w:rPr>
          <w:rFonts w:ascii="Montserrat" w:hAnsi="Montserrat" w:cs="SegoeUI"/>
          <w:lang w:val="en-US"/>
        </w:rPr>
        <w:t xml:space="preserve"> </w:t>
      </w:r>
      <w:proofErr w:type="spellStart"/>
      <w:r w:rsidR="00F87833" w:rsidRPr="00F87833">
        <w:rPr>
          <w:rFonts w:ascii="Montserrat" w:hAnsi="Montserrat" w:cs="SegoeUI"/>
          <w:lang w:val="en-US"/>
        </w:rPr>
        <w:t>suplimentare</w:t>
      </w:r>
      <w:proofErr w:type="spellEnd"/>
      <w:r w:rsidR="00F87833" w:rsidRPr="00F87833">
        <w:rPr>
          <w:rFonts w:ascii="Montserrat" w:hAnsi="Montserrat" w:cs="SegoeUI"/>
          <w:lang w:val="en-US"/>
        </w:rPr>
        <w:t xml:space="preserve"> de </w:t>
      </w:r>
      <w:proofErr w:type="spellStart"/>
      <w:r w:rsidR="00F87833" w:rsidRPr="00F87833">
        <w:rPr>
          <w:rFonts w:ascii="Montserrat" w:hAnsi="Montserrat" w:cs="SegoeUI"/>
          <w:lang w:val="en-US"/>
        </w:rPr>
        <w:t>deszăpezire</w:t>
      </w:r>
      <w:proofErr w:type="spellEnd"/>
      <w:r w:rsidR="00F87833" w:rsidRPr="00F87833">
        <w:rPr>
          <w:rFonts w:ascii="Montserrat" w:hAnsi="Montserrat" w:cs="SegoeUI"/>
          <w:lang w:val="en-US"/>
        </w:rPr>
        <w:t xml:space="preserve"> pe </w:t>
      </w:r>
      <w:proofErr w:type="spellStart"/>
      <w:r w:rsidR="00F87833" w:rsidRPr="00F87833">
        <w:rPr>
          <w:rFonts w:ascii="Montserrat" w:hAnsi="Montserrat" w:cs="SegoeUI"/>
          <w:lang w:val="en-US"/>
        </w:rPr>
        <w:t>drumurile</w:t>
      </w:r>
      <w:proofErr w:type="spellEnd"/>
      <w:r w:rsidR="00F87833" w:rsidRPr="00F87833">
        <w:rPr>
          <w:rFonts w:ascii="Montserrat" w:hAnsi="Montserrat" w:cs="SegoeUI"/>
          <w:lang w:val="en-US"/>
        </w:rPr>
        <w:t xml:space="preserve"> </w:t>
      </w:r>
      <w:proofErr w:type="spellStart"/>
      <w:r w:rsidR="00F87833" w:rsidRPr="008535CC">
        <w:rPr>
          <w:rFonts w:ascii="Montserrat" w:hAnsi="Montserrat" w:cs="SegoeUI"/>
          <w:lang w:val="en-US"/>
        </w:rPr>
        <w:t>judeţene</w:t>
      </w:r>
      <w:proofErr w:type="spellEnd"/>
      <w:r w:rsidR="00F87833" w:rsidRPr="008535CC">
        <w:rPr>
          <w:rFonts w:ascii="Montserrat" w:hAnsi="Montserrat" w:cs="SegoeUI"/>
          <w:lang w:val="en-US"/>
        </w:rPr>
        <w:t xml:space="preserve"> din </w:t>
      </w:r>
      <w:proofErr w:type="spellStart"/>
      <w:r w:rsidR="00F87833" w:rsidRPr="008535CC">
        <w:rPr>
          <w:rFonts w:ascii="Montserrat" w:hAnsi="Montserrat" w:cs="SegoeUI"/>
          <w:lang w:val="en-US"/>
        </w:rPr>
        <w:t>Judeţul</w:t>
      </w:r>
      <w:proofErr w:type="spellEnd"/>
      <w:r w:rsidR="00F87833" w:rsidRPr="008535CC">
        <w:rPr>
          <w:rFonts w:ascii="Montserrat" w:hAnsi="Montserrat" w:cs="SegoeUI"/>
          <w:lang w:val="en-US"/>
        </w:rPr>
        <w:t xml:space="preserve"> Cluj – ZONA 5, se </w:t>
      </w:r>
      <w:proofErr w:type="spellStart"/>
      <w:r w:rsidR="00F87833" w:rsidRPr="008535CC">
        <w:rPr>
          <w:rFonts w:ascii="Montserrat" w:hAnsi="Montserrat" w:cs="SegoeUI"/>
          <w:lang w:val="en-US"/>
        </w:rPr>
        <w:t>modifică</w:t>
      </w:r>
      <w:proofErr w:type="spellEnd"/>
      <w:r w:rsidR="00F87833" w:rsidRPr="008535CC">
        <w:rPr>
          <w:rFonts w:ascii="Montserrat" w:hAnsi="Montserrat" w:cs="SegoeUI"/>
          <w:lang w:val="en-US"/>
        </w:rPr>
        <w:t xml:space="preserve"> </w:t>
      </w:r>
      <w:proofErr w:type="spellStart"/>
      <w:r w:rsidR="00F87833" w:rsidRPr="008535CC">
        <w:rPr>
          <w:rFonts w:ascii="Montserrat" w:hAnsi="Montserrat" w:cs="SegoeUI"/>
          <w:lang w:val="en-US"/>
        </w:rPr>
        <w:t>după</w:t>
      </w:r>
      <w:proofErr w:type="spellEnd"/>
      <w:r w:rsidR="00F87833" w:rsidRPr="008535CC">
        <w:rPr>
          <w:rFonts w:ascii="Montserrat" w:hAnsi="Montserrat" w:cs="SegoeUI"/>
          <w:lang w:val="en-US"/>
        </w:rPr>
        <w:t xml:space="preserve"> cum </w:t>
      </w:r>
      <w:proofErr w:type="spellStart"/>
      <w:r w:rsidR="00F87833" w:rsidRPr="008535CC">
        <w:rPr>
          <w:rFonts w:ascii="Montserrat" w:hAnsi="Montserrat" w:cs="SegoeUI"/>
          <w:lang w:val="en-US"/>
        </w:rPr>
        <w:t>urmează</w:t>
      </w:r>
      <w:proofErr w:type="spellEnd"/>
      <w:r w:rsidR="00F87833" w:rsidRPr="008535CC">
        <w:rPr>
          <w:rFonts w:ascii="Montserrat" w:hAnsi="Montserrat" w:cs="SegoeUI"/>
          <w:lang w:val="en-US"/>
        </w:rPr>
        <w:t>:</w:t>
      </w:r>
    </w:p>
    <w:p w14:paraId="34EE142F" w14:textId="77777777" w:rsidR="002A77C6" w:rsidRPr="008535CC" w:rsidRDefault="002A77C6" w:rsidP="008535CC">
      <w:pPr>
        <w:jc w:val="both"/>
        <w:rPr>
          <w:rFonts w:ascii="Montserrat" w:hAnsi="Montserrat" w:cs="SegoeUI"/>
          <w:lang w:val="en-US"/>
        </w:rPr>
      </w:pPr>
    </w:p>
    <w:p w14:paraId="1A350BE0" w14:textId="169CDF7B" w:rsidR="008619A5" w:rsidRDefault="008535CC" w:rsidP="008619A5">
      <w:pPr>
        <w:spacing w:line="240" w:lineRule="auto"/>
        <w:jc w:val="both"/>
        <w:rPr>
          <w:rFonts w:ascii="Montserrat" w:hAnsi="Montserrat"/>
          <w:bCs/>
        </w:rPr>
      </w:pPr>
      <w:proofErr w:type="gramStart"/>
      <w:r w:rsidRPr="008619A5">
        <w:rPr>
          <w:rFonts w:ascii="Montserrat" w:hAnsi="Montserrat"/>
          <w:bCs/>
        </w:rPr>
        <w:t>1.</w:t>
      </w:r>
      <w:r w:rsidR="008619A5" w:rsidRPr="008619A5">
        <w:rPr>
          <w:rFonts w:ascii="Montserrat" w:hAnsi="Montserrat"/>
          <w:bCs/>
        </w:rPr>
        <w:t xml:space="preserve"> </w:t>
      </w:r>
      <w:r w:rsidR="008619A5">
        <w:rPr>
          <w:rFonts w:ascii="Montserrat" w:hAnsi="Montserrat"/>
          <w:bCs/>
        </w:rPr>
        <w:t>,,</w:t>
      </w:r>
      <w:proofErr w:type="spellStart"/>
      <w:r w:rsidR="008619A5" w:rsidRPr="008619A5">
        <w:rPr>
          <w:rFonts w:ascii="Montserrat" w:hAnsi="Montserrat"/>
          <w:bCs/>
        </w:rPr>
        <w:t>Anexa</w:t>
      </w:r>
      <w:proofErr w:type="spellEnd"/>
      <w:proofErr w:type="gramEnd"/>
      <w:r w:rsidR="008619A5">
        <w:rPr>
          <w:rFonts w:ascii="Montserrat" w:hAnsi="Montserrat"/>
          <w:bCs/>
        </w:rPr>
        <w:t xml:space="preserve"> - </w:t>
      </w:r>
      <w:proofErr w:type="spellStart"/>
      <w:r w:rsidR="008619A5">
        <w:rPr>
          <w:rFonts w:ascii="Montserrat" w:hAnsi="Montserrat"/>
          <w:bCs/>
        </w:rPr>
        <w:t>componența</w:t>
      </w:r>
      <w:proofErr w:type="spellEnd"/>
      <w:r w:rsidR="008619A5">
        <w:rPr>
          <w:rFonts w:ascii="Montserrat" w:hAnsi="Montserrat"/>
          <w:bCs/>
        </w:rPr>
        <w:t xml:space="preserve"> </w:t>
      </w:r>
      <w:r w:rsidR="008619A5" w:rsidRPr="000B565B">
        <w:rPr>
          <w:rFonts w:ascii="Montserrat" w:hAnsi="Montserrat"/>
          <w:b/>
          <w:bCs/>
          <w:noProof/>
          <w:lang w:val="ro-RO"/>
        </w:rPr>
        <w:t xml:space="preserve">Comisiei de </w:t>
      </w:r>
      <w:r w:rsidR="008619A5">
        <w:rPr>
          <w:rFonts w:ascii="Montserrat" w:hAnsi="Montserrat"/>
          <w:b/>
          <w:bCs/>
          <w:noProof/>
          <w:lang w:val="ro-RO"/>
        </w:rPr>
        <w:t>negociere și evaluare</w:t>
      </w:r>
      <w:r w:rsidR="008619A5" w:rsidRPr="000B565B">
        <w:rPr>
          <w:rFonts w:ascii="Montserrat" w:hAnsi="Montserrat"/>
          <w:b/>
          <w:bCs/>
          <w:noProof/>
          <w:lang w:val="ro-RO"/>
        </w:rPr>
        <w:t xml:space="preserve"> a ofertelor pentru</w:t>
      </w:r>
      <w:r w:rsidR="008619A5">
        <w:rPr>
          <w:rFonts w:ascii="Montserrat" w:hAnsi="Montserrat"/>
          <w:b/>
          <w:bCs/>
          <w:noProof/>
          <w:lang w:val="ro-RO"/>
        </w:rPr>
        <w:t xml:space="preserve"> </w:t>
      </w:r>
      <w:r w:rsidR="008619A5" w:rsidRPr="000B565B">
        <w:rPr>
          <w:rFonts w:ascii="Montserrat" w:hAnsi="Montserrat"/>
          <w:b/>
          <w:bCs/>
          <w:noProof/>
          <w:lang w:val="ro-RO"/>
        </w:rPr>
        <w:t xml:space="preserve"> atribuirea</w:t>
      </w:r>
      <w:r w:rsidR="008619A5">
        <w:rPr>
          <w:rFonts w:ascii="Montserrat" w:hAnsi="Montserrat"/>
          <w:b/>
          <w:bCs/>
          <w:noProof/>
          <w:lang w:val="ro-RO"/>
        </w:rPr>
        <w:t xml:space="preserve"> </w:t>
      </w:r>
      <w:r w:rsidR="008619A5" w:rsidRPr="000B565B">
        <w:rPr>
          <w:rFonts w:ascii="Montserrat" w:hAnsi="Montserrat"/>
          <w:b/>
          <w:bCs/>
          <w:noProof/>
          <w:lang w:val="ro-RO"/>
        </w:rPr>
        <w:t xml:space="preserve">contractului având ca obiect: </w:t>
      </w:r>
      <w:proofErr w:type="spellStart"/>
      <w:r w:rsidR="008619A5" w:rsidRPr="0040304E">
        <w:rPr>
          <w:rFonts w:ascii="Montserrat" w:hAnsi="Montserrat" w:cs="SegoeUI"/>
          <w:b/>
          <w:bCs/>
          <w:lang w:val="en-US"/>
        </w:rPr>
        <w:t>Servicii</w:t>
      </w:r>
      <w:proofErr w:type="spellEnd"/>
      <w:r w:rsidR="008619A5">
        <w:rPr>
          <w:rFonts w:ascii="Montserrat" w:hAnsi="Montserrat" w:cs="SegoeUI"/>
          <w:b/>
          <w:bCs/>
          <w:lang w:val="en-US"/>
        </w:rPr>
        <w:t xml:space="preserve"> </w:t>
      </w:r>
      <w:proofErr w:type="spellStart"/>
      <w:r w:rsidR="008619A5">
        <w:rPr>
          <w:rFonts w:ascii="Montserrat" w:hAnsi="Montserrat" w:cs="SegoeUI"/>
          <w:b/>
          <w:bCs/>
          <w:lang w:val="en-US"/>
        </w:rPr>
        <w:t>suplimentare</w:t>
      </w:r>
      <w:proofErr w:type="spellEnd"/>
      <w:r w:rsidR="008619A5" w:rsidRPr="0040304E">
        <w:rPr>
          <w:rFonts w:ascii="Montserrat" w:hAnsi="Montserrat" w:cs="SegoeUI"/>
          <w:b/>
          <w:bCs/>
          <w:lang w:val="en-US"/>
        </w:rPr>
        <w:t xml:space="preserve"> de </w:t>
      </w:r>
      <w:proofErr w:type="spellStart"/>
      <w:r w:rsidR="008619A5" w:rsidRPr="0040304E">
        <w:rPr>
          <w:rFonts w:ascii="Montserrat" w:hAnsi="Montserrat" w:cs="SegoeUI"/>
          <w:b/>
          <w:bCs/>
          <w:lang w:val="en-US"/>
        </w:rPr>
        <w:t>deszăpezire</w:t>
      </w:r>
      <w:proofErr w:type="spellEnd"/>
      <w:r w:rsidR="008619A5" w:rsidRPr="0040304E">
        <w:rPr>
          <w:rFonts w:ascii="Montserrat" w:hAnsi="Montserrat" w:cs="SegoeUI"/>
          <w:b/>
          <w:bCs/>
          <w:lang w:val="en-US"/>
        </w:rPr>
        <w:t xml:space="preserve"> pe </w:t>
      </w:r>
      <w:proofErr w:type="spellStart"/>
      <w:r w:rsidR="008619A5" w:rsidRPr="0040304E">
        <w:rPr>
          <w:rFonts w:ascii="Montserrat" w:hAnsi="Montserrat" w:cs="SegoeUI"/>
          <w:b/>
          <w:bCs/>
          <w:lang w:val="en-US"/>
        </w:rPr>
        <w:t>drumurile</w:t>
      </w:r>
      <w:proofErr w:type="spellEnd"/>
      <w:r w:rsidR="008619A5" w:rsidRPr="0040304E">
        <w:rPr>
          <w:rFonts w:ascii="Montserrat" w:hAnsi="Montserrat" w:cs="SegoeUI"/>
          <w:b/>
          <w:bCs/>
          <w:lang w:val="en-US"/>
        </w:rPr>
        <w:t xml:space="preserve"> </w:t>
      </w:r>
      <w:proofErr w:type="spellStart"/>
      <w:r w:rsidR="008619A5" w:rsidRPr="0040304E">
        <w:rPr>
          <w:rFonts w:ascii="Montserrat" w:hAnsi="Montserrat" w:cs="SegoeUI"/>
          <w:b/>
          <w:bCs/>
          <w:lang w:val="en-US"/>
        </w:rPr>
        <w:t>judeţene</w:t>
      </w:r>
      <w:proofErr w:type="spellEnd"/>
      <w:r w:rsidR="008619A5" w:rsidRPr="0040304E">
        <w:rPr>
          <w:rFonts w:ascii="Montserrat" w:hAnsi="Montserrat" w:cs="SegoeUI"/>
          <w:b/>
          <w:bCs/>
          <w:lang w:val="en-US"/>
        </w:rPr>
        <w:t xml:space="preserve"> din </w:t>
      </w:r>
      <w:proofErr w:type="spellStart"/>
      <w:r w:rsidR="008619A5" w:rsidRPr="0040304E">
        <w:rPr>
          <w:rFonts w:ascii="Montserrat" w:hAnsi="Montserrat" w:cs="SegoeUI"/>
          <w:b/>
          <w:bCs/>
          <w:lang w:val="en-US"/>
        </w:rPr>
        <w:t>Judeţul</w:t>
      </w:r>
      <w:proofErr w:type="spellEnd"/>
      <w:r w:rsidR="008619A5" w:rsidRPr="0040304E">
        <w:rPr>
          <w:rFonts w:ascii="Montserrat" w:hAnsi="Montserrat" w:cs="SegoeUI"/>
          <w:b/>
          <w:bCs/>
          <w:lang w:val="en-US"/>
        </w:rPr>
        <w:t xml:space="preserve"> Cluj – ZONA </w:t>
      </w:r>
      <w:r w:rsidR="008619A5">
        <w:rPr>
          <w:rFonts w:ascii="Montserrat" w:hAnsi="Montserrat" w:cs="SegoeUI"/>
          <w:b/>
          <w:bCs/>
          <w:lang w:val="en-US"/>
        </w:rPr>
        <w:t>5</w:t>
      </w:r>
      <w:r w:rsidR="006B079D">
        <w:rPr>
          <w:rFonts w:ascii="Montserrat" w:hAnsi="Montserrat" w:cs="SegoeUI"/>
          <w:b/>
          <w:bCs/>
          <w:lang w:val="en-US"/>
        </w:rPr>
        <w:t>”</w:t>
      </w:r>
      <w:r w:rsidR="008619A5">
        <w:rPr>
          <w:rFonts w:ascii="Montserrat" w:hAnsi="Montserrat" w:cs="SegoeUI"/>
          <w:b/>
          <w:bCs/>
          <w:lang w:val="en-US"/>
        </w:rPr>
        <w:t xml:space="preserve"> </w:t>
      </w:r>
      <w:r w:rsidR="008619A5">
        <w:rPr>
          <w:rFonts w:ascii="Montserrat" w:hAnsi="Montserrat"/>
          <w:bCs/>
        </w:rPr>
        <w:t xml:space="preserve">se </w:t>
      </w:r>
      <w:proofErr w:type="spellStart"/>
      <w:r w:rsidR="008619A5">
        <w:rPr>
          <w:rFonts w:ascii="Montserrat" w:hAnsi="Montserrat"/>
          <w:bCs/>
        </w:rPr>
        <w:t>modifică</w:t>
      </w:r>
      <w:proofErr w:type="spellEnd"/>
      <w:r w:rsidR="008619A5">
        <w:rPr>
          <w:rFonts w:ascii="Montserrat" w:hAnsi="Montserrat"/>
          <w:bCs/>
        </w:rPr>
        <w:t xml:space="preserve"> </w:t>
      </w:r>
      <w:proofErr w:type="spellStart"/>
      <w:r w:rsidR="008619A5">
        <w:rPr>
          <w:rFonts w:ascii="Montserrat" w:hAnsi="Montserrat"/>
          <w:bCs/>
        </w:rPr>
        <w:t>și</w:t>
      </w:r>
      <w:proofErr w:type="spellEnd"/>
      <w:r w:rsidR="008619A5">
        <w:rPr>
          <w:rFonts w:ascii="Montserrat" w:hAnsi="Montserrat"/>
          <w:bCs/>
        </w:rPr>
        <w:t xml:space="preserve"> se </w:t>
      </w:r>
      <w:proofErr w:type="spellStart"/>
      <w:r w:rsidR="008619A5">
        <w:rPr>
          <w:rFonts w:ascii="Montserrat" w:hAnsi="Montserrat"/>
          <w:bCs/>
        </w:rPr>
        <w:t>înlocuiește</w:t>
      </w:r>
      <w:proofErr w:type="spellEnd"/>
      <w:r w:rsidR="008619A5">
        <w:rPr>
          <w:rFonts w:ascii="Montserrat" w:hAnsi="Montserrat"/>
          <w:bCs/>
        </w:rPr>
        <w:t xml:space="preserve"> cu </w:t>
      </w:r>
      <w:proofErr w:type="spellStart"/>
      <w:r w:rsidR="008619A5">
        <w:rPr>
          <w:rFonts w:ascii="Montserrat" w:hAnsi="Montserrat"/>
          <w:bCs/>
        </w:rPr>
        <w:t>anexa</w:t>
      </w:r>
      <w:proofErr w:type="spellEnd"/>
      <w:r w:rsidR="008619A5">
        <w:rPr>
          <w:rFonts w:ascii="Montserrat" w:hAnsi="Montserrat"/>
          <w:bCs/>
        </w:rPr>
        <w:t xml:space="preserve"> care face </w:t>
      </w:r>
      <w:proofErr w:type="spellStart"/>
      <w:r w:rsidR="008619A5">
        <w:rPr>
          <w:rFonts w:ascii="Montserrat" w:hAnsi="Montserrat"/>
          <w:bCs/>
        </w:rPr>
        <w:t>parte</w:t>
      </w:r>
      <w:proofErr w:type="spellEnd"/>
      <w:r w:rsidR="008619A5">
        <w:rPr>
          <w:rFonts w:ascii="Montserrat" w:hAnsi="Montserrat"/>
          <w:bCs/>
        </w:rPr>
        <w:t xml:space="preserve"> </w:t>
      </w:r>
      <w:proofErr w:type="spellStart"/>
      <w:r w:rsidR="008619A5">
        <w:rPr>
          <w:rFonts w:ascii="Montserrat" w:hAnsi="Montserrat"/>
          <w:bCs/>
        </w:rPr>
        <w:t>integrantă</w:t>
      </w:r>
      <w:proofErr w:type="spellEnd"/>
      <w:r w:rsidR="008619A5">
        <w:rPr>
          <w:rFonts w:ascii="Montserrat" w:hAnsi="Montserrat"/>
          <w:bCs/>
        </w:rPr>
        <w:t xml:space="preserve"> din </w:t>
      </w:r>
      <w:proofErr w:type="spellStart"/>
      <w:r w:rsidR="008619A5">
        <w:rPr>
          <w:rFonts w:ascii="Montserrat" w:hAnsi="Montserrat"/>
          <w:bCs/>
        </w:rPr>
        <w:t>prezenta</w:t>
      </w:r>
      <w:proofErr w:type="spellEnd"/>
      <w:r w:rsidR="008619A5">
        <w:rPr>
          <w:rFonts w:ascii="Montserrat" w:hAnsi="Montserrat"/>
          <w:bCs/>
        </w:rPr>
        <w:t xml:space="preserve"> </w:t>
      </w:r>
      <w:proofErr w:type="spellStart"/>
      <w:r w:rsidR="008619A5">
        <w:rPr>
          <w:rFonts w:ascii="Montserrat" w:hAnsi="Montserrat"/>
          <w:bCs/>
        </w:rPr>
        <w:t>dispoziție</w:t>
      </w:r>
      <w:proofErr w:type="spellEnd"/>
      <w:r w:rsidR="008619A5">
        <w:rPr>
          <w:rFonts w:ascii="Montserrat" w:hAnsi="Montserrat"/>
          <w:bCs/>
        </w:rPr>
        <w:t xml:space="preserve">. </w:t>
      </w:r>
    </w:p>
    <w:p w14:paraId="55069EFC" w14:textId="77777777" w:rsidR="008619A5" w:rsidRPr="008619A5" w:rsidRDefault="008619A5" w:rsidP="008619A5">
      <w:pPr>
        <w:spacing w:line="240" w:lineRule="auto"/>
        <w:jc w:val="both"/>
        <w:rPr>
          <w:rFonts w:ascii="Montserrat" w:hAnsi="Montserrat" w:cs="SegoeUI"/>
          <w:bCs/>
          <w:lang w:val="en-US"/>
        </w:rPr>
      </w:pPr>
    </w:p>
    <w:p w14:paraId="790D32EA" w14:textId="28D01E13" w:rsidR="00F87833" w:rsidRPr="008E155D" w:rsidRDefault="008E155D" w:rsidP="008E155D">
      <w:pPr>
        <w:ind w:left="-90"/>
        <w:jc w:val="both"/>
        <w:rPr>
          <w:rFonts w:ascii="Montserrat" w:hAnsi="Montserrat"/>
        </w:rPr>
      </w:pPr>
      <w:proofErr w:type="spellStart"/>
      <w:proofErr w:type="gramStart"/>
      <w:r w:rsidRPr="008E155D">
        <w:rPr>
          <w:rFonts w:ascii="Montserrat" w:hAnsi="Montserrat"/>
          <w:b/>
          <w:bCs/>
        </w:rPr>
        <w:t>Art</w:t>
      </w:r>
      <w:proofErr w:type="spellEnd"/>
      <w:r w:rsidRPr="008E155D">
        <w:rPr>
          <w:rFonts w:ascii="Montserrat" w:hAnsi="Montserrat"/>
          <w:b/>
          <w:bCs/>
        </w:rPr>
        <w:t xml:space="preserve"> .</w:t>
      </w:r>
      <w:proofErr w:type="gramEnd"/>
      <w:r w:rsidR="008619A5">
        <w:rPr>
          <w:rFonts w:ascii="Montserrat" w:hAnsi="Montserrat"/>
          <w:b/>
          <w:bCs/>
        </w:rPr>
        <w:t>II</w:t>
      </w:r>
      <w:r w:rsidRPr="008E155D">
        <w:rPr>
          <w:rFonts w:ascii="Montserrat" w:hAnsi="Montserrat"/>
        </w:rPr>
        <w:t>.</w:t>
      </w:r>
      <w:r w:rsidRPr="008E155D">
        <w:rPr>
          <w:rFonts w:ascii="Montserrat" w:hAnsi="Montserrat"/>
          <w:noProof/>
          <w:lang w:val="ro-RO"/>
        </w:rPr>
        <w:t xml:space="preserve"> Prezenta dispoziţie se comunică prin e-mail, persoanelor nominalizate la art. </w:t>
      </w:r>
      <w:r w:rsidR="008619A5">
        <w:rPr>
          <w:rFonts w:ascii="Montserrat" w:hAnsi="Montserrat"/>
          <w:noProof/>
          <w:lang w:val="ro-RO"/>
        </w:rPr>
        <w:t>I</w:t>
      </w:r>
      <w:r w:rsidRPr="008E155D">
        <w:rPr>
          <w:rFonts w:ascii="Montserrat" w:hAnsi="Montserrat"/>
          <w:noProof/>
          <w:lang w:val="ro-RO"/>
        </w:rPr>
        <w:t>, Direcției Dezvoltare și Investiții, precum şi Prefectului Judeţului Cluj</w:t>
      </w:r>
    </w:p>
    <w:p w14:paraId="3E508D69" w14:textId="77777777" w:rsidR="00F87833" w:rsidRDefault="00F87833" w:rsidP="001B480D">
      <w:pPr>
        <w:ind w:right="-114"/>
        <w:jc w:val="both"/>
        <w:rPr>
          <w:rFonts w:ascii="Montserrat" w:hAnsi="Montserrat"/>
          <w:noProof/>
          <w:color w:val="FF0000"/>
          <w:lang w:val="ro-RO"/>
        </w:rPr>
      </w:pPr>
    </w:p>
    <w:p w14:paraId="40FF12D3" w14:textId="77777777" w:rsidR="00401BE7" w:rsidRPr="00ED1392" w:rsidRDefault="00401BE7" w:rsidP="00EA1333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noProof/>
          <w:color w:val="FF0000"/>
          <w:sz w:val="24"/>
          <w:szCs w:val="24"/>
          <w:lang w:val="ro-RO"/>
        </w:rPr>
      </w:pPr>
    </w:p>
    <w:p w14:paraId="5278FC69" w14:textId="69A92128" w:rsidR="00EA1333" w:rsidRPr="00ED1392" w:rsidRDefault="00401BE7" w:rsidP="00EA1333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  <w:r w:rsidRPr="00ED1392">
        <w:rPr>
          <w:rFonts w:ascii="Montserrat" w:eastAsia="Times New Roman" w:hAnsi="Montserrat" w:cs="Cambria"/>
          <w:b/>
          <w:bCs/>
          <w:noProof/>
          <w:color w:val="FF0000"/>
          <w:sz w:val="24"/>
          <w:szCs w:val="24"/>
          <w:lang w:val="ro-RO"/>
        </w:rPr>
        <w:t xml:space="preserve">                                    </w:t>
      </w:r>
      <w:r w:rsidRPr="00ED1392">
        <w:rPr>
          <w:rFonts w:ascii="Montserrat" w:eastAsia="Times New Roman" w:hAnsi="Montserrat" w:cs="Cambria"/>
          <w:b/>
          <w:bCs/>
          <w:noProof/>
          <w:color w:val="FF0000"/>
          <w:sz w:val="24"/>
          <w:szCs w:val="24"/>
          <w:lang w:val="ro-RO"/>
        </w:rPr>
        <w:tab/>
      </w:r>
      <w:r w:rsidRPr="00ED1392">
        <w:rPr>
          <w:rFonts w:ascii="Montserrat" w:hAnsi="Montserrat" w:cs="Cambria"/>
          <w:b/>
          <w:bCs/>
          <w:noProof/>
          <w:color w:val="FF0000"/>
          <w:sz w:val="24"/>
          <w:szCs w:val="24"/>
          <w:lang w:val="ro-RO"/>
        </w:rPr>
        <w:t xml:space="preserve">                                                        </w:t>
      </w:r>
      <w:r w:rsidR="00EA1333" w:rsidRPr="00ED1392">
        <w:rPr>
          <w:rFonts w:ascii="Montserrat" w:hAnsi="Montserrat" w:cs="Cambria"/>
          <w:b/>
          <w:bCs/>
          <w:noProof/>
          <w:color w:val="FF0000"/>
          <w:sz w:val="24"/>
          <w:szCs w:val="24"/>
          <w:lang w:val="ro-RO"/>
        </w:rPr>
        <w:t xml:space="preserve">                            </w:t>
      </w:r>
      <w:r w:rsidRPr="00ED1392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>CONTRASEMNEAZĂ:</w:t>
      </w:r>
    </w:p>
    <w:p w14:paraId="5CD9D419" w14:textId="2E92FD47" w:rsidR="00401BE7" w:rsidRPr="00ED1392" w:rsidRDefault="00EA1333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  <w:r w:rsidRPr="00ED1392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  </w:t>
      </w:r>
      <w:r w:rsidR="00401BE7" w:rsidRPr="00ED1392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>PREŞEDINTE</w:t>
      </w:r>
      <w:r w:rsidR="00401BE7" w:rsidRPr="00ED1392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</w:r>
      <w:r w:rsidR="00401BE7" w:rsidRPr="00ED1392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</w:r>
      <w:r w:rsidR="00401BE7" w:rsidRPr="00ED1392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  <w:t xml:space="preserve">    </w:t>
      </w:r>
      <w:r w:rsidRPr="00ED1392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       </w:t>
      </w:r>
      <w:r w:rsidR="00401BE7" w:rsidRPr="00ED1392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>SECRETAR  GENERAL AL JUDEŢULUI</w:t>
      </w:r>
    </w:p>
    <w:p w14:paraId="5EEFCF81" w14:textId="77777777" w:rsidR="008D4930" w:rsidRPr="00ED1392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  <w:r w:rsidRPr="00ED1392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     </w:t>
      </w:r>
    </w:p>
    <w:p w14:paraId="2BAA9A60" w14:textId="73FB68AE" w:rsidR="00401BE7" w:rsidRPr="00C97FA7" w:rsidRDefault="008D4930" w:rsidP="008D493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noProof/>
          <w:sz w:val="24"/>
          <w:szCs w:val="24"/>
          <w:lang w:val="ro-RO"/>
        </w:rPr>
      </w:pPr>
      <w:r w:rsidRPr="00ED1392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      </w:t>
      </w:r>
      <w:r w:rsidR="00401BE7" w:rsidRPr="00C97FA7">
        <w:rPr>
          <w:rFonts w:ascii="Montserrat" w:hAnsi="Montserrat" w:cs="Cambria"/>
          <w:noProof/>
          <w:sz w:val="24"/>
          <w:szCs w:val="24"/>
          <w:lang w:val="ro-RO"/>
        </w:rPr>
        <w:t>Alin Tișe</w:t>
      </w:r>
      <w:r w:rsidR="00401BE7" w:rsidRPr="00C97FA7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="00401BE7" w:rsidRPr="00C97FA7">
        <w:rPr>
          <w:rFonts w:ascii="Montserrat" w:hAnsi="Montserrat" w:cs="Cambria"/>
          <w:noProof/>
          <w:sz w:val="24"/>
          <w:szCs w:val="24"/>
          <w:lang w:val="ro-RO"/>
        </w:rPr>
        <w:tab/>
        <w:t xml:space="preserve">                     </w:t>
      </w:r>
      <w:r w:rsidR="00EA1333" w:rsidRPr="00C97FA7">
        <w:rPr>
          <w:rFonts w:ascii="Montserrat" w:hAnsi="Montserrat" w:cs="Cambria"/>
          <w:noProof/>
          <w:sz w:val="24"/>
          <w:szCs w:val="24"/>
          <w:lang w:val="ro-RO"/>
        </w:rPr>
        <w:t xml:space="preserve">               </w:t>
      </w:r>
      <w:r w:rsidR="00D33362" w:rsidRPr="00C97FA7">
        <w:rPr>
          <w:rFonts w:ascii="Montserrat" w:hAnsi="Montserrat" w:cs="Cambria"/>
          <w:noProof/>
          <w:sz w:val="24"/>
          <w:szCs w:val="24"/>
          <w:lang w:val="ro-RO"/>
        </w:rPr>
        <w:t xml:space="preserve">            </w:t>
      </w:r>
      <w:r w:rsidR="00401BE7" w:rsidRPr="00C97FA7">
        <w:rPr>
          <w:rFonts w:ascii="Montserrat" w:hAnsi="Montserrat" w:cs="Cambria"/>
          <w:noProof/>
          <w:sz w:val="24"/>
          <w:szCs w:val="24"/>
          <w:lang w:val="ro-RO"/>
        </w:rPr>
        <w:t xml:space="preserve">Simona Gaci    </w:t>
      </w:r>
    </w:p>
    <w:p w14:paraId="4AF11FCE" w14:textId="77777777" w:rsidR="00401BE7" w:rsidRPr="00C97FA7" w:rsidRDefault="00401BE7" w:rsidP="00EA1333">
      <w:pPr>
        <w:autoSpaceDE w:val="0"/>
        <w:autoSpaceDN w:val="0"/>
        <w:adjustRightInd w:val="0"/>
        <w:spacing w:line="240" w:lineRule="auto"/>
        <w:ind w:left="5760" w:right="-114" w:firstLine="720"/>
        <w:jc w:val="both"/>
        <w:rPr>
          <w:rFonts w:ascii="Montserrat" w:hAnsi="Montserrat" w:cs="Cambria"/>
          <w:noProof/>
          <w:color w:val="FF0000"/>
          <w:sz w:val="24"/>
          <w:szCs w:val="24"/>
          <w:lang w:val="ro-RO"/>
        </w:rPr>
      </w:pPr>
    </w:p>
    <w:p w14:paraId="5A5755F2" w14:textId="1F555EA3" w:rsidR="005476F2" w:rsidRPr="00C97FA7" w:rsidRDefault="003F21E0" w:rsidP="00435DE7">
      <w:pPr>
        <w:autoSpaceDE w:val="0"/>
        <w:autoSpaceDN w:val="0"/>
        <w:adjustRightInd w:val="0"/>
        <w:spacing w:line="240" w:lineRule="auto"/>
        <w:ind w:right="-95"/>
        <w:jc w:val="both"/>
        <w:rPr>
          <w:rFonts w:ascii="Montserrat" w:eastAsia="Times New Roman" w:hAnsi="Montserrat" w:cs="Cambria"/>
          <w:noProof/>
          <w:color w:val="FF0000"/>
          <w:lang w:val="ro-RO"/>
        </w:rPr>
      </w:pPr>
      <w:r w:rsidRPr="00C97FA7">
        <w:rPr>
          <w:rFonts w:ascii="Montserrat" w:eastAsia="Times New Roman" w:hAnsi="Montserrat" w:cs="Cambria"/>
          <w:noProof/>
          <w:color w:val="FF0000"/>
          <w:lang w:val="ro-RO"/>
        </w:rPr>
        <w:t xml:space="preserve">                                   </w:t>
      </w:r>
    </w:p>
    <w:p w14:paraId="3E3782E1" w14:textId="77777777" w:rsidR="00ED1392" w:rsidRDefault="00ED1392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3750BC5E" w14:textId="77777777" w:rsidR="00ED1392" w:rsidRDefault="00ED1392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4237987A" w14:textId="77777777" w:rsidR="00ED1392" w:rsidRDefault="00ED1392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0501EBEF" w14:textId="77777777" w:rsidR="00ED1392" w:rsidRDefault="00ED1392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5C0EE121" w14:textId="77777777" w:rsidR="00ED1392" w:rsidRDefault="00ED1392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37ADBD65" w14:textId="77777777" w:rsidR="00ED1392" w:rsidRDefault="00ED1392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1A27A9C5" w14:textId="77777777" w:rsidR="00ED1392" w:rsidRDefault="00ED1392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29DFEE56" w14:textId="77777777" w:rsidR="00ED1392" w:rsidRDefault="00ED1392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091C9408" w14:textId="77777777" w:rsidR="00ED1392" w:rsidRDefault="00ED1392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2C3400F2" w14:textId="71BDB0F1" w:rsidR="00ED1392" w:rsidRDefault="00ED1392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153A097C" w14:textId="6E8A9E4E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56E80262" w14:textId="1DB040BF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0DB09C62" w14:textId="4B6C0988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0AB68D83" w14:textId="185F8BAC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247DF7FD" w14:textId="0F9F68B9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71814371" w14:textId="070535C6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6DEC99CF" w14:textId="28D592D6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246EE04E" w14:textId="4C9FCB87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294FE6EA" w14:textId="795A75EC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1E6AD38D" w14:textId="03428299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2998C7CE" w14:textId="6535E15C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5F1367C1" w14:textId="06802F15" w:rsidR="008E155D" w:rsidRDefault="008E155D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0CE7E0CB" w14:textId="78B7B3EB" w:rsidR="00ED1392" w:rsidRDefault="00ED1392" w:rsidP="005A0F7A">
      <w:pPr>
        <w:autoSpaceDE w:val="0"/>
        <w:autoSpaceDN w:val="0"/>
        <w:adjustRightInd w:val="0"/>
        <w:spacing w:line="240" w:lineRule="auto"/>
        <w:ind w:right="-95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3A7E2C4B" w14:textId="77777777" w:rsidR="005A0F7A" w:rsidRDefault="005A0F7A" w:rsidP="005A0F7A">
      <w:pPr>
        <w:autoSpaceDE w:val="0"/>
        <w:autoSpaceDN w:val="0"/>
        <w:adjustRightInd w:val="0"/>
        <w:spacing w:line="240" w:lineRule="auto"/>
        <w:ind w:right="-95"/>
        <w:rPr>
          <w:rFonts w:ascii="Montserrat" w:eastAsia="Times New Roman" w:hAnsi="Montserrat" w:cs="Cambria"/>
          <w:b/>
          <w:bCs/>
          <w:noProof/>
          <w:color w:val="FF0000"/>
          <w:lang w:val="ro-RO"/>
        </w:rPr>
      </w:pPr>
    </w:p>
    <w:p w14:paraId="407AE5AA" w14:textId="5D84BC98" w:rsidR="00401BE7" w:rsidRPr="00FB519D" w:rsidRDefault="00401BE7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lang w:val="ro-RO"/>
        </w:rPr>
      </w:pPr>
      <w:r w:rsidRPr="00FB519D">
        <w:rPr>
          <w:rFonts w:ascii="Montserrat" w:eastAsia="Times New Roman" w:hAnsi="Montserrat" w:cs="Cambria"/>
          <w:b/>
          <w:bCs/>
          <w:noProof/>
          <w:lang w:val="ro-RO"/>
        </w:rPr>
        <w:lastRenderedPageBreak/>
        <w:t>Anexă</w:t>
      </w:r>
    </w:p>
    <w:p w14:paraId="45C97AC8" w14:textId="6FF3D823" w:rsidR="00401BE7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 w:rsidRPr="00FB519D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FB519D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F10B9D" w:rsidRPr="00FB519D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        </w:t>
      </w:r>
      <w:r w:rsidR="005A0F7A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</w:t>
      </w:r>
      <w:r w:rsidR="00F10B9D" w:rsidRPr="00FB519D">
        <w:rPr>
          <w:rFonts w:ascii="Montserrat" w:eastAsia="Times New Roman" w:hAnsi="Montserrat" w:cs="Cambria"/>
          <w:b/>
          <w:bCs/>
          <w:noProof/>
          <w:lang w:val="ro-RO"/>
        </w:rPr>
        <w:t xml:space="preserve"> </w:t>
      </w:r>
      <w:r w:rsidRPr="00FB519D">
        <w:rPr>
          <w:rFonts w:ascii="Montserrat" w:eastAsia="Times New Roman" w:hAnsi="Montserrat" w:cs="Cambria"/>
          <w:b/>
          <w:bCs/>
          <w:noProof/>
          <w:lang w:val="ro-RO"/>
        </w:rPr>
        <w:t>la  Dispoziția nr.</w:t>
      </w:r>
      <w:r w:rsidR="005A0F7A">
        <w:rPr>
          <w:rFonts w:ascii="Montserrat" w:eastAsia="Times New Roman" w:hAnsi="Montserrat" w:cs="Cambria"/>
          <w:b/>
          <w:bCs/>
          <w:noProof/>
          <w:lang w:val="ro-RO"/>
        </w:rPr>
        <w:t xml:space="preserve"> 47/09 februarie </w:t>
      </w:r>
      <w:r w:rsidRPr="00FB519D">
        <w:rPr>
          <w:rFonts w:ascii="Montserrat" w:eastAsia="Times New Roman" w:hAnsi="Montserrat" w:cs="Cambria"/>
          <w:b/>
          <w:bCs/>
          <w:noProof/>
          <w:lang w:val="ro-RO"/>
        </w:rPr>
        <w:t>202</w:t>
      </w:r>
      <w:r w:rsidR="00E0707D">
        <w:rPr>
          <w:rFonts w:ascii="Montserrat" w:eastAsia="Times New Roman" w:hAnsi="Montserrat" w:cs="Cambria"/>
          <w:b/>
          <w:bCs/>
          <w:noProof/>
          <w:lang w:val="ro-RO"/>
        </w:rPr>
        <w:t>2</w:t>
      </w:r>
    </w:p>
    <w:p w14:paraId="2C7246E8" w14:textId="7D7346B9" w:rsidR="008E155D" w:rsidRPr="0040304E" w:rsidRDefault="00E52625" w:rsidP="008E155D">
      <w:pPr>
        <w:spacing w:line="240" w:lineRule="auto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  <w:lang w:val="ro-RO"/>
        </w:rPr>
        <w:t xml:space="preserve">componența </w:t>
      </w:r>
      <w:r w:rsidR="008E155D" w:rsidRPr="000B565B">
        <w:rPr>
          <w:rFonts w:ascii="Montserrat" w:hAnsi="Montserrat"/>
          <w:b/>
          <w:bCs/>
          <w:noProof/>
          <w:lang w:val="ro-RO"/>
        </w:rPr>
        <w:t xml:space="preserve">Comisiei de </w:t>
      </w:r>
      <w:r w:rsidR="008E155D">
        <w:rPr>
          <w:rFonts w:ascii="Montserrat" w:hAnsi="Montserrat"/>
          <w:b/>
          <w:bCs/>
          <w:noProof/>
          <w:lang w:val="ro-RO"/>
        </w:rPr>
        <w:t>negociere și evaluare</w:t>
      </w:r>
      <w:r w:rsidR="008E155D" w:rsidRPr="000B565B">
        <w:rPr>
          <w:rFonts w:ascii="Montserrat" w:hAnsi="Montserrat"/>
          <w:b/>
          <w:bCs/>
          <w:noProof/>
          <w:lang w:val="ro-RO"/>
        </w:rPr>
        <w:t xml:space="preserve"> a ofertelor pentru</w:t>
      </w:r>
      <w:r w:rsidR="008E155D">
        <w:rPr>
          <w:rFonts w:ascii="Montserrat" w:hAnsi="Montserrat"/>
          <w:b/>
          <w:bCs/>
          <w:noProof/>
          <w:lang w:val="ro-RO"/>
        </w:rPr>
        <w:t xml:space="preserve"> </w:t>
      </w:r>
      <w:r w:rsidR="008E155D" w:rsidRPr="000B565B">
        <w:rPr>
          <w:rFonts w:ascii="Montserrat" w:hAnsi="Montserrat"/>
          <w:b/>
          <w:bCs/>
          <w:noProof/>
          <w:lang w:val="ro-RO"/>
        </w:rPr>
        <w:t xml:space="preserve"> atribuirea</w:t>
      </w:r>
      <w:r w:rsidR="008E155D">
        <w:rPr>
          <w:rFonts w:ascii="Montserrat" w:hAnsi="Montserrat"/>
          <w:b/>
          <w:bCs/>
          <w:noProof/>
          <w:lang w:val="ro-RO"/>
        </w:rPr>
        <w:t xml:space="preserve"> </w:t>
      </w:r>
      <w:r w:rsidR="008E155D" w:rsidRPr="000B565B">
        <w:rPr>
          <w:rFonts w:ascii="Montserrat" w:hAnsi="Montserrat"/>
          <w:b/>
          <w:bCs/>
          <w:noProof/>
          <w:lang w:val="ro-RO"/>
        </w:rPr>
        <w:t xml:space="preserve">contractului având ca obiect: </w:t>
      </w:r>
      <w:r w:rsidR="008E155D">
        <w:rPr>
          <w:rFonts w:ascii="Montserrat" w:hAnsi="Montserrat"/>
          <w:b/>
          <w:bCs/>
          <w:noProof/>
          <w:lang w:val="ro-RO"/>
        </w:rPr>
        <w:t xml:space="preserve"> </w:t>
      </w:r>
      <w:proofErr w:type="spellStart"/>
      <w:r w:rsidR="008E155D" w:rsidRPr="0040304E">
        <w:rPr>
          <w:rFonts w:ascii="Montserrat" w:hAnsi="Montserrat" w:cs="SegoeUI"/>
          <w:b/>
          <w:bCs/>
          <w:lang w:val="en-US"/>
        </w:rPr>
        <w:t>Servicii</w:t>
      </w:r>
      <w:proofErr w:type="spellEnd"/>
      <w:r w:rsidR="008E155D">
        <w:rPr>
          <w:rFonts w:ascii="Montserrat" w:hAnsi="Montserrat" w:cs="SegoeUI"/>
          <w:b/>
          <w:bCs/>
          <w:lang w:val="en-US"/>
        </w:rPr>
        <w:t xml:space="preserve"> </w:t>
      </w:r>
      <w:proofErr w:type="spellStart"/>
      <w:r w:rsidR="008E155D">
        <w:rPr>
          <w:rFonts w:ascii="Montserrat" w:hAnsi="Montserrat" w:cs="SegoeUI"/>
          <w:b/>
          <w:bCs/>
          <w:lang w:val="en-US"/>
        </w:rPr>
        <w:t>suplimentare</w:t>
      </w:r>
      <w:proofErr w:type="spellEnd"/>
      <w:r w:rsidR="008E155D" w:rsidRPr="0040304E">
        <w:rPr>
          <w:rFonts w:ascii="Montserrat" w:hAnsi="Montserrat" w:cs="SegoeUI"/>
          <w:b/>
          <w:bCs/>
          <w:lang w:val="en-US"/>
        </w:rPr>
        <w:t xml:space="preserve"> de </w:t>
      </w:r>
      <w:proofErr w:type="spellStart"/>
      <w:r w:rsidR="008E155D" w:rsidRPr="0040304E">
        <w:rPr>
          <w:rFonts w:ascii="Montserrat" w:hAnsi="Montserrat" w:cs="SegoeUI"/>
          <w:b/>
          <w:bCs/>
          <w:lang w:val="en-US"/>
        </w:rPr>
        <w:t>deszăpezire</w:t>
      </w:r>
      <w:proofErr w:type="spellEnd"/>
      <w:r w:rsidR="008E155D" w:rsidRPr="0040304E">
        <w:rPr>
          <w:rFonts w:ascii="Montserrat" w:hAnsi="Montserrat" w:cs="SegoeUI"/>
          <w:b/>
          <w:bCs/>
          <w:lang w:val="en-US"/>
        </w:rPr>
        <w:t xml:space="preserve"> pe </w:t>
      </w:r>
      <w:proofErr w:type="spellStart"/>
      <w:r w:rsidR="008E155D" w:rsidRPr="0040304E">
        <w:rPr>
          <w:rFonts w:ascii="Montserrat" w:hAnsi="Montserrat" w:cs="SegoeUI"/>
          <w:b/>
          <w:bCs/>
          <w:lang w:val="en-US"/>
        </w:rPr>
        <w:t>drumurile</w:t>
      </w:r>
      <w:proofErr w:type="spellEnd"/>
      <w:r w:rsidR="008E155D" w:rsidRPr="0040304E">
        <w:rPr>
          <w:rFonts w:ascii="Montserrat" w:hAnsi="Montserrat" w:cs="SegoeUI"/>
          <w:b/>
          <w:bCs/>
          <w:lang w:val="en-US"/>
        </w:rPr>
        <w:t xml:space="preserve"> </w:t>
      </w:r>
      <w:proofErr w:type="spellStart"/>
      <w:r w:rsidR="008E155D" w:rsidRPr="0040304E">
        <w:rPr>
          <w:rFonts w:ascii="Montserrat" w:hAnsi="Montserrat" w:cs="SegoeUI"/>
          <w:b/>
          <w:bCs/>
          <w:lang w:val="en-US"/>
        </w:rPr>
        <w:t>judeţene</w:t>
      </w:r>
      <w:proofErr w:type="spellEnd"/>
      <w:r w:rsidR="008E155D" w:rsidRPr="0040304E">
        <w:rPr>
          <w:rFonts w:ascii="Montserrat" w:hAnsi="Montserrat" w:cs="SegoeUI"/>
          <w:b/>
          <w:bCs/>
          <w:lang w:val="en-US"/>
        </w:rPr>
        <w:t xml:space="preserve"> din </w:t>
      </w:r>
      <w:proofErr w:type="spellStart"/>
      <w:r w:rsidR="008E155D" w:rsidRPr="0040304E">
        <w:rPr>
          <w:rFonts w:ascii="Montserrat" w:hAnsi="Montserrat" w:cs="SegoeUI"/>
          <w:b/>
          <w:bCs/>
          <w:lang w:val="en-US"/>
        </w:rPr>
        <w:t>Judeţul</w:t>
      </w:r>
      <w:proofErr w:type="spellEnd"/>
      <w:r w:rsidR="008E155D" w:rsidRPr="0040304E">
        <w:rPr>
          <w:rFonts w:ascii="Montserrat" w:hAnsi="Montserrat" w:cs="SegoeUI"/>
          <w:b/>
          <w:bCs/>
          <w:lang w:val="en-US"/>
        </w:rPr>
        <w:t xml:space="preserve"> Cluj – ZONA </w:t>
      </w:r>
      <w:r w:rsidR="008E155D">
        <w:rPr>
          <w:rFonts w:ascii="Montserrat" w:hAnsi="Montserrat" w:cs="SegoeUI"/>
          <w:b/>
          <w:bCs/>
          <w:lang w:val="en-US"/>
        </w:rPr>
        <w:t>5</w:t>
      </w:r>
    </w:p>
    <w:p w14:paraId="6E39033C" w14:textId="77777777" w:rsidR="008E155D" w:rsidRPr="00FB519D" w:rsidRDefault="008E155D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</w:p>
    <w:p w14:paraId="65116E53" w14:textId="77777777" w:rsidR="00401BE7" w:rsidRPr="00FB519D" w:rsidRDefault="00401BE7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sz w:val="16"/>
          <w:szCs w:val="16"/>
          <w:lang w:val="ro-RO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25"/>
        <w:gridCol w:w="1980"/>
        <w:gridCol w:w="1620"/>
        <w:gridCol w:w="2326"/>
        <w:gridCol w:w="14"/>
        <w:gridCol w:w="1966"/>
        <w:gridCol w:w="14"/>
      </w:tblGrid>
      <w:tr w:rsidR="00DB2D91" w:rsidRPr="00DB2D91" w14:paraId="36C89610" w14:textId="77777777" w:rsidTr="007B0923">
        <w:trPr>
          <w:gridAfter w:val="1"/>
          <w:wAfter w:w="14" w:type="dxa"/>
          <w:trHeight w:val="10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C1BF6F5" w14:textId="77777777" w:rsidR="00401BE7" w:rsidRPr="00DB2D91" w:rsidRDefault="00401BE7" w:rsidP="00194C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DB2D91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27DDD37F" w14:textId="77777777" w:rsidR="00401BE7" w:rsidRPr="00DB2D91" w:rsidRDefault="00401BE7" w:rsidP="00194C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DB2D91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4077559" w14:textId="77777777" w:rsidR="00401BE7" w:rsidRPr="00DB2D91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DB2D91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2D9261" w14:textId="77777777" w:rsidR="00401BE7" w:rsidRPr="00DB2D91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DB2D91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554BCF" w14:textId="77777777" w:rsidR="00401BE7" w:rsidRPr="00DB2D91" w:rsidRDefault="00401BE7" w:rsidP="00194C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DB2D91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0B4A235D" w14:textId="756EA50B" w:rsidR="00401BE7" w:rsidRPr="00DB2D91" w:rsidRDefault="00401BE7" w:rsidP="00194C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DB2D91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FA27526" w14:textId="77777777" w:rsidR="003F21E0" w:rsidRPr="00DB2D91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DB2D91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1C30E2F7" w14:textId="6280954F" w:rsidR="00401BE7" w:rsidRPr="00DB2D91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DB2D91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A7FE032" w14:textId="77777777" w:rsidR="00401BE7" w:rsidRPr="00DB2D91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DB2D91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FB519D" w:rsidRPr="006635C3" w14:paraId="0765492F" w14:textId="77777777" w:rsidTr="00FB519D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7C0DA0AA" w14:textId="77777777" w:rsidR="00FB519D" w:rsidRPr="006635C3" w:rsidRDefault="00FB519D" w:rsidP="0011739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1.</w:t>
            </w:r>
          </w:p>
        </w:tc>
        <w:tc>
          <w:tcPr>
            <w:tcW w:w="1525" w:type="dxa"/>
            <w:shd w:val="clear" w:color="auto" w:fill="auto"/>
          </w:tcPr>
          <w:p w14:paraId="31D9A427" w14:textId="77777777" w:rsidR="00FB519D" w:rsidRPr="006635C3" w:rsidRDefault="00FB519D" w:rsidP="0011739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Președinte cu drept de vot</w:t>
            </w:r>
          </w:p>
        </w:tc>
        <w:tc>
          <w:tcPr>
            <w:tcW w:w="1980" w:type="dxa"/>
            <w:shd w:val="clear" w:color="auto" w:fill="auto"/>
          </w:tcPr>
          <w:p w14:paraId="057B3288" w14:textId="08620B06" w:rsidR="00FB519D" w:rsidRPr="006635C3" w:rsidRDefault="00851D25" w:rsidP="0011739C">
            <w:pPr>
              <w:tabs>
                <w:tab w:val="left" w:pos="0"/>
              </w:tabs>
              <w:ind w:right="58"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Mărțiș Gabriela</w:t>
            </w:r>
          </w:p>
        </w:tc>
        <w:tc>
          <w:tcPr>
            <w:tcW w:w="1620" w:type="dxa"/>
            <w:shd w:val="clear" w:color="auto" w:fill="auto"/>
          </w:tcPr>
          <w:p w14:paraId="624E2E05" w14:textId="6827E491" w:rsidR="00FB519D" w:rsidRPr="006635C3" w:rsidRDefault="00851D25" w:rsidP="0011739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Șef serviciu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6C4872DF" w14:textId="77777777" w:rsidR="00FB519D" w:rsidRPr="006635C3" w:rsidRDefault="00FB519D" w:rsidP="0011739C">
            <w:pPr>
              <w:tabs>
                <w:tab w:val="left" w:pos="0"/>
              </w:tabs>
              <w:ind w:right="58"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Biroul Exploatare Drumuri Județene</w:t>
            </w:r>
          </w:p>
          <w:p w14:paraId="326BB4EC" w14:textId="77777777" w:rsidR="00FB519D" w:rsidRPr="006635C3" w:rsidRDefault="00FB519D" w:rsidP="0011739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9088864" w14:textId="77777777" w:rsidR="00FB519D" w:rsidRPr="006635C3" w:rsidRDefault="00FB519D" w:rsidP="0011739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</w:p>
        </w:tc>
      </w:tr>
      <w:tr w:rsidR="00851D25" w:rsidRPr="006635C3" w14:paraId="493A27D5" w14:textId="77777777" w:rsidTr="00FB519D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53B55648" w14:textId="77777777" w:rsidR="00851D25" w:rsidRPr="006635C3" w:rsidRDefault="00851D25" w:rsidP="00851D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2.</w:t>
            </w:r>
          </w:p>
        </w:tc>
        <w:tc>
          <w:tcPr>
            <w:tcW w:w="1525" w:type="dxa"/>
            <w:shd w:val="clear" w:color="auto" w:fill="auto"/>
          </w:tcPr>
          <w:p w14:paraId="6EBBE98F" w14:textId="77777777" w:rsidR="00851D25" w:rsidRPr="006635C3" w:rsidRDefault="00851D25" w:rsidP="00851D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</w:tcPr>
          <w:p w14:paraId="39FC183F" w14:textId="228922E3" w:rsidR="00851D25" w:rsidRPr="006635C3" w:rsidRDefault="00851D25" w:rsidP="00851D25">
            <w:pPr>
              <w:tabs>
                <w:tab w:val="left" w:pos="0"/>
              </w:tabs>
              <w:ind w:right="58"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Mureșan Adriana</w:t>
            </w:r>
          </w:p>
        </w:tc>
        <w:tc>
          <w:tcPr>
            <w:tcW w:w="1620" w:type="dxa"/>
            <w:shd w:val="clear" w:color="auto" w:fill="auto"/>
          </w:tcPr>
          <w:p w14:paraId="173B0820" w14:textId="74AF43AD" w:rsidR="00851D25" w:rsidRPr="006635C3" w:rsidRDefault="00851D25" w:rsidP="00851D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Șef birou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4EB361EE" w14:textId="77777777" w:rsidR="00851D25" w:rsidRPr="006635C3" w:rsidRDefault="00851D25" w:rsidP="00851D25">
            <w:pPr>
              <w:tabs>
                <w:tab w:val="left" w:pos="0"/>
              </w:tabs>
              <w:ind w:right="58"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Serviciul Urmărire și Decontare Lucrări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2C0CB0A" w14:textId="15301C63" w:rsidR="00851D25" w:rsidRPr="006635C3" w:rsidRDefault="00851D25" w:rsidP="00851D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</w:p>
        </w:tc>
      </w:tr>
      <w:tr w:rsidR="00DB2D91" w:rsidRPr="006635C3" w14:paraId="63129372" w14:textId="77777777" w:rsidTr="00FB519D">
        <w:trPr>
          <w:trHeight w:val="980"/>
          <w:jc w:val="center"/>
        </w:trPr>
        <w:tc>
          <w:tcPr>
            <w:tcW w:w="540" w:type="dxa"/>
            <w:shd w:val="clear" w:color="auto" w:fill="auto"/>
          </w:tcPr>
          <w:p w14:paraId="68CF5FF5" w14:textId="36BC63C1" w:rsidR="00DB2D91" w:rsidRPr="006635C3" w:rsidRDefault="00DB2D91" w:rsidP="00DB2D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3.</w:t>
            </w:r>
          </w:p>
        </w:tc>
        <w:tc>
          <w:tcPr>
            <w:tcW w:w="1525" w:type="dxa"/>
            <w:shd w:val="clear" w:color="auto" w:fill="auto"/>
          </w:tcPr>
          <w:p w14:paraId="76A12E37" w14:textId="71A701C8" w:rsidR="00DB2D91" w:rsidRPr="006635C3" w:rsidRDefault="00DB2D91" w:rsidP="00DB2D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</w:tcPr>
          <w:p w14:paraId="2076E99F" w14:textId="2EFC5111" w:rsidR="00DB2D91" w:rsidRPr="006635C3" w:rsidRDefault="00DB2D91" w:rsidP="00DB2D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 xml:space="preserve">Paul Crina </w:t>
            </w:r>
          </w:p>
        </w:tc>
        <w:tc>
          <w:tcPr>
            <w:tcW w:w="1620" w:type="dxa"/>
            <w:shd w:val="clear" w:color="auto" w:fill="auto"/>
          </w:tcPr>
          <w:p w14:paraId="0CED3322" w14:textId="20BEB2F3" w:rsidR="00DB2D91" w:rsidRPr="006635C3" w:rsidRDefault="00DB2D91" w:rsidP="00DB2D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Consilier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2CF65F0" w14:textId="4EE3C97A" w:rsidR="00DB2D91" w:rsidRPr="006635C3" w:rsidRDefault="00DB2D91" w:rsidP="00DB2D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Serviciul Tehnic, Situaţii de Urgenţă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9865FB5" w14:textId="77777777" w:rsidR="00DB2D91" w:rsidRPr="006635C3" w:rsidRDefault="00DB2D91" w:rsidP="00DB2D91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</w:p>
        </w:tc>
      </w:tr>
      <w:tr w:rsidR="00DE67A2" w:rsidRPr="006635C3" w14:paraId="024EFF92" w14:textId="77777777" w:rsidTr="00FB519D">
        <w:trPr>
          <w:trHeight w:val="980"/>
          <w:jc w:val="center"/>
        </w:trPr>
        <w:tc>
          <w:tcPr>
            <w:tcW w:w="540" w:type="dxa"/>
            <w:shd w:val="clear" w:color="auto" w:fill="auto"/>
          </w:tcPr>
          <w:p w14:paraId="5716F11E" w14:textId="509D1F08" w:rsidR="00DE67A2" w:rsidRPr="006635C3" w:rsidRDefault="00DE67A2" w:rsidP="00DE67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4.</w:t>
            </w:r>
          </w:p>
        </w:tc>
        <w:tc>
          <w:tcPr>
            <w:tcW w:w="1525" w:type="dxa"/>
            <w:shd w:val="clear" w:color="auto" w:fill="auto"/>
          </w:tcPr>
          <w:p w14:paraId="262CE477" w14:textId="77777777" w:rsidR="00DE67A2" w:rsidRPr="006635C3" w:rsidRDefault="00DE67A2" w:rsidP="00DE67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</w:tcPr>
          <w:p w14:paraId="23457788" w14:textId="617FD8E9" w:rsidR="00DE67A2" w:rsidRPr="006635C3" w:rsidRDefault="00DE67A2" w:rsidP="00DE67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Spătar Constantin</w:t>
            </w:r>
          </w:p>
        </w:tc>
        <w:tc>
          <w:tcPr>
            <w:tcW w:w="1620" w:type="dxa"/>
            <w:shd w:val="clear" w:color="auto" w:fill="auto"/>
          </w:tcPr>
          <w:p w14:paraId="3B076F21" w14:textId="00B13B70" w:rsidR="00DE67A2" w:rsidRPr="006635C3" w:rsidRDefault="00DE67A2" w:rsidP="00DE67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Consilier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273F0CD9" w14:textId="2A41F488" w:rsidR="00DE67A2" w:rsidRPr="006635C3" w:rsidRDefault="00DE67A2" w:rsidP="00DE67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Serviciul Urmărire și Decontare Lucrări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8DC9BBA" w14:textId="77777777" w:rsidR="00DE67A2" w:rsidRPr="006635C3" w:rsidRDefault="00DE67A2" w:rsidP="00DE67A2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</w:p>
        </w:tc>
      </w:tr>
      <w:tr w:rsidR="00DE67A2" w:rsidRPr="006635C3" w14:paraId="26763495" w14:textId="77777777" w:rsidTr="00FB519D">
        <w:trPr>
          <w:trHeight w:val="980"/>
          <w:jc w:val="center"/>
        </w:trPr>
        <w:tc>
          <w:tcPr>
            <w:tcW w:w="540" w:type="dxa"/>
            <w:shd w:val="clear" w:color="auto" w:fill="auto"/>
          </w:tcPr>
          <w:p w14:paraId="4DD830DD" w14:textId="0E451459" w:rsidR="00DE67A2" w:rsidRPr="006635C3" w:rsidRDefault="00DE67A2" w:rsidP="00DE67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14:paraId="79D77A1B" w14:textId="4AD51E29" w:rsidR="00DE67A2" w:rsidRPr="006635C3" w:rsidRDefault="00DE67A2" w:rsidP="00DE67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</w:tcPr>
          <w:p w14:paraId="5A744642" w14:textId="6CF2F85D" w:rsidR="00DE67A2" w:rsidRPr="006635C3" w:rsidRDefault="00DE67A2" w:rsidP="00DE67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Măgrădean Juliette</w:t>
            </w:r>
          </w:p>
        </w:tc>
        <w:tc>
          <w:tcPr>
            <w:tcW w:w="1620" w:type="dxa"/>
            <w:shd w:val="clear" w:color="auto" w:fill="auto"/>
          </w:tcPr>
          <w:p w14:paraId="39B833E9" w14:textId="402EF016" w:rsidR="00DE67A2" w:rsidRPr="006635C3" w:rsidRDefault="00DE67A2" w:rsidP="00DE67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Consilier achizitii publice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63BD4FD6" w14:textId="77777777" w:rsidR="00DE67A2" w:rsidRPr="006635C3" w:rsidRDefault="00DE67A2" w:rsidP="00DE67A2">
            <w:pPr>
              <w:tabs>
                <w:tab w:val="left" w:pos="0"/>
              </w:tabs>
              <w:ind w:right="58"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Serviciul Lucrări şi Achiziţii Publice</w:t>
            </w:r>
          </w:p>
          <w:p w14:paraId="6AAC34A1" w14:textId="77777777" w:rsidR="00DE67A2" w:rsidRPr="006635C3" w:rsidRDefault="00DE67A2" w:rsidP="00DE67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B6BED29" w14:textId="7938DAD5" w:rsidR="00DE67A2" w:rsidRPr="006635C3" w:rsidRDefault="008E155D" w:rsidP="00DE67A2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Calibri" w:hAnsi="Montserrat" w:cs="Cambria"/>
                <w:noProof/>
                <w:color w:val="000000" w:themeColor="text1"/>
                <w:lang w:val="ro-RO"/>
              </w:rPr>
              <w:t>Preşedinte de rezervă</w:t>
            </w:r>
          </w:p>
        </w:tc>
      </w:tr>
      <w:tr w:rsidR="00FB519D" w:rsidRPr="006635C3" w14:paraId="7AF1E4D7" w14:textId="77777777" w:rsidTr="00FB519D">
        <w:trPr>
          <w:trHeight w:val="686"/>
          <w:jc w:val="center"/>
        </w:trPr>
        <w:tc>
          <w:tcPr>
            <w:tcW w:w="540" w:type="dxa"/>
            <w:shd w:val="clear" w:color="auto" w:fill="auto"/>
          </w:tcPr>
          <w:p w14:paraId="2990118B" w14:textId="559D0597" w:rsidR="00FB519D" w:rsidRPr="006635C3" w:rsidRDefault="00FB519D" w:rsidP="001173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6.</w:t>
            </w:r>
          </w:p>
        </w:tc>
        <w:tc>
          <w:tcPr>
            <w:tcW w:w="1525" w:type="dxa"/>
            <w:shd w:val="clear" w:color="auto" w:fill="auto"/>
          </w:tcPr>
          <w:p w14:paraId="1DBE6889" w14:textId="77777777" w:rsidR="00FB519D" w:rsidRPr="006635C3" w:rsidRDefault="00FB519D" w:rsidP="001173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Membru</w:t>
            </w:r>
          </w:p>
          <w:p w14:paraId="16FDC4A2" w14:textId="512BF0B6" w:rsidR="00FB519D" w:rsidRPr="006635C3" w:rsidRDefault="00FB519D" w:rsidP="001173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 xml:space="preserve"> de rezerva </w:t>
            </w:r>
          </w:p>
        </w:tc>
        <w:tc>
          <w:tcPr>
            <w:tcW w:w="1980" w:type="dxa"/>
            <w:shd w:val="clear" w:color="auto" w:fill="auto"/>
          </w:tcPr>
          <w:p w14:paraId="206D4B1A" w14:textId="77777777" w:rsidR="00FB519D" w:rsidRPr="006635C3" w:rsidRDefault="00FB519D" w:rsidP="0011739C">
            <w:pPr>
              <w:tabs>
                <w:tab w:val="left" w:pos="0"/>
              </w:tabs>
              <w:ind w:right="58"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Jucan Ramona</w:t>
            </w:r>
          </w:p>
        </w:tc>
        <w:tc>
          <w:tcPr>
            <w:tcW w:w="1620" w:type="dxa"/>
            <w:shd w:val="clear" w:color="auto" w:fill="auto"/>
          </w:tcPr>
          <w:p w14:paraId="1BE6EC87" w14:textId="77777777" w:rsidR="00FB519D" w:rsidRPr="006635C3" w:rsidRDefault="00FB519D" w:rsidP="001173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Consilier achizitii publice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50CC6D8" w14:textId="77777777" w:rsidR="00FB519D" w:rsidRPr="006635C3" w:rsidRDefault="00FB519D" w:rsidP="0011739C">
            <w:pPr>
              <w:tabs>
                <w:tab w:val="left" w:pos="0"/>
              </w:tabs>
              <w:ind w:right="58"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Serviciul Lucrări şi Achiziţii Publice</w:t>
            </w:r>
          </w:p>
          <w:p w14:paraId="5635111A" w14:textId="77777777" w:rsidR="00FB519D" w:rsidRPr="006635C3" w:rsidRDefault="00FB519D" w:rsidP="0011739C">
            <w:pPr>
              <w:tabs>
                <w:tab w:val="left" w:pos="0"/>
              </w:tabs>
              <w:ind w:right="58"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CDDFAF8" w14:textId="77777777" w:rsidR="00FB519D" w:rsidRPr="006635C3" w:rsidRDefault="00FB519D" w:rsidP="001173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</w:p>
        </w:tc>
      </w:tr>
      <w:tr w:rsidR="00DE67A2" w:rsidRPr="006635C3" w14:paraId="3ACEDB75" w14:textId="77777777" w:rsidTr="00FB519D">
        <w:trPr>
          <w:trHeight w:val="686"/>
          <w:jc w:val="center"/>
        </w:trPr>
        <w:tc>
          <w:tcPr>
            <w:tcW w:w="540" w:type="dxa"/>
            <w:shd w:val="clear" w:color="auto" w:fill="auto"/>
          </w:tcPr>
          <w:p w14:paraId="5A48B220" w14:textId="77777777" w:rsidR="00DE67A2" w:rsidRPr="006635C3" w:rsidRDefault="00DE67A2" w:rsidP="00DE67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7.</w:t>
            </w:r>
          </w:p>
        </w:tc>
        <w:tc>
          <w:tcPr>
            <w:tcW w:w="1525" w:type="dxa"/>
            <w:shd w:val="clear" w:color="auto" w:fill="auto"/>
          </w:tcPr>
          <w:p w14:paraId="31E65F46" w14:textId="77777777" w:rsidR="00DE67A2" w:rsidRPr="006635C3" w:rsidRDefault="00DE67A2" w:rsidP="00DE67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>Membru de rezerva</w:t>
            </w:r>
          </w:p>
        </w:tc>
        <w:tc>
          <w:tcPr>
            <w:tcW w:w="1980" w:type="dxa"/>
            <w:shd w:val="clear" w:color="auto" w:fill="auto"/>
          </w:tcPr>
          <w:p w14:paraId="6DE1DE9D" w14:textId="0ADA14DF" w:rsidR="00DE67A2" w:rsidRPr="006635C3" w:rsidRDefault="00DE67A2" w:rsidP="00DE67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 xml:space="preserve">Roșca Nicolae Tudor </w:t>
            </w:r>
          </w:p>
        </w:tc>
        <w:tc>
          <w:tcPr>
            <w:tcW w:w="1620" w:type="dxa"/>
            <w:shd w:val="clear" w:color="auto" w:fill="auto"/>
          </w:tcPr>
          <w:p w14:paraId="0D26133E" w14:textId="6B5F6A0E" w:rsidR="00DE67A2" w:rsidRPr="006635C3" w:rsidRDefault="00DE67A2" w:rsidP="00DE67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hAnsi="Montserrat"/>
                <w:noProof/>
                <w:color w:val="000000" w:themeColor="text1"/>
                <w:lang w:val="ro-RO"/>
              </w:rPr>
              <w:t xml:space="preserve">Referent de specialitate 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8BCDBB6" w14:textId="46747A05" w:rsidR="00DE67A2" w:rsidRPr="006635C3" w:rsidRDefault="00DE67A2" w:rsidP="00DE67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Serviciul Urmărire și Decontare Lucrări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04592B5" w14:textId="77777777" w:rsidR="00DE67A2" w:rsidRPr="006635C3" w:rsidRDefault="00DE67A2" w:rsidP="00DE67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</w:p>
          <w:p w14:paraId="181A0F6F" w14:textId="77777777" w:rsidR="00DE67A2" w:rsidRPr="006635C3" w:rsidRDefault="00DE67A2" w:rsidP="00DE67A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color w:val="000000" w:themeColor="text1"/>
                <w:lang w:val="ro-RO"/>
              </w:rPr>
            </w:pPr>
          </w:p>
        </w:tc>
      </w:tr>
      <w:tr w:rsidR="007B0923" w:rsidRPr="006635C3" w14:paraId="1D01E662" w14:textId="77777777" w:rsidTr="007B0923">
        <w:trPr>
          <w:gridAfter w:val="1"/>
          <w:wAfter w:w="14" w:type="dxa"/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3A2DD0D" w14:textId="22F4BBBF" w:rsidR="003A7932" w:rsidRPr="006635C3" w:rsidRDefault="007B0923" w:rsidP="00101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A06FCB0" w14:textId="4D2A6A0D" w:rsidR="003A7932" w:rsidRPr="006635C3" w:rsidRDefault="007B0923" w:rsidP="00101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Membru de rezerva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18B1EC" w14:textId="432E9176" w:rsidR="003A7932" w:rsidRPr="006635C3" w:rsidRDefault="00DE67A2" w:rsidP="00101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 xml:space="preserve">Feurdean Adrian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6E773D" w14:textId="0C716B1D" w:rsidR="003A7932" w:rsidRPr="006635C3" w:rsidRDefault="007B0923" w:rsidP="00101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Consilier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FE12418" w14:textId="34B17ACD" w:rsidR="003A7932" w:rsidRPr="006635C3" w:rsidRDefault="00DE67A2" w:rsidP="00101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  <w:r w:rsidRPr="006635C3"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  <w:t>Serviciul Urmărire și Decontare Lucrări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B328AC1" w14:textId="3A80DCB7" w:rsidR="003A7932" w:rsidRPr="006635C3" w:rsidRDefault="003A7932" w:rsidP="00101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Times New Roman" w:hAnsi="Montserrat" w:cs="Times New Roman"/>
                <w:noProof/>
                <w:color w:val="000000" w:themeColor="text1"/>
                <w:lang w:val="ro-RO"/>
              </w:rPr>
            </w:pPr>
          </w:p>
        </w:tc>
      </w:tr>
    </w:tbl>
    <w:p w14:paraId="62FD80F7" w14:textId="66D9695F" w:rsidR="00401BE7" w:rsidRPr="006635C3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color w:val="FF0000"/>
          <w:sz w:val="18"/>
          <w:szCs w:val="18"/>
          <w:lang w:val="ro-RO"/>
        </w:rPr>
      </w:pPr>
      <w:r w:rsidRPr="006635C3">
        <w:rPr>
          <w:rFonts w:ascii="Montserrat" w:hAnsi="Montserrat"/>
          <w:noProof/>
          <w:color w:val="FF0000"/>
          <w:sz w:val="18"/>
          <w:szCs w:val="18"/>
          <w:lang w:val="ro-RO"/>
        </w:rPr>
        <w:t xml:space="preserve">                                                                                               </w:t>
      </w:r>
    </w:p>
    <w:p w14:paraId="77F22350" w14:textId="43C40164" w:rsidR="000B565B" w:rsidRPr="00DB2D91" w:rsidRDefault="00766D46" w:rsidP="000B565B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DB2D91">
        <w:rPr>
          <w:rFonts w:ascii="Montserrat" w:hAnsi="Montserrat" w:cs="Cambria"/>
          <w:b/>
          <w:bCs/>
          <w:noProof/>
          <w:lang w:val="ro-RO"/>
        </w:rPr>
        <w:t xml:space="preserve">     </w:t>
      </w:r>
      <w:r w:rsidR="000B565B" w:rsidRPr="00DB2D91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1F41B16B" w14:textId="77777777" w:rsidR="000B565B" w:rsidRPr="00DB2D91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DB2D91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DB2D91">
        <w:rPr>
          <w:rFonts w:ascii="Montserrat" w:hAnsi="Montserrat" w:cs="Cambria"/>
          <w:b/>
          <w:bCs/>
          <w:noProof/>
          <w:lang w:val="ro-RO"/>
        </w:rPr>
        <w:tab/>
      </w:r>
      <w:r w:rsidRPr="00DB2D91">
        <w:rPr>
          <w:rFonts w:ascii="Montserrat" w:hAnsi="Montserrat" w:cs="Cambria"/>
          <w:b/>
          <w:bCs/>
          <w:noProof/>
          <w:lang w:val="ro-RO"/>
        </w:rPr>
        <w:tab/>
      </w:r>
      <w:r w:rsidRPr="00DB2D91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36402B5D" w14:textId="77777777" w:rsidR="000B565B" w:rsidRPr="00DB2D91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DB2D91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56CC724A" w14:textId="581D3B10" w:rsidR="000B565B" w:rsidRPr="00E258C6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E258C6">
        <w:rPr>
          <w:rFonts w:ascii="Montserrat" w:hAnsi="Montserrat" w:cs="Cambria"/>
          <w:noProof/>
          <w:lang w:val="ro-RO"/>
        </w:rPr>
        <w:t xml:space="preserve">         Alin Tișe</w:t>
      </w:r>
      <w:r w:rsidRPr="00E258C6">
        <w:rPr>
          <w:rFonts w:ascii="Montserrat" w:hAnsi="Montserrat" w:cs="Cambria"/>
          <w:noProof/>
          <w:lang w:val="ro-RO"/>
        </w:rPr>
        <w:tab/>
      </w:r>
      <w:r w:rsidRPr="00E258C6">
        <w:rPr>
          <w:rFonts w:ascii="Montserrat" w:hAnsi="Montserrat" w:cs="Cambria"/>
          <w:noProof/>
          <w:lang w:val="ro-RO"/>
        </w:rPr>
        <w:tab/>
        <w:t xml:space="preserve">                                         </w:t>
      </w:r>
      <w:r w:rsidR="00E258C6">
        <w:rPr>
          <w:rFonts w:ascii="Montserrat" w:hAnsi="Montserrat" w:cs="Cambria"/>
          <w:noProof/>
          <w:lang w:val="ro-RO"/>
        </w:rPr>
        <w:t xml:space="preserve">         </w:t>
      </w:r>
      <w:r w:rsidRPr="00E258C6">
        <w:rPr>
          <w:rFonts w:ascii="Montserrat" w:hAnsi="Montserrat" w:cs="Cambria"/>
          <w:noProof/>
          <w:lang w:val="ro-RO"/>
        </w:rPr>
        <w:t xml:space="preserve">   </w:t>
      </w:r>
      <w:r w:rsidR="00766D46" w:rsidRPr="00E258C6">
        <w:rPr>
          <w:rFonts w:ascii="Montserrat" w:hAnsi="Montserrat" w:cs="Cambria"/>
          <w:noProof/>
          <w:lang w:val="ro-RO"/>
        </w:rPr>
        <w:t xml:space="preserve">  </w:t>
      </w:r>
      <w:r w:rsidRPr="00E258C6">
        <w:rPr>
          <w:rFonts w:ascii="Montserrat" w:hAnsi="Montserrat" w:cs="Cambria"/>
          <w:noProof/>
          <w:lang w:val="ro-RO"/>
        </w:rPr>
        <w:t xml:space="preserve">Simona Gaci    </w:t>
      </w:r>
    </w:p>
    <w:p w14:paraId="6D29AE04" w14:textId="1715996E" w:rsidR="00DB2D91" w:rsidRDefault="00DB2D91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color w:val="FF0000"/>
          <w:lang w:val="ro-RO"/>
        </w:rPr>
      </w:pPr>
    </w:p>
    <w:p w14:paraId="32ABDEE3" w14:textId="4B5B6867" w:rsidR="00DB2D91" w:rsidRDefault="00DB2D91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color w:val="FF0000"/>
          <w:lang w:val="ro-RO"/>
        </w:rPr>
      </w:pPr>
    </w:p>
    <w:sectPr w:rsidR="00DB2D91" w:rsidSect="0045677A">
      <w:headerReference w:type="default" r:id="rId7"/>
      <w:footerReference w:type="default" r:id="rId8"/>
      <w:pgSz w:w="11909" w:h="16834"/>
      <w:pgMar w:top="135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209F" w14:textId="77777777" w:rsidR="00386D1F" w:rsidRDefault="00386D1F">
      <w:pPr>
        <w:spacing w:line="240" w:lineRule="auto"/>
      </w:pPr>
      <w:r>
        <w:separator/>
      </w:r>
    </w:p>
  </w:endnote>
  <w:endnote w:type="continuationSeparator" w:id="0">
    <w:p w14:paraId="5239494B" w14:textId="77777777" w:rsidR="00386D1F" w:rsidRDefault="00386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UI">
    <w:altName w:val="Segoe UI"/>
    <w:charset w:val="00"/>
    <w:family w:val="auto"/>
    <w:pitch w:val="default"/>
    <w:sig w:usb0="00000007" w:usb1="08070000" w:usb2="00000010" w:usb3="00000000" w:csb0="0002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69AE" w14:textId="77777777" w:rsidR="00386D1F" w:rsidRDefault="00386D1F">
      <w:pPr>
        <w:spacing w:line="240" w:lineRule="auto"/>
      </w:pPr>
      <w:r>
        <w:separator/>
      </w:r>
    </w:p>
  </w:footnote>
  <w:footnote w:type="continuationSeparator" w:id="0">
    <w:p w14:paraId="61353573" w14:textId="77777777" w:rsidR="00386D1F" w:rsidRDefault="00386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3788"/>
    <w:multiLevelType w:val="hybridMultilevel"/>
    <w:tmpl w:val="B8D8D454"/>
    <w:lvl w:ilvl="0" w:tplc="5A9469F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2F46C0C"/>
    <w:multiLevelType w:val="hybridMultilevel"/>
    <w:tmpl w:val="69AC444C"/>
    <w:lvl w:ilvl="0" w:tplc="82D0CD2A">
      <w:start w:val="1"/>
      <w:numFmt w:val="decimal"/>
      <w:lvlText w:val="%1."/>
      <w:lvlJc w:val="left"/>
      <w:pPr>
        <w:ind w:left="-90" w:hanging="360"/>
      </w:pPr>
      <w:rPr>
        <w:rFonts w:cs="SegoeU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19"/>
    <w:rsid w:val="00024B47"/>
    <w:rsid w:val="00024C5E"/>
    <w:rsid w:val="00027D4D"/>
    <w:rsid w:val="00047EED"/>
    <w:rsid w:val="0005483D"/>
    <w:rsid w:val="00095889"/>
    <w:rsid w:val="000A2866"/>
    <w:rsid w:val="000B421C"/>
    <w:rsid w:val="000B565B"/>
    <w:rsid w:val="000C0E76"/>
    <w:rsid w:val="000D53E0"/>
    <w:rsid w:val="000F739B"/>
    <w:rsid w:val="00101D98"/>
    <w:rsid w:val="00106BD2"/>
    <w:rsid w:val="001077E9"/>
    <w:rsid w:val="001145DD"/>
    <w:rsid w:val="00123643"/>
    <w:rsid w:val="00133954"/>
    <w:rsid w:val="00176DC3"/>
    <w:rsid w:val="00181D09"/>
    <w:rsid w:val="00183498"/>
    <w:rsid w:val="00183B04"/>
    <w:rsid w:val="001878BD"/>
    <w:rsid w:val="00191694"/>
    <w:rsid w:val="0019181D"/>
    <w:rsid w:val="00194CFD"/>
    <w:rsid w:val="001B2D0F"/>
    <w:rsid w:val="001B35AC"/>
    <w:rsid w:val="001B480D"/>
    <w:rsid w:val="001C6EA8"/>
    <w:rsid w:val="001D423E"/>
    <w:rsid w:val="001D5487"/>
    <w:rsid w:val="001E7FB7"/>
    <w:rsid w:val="00232531"/>
    <w:rsid w:val="002425E0"/>
    <w:rsid w:val="002975A2"/>
    <w:rsid w:val="002A77C6"/>
    <w:rsid w:val="002B1675"/>
    <w:rsid w:val="002C7716"/>
    <w:rsid w:val="00303222"/>
    <w:rsid w:val="0032701F"/>
    <w:rsid w:val="00353AEB"/>
    <w:rsid w:val="00380B96"/>
    <w:rsid w:val="00386D1F"/>
    <w:rsid w:val="003A7932"/>
    <w:rsid w:val="003F21E0"/>
    <w:rsid w:val="00401BE7"/>
    <w:rsid w:val="00415DFE"/>
    <w:rsid w:val="00416B5F"/>
    <w:rsid w:val="00435DE7"/>
    <w:rsid w:val="0045677A"/>
    <w:rsid w:val="00474FB4"/>
    <w:rsid w:val="00497786"/>
    <w:rsid w:val="004A6862"/>
    <w:rsid w:val="004D5B1D"/>
    <w:rsid w:val="004E4EF3"/>
    <w:rsid w:val="0051342D"/>
    <w:rsid w:val="00516C20"/>
    <w:rsid w:val="00534029"/>
    <w:rsid w:val="005476F2"/>
    <w:rsid w:val="00553DF2"/>
    <w:rsid w:val="005858EC"/>
    <w:rsid w:val="00595758"/>
    <w:rsid w:val="005A0F7A"/>
    <w:rsid w:val="005B76AE"/>
    <w:rsid w:val="005C0A04"/>
    <w:rsid w:val="005D1355"/>
    <w:rsid w:val="005F1078"/>
    <w:rsid w:val="005F600A"/>
    <w:rsid w:val="00603D99"/>
    <w:rsid w:val="00614FC6"/>
    <w:rsid w:val="0062536A"/>
    <w:rsid w:val="006268CD"/>
    <w:rsid w:val="006302EE"/>
    <w:rsid w:val="006427A5"/>
    <w:rsid w:val="006635C3"/>
    <w:rsid w:val="00681AB3"/>
    <w:rsid w:val="006A2DC9"/>
    <w:rsid w:val="006B079D"/>
    <w:rsid w:val="006C051A"/>
    <w:rsid w:val="006D3932"/>
    <w:rsid w:val="00702487"/>
    <w:rsid w:val="007305BE"/>
    <w:rsid w:val="0073636D"/>
    <w:rsid w:val="0074536A"/>
    <w:rsid w:val="00766D46"/>
    <w:rsid w:val="00780B63"/>
    <w:rsid w:val="007A5812"/>
    <w:rsid w:val="007B0923"/>
    <w:rsid w:val="008167FC"/>
    <w:rsid w:val="00831E01"/>
    <w:rsid w:val="00851D25"/>
    <w:rsid w:val="008535CC"/>
    <w:rsid w:val="008619A5"/>
    <w:rsid w:val="00883122"/>
    <w:rsid w:val="008A5900"/>
    <w:rsid w:val="008B5835"/>
    <w:rsid w:val="008B6D3A"/>
    <w:rsid w:val="008D4930"/>
    <w:rsid w:val="008E155D"/>
    <w:rsid w:val="008F010A"/>
    <w:rsid w:val="008F3305"/>
    <w:rsid w:val="0095257A"/>
    <w:rsid w:val="00954104"/>
    <w:rsid w:val="009B6ED3"/>
    <w:rsid w:val="009C550C"/>
    <w:rsid w:val="009E645F"/>
    <w:rsid w:val="009F1EDF"/>
    <w:rsid w:val="009F7C74"/>
    <w:rsid w:val="00A07EF5"/>
    <w:rsid w:val="00A10373"/>
    <w:rsid w:val="00A15887"/>
    <w:rsid w:val="00A62583"/>
    <w:rsid w:val="00A72C55"/>
    <w:rsid w:val="00A81491"/>
    <w:rsid w:val="00B074D1"/>
    <w:rsid w:val="00B93285"/>
    <w:rsid w:val="00BB2C53"/>
    <w:rsid w:val="00BB3F47"/>
    <w:rsid w:val="00BB67AE"/>
    <w:rsid w:val="00BF0A05"/>
    <w:rsid w:val="00BF2C5D"/>
    <w:rsid w:val="00C03F88"/>
    <w:rsid w:val="00C07BB1"/>
    <w:rsid w:val="00C20ACA"/>
    <w:rsid w:val="00C40CF9"/>
    <w:rsid w:val="00C44B5C"/>
    <w:rsid w:val="00C73B02"/>
    <w:rsid w:val="00C87F37"/>
    <w:rsid w:val="00C97FA7"/>
    <w:rsid w:val="00CA53E1"/>
    <w:rsid w:val="00CB6830"/>
    <w:rsid w:val="00CE7565"/>
    <w:rsid w:val="00CF112D"/>
    <w:rsid w:val="00D14ACB"/>
    <w:rsid w:val="00D21EB6"/>
    <w:rsid w:val="00D33362"/>
    <w:rsid w:val="00D41FE1"/>
    <w:rsid w:val="00DB2D91"/>
    <w:rsid w:val="00DC5D59"/>
    <w:rsid w:val="00DD48F8"/>
    <w:rsid w:val="00DE67A2"/>
    <w:rsid w:val="00E0707D"/>
    <w:rsid w:val="00E258C6"/>
    <w:rsid w:val="00E52625"/>
    <w:rsid w:val="00E65F8C"/>
    <w:rsid w:val="00E6671C"/>
    <w:rsid w:val="00E84D01"/>
    <w:rsid w:val="00E931C2"/>
    <w:rsid w:val="00E979B8"/>
    <w:rsid w:val="00EA1333"/>
    <w:rsid w:val="00EB2AF8"/>
    <w:rsid w:val="00EC6797"/>
    <w:rsid w:val="00ED0F66"/>
    <w:rsid w:val="00ED1392"/>
    <w:rsid w:val="00EE3345"/>
    <w:rsid w:val="00F10B9D"/>
    <w:rsid w:val="00F45FF7"/>
    <w:rsid w:val="00F552E6"/>
    <w:rsid w:val="00F67C5B"/>
    <w:rsid w:val="00F7157A"/>
    <w:rsid w:val="00F87833"/>
    <w:rsid w:val="00F87979"/>
    <w:rsid w:val="00FA1B6D"/>
    <w:rsid w:val="00FA6DEC"/>
    <w:rsid w:val="00FB519D"/>
    <w:rsid w:val="00FB51F8"/>
    <w:rsid w:val="00FD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A79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link w:val="ListParagraph"/>
    <w:uiPriority w:val="34"/>
    <w:rsid w:val="00DD48F8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697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AdinaTiuca</dc:creator>
  <cp:lastModifiedBy>Monica Toader</cp:lastModifiedBy>
  <cp:revision>14</cp:revision>
  <cp:lastPrinted>2022-02-09T09:09:00Z</cp:lastPrinted>
  <dcterms:created xsi:type="dcterms:W3CDTF">2022-02-09T08:23:00Z</dcterms:created>
  <dcterms:modified xsi:type="dcterms:W3CDTF">2022-02-09T10:28:00Z</dcterms:modified>
</cp:coreProperties>
</file>