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073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10BA0D4" w14:textId="743D841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A43C2">
        <w:rPr>
          <w:rFonts w:ascii="Montserrat" w:hAnsi="Montserrat"/>
          <w:b/>
          <w:bCs/>
          <w:noProof/>
          <w:lang w:val="ro-RO"/>
        </w:rPr>
        <w:t xml:space="preserve"> 68</w:t>
      </w:r>
    </w:p>
    <w:p w14:paraId="7625AD9E" w14:textId="5F154D5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BA43C2">
        <w:rPr>
          <w:rFonts w:ascii="Montserrat" w:hAnsi="Montserrat"/>
          <w:b/>
          <w:bCs/>
          <w:noProof/>
          <w:lang w:val="ro-RO"/>
        </w:rPr>
        <w:t>1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1E8286F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080F2F9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04E54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04E54">
        <w:rPr>
          <w:rFonts w:ascii="Montserrat" w:hAnsi="Montserrat"/>
          <w:b/>
          <w:bCs/>
          <w:lang w:val="ro-RO"/>
        </w:rPr>
        <w:t>POTRA DAIANA-CARMEN</w:t>
      </w:r>
    </w:p>
    <w:p w14:paraId="3DF5FF3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2F4BE20" w14:textId="574EEC7A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146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9F99BE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A695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D8F08D2" wp14:editId="0352405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BD7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3DC4E1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71BE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DDC3A7F" wp14:editId="04BD058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2367F4" w14:textId="77777777" w:rsidR="00F01E3D" w:rsidRDefault="00F01E3D">
    <w:r>
      <w:rPr>
        <w:noProof/>
        <w:lang w:val="en-US"/>
      </w:rPr>
      <w:drawing>
        <wp:inline distT="0" distB="0" distL="0" distR="0" wp14:anchorId="6289314E" wp14:editId="4435587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6232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04E54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A43C2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C1E2B6"/>
  <w15:docId w15:val="{D1E2F993-D33E-43B6-8EE8-B6BB26E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D0DC-E52C-4F9C-9AB8-54B2E5BC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2022-02-21T14:16:00Z</dcterms:created>
  <dcterms:modified xsi:type="dcterms:W3CDTF">2022-03-01T08:54:00Z</dcterms:modified>
</cp:coreProperties>
</file>