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777E01FD" w14:textId="58566024" w:rsidR="00252DFB" w:rsidRPr="00EA4EE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12669D">
        <w:rPr>
          <w:rFonts w:ascii="Montserrat Light" w:hAnsi="Montserrat Light" w:cs="Times New Roman"/>
        </w:rPr>
        <w:t xml:space="preserve">                   </w:t>
      </w:r>
      <w:r w:rsidRPr="00EA4EE2">
        <w:rPr>
          <w:rFonts w:ascii="Montserrat Light" w:hAnsi="Montserrat Light" w:cs="Times New Roman"/>
        </w:rPr>
        <w:t xml:space="preserve"> La Dispoziția nr</w:t>
      </w:r>
      <w:r w:rsidR="0012669D">
        <w:rPr>
          <w:rFonts w:ascii="Montserrat Light" w:hAnsi="Montserrat Light" w:cs="Times New Roman"/>
        </w:rPr>
        <w:t>. 113</w:t>
      </w:r>
      <w:r w:rsidRPr="00EA4EE2">
        <w:rPr>
          <w:rFonts w:ascii="Montserrat Light" w:hAnsi="Montserrat Light" w:cs="Times New Roman"/>
        </w:rPr>
        <w:t>/</w:t>
      </w:r>
      <w:r w:rsidR="0012669D">
        <w:rPr>
          <w:rFonts w:ascii="Montserrat Light" w:hAnsi="Montserrat Light" w:cs="Times New Roman"/>
        </w:rPr>
        <w:t>2022</w:t>
      </w:r>
    </w:p>
    <w:p w14:paraId="381F44F1"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145D477F"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de organizare şi desfășurare a evaluării anuale a managementului Școlii Populare de Arte „Tudor Jarda” şi Centrului Judeţean pentru Conservarea şi Promovarea Culturii Tradiţionale Cluj</w:t>
      </w:r>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77777777"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Școala Populară de Arte „Tudor Jarda” şi Centrul Judeţean pentru Conservarea şi Promovarea Culturii Tradiţionale Cluj ,  denumite în continuare instituţiile, se realizează în conformitate cu dispoziţiile Ordonanţei de urgenţă a Guvernului nr. 189/2008 privind managementul instituţiilor publice de cultură, cu modificările şi completările ulterioare, denumită în continuare ordonanţa de urgenţă,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78E6BBCA"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120216">
        <w:rPr>
          <w:rFonts w:ascii="Montserrat Light" w:hAnsi="Montserrat Light" w:cs="Times New Roman"/>
        </w:rPr>
        <w:t>1</w:t>
      </w:r>
      <w:r w:rsidR="00DA0866" w:rsidRPr="00EA4EE2">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69324427" w:rsidR="00E672A9" w:rsidRPr="00813781"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w:t>
      </w:r>
      <w:r w:rsidR="002B5FB6">
        <w:rPr>
          <w:rFonts w:ascii="Montserrat Light" w:hAnsi="Montserrat Light" w:cs="Times New Roman"/>
          <w:b/>
        </w:rPr>
        <w:t>04</w:t>
      </w:r>
      <w:r w:rsidR="00686D5D" w:rsidRPr="00813781">
        <w:rPr>
          <w:rFonts w:ascii="Montserrat Light" w:hAnsi="Montserrat Light" w:cs="Times New Roman"/>
          <w:b/>
        </w:rPr>
        <w:t>.</w:t>
      </w:r>
      <w:r w:rsidR="002B5FB6">
        <w:rPr>
          <w:rFonts w:ascii="Montserrat Light" w:hAnsi="Montserrat Light" w:cs="Times New Roman"/>
          <w:b/>
        </w:rPr>
        <w:t>04</w:t>
      </w:r>
      <w:r w:rsidR="00A33EDC" w:rsidRPr="00813781">
        <w:rPr>
          <w:rFonts w:ascii="Montserrat Light" w:hAnsi="Montserrat Light" w:cs="Times New Roman"/>
          <w:b/>
        </w:rPr>
        <w:t>-</w:t>
      </w:r>
      <w:r w:rsidR="00FC6B94" w:rsidRPr="00813781">
        <w:rPr>
          <w:rFonts w:ascii="Montserrat Light" w:hAnsi="Montserrat Light" w:cs="Times New Roman"/>
          <w:b/>
        </w:rPr>
        <w:t>1</w:t>
      </w:r>
      <w:r w:rsidR="002B5FB6">
        <w:rPr>
          <w:rFonts w:ascii="Montserrat Light" w:hAnsi="Montserrat Light" w:cs="Times New Roman"/>
          <w:b/>
        </w:rPr>
        <w:t>1</w:t>
      </w:r>
      <w:r w:rsidR="003908DF" w:rsidRPr="00813781">
        <w:rPr>
          <w:rFonts w:ascii="Montserrat Light" w:hAnsi="Montserrat Light" w:cs="Times New Roman"/>
          <w:b/>
        </w:rPr>
        <w:t>.0</w:t>
      </w:r>
      <w:r w:rsidR="00686D5D" w:rsidRPr="00813781">
        <w:rPr>
          <w:rFonts w:ascii="Montserrat Light" w:hAnsi="Montserrat Light" w:cs="Times New Roman"/>
          <w:b/>
        </w:rPr>
        <w:t>4</w:t>
      </w:r>
      <w:r w:rsidR="0094664E" w:rsidRPr="00813781">
        <w:rPr>
          <w:rFonts w:ascii="Montserrat Light" w:hAnsi="Montserrat Light" w:cs="Times New Roman"/>
          <w:b/>
        </w:rPr>
        <w:t>.20</w:t>
      </w:r>
      <w:r w:rsidR="00686D5D" w:rsidRPr="00813781">
        <w:rPr>
          <w:rFonts w:ascii="Montserrat Light" w:hAnsi="Montserrat Light" w:cs="Times New Roman"/>
          <w:b/>
        </w:rPr>
        <w:t>2</w:t>
      </w:r>
      <w:r w:rsidR="002B5FB6">
        <w:rPr>
          <w:rFonts w:ascii="Montserrat Light" w:hAnsi="Montserrat Light" w:cs="Times New Roman"/>
          <w:b/>
        </w:rPr>
        <w:t>2</w:t>
      </w:r>
      <w:r w:rsidRPr="00813781">
        <w:rPr>
          <w:rFonts w:ascii="Montserrat Light" w:hAnsi="Montserrat Light" w:cs="Times New Roman"/>
        </w:rPr>
        <w:t>, analiza raportului de activitate şi a referat</w:t>
      </w:r>
      <w:r w:rsidR="00A00048" w:rsidRPr="00813781">
        <w:rPr>
          <w:rFonts w:ascii="Montserrat Light" w:hAnsi="Montserrat Light" w:cs="Times New Roman"/>
        </w:rPr>
        <w:t>elor</w:t>
      </w:r>
      <w:r w:rsidR="00F32464" w:rsidRPr="00813781">
        <w:rPr>
          <w:rFonts w:ascii="Montserrat Light" w:hAnsi="Montserrat Light" w:cs="Times New Roman"/>
        </w:rPr>
        <w:t>-analiză</w:t>
      </w:r>
      <w:r w:rsidRPr="00813781">
        <w:rPr>
          <w:rFonts w:ascii="Montserrat Light" w:hAnsi="Montserrat Light" w:cs="Times New Roman"/>
        </w:rPr>
        <w:t xml:space="preserve"> de către comisia de evaluare;</w:t>
      </w:r>
    </w:p>
    <w:p w14:paraId="5247DE1B" w14:textId="58A0F722"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813781">
        <w:rPr>
          <w:rFonts w:ascii="Montserrat Light" w:hAnsi="Montserrat Light" w:cs="Times New Roman"/>
        </w:rPr>
        <w:t xml:space="preserve">    d)</w:t>
      </w:r>
      <w:r w:rsidR="00686D5D" w:rsidRPr="00813781">
        <w:rPr>
          <w:rFonts w:ascii="Montserrat Light" w:hAnsi="Montserrat Light" w:cs="Times New Roman"/>
        </w:rPr>
        <w:t xml:space="preserve"> </w:t>
      </w:r>
      <w:r w:rsidR="00FC6B94" w:rsidRPr="00813781">
        <w:rPr>
          <w:rFonts w:ascii="Montserrat Light" w:hAnsi="Montserrat Light" w:cs="Times New Roman"/>
          <w:b/>
        </w:rPr>
        <w:t>1</w:t>
      </w:r>
      <w:r w:rsidR="002B5FB6">
        <w:rPr>
          <w:rFonts w:ascii="Montserrat Light" w:hAnsi="Montserrat Light" w:cs="Times New Roman"/>
          <w:b/>
        </w:rPr>
        <w:t>2</w:t>
      </w:r>
      <w:r w:rsidR="00686D5D" w:rsidRPr="00813781">
        <w:rPr>
          <w:rFonts w:ascii="Montserrat Light" w:hAnsi="Montserrat Light" w:cs="Times New Roman"/>
          <w:b/>
        </w:rPr>
        <w:t>.04</w:t>
      </w:r>
      <w:r w:rsidR="00FC6B94" w:rsidRPr="00813781">
        <w:rPr>
          <w:rFonts w:ascii="Montserrat Light" w:hAnsi="Montserrat Light" w:cs="Times New Roman"/>
          <w:b/>
        </w:rPr>
        <w:t>.202</w:t>
      </w:r>
      <w:r w:rsidR="002B5FB6">
        <w:rPr>
          <w:rFonts w:ascii="Montserrat Light" w:hAnsi="Montserrat Light" w:cs="Times New Roman"/>
          <w:b/>
        </w:rPr>
        <w:t>2</w:t>
      </w:r>
      <w:r w:rsidR="00FC6B94">
        <w:rPr>
          <w:rFonts w:ascii="Montserrat Light" w:hAnsi="Montserrat Light" w:cs="Times New Roman"/>
        </w:rPr>
        <w:t xml:space="preserve"> </w:t>
      </w:r>
      <w:r w:rsidR="00DD73A1" w:rsidRPr="00EA4EE2">
        <w:rPr>
          <w:rFonts w:ascii="Montserrat Light" w:hAnsi="Montserrat Light" w:cs="Times New Roman"/>
        </w:rPr>
        <w:t>susținerea</w:t>
      </w:r>
      <w:r w:rsidRPr="00EA4EE2">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5F72ED0F" w14:textId="77777777" w:rsidR="001960E4" w:rsidRPr="00552C92" w:rsidRDefault="001960E4" w:rsidP="001960E4">
      <w:pPr>
        <w:pStyle w:val="ListParagraph"/>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56FD4578" w14:textId="77777777" w:rsidR="001960E4" w:rsidRDefault="001960E4" w:rsidP="001960E4">
      <w:pPr>
        <w:pStyle w:val="ListParagraph"/>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D5EF172" w14:textId="77777777" w:rsidR="001960E4" w:rsidRPr="005A03A8" w:rsidRDefault="001960E4" w:rsidP="001960E4">
      <w:pPr>
        <w:pStyle w:val="ListParagraph"/>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ph"/>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contestaţii sau, după caz, de la data soluţionării acestora, rezultatul final al evaluării este adus la cunoştinţa publică prin grija autorităţii.</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6CEC3C29" w14:textId="3DCCD0A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Default="00EA4EE2" w:rsidP="00003B39">
      <w:pPr>
        <w:autoSpaceDE w:val="0"/>
        <w:autoSpaceDN w:val="0"/>
        <w:adjustRightInd w:val="0"/>
        <w:spacing w:after="0" w:line="240" w:lineRule="auto"/>
        <w:jc w:val="both"/>
        <w:rPr>
          <w:rFonts w:ascii="Montserrat Light" w:hAnsi="Montserrat Light" w:cs="Times New Roman"/>
          <w:i/>
        </w:rPr>
      </w:pPr>
    </w:p>
    <w:p w14:paraId="2B45CD21" w14:textId="77777777" w:rsidR="00120216" w:rsidRPr="00120216" w:rsidRDefault="00120216" w:rsidP="00120216">
      <w:pPr>
        <w:spacing w:line="240" w:lineRule="auto"/>
        <w:jc w:val="both"/>
        <w:rPr>
          <w:rFonts w:ascii="Montserrat Light" w:hAnsi="Montserrat Light" w:cs="Times New Roman"/>
          <w:i/>
        </w:rPr>
      </w:pPr>
    </w:p>
    <w:p w14:paraId="2FDB3A90"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509DFE55"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La Regulamentul de organizare şi desfăşurare a evaluării anuale </w:t>
      </w:r>
      <w:r w:rsidR="002B5FB6">
        <w:rPr>
          <w:rFonts w:ascii="Montserrat Light" w:hAnsi="Montserrat Light" w:cs="Times New Roman"/>
          <w:i/>
        </w:rPr>
        <w:t xml:space="preserve"> </w:t>
      </w:r>
      <w:r w:rsidRPr="00120216">
        <w:rPr>
          <w:rFonts w:ascii="Montserrat Light" w:hAnsi="Montserrat Light" w:cs="Times New Roman"/>
          <w:i/>
        </w:rPr>
        <w:t xml:space="preserve"> a managementului  Școlii Populare de Arte „Tudor Jarda” şi Centrului Judeţean pentru Conservarea şi Promovarea Culturii Tradiţionale Cluj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privind confidenţialitatea şi imparţialitatea</w:t>
      </w:r>
    </w:p>
    <w:p w14:paraId="61CA11CC" w14:textId="77777777" w:rsidR="00120216" w:rsidRPr="00120216" w:rsidRDefault="00120216" w:rsidP="00120216">
      <w:pPr>
        <w:spacing w:line="240" w:lineRule="auto"/>
        <w:jc w:val="both"/>
        <w:rPr>
          <w:rFonts w:ascii="Montserrat Light" w:hAnsi="Montserrat Light" w:cs="Times New Roman"/>
          <w:i/>
        </w:rPr>
      </w:pPr>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 membru în comisia de evaluare/de soluţionare a contestaţiilor/secretariat a managementului Școlii Populare de Arte „Tudor Jarda” şi Centrului Judeţean pentru Conservarea şi Promovarea Culturii Tradiţionale Cluj , declar pe propria răspundere, sub sancţiunea falsului în declaraţii,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soţ, rudă sau afin, până la gradul al IV-lea inclusiv, cu persoanele care au competenţa legală de a numi membri în comisia de evaluare, cu ceilalţi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instituţia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relaţii cu caracter patrimonial, direct sau indirect, prin soţ/soţie,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confidenţialitatea informaţiilor de care iau cunoştinţă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5395ABE6" w14:textId="3C82D480" w:rsidR="0094664E" w:rsidRDefault="00EA4EE2">
        <w:pPr>
          <w:pStyle w:val="Footer"/>
          <w:jc w:val="right"/>
        </w:pPr>
        <w:r>
          <w:rPr>
            <w:noProof/>
          </w:rPr>
          <w:drawing>
            <wp:anchor distT="0" distB="0" distL="114300" distR="114300" simplePos="0" relativeHeight="251664384" behindDoc="0" locked="0" layoutInCell="1" allowOverlap="1" wp14:anchorId="19370F89" wp14:editId="6FC3F7E1">
              <wp:simplePos x="0" y="0"/>
              <wp:positionH relativeFrom="column">
                <wp:posOffset>2933065</wp:posOffset>
              </wp:positionH>
              <wp:positionV relativeFrom="paragraph">
                <wp:posOffset>148590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Footer"/>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D597" w14:textId="36CEB406" w:rsidR="00EA4EE2" w:rsidRDefault="00EA4EE2">
    <w:pPr>
      <w:pStyle w:val="Header"/>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A3D66"/>
    <w:rsid w:val="000D41FB"/>
    <w:rsid w:val="00120216"/>
    <w:rsid w:val="0012669D"/>
    <w:rsid w:val="001837B6"/>
    <w:rsid w:val="001960E4"/>
    <w:rsid w:val="001B6DD4"/>
    <w:rsid w:val="00203400"/>
    <w:rsid w:val="0022186C"/>
    <w:rsid w:val="002522BB"/>
    <w:rsid w:val="00252DFB"/>
    <w:rsid w:val="002A48CA"/>
    <w:rsid w:val="002B5FB6"/>
    <w:rsid w:val="00333C08"/>
    <w:rsid w:val="00342D91"/>
    <w:rsid w:val="003704D2"/>
    <w:rsid w:val="003908DF"/>
    <w:rsid w:val="003A6A8A"/>
    <w:rsid w:val="003D26F5"/>
    <w:rsid w:val="003E2B80"/>
    <w:rsid w:val="003F51CD"/>
    <w:rsid w:val="00414104"/>
    <w:rsid w:val="004354BD"/>
    <w:rsid w:val="00463421"/>
    <w:rsid w:val="004C3AAB"/>
    <w:rsid w:val="004E3BB1"/>
    <w:rsid w:val="00515D0C"/>
    <w:rsid w:val="0052680D"/>
    <w:rsid w:val="005526B2"/>
    <w:rsid w:val="005527DF"/>
    <w:rsid w:val="005565F2"/>
    <w:rsid w:val="00592255"/>
    <w:rsid w:val="005A4626"/>
    <w:rsid w:val="005E1775"/>
    <w:rsid w:val="00631A11"/>
    <w:rsid w:val="00655949"/>
    <w:rsid w:val="00686D5D"/>
    <w:rsid w:val="006E25E1"/>
    <w:rsid w:val="006F3E44"/>
    <w:rsid w:val="00760135"/>
    <w:rsid w:val="007E436D"/>
    <w:rsid w:val="00813781"/>
    <w:rsid w:val="008218E4"/>
    <w:rsid w:val="00824299"/>
    <w:rsid w:val="008478F4"/>
    <w:rsid w:val="008854A0"/>
    <w:rsid w:val="008C1BCE"/>
    <w:rsid w:val="008C6438"/>
    <w:rsid w:val="00913B0F"/>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A7A54"/>
    <w:rsid w:val="00BD1462"/>
    <w:rsid w:val="00C0039C"/>
    <w:rsid w:val="00C21D3B"/>
    <w:rsid w:val="00C241BF"/>
    <w:rsid w:val="00C25B3D"/>
    <w:rsid w:val="00C46CA8"/>
    <w:rsid w:val="00CA60DE"/>
    <w:rsid w:val="00D40426"/>
    <w:rsid w:val="00DA0866"/>
    <w:rsid w:val="00DD591A"/>
    <w:rsid w:val="00DD73A1"/>
    <w:rsid w:val="00E672A9"/>
    <w:rsid w:val="00E71C34"/>
    <w:rsid w:val="00E93E35"/>
    <w:rsid w:val="00EA4EE2"/>
    <w:rsid w:val="00F313F8"/>
    <w:rsid w:val="00F32464"/>
    <w:rsid w:val="00F46B15"/>
    <w:rsid w:val="00F5689E"/>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946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E"/>
    <w:rPr>
      <w:rFonts w:eastAsiaTheme="minorEastAsia"/>
    </w:rPr>
  </w:style>
  <w:style w:type="paragraph" w:styleId="Footer">
    <w:name w:val="footer"/>
    <w:basedOn w:val="Normal"/>
    <w:link w:val="FooterChar"/>
    <w:uiPriority w:val="99"/>
    <w:unhideWhenUsed/>
    <w:rsid w:val="00946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7</Pages>
  <Words>2923</Words>
  <Characters>16954</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81</cp:revision>
  <cp:lastPrinted>2022-03-22T11:31:00Z</cp:lastPrinted>
  <dcterms:created xsi:type="dcterms:W3CDTF">2016-02-18T06:44:00Z</dcterms:created>
  <dcterms:modified xsi:type="dcterms:W3CDTF">2022-03-24T14:15:00Z</dcterms:modified>
</cp:coreProperties>
</file>