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192F7F7A" w:rsidR="00174973" w:rsidRPr="00736EEC" w:rsidRDefault="00174973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4E3A1F8B" w14:textId="07402930" w:rsidR="004D22CA" w:rsidRPr="00736EEC" w:rsidRDefault="004D22CA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4378B828" w14:textId="77777777" w:rsidR="00871890" w:rsidRPr="00736EEC" w:rsidRDefault="00871890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6F2779F3" w14:textId="77777777" w:rsidR="004D22CA" w:rsidRPr="00736EEC" w:rsidRDefault="004D22CA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3821F49B" w:rsidR="00C07A9F" w:rsidRPr="00736EEC" w:rsidRDefault="00C07A9F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736EEC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208EE530" w14:textId="3A2F8096" w:rsidR="00ED3EDE" w:rsidRPr="00736EEC" w:rsidRDefault="00ED3EDE" w:rsidP="00ED3EDE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736EEC">
        <w:rPr>
          <w:rFonts w:ascii="Montserrat" w:hAnsi="Montserrat" w:cs="Cambria"/>
          <w:b/>
          <w:lang w:val="ro-RO"/>
        </w:rPr>
        <w:t>privind nominalizarea pe beneficiari a sumei de 900,00 mii lei aprobată prin Hotărârea Consiliului Județean Cluj nr. 21/2022</w:t>
      </w:r>
      <w:r w:rsidR="00DD466F" w:rsidRPr="00736EEC">
        <w:rPr>
          <w:rFonts w:ascii="Montserrat" w:hAnsi="Montserrat" w:cs="Cambria"/>
          <w:b/>
          <w:lang w:val="ro-RO"/>
        </w:rPr>
        <w:t>,</w:t>
      </w:r>
      <w:r w:rsidRPr="00736EEC">
        <w:rPr>
          <w:rFonts w:ascii="Montserrat" w:hAnsi="Montserrat" w:cs="Cambria"/>
          <w:b/>
          <w:lang w:val="ro-RO"/>
        </w:rPr>
        <w:t xml:space="preserve"> la Capitolul 67.02 Activități Tineret, Socio-Educaționale</w:t>
      </w:r>
    </w:p>
    <w:p w14:paraId="24FB2E44" w14:textId="13274BC5" w:rsidR="00ED3EDE" w:rsidRPr="00736EEC" w:rsidRDefault="00ED3EDE" w:rsidP="00ED3EDE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659288E6" w14:textId="419AD292" w:rsidR="00871890" w:rsidRPr="00736EEC" w:rsidRDefault="00871890" w:rsidP="00ED3EDE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6B8CFDE8" w14:textId="77777777" w:rsidR="00871890" w:rsidRPr="00736EEC" w:rsidRDefault="00871890" w:rsidP="00ED3EDE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179A5245" w14:textId="77777777" w:rsidR="00DD466F" w:rsidRPr="00736EEC" w:rsidRDefault="00ED3EDE" w:rsidP="00DD466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36EEC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02EA2796" w14:textId="77777777" w:rsidR="00DD466F" w:rsidRPr="00736EEC" w:rsidRDefault="00DD466F" w:rsidP="00DD466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920F211" w14:textId="1E3BB526" w:rsidR="00ED3EDE" w:rsidRPr="00736EEC" w:rsidRDefault="00ED3EDE" w:rsidP="00DD466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36EEC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DD466F" w:rsidRPr="00736EEC">
        <w:rPr>
          <w:rFonts w:ascii="Montserrat Light" w:hAnsi="Montserrat Light"/>
          <w:lang w:val="ro-RO" w:eastAsia="ro-RO"/>
        </w:rPr>
        <w:t xml:space="preserve">65 din 15.04.2022 </w:t>
      </w:r>
      <w:r w:rsidRPr="00736EEC">
        <w:rPr>
          <w:rFonts w:ascii="Montserrat Light" w:hAnsi="Montserrat Light" w:cs="Cambria"/>
          <w:lang w:val="ro-RO"/>
        </w:rPr>
        <w:t>privind nominalizarea pe beneficiari a sumei de 900,00 mii lei aprobată prin Hotărârea Consiliului Județean Cluj nr. 21/2022</w:t>
      </w:r>
      <w:r w:rsidR="00DD466F" w:rsidRPr="00736EEC">
        <w:rPr>
          <w:rFonts w:ascii="Montserrat Light" w:hAnsi="Montserrat Light" w:cs="Cambria"/>
          <w:lang w:val="ro-RO"/>
        </w:rPr>
        <w:t>,</w:t>
      </w:r>
      <w:r w:rsidRPr="00736EEC">
        <w:rPr>
          <w:rFonts w:ascii="Montserrat Light" w:hAnsi="Montserrat Light" w:cs="Cambria"/>
          <w:lang w:val="ro-RO"/>
        </w:rPr>
        <w:t xml:space="preserve"> la Capitolul 67.02 Activități Tineret, Socio-Educaționale</w:t>
      </w:r>
      <w:r w:rsidRPr="00736EEC">
        <w:rPr>
          <w:rFonts w:ascii="Montserrat Light" w:hAnsi="Montserrat Light"/>
          <w:lang w:val="ro-RO" w:eastAsia="ro-RO"/>
        </w:rPr>
        <w:t xml:space="preserve">, propus de </w:t>
      </w:r>
      <w:r w:rsidR="00DD466F" w:rsidRPr="00736EEC">
        <w:rPr>
          <w:rFonts w:ascii="Montserrat Light" w:hAnsi="Montserrat Light"/>
          <w:lang w:val="ro-RO" w:eastAsia="ro-RO"/>
        </w:rPr>
        <w:t>P</w:t>
      </w:r>
      <w:r w:rsidRPr="00736EEC">
        <w:rPr>
          <w:rFonts w:ascii="Montserrat Light" w:hAnsi="Montserrat Light"/>
          <w:lang w:val="ro-RO" w:eastAsia="ro-RO"/>
        </w:rPr>
        <w:t>reședintele Consiliului Județean Cluj, domnul Alin Tișe, care este însoţit de Referatul de aprobare cu nr. 14.809</w:t>
      </w:r>
      <w:r w:rsidRPr="00736EEC">
        <w:rPr>
          <w:rFonts w:ascii="Montserrat Light" w:hAnsi="Montserrat Light" w:cs="Cambria"/>
          <w:lang w:val="ro-RO"/>
        </w:rPr>
        <w:t>/12.04.2022</w:t>
      </w:r>
      <w:r w:rsidRPr="00736EEC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Judeţean Cluj cu nr. </w:t>
      </w:r>
      <w:r w:rsidRPr="00736EEC">
        <w:rPr>
          <w:rFonts w:ascii="Montserrat Light" w:hAnsi="Montserrat Light" w:cs="Cambria"/>
          <w:lang w:val="ro-RO"/>
        </w:rPr>
        <w:t xml:space="preserve">14.821/12.04.2022 </w:t>
      </w:r>
      <w:r w:rsidRPr="00736EEC">
        <w:rPr>
          <w:rFonts w:ascii="Montserrat Light" w:hAnsi="Montserrat Light"/>
          <w:lang w:val="ro-RO" w:eastAsia="ro-RO"/>
        </w:rPr>
        <w:t>şi Avizul cu nr.</w:t>
      </w:r>
      <w:r w:rsidR="00DD466F" w:rsidRPr="00736EEC">
        <w:rPr>
          <w:rFonts w:ascii="Montserrat Light" w:hAnsi="Montserrat Light"/>
          <w:lang w:val="ro-RO" w:eastAsia="ro-RO"/>
        </w:rPr>
        <w:t xml:space="preserve"> 14.809 din 20</w:t>
      </w:r>
      <w:r w:rsidR="00DD466F" w:rsidRPr="00736EEC">
        <w:rPr>
          <w:rFonts w:ascii="Montserrat Light" w:hAnsi="Montserrat Light" w:cs="Cambria"/>
          <w:lang w:val="ro-RO"/>
        </w:rPr>
        <w:t>.04.2022 a</w:t>
      </w:r>
      <w:r w:rsidRPr="00736EEC">
        <w:rPr>
          <w:rFonts w:ascii="Montserrat Light" w:hAnsi="Montserrat Light"/>
          <w:lang w:val="ro-RO" w:eastAsia="ro-RO"/>
        </w:rPr>
        <w:t xml:space="preserve">doptat de Comisia de specialitate nr. </w:t>
      </w:r>
      <w:r w:rsidR="00DD466F" w:rsidRPr="00736EEC">
        <w:rPr>
          <w:rFonts w:ascii="Montserrat Light" w:hAnsi="Montserrat Light"/>
          <w:lang w:val="ro-RO" w:eastAsia="ro-RO"/>
        </w:rPr>
        <w:t>2,</w:t>
      </w:r>
      <w:r w:rsidRPr="00736EEC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1AEFF625" w14:textId="77777777" w:rsidR="00DD466F" w:rsidRPr="00736EEC" w:rsidRDefault="00DD466F" w:rsidP="00ED3E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6FF34B11" w14:textId="06C050FF" w:rsidR="00ED3EDE" w:rsidRPr="00736EEC" w:rsidRDefault="00ED3EDE" w:rsidP="00ED3E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36EEC">
        <w:rPr>
          <w:rFonts w:ascii="Montserrat Light" w:hAnsi="Montserrat Light"/>
          <w:lang w:val="ro-RO" w:eastAsia="ro-RO"/>
        </w:rPr>
        <w:t xml:space="preserve">Ținând cont de: </w:t>
      </w:r>
    </w:p>
    <w:p w14:paraId="6393C3A9" w14:textId="38A76E59" w:rsidR="00ED3EDE" w:rsidRPr="00736EEC" w:rsidRDefault="00ED3EDE" w:rsidP="00DD466F">
      <w:pPr>
        <w:pStyle w:val="Listparagraf"/>
        <w:numPr>
          <w:ilvl w:val="0"/>
          <w:numId w:val="43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736EEC">
        <w:rPr>
          <w:rFonts w:ascii="Montserrat Light" w:hAnsi="Montserrat Light"/>
          <w:noProof/>
          <w:sz w:val="22"/>
          <w:szCs w:val="22"/>
          <w:lang w:val="ro-RO" w:eastAsia="ro-RO"/>
        </w:rPr>
        <w:t>Programul</w:t>
      </w:r>
      <w:r w:rsidR="00DD466F" w:rsidRPr="00736EE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736EEC">
        <w:rPr>
          <w:rFonts w:ascii="Montserrat Light" w:hAnsi="Montserrat Light"/>
          <w:noProof/>
          <w:sz w:val="22"/>
          <w:szCs w:val="22"/>
          <w:lang w:val="ro-RO" w:eastAsia="ro-RO"/>
        </w:rPr>
        <w:t>anual de finanțare nerambursabilă publicat în Monitorul Oficial al României nr. 31/15.02.2022, Partea a VI-a</w:t>
      </w:r>
      <w:r w:rsidRPr="00736EEC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36C6073B" w14:textId="77777777" w:rsidR="00ED3EDE" w:rsidRPr="00736EEC" w:rsidRDefault="00ED3EDE" w:rsidP="00DD466F">
      <w:pPr>
        <w:pStyle w:val="Listparagraf"/>
        <w:numPr>
          <w:ilvl w:val="0"/>
          <w:numId w:val="43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736EEC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736EEC">
        <w:rPr>
          <w:rFonts w:ascii="Montserrat Light" w:hAnsi="Montserrat Light"/>
          <w:sz w:val="22"/>
          <w:szCs w:val="22"/>
          <w:lang w:val="ro-RO"/>
        </w:rPr>
        <w:t xml:space="preserve">pentru concursul de proiecte organizat în cadrul Programului anual </w:t>
      </w:r>
      <w:r w:rsidRPr="00736EEC">
        <w:rPr>
          <w:rFonts w:ascii="Montserrat Light" w:hAnsi="Montserrat Light"/>
          <w:bCs/>
          <w:sz w:val="22"/>
          <w:szCs w:val="22"/>
          <w:lang w:val="ro-RO"/>
        </w:rPr>
        <w:t>Fond tineret și socio-educaționale</w:t>
      </w:r>
      <w:r w:rsidRPr="00736EEC">
        <w:rPr>
          <w:rFonts w:ascii="Montserrat Light" w:hAnsi="Montserrat Light"/>
          <w:sz w:val="22"/>
          <w:szCs w:val="22"/>
          <w:lang w:val="ro-RO"/>
        </w:rPr>
        <w:t xml:space="preserve"> pentru anul 2022, publicat în Monitorul Oficial al României nr. 32/16.02.2022, Partea a VI-a;</w:t>
      </w:r>
    </w:p>
    <w:p w14:paraId="7EB8CACB" w14:textId="77777777" w:rsidR="00DD466F" w:rsidRPr="00736EEC" w:rsidRDefault="00DD466F" w:rsidP="00DD46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832B79D" w14:textId="4EA2292F" w:rsidR="00ED3EDE" w:rsidRPr="00736EEC" w:rsidRDefault="00ED3EDE" w:rsidP="00DD46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736EEC">
        <w:rPr>
          <w:rFonts w:ascii="Montserrat Light" w:hAnsi="Montserrat Light"/>
        </w:rPr>
        <w:t>Luând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în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considerare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prevederile</w:t>
      </w:r>
      <w:proofErr w:type="spellEnd"/>
      <w:r w:rsidR="00DD466F" w:rsidRPr="00736EEC">
        <w:rPr>
          <w:rFonts w:ascii="Montserrat Light" w:hAnsi="Montserrat Light"/>
        </w:rPr>
        <w:t xml:space="preserve"> </w:t>
      </w:r>
      <w:r w:rsidRPr="00736EEC">
        <w:rPr>
          <w:rFonts w:ascii="Montserrat Light" w:eastAsia="Calibri" w:hAnsi="Montserrat Light" w:cs="Times New Roman"/>
          <w:lang w:val="en-US" w:eastAsia="ar-SA"/>
        </w:rPr>
        <w:t>art. 123 – 140</w:t>
      </w:r>
      <w:r w:rsidR="00DD466F" w:rsidRPr="00736E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="00DD466F" w:rsidRPr="00736EEC">
        <w:rPr>
          <w:rFonts w:ascii="Montserrat Light" w:eastAsia="Calibri" w:hAnsi="Montserrat Light" w:cs="Times New Roman"/>
          <w:lang w:val="en-US" w:eastAsia="ar-SA"/>
        </w:rPr>
        <w:t>și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ale art. 142 -</w:t>
      </w:r>
      <w:r w:rsidR="00DD466F" w:rsidRPr="00736EEC">
        <w:rPr>
          <w:rFonts w:ascii="Montserrat Light" w:eastAsia="Calibri" w:hAnsi="Montserrat Light" w:cs="Times New Roman"/>
          <w:lang w:val="en-US" w:eastAsia="ar-SA"/>
        </w:rPr>
        <w:t xml:space="preserve"> </w:t>
      </w:r>
      <w:r w:rsidRPr="00736EEC">
        <w:rPr>
          <w:rFonts w:ascii="Montserrat Light" w:eastAsia="Calibri" w:hAnsi="Montserrat Light" w:cs="Times New Roman"/>
          <w:lang w:val="en-US" w:eastAsia="ar-SA"/>
        </w:rPr>
        <w:t xml:space="preserve">156 din </w:t>
      </w:r>
      <w:proofErr w:type="spellStart"/>
      <w:r w:rsidRPr="00736EEC">
        <w:rPr>
          <w:rFonts w:ascii="Montserrat Light" w:eastAsia="Calibri" w:hAnsi="Montserrat Light" w:cs="Times New Roman"/>
          <w:lang w:val="en-US" w:eastAsia="ar-SA"/>
        </w:rPr>
        <w:t>Regulamentul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736EEC">
        <w:rPr>
          <w:rFonts w:ascii="Montserrat Light" w:eastAsia="Calibri" w:hAnsi="Montserrat Light" w:cs="Times New Roman"/>
          <w:lang w:val="en-US" w:eastAsia="ar-SA"/>
        </w:rPr>
        <w:t>organizare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736EEC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736EEC">
        <w:rPr>
          <w:rFonts w:ascii="Montserrat Light" w:eastAsia="Calibri" w:hAnsi="Montserrat Light" w:cs="Times New Roman"/>
          <w:lang w:val="en-US" w:eastAsia="ar-SA"/>
        </w:rPr>
        <w:t>funcţionare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a </w:t>
      </w:r>
      <w:proofErr w:type="spellStart"/>
      <w:r w:rsidRPr="00736EEC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736EEC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Cluj, </w:t>
      </w:r>
      <w:proofErr w:type="spellStart"/>
      <w:r w:rsidRPr="00736EEC">
        <w:rPr>
          <w:rFonts w:ascii="Montserrat Light" w:eastAsia="Calibri" w:hAnsi="Montserrat Light" w:cs="Times New Roman"/>
          <w:lang w:val="en-US" w:eastAsia="ar-SA"/>
        </w:rPr>
        <w:t>aprobat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736EEC">
        <w:rPr>
          <w:rFonts w:ascii="Montserrat Light" w:eastAsia="Calibri" w:hAnsi="Montserrat Light" w:cs="Times New Roman"/>
          <w:lang w:val="en-US" w:eastAsia="ar-SA"/>
        </w:rPr>
        <w:t>prin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736EEC">
        <w:rPr>
          <w:rFonts w:ascii="Montserrat Light" w:eastAsia="Calibri" w:hAnsi="Montserrat Light" w:cs="Times New Roman"/>
          <w:lang w:val="en-US" w:eastAsia="ar-SA"/>
        </w:rPr>
        <w:t>Hotărârea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736EEC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736EEC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736EEC">
        <w:rPr>
          <w:rFonts w:ascii="Montserrat Light" w:eastAsia="Calibri" w:hAnsi="Montserrat Light" w:cs="Times New Roman"/>
          <w:lang w:val="en-US" w:eastAsia="ar-SA"/>
        </w:rPr>
        <w:t xml:space="preserve"> Cluj nr. 170/2020;</w:t>
      </w:r>
    </w:p>
    <w:p w14:paraId="728DFF88" w14:textId="77777777" w:rsidR="00DD466F" w:rsidRPr="00736EEC" w:rsidRDefault="00DD466F" w:rsidP="00DD466F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6CBAB8E1" w14:textId="3E12CEA2" w:rsidR="00ED3EDE" w:rsidRPr="00736EEC" w:rsidRDefault="00ED3EDE" w:rsidP="00DD466F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736EEC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52538E71" w14:textId="51F114E0" w:rsidR="00ED3EDE" w:rsidRPr="00736EEC" w:rsidRDefault="00ED3EDE" w:rsidP="00DD466F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  <w:iCs/>
          <w:lang w:val="ro-RO" w:eastAsia="ro-RO"/>
        </w:rPr>
      </w:pPr>
      <w:bookmarkStart w:id="2" w:name="_Hlk13557324"/>
      <w:r w:rsidRPr="00736EEC">
        <w:rPr>
          <w:rFonts w:ascii="Montserrat Light" w:hAnsi="Montserrat Light"/>
          <w:iCs/>
          <w:lang w:val="ro-RO" w:eastAsia="ro-RO"/>
        </w:rPr>
        <w:t xml:space="preserve">art. 173 alin. (1) lit. d) și f) și alin. (5) lit. e) din Ordonanța de </w:t>
      </w:r>
      <w:r w:rsidR="00DD466F" w:rsidRPr="00736EEC">
        <w:rPr>
          <w:rFonts w:ascii="Montserrat Light" w:hAnsi="Montserrat Light"/>
          <w:iCs/>
          <w:lang w:val="ro-RO" w:eastAsia="ro-RO"/>
        </w:rPr>
        <w:t>u</w:t>
      </w:r>
      <w:r w:rsidRPr="00736EEC">
        <w:rPr>
          <w:rFonts w:ascii="Montserrat Light" w:hAnsi="Montserrat Light"/>
          <w:iCs/>
          <w:lang w:val="ro-RO" w:eastAsia="ro-RO"/>
        </w:rPr>
        <w:t xml:space="preserve">rgență </w:t>
      </w:r>
      <w:r w:rsidR="00DD466F" w:rsidRPr="00736EEC">
        <w:rPr>
          <w:rFonts w:ascii="Montserrat Light" w:hAnsi="Montserrat Light"/>
          <w:iCs/>
          <w:lang w:val="ro-RO" w:eastAsia="ro-RO"/>
        </w:rPr>
        <w:t xml:space="preserve">a Guvernului </w:t>
      </w:r>
      <w:r w:rsidRPr="00736EEC">
        <w:rPr>
          <w:rFonts w:ascii="Montserrat Light" w:hAnsi="Montserrat Light"/>
          <w:iCs/>
          <w:lang w:val="ro-RO" w:eastAsia="ro-RO"/>
        </w:rPr>
        <w:t>nr. 57/2019 privind Codul A</w:t>
      </w:r>
      <w:r w:rsidR="00DD466F" w:rsidRPr="00736EEC">
        <w:rPr>
          <w:rFonts w:ascii="Montserrat Light" w:hAnsi="Montserrat Light"/>
          <w:iCs/>
          <w:lang w:val="ro-RO" w:eastAsia="ro-RO"/>
        </w:rPr>
        <w:t>a</w:t>
      </w:r>
      <w:r w:rsidRPr="00736EEC">
        <w:rPr>
          <w:rFonts w:ascii="Montserrat Light" w:hAnsi="Montserrat Light"/>
          <w:iCs/>
          <w:lang w:val="ro-RO" w:eastAsia="ro-RO"/>
        </w:rPr>
        <w:t>ministrativ, cu modificările și completările ulterioare;</w:t>
      </w:r>
    </w:p>
    <w:p w14:paraId="6A8C64E2" w14:textId="77777777" w:rsidR="00ED3EDE" w:rsidRPr="00736EEC" w:rsidRDefault="00ED3EDE" w:rsidP="00DD466F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736EEC">
        <w:rPr>
          <w:rFonts w:ascii="Montserrat Light" w:hAnsi="Montserrat Light"/>
        </w:rPr>
        <w:t>Legii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privind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regimul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finanţărilor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nerambursabile</w:t>
      </w:r>
      <w:proofErr w:type="spellEnd"/>
      <w:r w:rsidRPr="00736EEC">
        <w:rPr>
          <w:rFonts w:ascii="Montserrat Light" w:hAnsi="Montserrat Light"/>
        </w:rPr>
        <w:t xml:space="preserve"> din </w:t>
      </w:r>
      <w:proofErr w:type="spellStart"/>
      <w:r w:rsidRPr="00736EEC">
        <w:rPr>
          <w:rFonts w:ascii="Montserrat Light" w:hAnsi="Montserrat Light"/>
        </w:rPr>
        <w:t>fonduri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publice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alocate</w:t>
      </w:r>
      <w:proofErr w:type="spellEnd"/>
      <w:r w:rsidRPr="00736EEC">
        <w:rPr>
          <w:rFonts w:ascii="Montserrat Light" w:hAnsi="Montserrat Light"/>
        </w:rPr>
        <w:t xml:space="preserve"> pentru </w:t>
      </w:r>
      <w:proofErr w:type="spellStart"/>
      <w:r w:rsidRPr="00736EEC">
        <w:rPr>
          <w:rFonts w:ascii="Montserrat Light" w:hAnsi="Montserrat Light"/>
        </w:rPr>
        <w:t>activităţi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nonprofit</w:t>
      </w:r>
      <w:proofErr w:type="spellEnd"/>
      <w:r w:rsidRPr="00736EEC">
        <w:rPr>
          <w:rFonts w:ascii="Montserrat Light" w:hAnsi="Montserrat Light"/>
        </w:rPr>
        <w:t xml:space="preserve"> de </w:t>
      </w:r>
      <w:proofErr w:type="spellStart"/>
      <w:r w:rsidRPr="00736EEC">
        <w:rPr>
          <w:rFonts w:ascii="Montserrat Light" w:hAnsi="Montserrat Light"/>
        </w:rPr>
        <w:t>interes</w:t>
      </w:r>
      <w:proofErr w:type="spellEnd"/>
      <w:r w:rsidRPr="00736EEC">
        <w:rPr>
          <w:rFonts w:ascii="Montserrat Light" w:hAnsi="Montserrat Light"/>
        </w:rPr>
        <w:t xml:space="preserve"> general nr. 350/2005, cu </w:t>
      </w:r>
      <w:proofErr w:type="spellStart"/>
      <w:r w:rsidRPr="00736EEC">
        <w:rPr>
          <w:rFonts w:ascii="Montserrat Light" w:hAnsi="Montserrat Light"/>
        </w:rPr>
        <w:t>modificările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şi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completările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ulterioare</w:t>
      </w:r>
      <w:proofErr w:type="spellEnd"/>
      <w:r w:rsidRPr="00736EEC">
        <w:rPr>
          <w:rFonts w:ascii="Montserrat Light" w:hAnsi="Montserrat Light"/>
        </w:rPr>
        <w:t>;</w:t>
      </w:r>
    </w:p>
    <w:p w14:paraId="27071828" w14:textId="77777777" w:rsidR="00ED3EDE" w:rsidRPr="00736EEC" w:rsidRDefault="00ED3EDE" w:rsidP="00DD466F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736EEC">
        <w:rPr>
          <w:rFonts w:ascii="Montserrat Light" w:hAnsi="Montserrat Light"/>
        </w:rPr>
        <w:t>Legii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educaţiei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naţionale</w:t>
      </w:r>
      <w:proofErr w:type="spellEnd"/>
      <w:r w:rsidRPr="00736EEC">
        <w:rPr>
          <w:rFonts w:ascii="Montserrat Light" w:hAnsi="Montserrat Light"/>
        </w:rPr>
        <w:t xml:space="preserve"> nr. 1/2011, cu </w:t>
      </w:r>
      <w:proofErr w:type="spellStart"/>
      <w:r w:rsidRPr="00736EEC">
        <w:rPr>
          <w:rFonts w:ascii="Montserrat Light" w:hAnsi="Montserrat Light"/>
        </w:rPr>
        <w:t>modificările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şi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completările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ulterioare</w:t>
      </w:r>
      <w:proofErr w:type="spellEnd"/>
      <w:r w:rsidRPr="00736EEC">
        <w:rPr>
          <w:rFonts w:ascii="Montserrat Light" w:hAnsi="Montserrat Light"/>
        </w:rPr>
        <w:t xml:space="preserve">; </w:t>
      </w:r>
    </w:p>
    <w:p w14:paraId="56367924" w14:textId="77777777" w:rsidR="00ED3EDE" w:rsidRPr="00736EEC" w:rsidRDefault="00ED3EDE" w:rsidP="00DD466F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736EEC">
        <w:rPr>
          <w:rFonts w:ascii="Montserrat Light" w:hAnsi="Montserrat Light"/>
        </w:rPr>
        <w:t>Legea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tinerilor</w:t>
      </w:r>
      <w:proofErr w:type="spellEnd"/>
      <w:r w:rsidRPr="00736EEC">
        <w:rPr>
          <w:rFonts w:ascii="Montserrat Light" w:hAnsi="Montserrat Light"/>
        </w:rPr>
        <w:t xml:space="preserve"> nr. 350/2006, cu </w:t>
      </w:r>
      <w:proofErr w:type="spellStart"/>
      <w:r w:rsidRPr="00736EEC">
        <w:rPr>
          <w:rFonts w:ascii="Montserrat Light" w:hAnsi="Montserrat Light"/>
        </w:rPr>
        <w:t>modificările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și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completările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ulterioare</w:t>
      </w:r>
      <w:proofErr w:type="spellEnd"/>
      <w:r w:rsidRPr="00736EEC">
        <w:rPr>
          <w:rFonts w:ascii="Montserrat Light" w:hAnsi="Montserrat Light"/>
        </w:rPr>
        <w:t>;</w:t>
      </w:r>
    </w:p>
    <w:p w14:paraId="02D24647" w14:textId="615A8CD9" w:rsidR="00ED3EDE" w:rsidRPr="00736EEC" w:rsidRDefault="00ED3EDE" w:rsidP="00DD466F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736EEC">
        <w:rPr>
          <w:rFonts w:ascii="Montserrat Light" w:hAnsi="Montserrat Light"/>
        </w:rPr>
        <w:t xml:space="preserve">art. 3 din </w:t>
      </w:r>
      <w:proofErr w:type="spellStart"/>
      <w:r w:rsidRPr="00736EEC">
        <w:rPr>
          <w:rFonts w:ascii="Montserrat Light" w:hAnsi="Montserrat Light"/>
        </w:rPr>
        <w:t>Hotărârea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Consiliului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Judeţean</w:t>
      </w:r>
      <w:proofErr w:type="spellEnd"/>
      <w:r w:rsidRPr="00736EEC">
        <w:rPr>
          <w:rFonts w:ascii="Montserrat Light" w:hAnsi="Montserrat Light"/>
        </w:rPr>
        <w:t xml:space="preserve"> Cluj nr. 207</w:t>
      </w:r>
      <w:r w:rsidR="00871890" w:rsidRPr="00736EEC">
        <w:rPr>
          <w:rFonts w:ascii="Montserrat Light" w:hAnsi="Montserrat Light"/>
        </w:rPr>
        <w:t>/</w:t>
      </w:r>
      <w:r w:rsidRPr="00736EEC">
        <w:rPr>
          <w:rFonts w:ascii="Montserrat Light" w:hAnsi="Montserrat Light"/>
        </w:rPr>
        <w:t xml:space="preserve">2007 </w:t>
      </w:r>
      <w:proofErr w:type="spellStart"/>
      <w:r w:rsidRPr="00736EEC">
        <w:rPr>
          <w:rFonts w:ascii="Montserrat Light" w:hAnsi="Montserrat Light"/>
          <w:bCs/>
          <w:lang w:val="fr-FR"/>
        </w:rPr>
        <w:t>privind</w:t>
      </w:r>
      <w:proofErr w:type="spellEnd"/>
      <w:r w:rsidRPr="00736EE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736EEC">
        <w:rPr>
          <w:rFonts w:ascii="Montserrat Light" w:hAnsi="Montserrat Light"/>
          <w:bCs/>
          <w:lang w:val="fr-FR"/>
        </w:rPr>
        <w:t>constituirea</w:t>
      </w:r>
      <w:proofErr w:type="spellEnd"/>
      <w:r w:rsidRPr="00736EE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736EEC">
        <w:rPr>
          <w:rFonts w:ascii="Montserrat Light" w:hAnsi="Montserrat Light"/>
          <w:bCs/>
          <w:lang w:val="fr-FR"/>
        </w:rPr>
        <w:t>Fondului</w:t>
      </w:r>
      <w:proofErr w:type="spellEnd"/>
      <w:r w:rsidRPr="00736EE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736EEC">
        <w:rPr>
          <w:rFonts w:ascii="Montserrat Light" w:hAnsi="Montserrat Light"/>
          <w:bCs/>
          <w:lang w:val="fr-FR"/>
        </w:rPr>
        <w:t>destinat</w:t>
      </w:r>
      <w:proofErr w:type="spellEnd"/>
      <w:r w:rsidRPr="00736EE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736EEC">
        <w:rPr>
          <w:rFonts w:ascii="Montserrat Light" w:hAnsi="Montserrat Light"/>
          <w:bCs/>
          <w:lang w:val="fr-FR"/>
        </w:rPr>
        <w:t>activită</w:t>
      </w:r>
      <w:proofErr w:type="spellEnd"/>
      <w:r w:rsidRPr="00736EEC">
        <w:rPr>
          <w:rFonts w:ascii="Montserrat Light" w:hAnsi="Montserrat Light"/>
          <w:bCs/>
        </w:rPr>
        <w:t>ţ</w:t>
      </w:r>
      <w:proofErr w:type="spellStart"/>
      <w:r w:rsidRPr="00736EEC">
        <w:rPr>
          <w:rFonts w:ascii="Montserrat Light" w:hAnsi="Montserrat Light"/>
          <w:bCs/>
          <w:lang w:val="fr-FR"/>
        </w:rPr>
        <w:t>ilor</w:t>
      </w:r>
      <w:proofErr w:type="spellEnd"/>
      <w:r w:rsidRPr="00736EEC">
        <w:rPr>
          <w:rFonts w:ascii="Montserrat Light" w:hAnsi="Montserrat Light"/>
          <w:bCs/>
          <w:lang w:val="fr-FR"/>
        </w:rPr>
        <w:t xml:space="preserve"> de </w:t>
      </w:r>
      <w:proofErr w:type="spellStart"/>
      <w:r w:rsidRPr="00736EEC">
        <w:rPr>
          <w:rFonts w:ascii="Montserrat Light" w:hAnsi="Montserrat Light"/>
          <w:bCs/>
          <w:lang w:val="fr-FR"/>
        </w:rPr>
        <w:t>tineret</w:t>
      </w:r>
      <w:proofErr w:type="spellEnd"/>
      <w:r w:rsidRPr="00736EEC">
        <w:rPr>
          <w:rFonts w:ascii="Montserrat Light" w:hAnsi="Montserrat Light"/>
          <w:bCs/>
          <w:lang w:val="fr-FR"/>
        </w:rPr>
        <w:t>;</w:t>
      </w:r>
    </w:p>
    <w:p w14:paraId="5714D441" w14:textId="5DAEEB32" w:rsidR="00ED3EDE" w:rsidRPr="00736EEC" w:rsidRDefault="00ED3EDE" w:rsidP="00B47944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736EEC">
        <w:rPr>
          <w:rFonts w:ascii="Montserrat Light" w:hAnsi="Montserrat Light"/>
        </w:rPr>
        <w:t>Hotărârii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Consiliului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Judeţean</w:t>
      </w:r>
      <w:proofErr w:type="spellEnd"/>
      <w:r w:rsidRPr="00736EEC">
        <w:rPr>
          <w:rFonts w:ascii="Montserrat Light" w:hAnsi="Montserrat Light"/>
        </w:rPr>
        <w:t xml:space="preserve"> Cluj nr. 15/2015 pentru </w:t>
      </w:r>
      <w:proofErr w:type="spellStart"/>
      <w:r w:rsidRPr="00736EEC">
        <w:rPr>
          <w:rFonts w:ascii="Montserrat Light" w:hAnsi="Montserrat Light"/>
        </w:rPr>
        <w:t>aprobarea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Regulamentului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privind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acordarea</w:t>
      </w:r>
      <w:proofErr w:type="spellEnd"/>
      <w:r w:rsidRPr="00736EEC">
        <w:rPr>
          <w:rFonts w:ascii="Montserrat Light" w:hAnsi="Montserrat Light"/>
        </w:rPr>
        <w:t xml:space="preserve"> de </w:t>
      </w:r>
      <w:proofErr w:type="spellStart"/>
      <w:r w:rsidRPr="00736EEC">
        <w:rPr>
          <w:rFonts w:ascii="Montserrat Light" w:hAnsi="Montserrat Light"/>
        </w:rPr>
        <w:t>finanţare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nerambursabilă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asociaţiilor</w:t>
      </w:r>
      <w:proofErr w:type="spellEnd"/>
      <w:r w:rsidRPr="00736EEC">
        <w:rPr>
          <w:rFonts w:ascii="Montserrat Light" w:hAnsi="Montserrat Light"/>
        </w:rPr>
        <w:t xml:space="preserve">, </w:t>
      </w:r>
      <w:proofErr w:type="spellStart"/>
      <w:r w:rsidRPr="00736EEC">
        <w:rPr>
          <w:rFonts w:ascii="Montserrat Light" w:hAnsi="Montserrat Light"/>
        </w:rPr>
        <w:t>fundaţiilor</w:t>
      </w:r>
      <w:proofErr w:type="spellEnd"/>
      <w:r w:rsidRPr="00736EEC">
        <w:rPr>
          <w:rFonts w:ascii="Montserrat Light" w:hAnsi="Montserrat Light"/>
        </w:rPr>
        <w:t xml:space="preserve">, </w:t>
      </w:r>
      <w:proofErr w:type="spellStart"/>
      <w:r w:rsidRPr="00736EEC">
        <w:rPr>
          <w:rFonts w:ascii="Montserrat Light" w:hAnsi="Montserrat Light"/>
        </w:rPr>
        <w:t>altor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organizaţii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neguvernamentale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fără</w:t>
      </w:r>
      <w:proofErr w:type="spellEnd"/>
      <w:r w:rsidRPr="00736EEC">
        <w:rPr>
          <w:rFonts w:ascii="Montserrat Light" w:hAnsi="Montserrat Light"/>
        </w:rPr>
        <w:t xml:space="preserve"> scop </w:t>
      </w:r>
      <w:proofErr w:type="spellStart"/>
      <w:r w:rsidRPr="00736EEC">
        <w:rPr>
          <w:rFonts w:ascii="Montserrat Light" w:hAnsi="Montserrat Light"/>
        </w:rPr>
        <w:t>lucrativ</w:t>
      </w:r>
      <w:proofErr w:type="spellEnd"/>
      <w:r w:rsidRPr="00736EEC">
        <w:rPr>
          <w:rFonts w:ascii="Montserrat Light" w:hAnsi="Montserrat Light"/>
        </w:rPr>
        <w:t xml:space="preserve">, precum </w:t>
      </w:r>
      <w:proofErr w:type="spellStart"/>
      <w:r w:rsidRPr="00736EEC">
        <w:rPr>
          <w:rFonts w:ascii="Montserrat Light" w:hAnsi="Montserrat Light"/>
        </w:rPr>
        <w:t>şi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entităţilor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publice</w:t>
      </w:r>
      <w:proofErr w:type="spellEnd"/>
      <w:r w:rsidRPr="00736EEC">
        <w:rPr>
          <w:rFonts w:ascii="Montserrat Light" w:hAnsi="Montserrat Light"/>
        </w:rPr>
        <w:t xml:space="preserve"> care </w:t>
      </w:r>
      <w:proofErr w:type="spellStart"/>
      <w:r w:rsidRPr="00736EEC">
        <w:rPr>
          <w:rFonts w:ascii="Montserrat Light" w:hAnsi="Montserrat Light"/>
        </w:rPr>
        <w:t>organizează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programe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şi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proiecte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în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domeniul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tineretului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şi</w:t>
      </w:r>
      <w:proofErr w:type="spellEnd"/>
      <w:r w:rsidRPr="00736EEC">
        <w:rPr>
          <w:rFonts w:ascii="Montserrat Light" w:hAnsi="Montserrat Light"/>
        </w:rPr>
        <w:t xml:space="preserve"> socio-</w:t>
      </w:r>
      <w:proofErr w:type="spellStart"/>
      <w:r w:rsidRPr="00736EEC">
        <w:rPr>
          <w:rFonts w:ascii="Montserrat Light" w:hAnsi="Montserrat Light"/>
        </w:rPr>
        <w:t>educaţionale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şi</w:t>
      </w:r>
      <w:proofErr w:type="spellEnd"/>
      <w:r w:rsidRPr="00736EEC">
        <w:rPr>
          <w:rFonts w:ascii="Montserrat Light" w:hAnsi="Montserrat Light"/>
        </w:rPr>
        <w:t xml:space="preserve"> pot </w:t>
      </w:r>
      <w:proofErr w:type="spellStart"/>
      <w:r w:rsidRPr="00736EEC">
        <w:rPr>
          <w:rFonts w:ascii="Montserrat Light" w:hAnsi="Montserrat Light"/>
        </w:rPr>
        <w:t>primi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subvenţii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sau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sprijin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financiar</w:t>
      </w:r>
      <w:proofErr w:type="spellEnd"/>
      <w:r w:rsidRPr="00736EEC">
        <w:rPr>
          <w:rFonts w:ascii="Montserrat Light" w:hAnsi="Montserrat Light"/>
        </w:rPr>
        <w:t xml:space="preserve"> de la </w:t>
      </w:r>
      <w:proofErr w:type="spellStart"/>
      <w:r w:rsidRPr="00736EEC">
        <w:rPr>
          <w:rFonts w:ascii="Montserrat Light" w:hAnsi="Montserrat Light"/>
        </w:rPr>
        <w:t>bugetul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Judeţului</w:t>
      </w:r>
      <w:proofErr w:type="spellEnd"/>
      <w:r w:rsidRPr="00736EEC">
        <w:rPr>
          <w:rFonts w:ascii="Montserrat Light" w:hAnsi="Montserrat Light"/>
        </w:rPr>
        <w:t xml:space="preserve"> Cluj, cu </w:t>
      </w:r>
      <w:proofErr w:type="spellStart"/>
      <w:r w:rsidRPr="00736EEC">
        <w:rPr>
          <w:rFonts w:ascii="Montserrat Light" w:hAnsi="Montserrat Light"/>
        </w:rPr>
        <w:t>modificările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și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completările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ulterioare</w:t>
      </w:r>
      <w:proofErr w:type="spellEnd"/>
      <w:r w:rsidRPr="00736EEC">
        <w:rPr>
          <w:rFonts w:ascii="Montserrat Light" w:hAnsi="Montserrat Light"/>
        </w:rPr>
        <w:t>;</w:t>
      </w:r>
    </w:p>
    <w:p w14:paraId="551F9E13" w14:textId="77777777" w:rsidR="00ED3EDE" w:rsidRPr="00736EEC" w:rsidRDefault="00ED3EDE" w:rsidP="00DD466F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736EEC">
        <w:rPr>
          <w:rFonts w:ascii="Montserrat Light" w:hAnsi="Montserrat Light"/>
        </w:rPr>
        <w:t>Hotărârii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Consiliului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Judeţean</w:t>
      </w:r>
      <w:proofErr w:type="spellEnd"/>
      <w:r w:rsidRPr="00736EEC">
        <w:rPr>
          <w:rFonts w:ascii="Montserrat Light" w:hAnsi="Montserrat Light"/>
        </w:rPr>
        <w:t xml:space="preserve"> Cluj nr. 21/2022 </w:t>
      </w:r>
      <w:proofErr w:type="spellStart"/>
      <w:r w:rsidRPr="00736EEC">
        <w:rPr>
          <w:rFonts w:ascii="Montserrat Light" w:hAnsi="Montserrat Light"/>
        </w:rPr>
        <w:t>privind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aprobarea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Bugetului</w:t>
      </w:r>
      <w:proofErr w:type="spellEnd"/>
      <w:r w:rsidRPr="00736EEC">
        <w:rPr>
          <w:rFonts w:ascii="Montserrat Light" w:hAnsi="Montserrat Light"/>
        </w:rPr>
        <w:t xml:space="preserve"> general </w:t>
      </w:r>
      <w:proofErr w:type="spellStart"/>
      <w:r w:rsidRPr="00736EEC">
        <w:rPr>
          <w:rFonts w:ascii="Montserrat Light" w:hAnsi="Montserrat Light"/>
        </w:rPr>
        <w:t>propriu</w:t>
      </w:r>
      <w:proofErr w:type="spellEnd"/>
      <w:r w:rsidRPr="00736EEC">
        <w:rPr>
          <w:rFonts w:ascii="Montserrat Light" w:hAnsi="Montserrat Light"/>
        </w:rPr>
        <w:t xml:space="preserve"> al </w:t>
      </w:r>
      <w:proofErr w:type="spellStart"/>
      <w:r w:rsidRPr="00736EEC">
        <w:rPr>
          <w:rFonts w:ascii="Montserrat Light" w:hAnsi="Montserrat Light"/>
        </w:rPr>
        <w:t>Judeţului</w:t>
      </w:r>
      <w:proofErr w:type="spellEnd"/>
      <w:r w:rsidRPr="00736EEC">
        <w:rPr>
          <w:rFonts w:ascii="Montserrat Light" w:hAnsi="Montserrat Light"/>
        </w:rPr>
        <w:t xml:space="preserve"> Cluj pe </w:t>
      </w:r>
      <w:proofErr w:type="spellStart"/>
      <w:r w:rsidRPr="00736EEC">
        <w:rPr>
          <w:rFonts w:ascii="Montserrat Light" w:hAnsi="Montserrat Light"/>
        </w:rPr>
        <w:t>anul</w:t>
      </w:r>
      <w:proofErr w:type="spellEnd"/>
      <w:r w:rsidRPr="00736EEC">
        <w:rPr>
          <w:rFonts w:ascii="Montserrat Light" w:hAnsi="Montserrat Light"/>
        </w:rPr>
        <w:t xml:space="preserve"> 2022;</w:t>
      </w:r>
    </w:p>
    <w:p w14:paraId="00029443" w14:textId="77777777" w:rsidR="00871890" w:rsidRPr="00736EEC" w:rsidRDefault="00871890" w:rsidP="00871890">
      <w:pPr>
        <w:autoSpaceDE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47426E2" w14:textId="77777777" w:rsidR="00871890" w:rsidRPr="00736EEC" w:rsidRDefault="00ED3EDE" w:rsidP="00871890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736EEC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2"/>
      <w:r w:rsidRPr="00736EEC">
        <w:rPr>
          <w:rFonts w:ascii="Montserrat Light" w:hAnsi="Montserrat Light"/>
          <w:b/>
          <w:bCs/>
          <w:lang w:val="ro-RO" w:eastAsia="ro-RO"/>
        </w:rPr>
        <w:t xml:space="preserve"> </w:t>
      </w:r>
    </w:p>
    <w:p w14:paraId="39001E49" w14:textId="7DFE6BA2" w:rsidR="00ED3EDE" w:rsidRPr="00736EEC" w:rsidRDefault="00ED3EDE" w:rsidP="00871890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736EEC">
        <w:rPr>
          <w:rFonts w:ascii="Montserrat Light" w:hAnsi="Montserrat Light"/>
          <w:b/>
          <w:bCs/>
          <w:lang w:val="ro-RO" w:eastAsia="ro-RO"/>
        </w:rPr>
        <w:t xml:space="preserve">                             </w:t>
      </w:r>
    </w:p>
    <w:p w14:paraId="5496B920" w14:textId="1EADF89C" w:rsidR="00ED3EDE" w:rsidRPr="00736EEC" w:rsidRDefault="00871890" w:rsidP="00ED3EDE">
      <w:pPr>
        <w:spacing w:line="240" w:lineRule="auto"/>
        <w:ind w:hanging="142"/>
        <w:jc w:val="center"/>
        <w:rPr>
          <w:rFonts w:ascii="Montserrat Light" w:hAnsi="Montserrat Light"/>
          <w:b/>
          <w:bCs/>
          <w:lang w:val="ro-RO" w:eastAsia="ro-RO"/>
        </w:rPr>
      </w:pPr>
      <w:r w:rsidRPr="00736EEC">
        <w:rPr>
          <w:rFonts w:ascii="Montserrat Light" w:hAnsi="Montserrat Light"/>
          <w:b/>
          <w:bCs/>
          <w:lang w:val="ro-RO" w:eastAsia="ro-RO"/>
        </w:rPr>
        <w:t>h</w:t>
      </w:r>
      <w:r w:rsidR="00ED3EDE" w:rsidRPr="00736EEC">
        <w:rPr>
          <w:rFonts w:ascii="Montserrat Light" w:hAnsi="Montserrat Light"/>
          <w:b/>
          <w:bCs/>
          <w:lang w:val="ro-RO" w:eastAsia="ro-RO"/>
        </w:rPr>
        <w:t>otărăşte:</w:t>
      </w:r>
    </w:p>
    <w:p w14:paraId="3548DBF7" w14:textId="77777777" w:rsidR="00ED3EDE" w:rsidRPr="00736EEC" w:rsidRDefault="00ED3EDE" w:rsidP="00ED3EDE">
      <w:pPr>
        <w:spacing w:line="240" w:lineRule="auto"/>
        <w:ind w:hanging="142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472B5651" w14:textId="093DA655" w:rsidR="00ED3EDE" w:rsidRPr="00736EEC" w:rsidRDefault="00ED3EDE" w:rsidP="00ED3EDE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736EEC">
        <w:rPr>
          <w:rFonts w:ascii="Montserrat Light" w:hAnsi="Montserrat Light" w:cs="Cambria"/>
          <w:b/>
          <w:bCs/>
          <w:lang w:val="it-IT"/>
        </w:rPr>
        <w:tab/>
        <w:t>Art. 1.</w:t>
      </w:r>
      <w:r w:rsidRPr="00736EEC">
        <w:rPr>
          <w:rFonts w:ascii="Montserrat Light" w:hAnsi="Montserrat Light" w:cs="Cambria"/>
          <w:lang w:val="it-IT"/>
        </w:rPr>
        <w:t xml:space="preserve"> </w:t>
      </w:r>
      <w:r w:rsidRPr="00736EEC">
        <w:rPr>
          <w:rFonts w:ascii="Montserrat Light" w:hAnsi="Montserrat Light"/>
          <w:bCs/>
        </w:rPr>
        <w:t xml:space="preserve">Se </w:t>
      </w:r>
      <w:proofErr w:type="spellStart"/>
      <w:r w:rsidRPr="00736EEC">
        <w:rPr>
          <w:rFonts w:ascii="Montserrat Light" w:hAnsi="Montserrat Light"/>
          <w:bCs/>
        </w:rPr>
        <w:t>aprobă</w:t>
      </w:r>
      <w:proofErr w:type="spellEnd"/>
      <w:r w:rsidRPr="00736EEC">
        <w:rPr>
          <w:rFonts w:ascii="Montserrat Light" w:hAnsi="Montserrat Light"/>
          <w:bCs/>
        </w:rPr>
        <w:t xml:space="preserve"> </w:t>
      </w:r>
      <w:proofErr w:type="spellStart"/>
      <w:r w:rsidRPr="00736EEC">
        <w:rPr>
          <w:rFonts w:ascii="Montserrat Light" w:hAnsi="Montserrat Light"/>
          <w:bCs/>
        </w:rPr>
        <w:t>nominalizarea</w:t>
      </w:r>
      <w:proofErr w:type="spellEnd"/>
      <w:r w:rsidRPr="00736EEC">
        <w:rPr>
          <w:rFonts w:ascii="Montserrat Light" w:hAnsi="Montserrat Light"/>
          <w:bCs/>
        </w:rPr>
        <w:t xml:space="preserve"> pe </w:t>
      </w:r>
      <w:proofErr w:type="spellStart"/>
      <w:r w:rsidRPr="00736EEC">
        <w:rPr>
          <w:rFonts w:ascii="Montserrat Light" w:hAnsi="Montserrat Light"/>
          <w:bCs/>
        </w:rPr>
        <w:t>beneficiari</w:t>
      </w:r>
      <w:proofErr w:type="spellEnd"/>
      <w:r w:rsidRPr="00736EEC">
        <w:rPr>
          <w:rFonts w:ascii="Montserrat Light" w:hAnsi="Montserrat Light"/>
          <w:bCs/>
        </w:rPr>
        <w:t xml:space="preserve"> a </w:t>
      </w:r>
      <w:proofErr w:type="spellStart"/>
      <w:r w:rsidRPr="00736EEC">
        <w:rPr>
          <w:rFonts w:ascii="Montserrat Light" w:hAnsi="Montserrat Light"/>
          <w:bCs/>
        </w:rPr>
        <w:t>sumei</w:t>
      </w:r>
      <w:proofErr w:type="spellEnd"/>
      <w:r w:rsidRPr="00736EEC">
        <w:rPr>
          <w:rFonts w:ascii="Montserrat Light" w:hAnsi="Montserrat Light"/>
          <w:bCs/>
        </w:rPr>
        <w:t xml:space="preserve"> de 900,00 mii lei </w:t>
      </w:r>
      <w:proofErr w:type="spellStart"/>
      <w:r w:rsidRPr="00736EEC">
        <w:rPr>
          <w:rFonts w:ascii="Montserrat Light" w:hAnsi="Montserrat Light"/>
          <w:bCs/>
        </w:rPr>
        <w:t>aprobată</w:t>
      </w:r>
      <w:proofErr w:type="spellEnd"/>
      <w:r w:rsidRPr="00736EEC">
        <w:rPr>
          <w:rFonts w:ascii="Montserrat Light" w:hAnsi="Montserrat Light"/>
          <w:bCs/>
        </w:rPr>
        <w:t xml:space="preserve"> </w:t>
      </w:r>
      <w:proofErr w:type="spellStart"/>
      <w:r w:rsidRPr="00736EEC">
        <w:rPr>
          <w:rFonts w:ascii="Montserrat Light" w:hAnsi="Montserrat Light"/>
          <w:bCs/>
        </w:rPr>
        <w:t>prin</w:t>
      </w:r>
      <w:proofErr w:type="spellEnd"/>
      <w:r w:rsidRPr="00736EEC">
        <w:rPr>
          <w:rFonts w:ascii="Montserrat Light" w:hAnsi="Montserrat Light"/>
          <w:bCs/>
        </w:rPr>
        <w:t xml:space="preserve"> </w:t>
      </w:r>
      <w:proofErr w:type="spellStart"/>
      <w:r w:rsidRPr="00736EEC">
        <w:rPr>
          <w:rFonts w:ascii="Montserrat Light" w:hAnsi="Montserrat Light"/>
        </w:rPr>
        <w:t>Hotărârea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Consiliului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Judeţean</w:t>
      </w:r>
      <w:proofErr w:type="spellEnd"/>
      <w:r w:rsidRPr="00736EEC">
        <w:rPr>
          <w:rFonts w:ascii="Montserrat Light" w:hAnsi="Montserrat Light"/>
        </w:rPr>
        <w:t xml:space="preserve"> Cluj </w:t>
      </w:r>
      <w:r w:rsidRPr="00736EEC">
        <w:rPr>
          <w:rFonts w:ascii="Montserrat Light" w:hAnsi="Montserrat Light"/>
          <w:bCs/>
        </w:rPr>
        <w:t xml:space="preserve">nr. 21/2022, la </w:t>
      </w:r>
      <w:proofErr w:type="spellStart"/>
      <w:r w:rsidRPr="00736EEC">
        <w:rPr>
          <w:rFonts w:ascii="Montserrat Light" w:hAnsi="Montserrat Light"/>
          <w:bCs/>
        </w:rPr>
        <w:t>Capitolul</w:t>
      </w:r>
      <w:proofErr w:type="spellEnd"/>
      <w:r w:rsidRPr="00736EEC">
        <w:rPr>
          <w:rFonts w:ascii="Montserrat Light" w:hAnsi="Montserrat Light"/>
          <w:bCs/>
        </w:rPr>
        <w:t xml:space="preserve"> nr. 67.02 </w:t>
      </w:r>
      <w:proofErr w:type="spellStart"/>
      <w:r w:rsidRPr="00736EEC">
        <w:rPr>
          <w:rFonts w:ascii="Montserrat Light" w:hAnsi="Montserrat Light"/>
          <w:bCs/>
        </w:rPr>
        <w:t>Activități</w:t>
      </w:r>
      <w:proofErr w:type="spellEnd"/>
      <w:r w:rsidRPr="00736EEC">
        <w:rPr>
          <w:rFonts w:ascii="Montserrat Light" w:hAnsi="Montserrat Light"/>
          <w:bCs/>
        </w:rPr>
        <w:t xml:space="preserve"> de </w:t>
      </w:r>
      <w:proofErr w:type="spellStart"/>
      <w:r w:rsidRPr="00736EEC">
        <w:rPr>
          <w:rFonts w:ascii="Montserrat Light" w:hAnsi="Montserrat Light"/>
          <w:bCs/>
        </w:rPr>
        <w:t>Tineret</w:t>
      </w:r>
      <w:proofErr w:type="spellEnd"/>
      <w:r w:rsidRPr="00736EEC">
        <w:rPr>
          <w:rFonts w:ascii="Montserrat Light" w:hAnsi="Montserrat Light"/>
          <w:bCs/>
        </w:rPr>
        <w:t>, Socio-</w:t>
      </w:r>
      <w:proofErr w:type="spellStart"/>
      <w:r w:rsidRPr="00736EEC">
        <w:rPr>
          <w:rFonts w:ascii="Montserrat Light" w:hAnsi="Montserrat Light"/>
          <w:bCs/>
        </w:rPr>
        <w:t>Educaționale</w:t>
      </w:r>
      <w:proofErr w:type="spellEnd"/>
      <w:r w:rsidRPr="00736EEC">
        <w:rPr>
          <w:rFonts w:ascii="Montserrat Light" w:hAnsi="Montserrat Light"/>
          <w:bCs/>
        </w:rPr>
        <w:t xml:space="preserve">, conform </w:t>
      </w:r>
      <w:proofErr w:type="spellStart"/>
      <w:r w:rsidRPr="00736EEC">
        <w:rPr>
          <w:rFonts w:ascii="Montserrat Light" w:hAnsi="Montserrat Light"/>
          <w:b/>
          <w:bCs/>
        </w:rPr>
        <w:t>anexei</w:t>
      </w:r>
      <w:proofErr w:type="spellEnd"/>
      <w:r w:rsidRPr="00736EEC">
        <w:rPr>
          <w:rFonts w:ascii="Montserrat Light" w:hAnsi="Montserrat Light"/>
          <w:bCs/>
        </w:rPr>
        <w:t xml:space="preserve"> care face </w:t>
      </w:r>
      <w:proofErr w:type="spellStart"/>
      <w:r w:rsidRPr="00736EEC">
        <w:rPr>
          <w:rFonts w:ascii="Montserrat Light" w:hAnsi="Montserrat Light"/>
          <w:bCs/>
        </w:rPr>
        <w:t>parte</w:t>
      </w:r>
      <w:proofErr w:type="spellEnd"/>
      <w:r w:rsidRPr="00736EEC">
        <w:rPr>
          <w:rFonts w:ascii="Montserrat Light" w:hAnsi="Montserrat Light"/>
          <w:bCs/>
        </w:rPr>
        <w:t xml:space="preserve"> </w:t>
      </w:r>
      <w:proofErr w:type="spellStart"/>
      <w:r w:rsidRPr="00736EEC">
        <w:rPr>
          <w:rFonts w:ascii="Montserrat Light" w:hAnsi="Montserrat Light"/>
        </w:rPr>
        <w:t>integrantă</w:t>
      </w:r>
      <w:proofErr w:type="spellEnd"/>
      <w:r w:rsidRPr="00736EEC">
        <w:rPr>
          <w:rFonts w:ascii="Montserrat Light" w:hAnsi="Montserrat Light"/>
        </w:rPr>
        <w:t xml:space="preserve"> din </w:t>
      </w:r>
      <w:proofErr w:type="spellStart"/>
      <w:r w:rsidRPr="00736EEC">
        <w:rPr>
          <w:rFonts w:ascii="Montserrat Light" w:hAnsi="Montserrat Light"/>
        </w:rPr>
        <w:t>prezenta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hotărâre</w:t>
      </w:r>
      <w:proofErr w:type="spellEnd"/>
      <w:r w:rsidRPr="00736EEC">
        <w:rPr>
          <w:rFonts w:ascii="Montserrat Light" w:hAnsi="Montserrat Light"/>
          <w:bCs/>
        </w:rPr>
        <w:t>.</w:t>
      </w:r>
    </w:p>
    <w:p w14:paraId="5B7FBD1D" w14:textId="77777777" w:rsidR="00871890" w:rsidRPr="00736EEC" w:rsidRDefault="00871890" w:rsidP="00871890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649B351E" w14:textId="5D597898" w:rsidR="00ED3EDE" w:rsidRPr="00736EEC" w:rsidRDefault="00ED3EDE" w:rsidP="00871890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736EEC">
        <w:rPr>
          <w:rFonts w:ascii="Montserrat Light" w:hAnsi="Montserrat Light" w:cs="Cambria"/>
          <w:b/>
          <w:lang w:val="it-IT"/>
        </w:rPr>
        <w:t>Art.. 2.</w:t>
      </w:r>
      <w:r w:rsidRPr="00736EEC">
        <w:rPr>
          <w:rFonts w:ascii="Montserrat Light" w:hAnsi="Montserrat Light" w:cs="Cambria"/>
          <w:bCs/>
          <w:lang w:val="it-IT"/>
        </w:rPr>
        <w:t xml:space="preserve"> </w:t>
      </w:r>
      <w:r w:rsidRPr="00736EEC">
        <w:rPr>
          <w:rFonts w:ascii="Montserrat Light" w:hAnsi="Montserrat Light"/>
        </w:rPr>
        <w:t xml:space="preserve">Cu </w:t>
      </w:r>
      <w:proofErr w:type="spellStart"/>
      <w:r w:rsidRPr="00736EEC">
        <w:rPr>
          <w:rFonts w:ascii="Montserrat Light" w:hAnsi="Montserrat Light"/>
        </w:rPr>
        <w:t>punerea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în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aplicare</w:t>
      </w:r>
      <w:proofErr w:type="spellEnd"/>
      <w:r w:rsidRPr="00736EEC">
        <w:rPr>
          <w:rFonts w:ascii="Montserrat Light" w:hAnsi="Montserrat Light"/>
        </w:rPr>
        <w:t xml:space="preserve"> a </w:t>
      </w:r>
      <w:proofErr w:type="spellStart"/>
      <w:r w:rsidRPr="00736EEC">
        <w:rPr>
          <w:rFonts w:ascii="Montserrat Light" w:hAnsi="Montserrat Light"/>
        </w:rPr>
        <w:t>prevederilor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prezentei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hotărâri</w:t>
      </w:r>
      <w:proofErr w:type="spellEnd"/>
      <w:r w:rsidRPr="00736EEC">
        <w:rPr>
          <w:rFonts w:ascii="Montserrat Light" w:hAnsi="Montserrat Light"/>
        </w:rPr>
        <w:t xml:space="preserve"> se </w:t>
      </w:r>
      <w:proofErr w:type="spellStart"/>
      <w:r w:rsidRPr="00736EEC">
        <w:rPr>
          <w:rFonts w:ascii="Montserrat Light" w:hAnsi="Montserrat Light"/>
        </w:rPr>
        <w:t>încredinţează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Preşedintele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Consiliului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Judeţean</w:t>
      </w:r>
      <w:proofErr w:type="spellEnd"/>
      <w:r w:rsidRPr="00736EEC">
        <w:rPr>
          <w:rFonts w:ascii="Montserrat Light" w:hAnsi="Montserrat Light"/>
        </w:rPr>
        <w:t xml:space="preserve"> Cluj</w:t>
      </w:r>
      <w:r w:rsidR="00871890" w:rsidRPr="00736EEC">
        <w:rPr>
          <w:rFonts w:ascii="Montserrat Light" w:hAnsi="Montserrat Light"/>
        </w:rPr>
        <w:t xml:space="preserve">, </w:t>
      </w:r>
      <w:proofErr w:type="spellStart"/>
      <w:r w:rsidRPr="00736EEC">
        <w:rPr>
          <w:rFonts w:ascii="Montserrat Light" w:hAnsi="Montserrat Light"/>
        </w:rPr>
        <w:t>prin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Direcţia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Generală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Buget</w:t>
      </w:r>
      <w:proofErr w:type="spellEnd"/>
      <w:r w:rsidRPr="00736EEC">
        <w:rPr>
          <w:rFonts w:ascii="Montserrat Light" w:hAnsi="Montserrat Light"/>
        </w:rPr>
        <w:t xml:space="preserve">, </w:t>
      </w:r>
      <w:proofErr w:type="spellStart"/>
      <w:r w:rsidRPr="00736EEC">
        <w:rPr>
          <w:rFonts w:ascii="Montserrat Light" w:hAnsi="Montserrat Light"/>
        </w:rPr>
        <w:t>Finanţe</w:t>
      </w:r>
      <w:proofErr w:type="spellEnd"/>
      <w:r w:rsidRPr="00736EEC">
        <w:rPr>
          <w:rFonts w:ascii="Montserrat Light" w:hAnsi="Montserrat Light"/>
        </w:rPr>
        <w:t xml:space="preserve">, Resurse </w:t>
      </w:r>
      <w:proofErr w:type="spellStart"/>
      <w:r w:rsidRPr="00736EEC">
        <w:rPr>
          <w:rFonts w:ascii="Montserrat Light" w:hAnsi="Montserrat Light"/>
        </w:rPr>
        <w:t>Umane</w:t>
      </w:r>
      <w:proofErr w:type="spellEnd"/>
      <w:r w:rsidR="00871890" w:rsidRPr="00736EEC">
        <w:rPr>
          <w:rFonts w:ascii="Montserrat Light" w:hAnsi="Montserrat Light"/>
        </w:rPr>
        <w:t xml:space="preserve">, precum </w:t>
      </w:r>
      <w:proofErr w:type="spellStart"/>
      <w:r w:rsidRPr="00736EEC">
        <w:rPr>
          <w:rFonts w:ascii="Montserrat Light" w:hAnsi="Montserrat Light"/>
        </w:rPr>
        <w:t>și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beneficiarii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finanțărilor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nerambursabile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nominalizați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în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anex</w:t>
      </w:r>
      <w:r w:rsidR="00871890" w:rsidRPr="00736EEC">
        <w:rPr>
          <w:rFonts w:ascii="Montserrat Light" w:hAnsi="Montserrat Light"/>
        </w:rPr>
        <w:t>a</w:t>
      </w:r>
      <w:proofErr w:type="spellEnd"/>
      <w:r w:rsidR="00871890" w:rsidRPr="00736EEC">
        <w:rPr>
          <w:rFonts w:ascii="Montserrat Light" w:hAnsi="Montserrat Light"/>
        </w:rPr>
        <w:t xml:space="preserve"> la </w:t>
      </w:r>
      <w:proofErr w:type="spellStart"/>
      <w:r w:rsidR="00871890" w:rsidRPr="00736EEC">
        <w:rPr>
          <w:rFonts w:ascii="Montserrat Light" w:hAnsi="Montserrat Light"/>
        </w:rPr>
        <w:t>prezenta</w:t>
      </w:r>
      <w:proofErr w:type="spellEnd"/>
      <w:r w:rsidR="00871890" w:rsidRPr="00736EEC">
        <w:rPr>
          <w:rFonts w:ascii="Montserrat Light" w:hAnsi="Montserrat Light"/>
        </w:rPr>
        <w:t xml:space="preserve"> </w:t>
      </w:r>
      <w:proofErr w:type="spellStart"/>
      <w:r w:rsidR="00871890" w:rsidRPr="00736EEC">
        <w:rPr>
          <w:rFonts w:ascii="Montserrat Light" w:hAnsi="Montserrat Light"/>
        </w:rPr>
        <w:t>hotărâre</w:t>
      </w:r>
      <w:proofErr w:type="spellEnd"/>
      <w:r w:rsidRPr="00736EEC">
        <w:rPr>
          <w:rFonts w:ascii="Montserrat Light" w:hAnsi="Montserrat Light"/>
        </w:rPr>
        <w:t>.</w:t>
      </w:r>
      <w:r w:rsidRPr="00736EEC">
        <w:rPr>
          <w:rFonts w:ascii="Montserrat Light" w:hAnsi="Montserrat Light" w:cs="Cambria"/>
          <w:b/>
          <w:bCs/>
          <w:lang w:val="ro-RO"/>
        </w:rPr>
        <w:tab/>
      </w:r>
    </w:p>
    <w:p w14:paraId="21C665BC" w14:textId="77777777" w:rsidR="00871890" w:rsidRPr="00736EEC" w:rsidRDefault="00871890" w:rsidP="008718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3151BBFB" w14:textId="71DE4A03" w:rsidR="00ED3EDE" w:rsidRPr="00736EEC" w:rsidRDefault="00ED3EDE" w:rsidP="008718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36EEC">
        <w:rPr>
          <w:rFonts w:ascii="Montserrat Light" w:hAnsi="Montserrat Light" w:cs="Cambria"/>
          <w:b/>
          <w:bCs/>
          <w:lang w:val="ro-RO"/>
        </w:rPr>
        <w:t>Art. 3.</w:t>
      </w:r>
      <w:r w:rsidRPr="00736EEC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736EEC">
        <w:rPr>
          <w:rFonts w:ascii="Montserrat Light" w:hAnsi="Montserrat Light"/>
        </w:rPr>
        <w:t>Prezenta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hotărâre</w:t>
      </w:r>
      <w:proofErr w:type="spellEnd"/>
      <w:r w:rsidRPr="00736EEC">
        <w:rPr>
          <w:rFonts w:ascii="Montserrat Light" w:hAnsi="Montserrat Light"/>
        </w:rPr>
        <w:t xml:space="preserve"> se </w:t>
      </w:r>
      <w:proofErr w:type="spellStart"/>
      <w:r w:rsidRPr="00736EEC">
        <w:rPr>
          <w:rFonts w:ascii="Montserrat Light" w:hAnsi="Montserrat Light"/>
        </w:rPr>
        <w:t>comunică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Direcţiei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Generale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Buget</w:t>
      </w:r>
      <w:r w:rsidR="00871890" w:rsidRPr="00736EEC">
        <w:rPr>
          <w:rFonts w:ascii="Montserrat Light" w:hAnsi="Montserrat Light"/>
        </w:rPr>
        <w:t>-</w:t>
      </w:r>
      <w:r w:rsidRPr="00736EEC">
        <w:rPr>
          <w:rFonts w:ascii="Montserrat Light" w:hAnsi="Montserrat Light"/>
        </w:rPr>
        <w:t>Finanţe</w:t>
      </w:r>
      <w:proofErr w:type="spellEnd"/>
      <w:r w:rsidRPr="00736EEC">
        <w:rPr>
          <w:rFonts w:ascii="Montserrat Light" w:hAnsi="Montserrat Light"/>
        </w:rPr>
        <w:t xml:space="preserve">, Resurse </w:t>
      </w:r>
      <w:proofErr w:type="spellStart"/>
      <w:r w:rsidRPr="00736EEC">
        <w:rPr>
          <w:rFonts w:ascii="Montserrat Light" w:hAnsi="Montserrat Light"/>
        </w:rPr>
        <w:t>Umane</w:t>
      </w:r>
      <w:proofErr w:type="spellEnd"/>
      <w:r w:rsidRPr="00736EEC">
        <w:rPr>
          <w:rFonts w:ascii="Montserrat Light" w:hAnsi="Montserrat Light"/>
        </w:rPr>
        <w:t xml:space="preserve">; </w:t>
      </w:r>
      <w:proofErr w:type="spellStart"/>
      <w:r w:rsidRPr="00736EEC">
        <w:rPr>
          <w:rFonts w:ascii="Montserrat Light" w:hAnsi="Montserrat Light"/>
        </w:rPr>
        <w:t>beneficiarilor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nominalizați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în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="00871890" w:rsidRPr="00736EEC">
        <w:rPr>
          <w:rFonts w:ascii="Montserrat Light" w:hAnsi="Montserrat Light"/>
        </w:rPr>
        <w:t>anexa</w:t>
      </w:r>
      <w:proofErr w:type="spellEnd"/>
      <w:r w:rsidR="00871890" w:rsidRPr="00736EEC">
        <w:rPr>
          <w:rFonts w:ascii="Montserrat Light" w:hAnsi="Montserrat Light"/>
        </w:rPr>
        <w:t xml:space="preserve"> la </w:t>
      </w:r>
      <w:proofErr w:type="spellStart"/>
      <w:r w:rsidR="00871890" w:rsidRPr="00736EEC">
        <w:rPr>
          <w:rFonts w:ascii="Montserrat Light" w:hAnsi="Montserrat Light"/>
        </w:rPr>
        <w:t>prezenta</w:t>
      </w:r>
      <w:proofErr w:type="spellEnd"/>
      <w:r w:rsidR="00871890" w:rsidRPr="00736EEC">
        <w:rPr>
          <w:rFonts w:ascii="Montserrat Light" w:hAnsi="Montserrat Light"/>
        </w:rPr>
        <w:t xml:space="preserve"> </w:t>
      </w:r>
      <w:proofErr w:type="spellStart"/>
      <w:r w:rsidR="00871890" w:rsidRPr="00736EEC">
        <w:rPr>
          <w:rFonts w:ascii="Montserrat Light" w:hAnsi="Montserrat Light"/>
        </w:rPr>
        <w:t>hotărâre</w:t>
      </w:r>
      <w:proofErr w:type="spellEnd"/>
      <w:r w:rsidRPr="00736EEC">
        <w:rPr>
          <w:rFonts w:ascii="Montserrat Light" w:hAnsi="Montserrat Light"/>
        </w:rPr>
        <w:t xml:space="preserve">, precum </w:t>
      </w:r>
      <w:proofErr w:type="spellStart"/>
      <w:r w:rsidRPr="00736EEC">
        <w:rPr>
          <w:rFonts w:ascii="Montserrat Light" w:hAnsi="Montserrat Light"/>
        </w:rPr>
        <w:t>şi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Prefectului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Judeţului</w:t>
      </w:r>
      <w:proofErr w:type="spellEnd"/>
      <w:r w:rsidRPr="00736EEC">
        <w:rPr>
          <w:rFonts w:ascii="Montserrat Light" w:hAnsi="Montserrat Light"/>
        </w:rPr>
        <w:t xml:space="preserve"> Cluj </w:t>
      </w:r>
      <w:proofErr w:type="spellStart"/>
      <w:r w:rsidRPr="00736EEC">
        <w:rPr>
          <w:rFonts w:ascii="Montserrat Light" w:hAnsi="Montserrat Light"/>
        </w:rPr>
        <w:t>şi</w:t>
      </w:r>
      <w:proofErr w:type="spellEnd"/>
      <w:r w:rsidRPr="00736EEC">
        <w:rPr>
          <w:rFonts w:ascii="Montserrat Light" w:hAnsi="Montserrat Light"/>
        </w:rPr>
        <w:t xml:space="preserve"> se </w:t>
      </w:r>
      <w:proofErr w:type="spellStart"/>
      <w:r w:rsidRPr="00736EEC">
        <w:rPr>
          <w:rFonts w:ascii="Montserrat Light" w:hAnsi="Montserrat Light"/>
        </w:rPr>
        <w:t>aduce</w:t>
      </w:r>
      <w:proofErr w:type="spellEnd"/>
      <w:r w:rsidRPr="00736EEC">
        <w:rPr>
          <w:rFonts w:ascii="Montserrat Light" w:hAnsi="Montserrat Light"/>
        </w:rPr>
        <w:t xml:space="preserve"> la </w:t>
      </w:r>
      <w:proofErr w:type="spellStart"/>
      <w:r w:rsidRPr="00736EEC">
        <w:rPr>
          <w:rFonts w:ascii="Montserrat Light" w:hAnsi="Montserrat Light"/>
        </w:rPr>
        <w:t>cunoştinţă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publică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prin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afișare</w:t>
      </w:r>
      <w:proofErr w:type="spellEnd"/>
      <w:r w:rsidRPr="00736EEC">
        <w:rPr>
          <w:rFonts w:ascii="Montserrat Light" w:hAnsi="Montserrat Light"/>
        </w:rPr>
        <w:t xml:space="preserve"> la </w:t>
      </w:r>
      <w:proofErr w:type="spellStart"/>
      <w:r w:rsidRPr="00736EEC">
        <w:rPr>
          <w:rFonts w:ascii="Montserrat Light" w:hAnsi="Montserrat Light"/>
        </w:rPr>
        <w:t>sediul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Consiliului</w:t>
      </w:r>
      <w:proofErr w:type="spellEnd"/>
      <w:r w:rsidRPr="00736EEC">
        <w:rPr>
          <w:rFonts w:ascii="Montserrat Light" w:hAnsi="Montserrat Light"/>
        </w:rPr>
        <w:t xml:space="preserve"> </w:t>
      </w:r>
      <w:proofErr w:type="spellStart"/>
      <w:r w:rsidRPr="00736EEC">
        <w:rPr>
          <w:rFonts w:ascii="Montserrat Light" w:hAnsi="Montserrat Light"/>
        </w:rPr>
        <w:t>Județean</w:t>
      </w:r>
      <w:proofErr w:type="spellEnd"/>
      <w:r w:rsidRPr="00736EEC">
        <w:rPr>
          <w:rFonts w:ascii="Montserrat Light" w:hAnsi="Montserrat Light"/>
        </w:rPr>
        <w:t xml:space="preserve"> Cluj </w:t>
      </w:r>
      <w:proofErr w:type="spellStart"/>
      <w:r w:rsidRPr="00736EEC">
        <w:rPr>
          <w:rFonts w:ascii="Montserrat Light" w:hAnsi="Montserrat Light"/>
        </w:rPr>
        <w:t>și</w:t>
      </w:r>
      <w:proofErr w:type="spellEnd"/>
      <w:r w:rsidRPr="00736EEC">
        <w:rPr>
          <w:rFonts w:ascii="Montserrat Light" w:hAnsi="Montserrat Light"/>
        </w:rPr>
        <w:t xml:space="preserve"> pe </w:t>
      </w:r>
      <w:proofErr w:type="spellStart"/>
      <w:r w:rsidRPr="00736EEC">
        <w:rPr>
          <w:rFonts w:ascii="Montserrat Light" w:hAnsi="Montserrat Light"/>
        </w:rPr>
        <w:t>pagina</w:t>
      </w:r>
      <w:proofErr w:type="spellEnd"/>
      <w:r w:rsidRPr="00736EEC">
        <w:rPr>
          <w:rFonts w:ascii="Montserrat Light" w:hAnsi="Montserrat Light"/>
        </w:rPr>
        <w:t xml:space="preserve"> de </w:t>
      </w:r>
      <w:proofErr w:type="gramStart"/>
      <w:r w:rsidRPr="00736EEC">
        <w:rPr>
          <w:rFonts w:ascii="Montserrat Light" w:hAnsi="Montserrat Light"/>
        </w:rPr>
        <w:t>internet ”</w:t>
      </w:r>
      <w:proofErr w:type="gramEnd"/>
      <w:hyperlink r:id="rId8" w:history="1">
        <w:r w:rsidRPr="00736EEC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Pr="00736EEC">
        <w:rPr>
          <w:rStyle w:val="Hyperlink"/>
          <w:rFonts w:ascii="Montserrat Light" w:hAnsi="Montserrat Light"/>
          <w:color w:val="auto"/>
          <w:u w:val="none"/>
        </w:rPr>
        <w:t>”</w:t>
      </w:r>
      <w:r w:rsidRPr="00736EEC">
        <w:rPr>
          <w:rFonts w:ascii="Montserrat Light" w:hAnsi="Montserrat Light"/>
        </w:rPr>
        <w:t>.</w:t>
      </w:r>
    </w:p>
    <w:p w14:paraId="09B1ADD0" w14:textId="77777777" w:rsidR="00ED3EDE" w:rsidRPr="00736EEC" w:rsidRDefault="00ED3EDE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bookmarkEnd w:id="0"/>
    <w:p w14:paraId="240BDA17" w14:textId="77777777" w:rsidR="00990312" w:rsidRPr="00736EEC" w:rsidRDefault="00990312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B9AA98" w14:textId="77777777" w:rsidR="00FF4E4B" w:rsidRPr="00736EEC" w:rsidRDefault="00FF4E4B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997DEA" w14:textId="77777777" w:rsidR="00FA6C14" w:rsidRPr="00736EEC" w:rsidRDefault="00FA6C14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736EEC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6EE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36EEC">
        <w:rPr>
          <w:rFonts w:ascii="Montserrat" w:hAnsi="Montserrat"/>
          <w:lang w:val="ro-RO" w:eastAsia="ro-RO"/>
        </w:rPr>
        <w:t xml:space="preserve">  </w:t>
      </w:r>
      <w:r w:rsidRPr="00736EEC">
        <w:rPr>
          <w:rFonts w:ascii="Montserrat" w:hAnsi="Montserrat"/>
          <w:lang w:val="ro-RO" w:eastAsia="ro-RO"/>
        </w:rPr>
        <w:t xml:space="preserve"> </w:t>
      </w:r>
      <w:r w:rsidR="00142775" w:rsidRPr="00736EEC">
        <w:rPr>
          <w:rFonts w:ascii="Montserrat" w:hAnsi="Montserrat"/>
          <w:lang w:val="ro-RO" w:eastAsia="ro-RO"/>
        </w:rPr>
        <w:t xml:space="preserve">         </w:t>
      </w:r>
      <w:r w:rsidRPr="00736EEC">
        <w:rPr>
          <w:rFonts w:ascii="Montserrat" w:hAnsi="Montserrat"/>
          <w:lang w:val="ro-RO" w:eastAsia="ro-RO"/>
        </w:rPr>
        <w:t xml:space="preserve"> </w:t>
      </w:r>
      <w:r w:rsidR="00BD5AF8" w:rsidRPr="00736EEC">
        <w:rPr>
          <w:rFonts w:ascii="Montserrat" w:hAnsi="Montserrat"/>
          <w:lang w:val="ro-RO" w:eastAsia="ro-RO"/>
        </w:rPr>
        <w:t xml:space="preserve">         </w:t>
      </w:r>
      <w:r w:rsidR="00BE70CA" w:rsidRPr="00736EEC">
        <w:rPr>
          <w:rFonts w:ascii="Montserrat" w:hAnsi="Montserrat"/>
          <w:lang w:val="ro-RO" w:eastAsia="ro-RO"/>
        </w:rPr>
        <w:t xml:space="preserve">           </w:t>
      </w:r>
      <w:r w:rsidR="00BD5AF8" w:rsidRPr="00736EEC">
        <w:rPr>
          <w:rFonts w:ascii="Montserrat" w:hAnsi="Montserrat"/>
          <w:lang w:val="ro-RO" w:eastAsia="ro-RO"/>
        </w:rPr>
        <w:t xml:space="preserve"> </w:t>
      </w:r>
      <w:r w:rsidRPr="00736EE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736EEC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736EEC">
        <w:rPr>
          <w:rFonts w:ascii="Montserrat" w:hAnsi="Montserrat"/>
          <w:lang w:val="ro-RO" w:eastAsia="ro-RO"/>
        </w:rPr>
        <w:t xml:space="preserve">       </w:t>
      </w:r>
      <w:r w:rsidRPr="00736EEC">
        <w:rPr>
          <w:rFonts w:ascii="Montserrat" w:hAnsi="Montserrat"/>
          <w:b/>
          <w:lang w:val="ro-RO" w:eastAsia="ro-RO"/>
        </w:rPr>
        <w:t>PREŞEDINTE,</w:t>
      </w:r>
      <w:r w:rsidRPr="00736EEC">
        <w:rPr>
          <w:rFonts w:ascii="Montserrat" w:hAnsi="Montserrat"/>
          <w:b/>
          <w:lang w:val="ro-RO" w:eastAsia="ro-RO"/>
        </w:rPr>
        <w:tab/>
      </w:r>
      <w:r w:rsidRPr="00736EEC">
        <w:rPr>
          <w:rFonts w:ascii="Montserrat" w:hAnsi="Montserrat"/>
          <w:lang w:val="ro-RO" w:eastAsia="ro-RO"/>
        </w:rPr>
        <w:tab/>
      </w:r>
      <w:r w:rsidRPr="00736EEC">
        <w:rPr>
          <w:rFonts w:ascii="Montserrat" w:hAnsi="Montserrat"/>
          <w:lang w:val="ro-RO" w:eastAsia="ro-RO"/>
        </w:rPr>
        <w:tab/>
        <w:t xml:space="preserve">     </w:t>
      </w:r>
      <w:r w:rsidR="00142775" w:rsidRPr="00736EEC">
        <w:rPr>
          <w:rFonts w:ascii="Montserrat" w:hAnsi="Montserrat"/>
          <w:lang w:val="ro-RO" w:eastAsia="ro-RO"/>
        </w:rPr>
        <w:t xml:space="preserve">          </w:t>
      </w:r>
      <w:r w:rsidRPr="00736EEC">
        <w:rPr>
          <w:rFonts w:ascii="Montserrat" w:hAnsi="Montserrat"/>
          <w:lang w:val="ro-RO" w:eastAsia="ro-RO"/>
        </w:rPr>
        <w:t xml:space="preserve"> </w:t>
      </w:r>
      <w:r w:rsidRPr="00736EE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3A2970" w:rsidR="004E343B" w:rsidRPr="00736EEC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6EEC">
        <w:rPr>
          <w:rFonts w:ascii="Montserrat" w:hAnsi="Montserrat"/>
          <w:b/>
          <w:lang w:val="ro-RO" w:eastAsia="ro-RO"/>
        </w:rPr>
        <w:t xml:space="preserve">       </w:t>
      </w:r>
      <w:r w:rsidR="00407BA0" w:rsidRPr="00736EEC">
        <w:rPr>
          <w:rFonts w:ascii="Montserrat" w:hAnsi="Montserrat"/>
          <w:b/>
          <w:lang w:val="ro-RO" w:eastAsia="ro-RO"/>
        </w:rPr>
        <w:t xml:space="preserve"> </w:t>
      </w:r>
      <w:r w:rsidRPr="00736EE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36EEC">
        <w:rPr>
          <w:rFonts w:ascii="Montserrat" w:hAnsi="Montserrat"/>
          <w:b/>
          <w:lang w:val="ro-RO" w:eastAsia="ro-RO"/>
        </w:rPr>
        <w:t xml:space="preserve"> </w:t>
      </w:r>
      <w:r w:rsidR="002135B8" w:rsidRPr="00736EEC">
        <w:rPr>
          <w:rFonts w:ascii="Montserrat" w:hAnsi="Montserrat"/>
          <w:b/>
          <w:lang w:val="ro-RO" w:eastAsia="ro-RO"/>
        </w:rPr>
        <w:t xml:space="preserve">       </w:t>
      </w:r>
      <w:r w:rsidRPr="00736EEC">
        <w:rPr>
          <w:rFonts w:ascii="Montserrat" w:hAnsi="Montserrat"/>
          <w:b/>
          <w:lang w:val="ro-RO" w:eastAsia="ro-RO"/>
        </w:rPr>
        <w:t xml:space="preserve">  Simona Gaci</w:t>
      </w:r>
    </w:p>
    <w:p w14:paraId="534DF2F1" w14:textId="77777777" w:rsidR="003E0B69" w:rsidRPr="00736EEC" w:rsidRDefault="003E0B69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3F78DBC" w14:textId="5B055A55" w:rsidR="00B46750" w:rsidRPr="00736EEC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676470" w14:textId="54851CAA" w:rsidR="00B46750" w:rsidRPr="00736EEC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A988E4" w14:textId="2FF55238" w:rsidR="00B46750" w:rsidRPr="00736EEC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15FFB71" w14:textId="0A3E1ABC" w:rsidR="00B46750" w:rsidRPr="00736EEC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B945B5E" w14:textId="5581DA0C" w:rsidR="00B46750" w:rsidRPr="00736EEC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D7D6A94" w14:textId="0F6E8556" w:rsidR="00B46750" w:rsidRPr="00736EEC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A8CDFF4" w14:textId="597840D2" w:rsidR="00D237DB" w:rsidRPr="00736EEC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55BA66E" w14:textId="580CCA9D" w:rsidR="00D237DB" w:rsidRPr="00736EEC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DC5BE3A" w14:textId="261FA511" w:rsidR="00D237DB" w:rsidRPr="00736EEC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70C4988" w14:textId="1D6D9D68" w:rsidR="00D237DB" w:rsidRPr="00736EEC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3C5EB3" w14:textId="5409AA2E" w:rsidR="00D237DB" w:rsidRPr="00736EEC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2868C" w14:textId="7E030BFC" w:rsidR="00D237DB" w:rsidRPr="00736EEC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5EFB7CF" w14:textId="73A129E0" w:rsidR="001D2B80" w:rsidRPr="00736EEC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8D063A0" w14:textId="77777777" w:rsidR="00FD737A" w:rsidRPr="00736EEC" w:rsidRDefault="00FD737A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AF6B174" w14:textId="6502B5A3" w:rsidR="001D2B80" w:rsidRPr="00736EEC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3FF09DA" w14:textId="5A29CFA7" w:rsidR="001D2B80" w:rsidRPr="00736EEC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10233F" w14:textId="3324D8BE" w:rsidR="001D2B80" w:rsidRPr="00736EEC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79BB4FC" w14:textId="1B7AF7B9" w:rsidR="001D2B80" w:rsidRPr="00736EEC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77E3552" w14:textId="1FD05EB6" w:rsidR="001D2B80" w:rsidRPr="00736EEC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CE3061" w14:textId="5C22BEEC" w:rsidR="001D2B80" w:rsidRPr="00736EEC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C033ABA" w14:textId="62F0C6FD" w:rsidR="001D2B80" w:rsidRPr="00736EEC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A0EB472" w14:textId="312D5FC4" w:rsidR="001D2B80" w:rsidRPr="00736EEC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4BFC0B0" w14:textId="3B4FFBA6" w:rsidR="001D2B80" w:rsidRPr="00736EEC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675F5BC" w14:textId="77777777" w:rsidR="001D2B80" w:rsidRPr="00736EEC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F5905D" w14:textId="28B01E6C" w:rsidR="004B2580" w:rsidRPr="00736EEC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2F8E92E" w14:textId="5603E226" w:rsidR="00990312" w:rsidRPr="00736EEC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E07BD18" w14:textId="77777777" w:rsidR="00990312" w:rsidRPr="00736EEC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3"/>
    <w:p w14:paraId="6317DE05" w14:textId="4C6C0CF1" w:rsidR="00700CAC" w:rsidRPr="00736EEC" w:rsidRDefault="00700CAC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5AD571D" w14:textId="123F7142" w:rsidR="00700CAC" w:rsidRPr="00736EEC" w:rsidRDefault="00700CAC" w:rsidP="00DB406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36EE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44A1C" w:rsidRPr="00736EEC">
        <w:rPr>
          <w:rFonts w:ascii="Montserrat" w:hAnsi="Montserrat"/>
          <w:b/>
          <w:bCs/>
          <w:noProof/>
          <w:lang w:val="ro-RO" w:eastAsia="ro-RO"/>
        </w:rPr>
        <w:t>6</w:t>
      </w:r>
      <w:r w:rsidR="00530CA2" w:rsidRPr="00736EEC">
        <w:rPr>
          <w:rFonts w:ascii="Montserrat" w:hAnsi="Montserrat"/>
          <w:b/>
          <w:bCs/>
          <w:noProof/>
          <w:lang w:val="ro-RO" w:eastAsia="ro-RO"/>
        </w:rPr>
        <w:t>4</w:t>
      </w:r>
      <w:r w:rsidRPr="00736EE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736EEC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736EE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36EEC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33E457C1" w:rsidR="00CA17D3" w:rsidRPr="00736EEC" w:rsidRDefault="00700CAC" w:rsidP="00DB4068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36E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500AA" w:rsidRPr="00736E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24 </w:t>
      </w:r>
      <w:r w:rsidRPr="00736EEC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736EE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36EE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736EEC" w:rsidSect="00FD737A">
      <w:footerReference w:type="default" r:id="rId9"/>
      <w:headerReference w:type="first" r:id="rId10"/>
      <w:footerReference w:type="first" r:id="rId11"/>
      <w:pgSz w:w="11909" w:h="16834"/>
      <w:pgMar w:top="540" w:right="110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A14F8A"/>
    <w:multiLevelType w:val="hybridMultilevel"/>
    <w:tmpl w:val="300EDD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543EC"/>
    <w:multiLevelType w:val="hybridMultilevel"/>
    <w:tmpl w:val="E15E79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F3AC4"/>
    <w:multiLevelType w:val="hybridMultilevel"/>
    <w:tmpl w:val="98266DD2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7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1EB54F1B"/>
    <w:multiLevelType w:val="hybridMultilevel"/>
    <w:tmpl w:val="F3CC6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33EE9"/>
    <w:multiLevelType w:val="hybridMultilevel"/>
    <w:tmpl w:val="835AA030"/>
    <w:lvl w:ilvl="0" w:tplc="BC70B3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451E8E"/>
    <w:multiLevelType w:val="hybridMultilevel"/>
    <w:tmpl w:val="F8684D46"/>
    <w:lvl w:ilvl="0" w:tplc="FE48DD88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CC5E36"/>
    <w:multiLevelType w:val="hybridMultilevel"/>
    <w:tmpl w:val="0372A8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449DA"/>
    <w:multiLevelType w:val="hybridMultilevel"/>
    <w:tmpl w:val="FDDA47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B708F"/>
    <w:multiLevelType w:val="hybridMultilevel"/>
    <w:tmpl w:val="E292A4F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1424AE"/>
    <w:multiLevelType w:val="hybridMultilevel"/>
    <w:tmpl w:val="C41036F4"/>
    <w:lvl w:ilvl="0" w:tplc="E40E7650">
      <w:start w:val="1"/>
      <w:numFmt w:val="decimal"/>
      <w:lvlText w:val="%1."/>
      <w:lvlJc w:val="left"/>
      <w:pPr>
        <w:ind w:left="1211" w:hanging="360"/>
      </w:pPr>
      <w:rPr>
        <w:rFonts w:ascii="Montserrat Light" w:hAnsi="Montserrat Ligh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2EC1748"/>
    <w:multiLevelType w:val="hybridMultilevel"/>
    <w:tmpl w:val="C19067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583E46"/>
    <w:multiLevelType w:val="hybridMultilevel"/>
    <w:tmpl w:val="8FE4C420"/>
    <w:lvl w:ilvl="0" w:tplc="61F67D90">
      <w:start w:val="1"/>
      <w:numFmt w:val="lowerLetter"/>
      <w:lvlText w:val="%1)"/>
      <w:lvlJc w:val="left"/>
      <w:pPr>
        <w:ind w:left="786" w:hanging="360"/>
      </w:pPr>
      <w:rPr>
        <w:rFonts w:eastAsia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37B50"/>
    <w:multiLevelType w:val="hybridMultilevel"/>
    <w:tmpl w:val="155CEB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-10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1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63E0E"/>
    <w:multiLevelType w:val="hybridMultilevel"/>
    <w:tmpl w:val="CC54270C"/>
    <w:lvl w:ilvl="0" w:tplc="649E631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C315777"/>
    <w:multiLevelType w:val="hybridMultilevel"/>
    <w:tmpl w:val="76EA73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004B49"/>
    <w:multiLevelType w:val="hybridMultilevel"/>
    <w:tmpl w:val="53DEFDE6"/>
    <w:lvl w:ilvl="0" w:tplc="1522099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1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880363"/>
    <w:multiLevelType w:val="hybridMultilevel"/>
    <w:tmpl w:val="1CC88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5B7F3B"/>
    <w:multiLevelType w:val="hybridMultilevel"/>
    <w:tmpl w:val="232A6CC4"/>
    <w:lvl w:ilvl="0" w:tplc="25488438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="Times New Roman"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8011544">
    <w:abstractNumId w:val="4"/>
  </w:num>
  <w:num w:numId="2" w16cid:durableId="168758277">
    <w:abstractNumId w:val="27"/>
  </w:num>
  <w:num w:numId="3" w16cid:durableId="1904103579">
    <w:abstractNumId w:val="24"/>
  </w:num>
  <w:num w:numId="4" w16cid:durableId="231936880">
    <w:abstractNumId w:val="32"/>
  </w:num>
  <w:num w:numId="5" w16cid:durableId="295377718">
    <w:abstractNumId w:val="13"/>
  </w:num>
  <w:num w:numId="6" w16cid:durableId="964386710">
    <w:abstractNumId w:val="19"/>
  </w:num>
  <w:num w:numId="7" w16cid:durableId="1704284038">
    <w:abstractNumId w:val="33"/>
  </w:num>
  <w:num w:numId="8" w16cid:durableId="87046457">
    <w:abstractNumId w:val="23"/>
  </w:num>
  <w:num w:numId="9" w16cid:durableId="567805215">
    <w:abstractNumId w:val="10"/>
  </w:num>
  <w:num w:numId="10" w16cid:durableId="1142692062">
    <w:abstractNumId w:val="28"/>
  </w:num>
  <w:num w:numId="11" w16cid:durableId="892623304">
    <w:abstractNumId w:val="11"/>
  </w:num>
  <w:num w:numId="12" w16cid:durableId="1719930903">
    <w:abstractNumId w:val="25"/>
  </w:num>
  <w:num w:numId="13" w16cid:durableId="273826539">
    <w:abstractNumId w:val="40"/>
  </w:num>
  <w:num w:numId="14" w16cid:durableId="108429298">
    <w:abstractNumId w:val="26"/>
  </w:num>
  <w:num w:numId="15" w16cid:durableId="431778312">
    <w:abstractNumId w:val="8"/>
  </w:num>
  <w:num w:numId="16" w16cid:durableId="367145956">
    <w:abstractNumId w:val="41"/>
  </w:num>
  <w:num w:numId="17" w16cid:durableId="1625236877">
    <w:abstractNumId w:val="3"/>
  </w:num>
  <w:num w:numId="18" w16cid:durableId="1469011930">
    <w:abstractNumId w:val="34"/>
  </w:num>
  <w:num w:numId="19" w16cid:durableId="1092354643">
    <w:abstractNumId w:val="36"/>
  </w:num>
  <w:num w:numId="20" w16cid:durableId="35198601">
    <w:abstractNumId w:val="7"/>
  </w:num>
  <w:num w:numId="21" w16cid:durableId="1439564015">
    <w:abstractNumId w:val="42"/>
  </w:num>
  <w:num w:numId="22" w16cid:durableId="827092547">
    <w:abstractNumId w:val="39"/>
  </w:num>
  <w:num w:numId="23" w16cid:durableId="1802383592">
    <w:abstractNumId w:val="31"/>
  </w:num>
  <w:num w:numId="24" w16cid:durableId="1899433791">
    <w:abstractNumId w:val="6"/>
  </w:num>
  <w:num w:numId="25" w16cid:durableId="459886540">
    <w:abstractNumId w:val="18"/>
  </w:num>
  <w:num w:numId="26" w16cid:durableId="2025551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668906">
    <w:abstractNumId w:val="16"/>
  </w:num>
  <w:num w:numId="28" w16cid:durableId="624701299">
    <w:abstractNumId w:val="21"/>
  </w:num>
  <w:num w:numId="29" w16cid:durableId="4935681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7964759">
    <w:abstractNumId w:val="14"/>
  </w:num>
  <w:num w:numId="31" w16cid:durableId="1802067541">
    <w:abstractNumId w:val="5"/>
  </w:num>
  <w:num w:numId="32" w16cid:durableId="568732792">
    <w:abstractNumId w:val="38"/>
  </w:num>
  <w:num w:numId="33" w16cid:durableId="1301611745">
    <w:abstractNumId w:val="12"/>
  </w:num>
  <w:num w:numId="34" w16cid:durableId="1446118151">
    <w:abstractNumId w:val="20"/>
  </w:num>
  <w:num w:numId="35" w16cid:durableId="1151484436">
    <w:abstractNumId w:val="43"/>
  </w:num>
  <w:num w:numId="36" w16cid:durableId="2114932711">
    <w:abstractNumId w:val="37"/>
  </w:num>
  <w:num w:numId="37" w16cid:durableId="1269313981">
    <w:abstractNumId w:val="22"/>
  </w:num>
  <w:num w:numId="38" w16cid:durableId="1093740887">
    <w:abstractNumId w:val="29"/>
  </w:num>
  <w:num w:numId="39" w16cid:durableId="872840129">
    <w:abstractNumId w:val="30"/>
  </w:num>
  <w:num w:numId="40" w16cid:durableId="245772144">
    <w:abstractNumId w:val="2"/>
  </w:num>
  <w:num w:numId="41" w16cid:durableId="1085227792">
    <w:abstractNumId w:val="1"/>
  </w:num>
  <w:num w:numId="42" w16cid:durableId="425660060">
    <w:abstractNumId w:val="17"/>
  </w:num>
  <w:num w:numId="43" w16cid:durableId="178280028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5054"/>
    <w:rsid w:val="00236295"/>
    <w:rsid w:val="0024014C"/>
    <w:rsid w:val="00240CF7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520B"/>
    <w:rsid w:val="002B6DA9"/>
    <w:rsid w:val="002C3CF4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3938"/>
    <w:rsid w:val="00395594"/>
    <w:rsid w:val="003A11B1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3996"/>
    <w:rsid w:val="004C43D9"/>
    <w:rsid w:val="004C5521"/>
    <w:rsid w:val="004D22CA"/>
    <w:rsid w:val="004D2ADA"/>
    <w:rsid w:val="004D5B71"/>
    <w:rsid w:val="004E1DB0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0CA2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36EEC"/>
    <w:rsid w:val="007414D2"/>
    <w:rsid w:val="00745A4D"/>
    <w:rsid w:val="0074600A"/>
    <w:rsid w:val="007500A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F23"/>
    <w:rsid w:val="007C35EB"/>
    <w:rsid w:val="007D4DF9"/>
    <w:rsid w:val="007D6FD0"/>
    <w:rsid w:val="007D7910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554E"/>
    <w:rsid w:val="00887121"/>
    <w:rsid w:val="00887DFC"/>
    <w:rsid w:val="00887E1B"/>
    <w:rsid w:val="008925F0"/>
    <w:rsid w:val="0089492E"/>
    <w:rsid w:val="0089695C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099E"/>
    <w:rsid w:val="00B24889"/>
    <w:rsid w:val="00B24C42"/>
    <w:rsid w:val="00B26048"/>
    <w:rsid w:val="00B265A5"/>
    <w:rsid w:val="00B326E5"/>
    <w:rsid w:val="00B33FC6"/>
    <w:rsid w:val="00B3514A"/>
    <w:rsid w:val="00B35645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56DC"/>
    <w:rsid w:val="00D9698B"/>
    <w:rsid w:val="00DA062A"/>
    <w:rsid w:val="00DA50D4"/>
    <w:rsid w:val="00DB4068"/>
    <w:rsid w:val="00DB5C3B"/>
    <w:rsid w:val="00DB6C26"/>
    <w:rsid w:val="00DB6F84"/>
    <w:rsid w:val="00DC2B87"/>
    <w:rsid w:val="00DD00E5"/>
    <w:rsid w:val="00DD2704"/>
    <w:rsid w:val="00DD466F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23AC"/>
    <w:rsid w:val="00EE2DB0"/>
    <w:rsid w:val="00EE59CD"/>
    <w:rsid w:val="00EF2E8F"/>
    <w:rsid w:val="00EF60A9"/>
    <w:rsid w:val="00EF671D"/>
    <w:rsid w:val="00F02347"/>
    <w:rsid w:val="00F03AE5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D737A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2</Pages>
  <Words>661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259</cp:revision>
  <cp:lastPrinted>2022-04-27T09:23:00Z</cp:lastPrinted>
  <dcterms:created xsi:type="dcterms:W3CDTF">2020-10-13T11:24:00Z</dcterms:created>
  <dcterms:modified xsi:type="dcterms:W3CDTF">2022-04-28T05:20:00Z</dcterms:modified>
</cp:coreProperties>
</file>