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B4032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0327">
        <w:rPr>
          <w:rFonts w:ascii="Montserrat" w:hAnsi="Montserrat"/>
          <w:b/>
          <w:bCs/>
        </w:rPr>
        <w:t>D i s p o z i ț i a</w:t>
      </w:r>
    </w:p>
    <w:p w14:paraId="16CF2EC1" w14:textId="29911A3A" w:rsidR="00D17554" w:rsidRPr="00B40327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70568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240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70568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17 iunie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22289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3EC91E78" w14:textId="529BDC4F" w:rsidR="00813B02" w:rsidRPr="007439A3" w:rsidRDefault="00813B02" w:rsidP="00813B02">
      <w:pPr>
        <w:spacing w:line="240" w:lineRule="auto"/>
        <w:ind w:left="768"/>
        <w:jc w:val="center"/>
        <w:rPr>
          <w:rFonts w:ascii="Montserrat" w:hAnsi="Montserrat"/>
          <w:b/>
          <w:bCs/>
        </w:rPr>
      </w:pPr>
      <w:r w:rsidRPr="007439A3">
        <w:rPr>
          <w:rFonts w:ascii="Montserrat" w:hAnsi="Montserrat"/>
          <w:b/>
          <w:bCs/>
          <w:color w:val="000000"/>
        </w:rPr>
        <w:t xml:space="preserve">privind constituirea comisiilor de concurs şi de soluţionare a contestaţiilor la examenul de promovare în grad profesional organizat în data de </w:t>
      </w:r>
      <w:r w:rsidR="00662D19">
        <w:rPr>
          <w:rFonts w:ascii="Montserrat" w:hAnsi="Montserrat"/>
          <w:b/>
          <w:bCs/>
          <w:color w:val="000000"/>
        </w:rPr>
        <w:t>20.07</w:t>
      </w:r>
      <w:r w:rsidR="00421839">
        <w:rPr>
          <w:rFonts w:ascii="Montserrat" w:hAnsi="Montserrat"/>
          <w:b/>
          <w:bCs/>
          <w:color w:val="000000"/>
        </w:rPr>
        <w:t>.2022</w:t>
      </w:r>
      <w:r w:rsidRPr="007439A3">
        <w:rPr>
          <w:rFonts w:ascii="Montserrat" w:hAnsi="Montserrat"/>
          <w:b/>
          <w:bCs/>
        </w:rPr>
        <w:t xml:space="preserve"> pentru funcționarii publici din cadrul </w:t>
      </w:r>
      <w:r>
        <w:rPr>
          <w:rFonts w:ascii="Montserrat" w:hAnsi="Montserrat" w:cs="Calibri"/>
          <w:b/>
          <w:bCs/>
        </w:rPr>
        <w:t>aparatului de specialitate al Consiliului Județean Cluj</w:t>
      </w:r>
      <w:r w:rsidRPr="007439A3">
        <w:rPr>
          <w:rFonts w:ascii="Montserrat" w:hAnsi="Montserrat" w:cs="Calibri"/>
          <w:b/>
          <w:bCs/>
        </w:rPr>
        <w:t xml:space="preserve"> </w:t>
      </w:r>
    </w:p>
    <w:p w14:paraId="3E3A008E" w14:textId="77777777" w:rsidR="00C87549" w:rsidRPr="00B40327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0889FC7E" w14:textId="77777777" w:rsidR="00402639" w:rsidRPr="00402639" w:rsidRDefault="00402639" w:rsidP="00402639">
      <w:pPr>
        <w:spacing w:line="240" w:lineRule="auto"/>
        <w:rPr>
          <w:rFonts w:ascii="Montserrat Light" w:hAnsi="Montserrat Light"/>
          <w:color w:val="000000"/>
        </w:rPr>
      </w:pPr>
      <w:r w:rsidRPr="00402639">
        <w:rPr>
          <w:rFonts w:ascii="Montserrat Light" w:hAnsi="Montserrat Light"/>
          <w:color w:val="000000"/>
        </w:rPr>
        <w:t>Preşedintele Consiliului Judeţean Cluj,</w:t>
      </w:r>
    </w:p>
    <w:p w14:paraId="13468686" w14:textId="77777777" w:rsid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0A81F27" w14:textId="39B11ACB" w:rsidR="00402639" w:rsidRP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02639">
        <w:rPr>
          <w:rFonts w:ascii="Montserrat Light" w:hAnsi="Montserrat Light"/>
          <w:color w:val="000000"/>
        </w:rPr>
        <w:t xml:space="preserve">Văzând referatul Direcţiei Generale Buget-Finanţe, Resurse Umane </w:t>
      </w:r>
      <w:r w:rsidRPr="00421839">
        <w:rPr>
          <w:rFonts w:ascii="Montserrat Light" w:hAnsi="Montserrat Light"/>
        </w:rPr>
        <w:t>nr.</w:t>
      </w:r>
      <w:r w:rsidR="006256DD" w:rsidRPr="00421839">
        <w:rPr>
          <w:rFonts w:ascii="Montserrat Light" w:hAnsi="Montserrat Light"/>
        </w:rPr>
        <w:t xml:space="preserve"> </w:t>
      </w:r>
      <w:r w:rsidR="00662D19">
        <w:rPr>
          <w:rFonts w:ascii="Montserrat Light" w:hAnsi="Montserrat Light"/>
        </w:rPr>
        <w:t>24063</w:t>
      </w:r>
      <w:r w:rsidR="00421839" w:rsidRPr="00421839">
        <w:rPr>
          <w:rFonts w:ascii="Montserrat Light" w:hAnsi="Montserrat Light"/>
        </w:rPr>
        <w:t>/1</w:t>
      </w:r>
      <w:r w:rsidR="00662D19">
        <w:rPr>
          <w:rFonts w:ascii="Montserrat Light" w:hAnsi="Montserrat Light"/>
        </w:rPr>
        <w:t>5.06</w:t>
      </w:r>
      <w:r w:rsidR="0018163E" w:rsidRPr="00421839">
        <w:rPr>
          <w:rFonts w:ascii="Montserrat Light" w:hAnsi="Montserrat Light"/>
        </w:rPr>
        <w:t>.202</w:t>
      </w:r>
      <w:r w:rsidR="007B56F6" w:rsidRPr="00421839">
        <w:rPr>
          <w:rFonts w:ascii="Montserrat Light" w:hAnsi="Montserrat Light"/>
        </w:rPr>
        <w:t>2</w:t>
      </w:r>
      <w:r w:rsidRPr="00421839">
        <w:rPr>
          <w:rFonts w:ascii="Montserrat Light" w:hAnsi="Montserrat Light"/>
        </w:rPr>
        <w:t xml:space="preserve"> </w:t>
      </w:r>
      <w:r w:rsidRPr="00402639">
        <w:rPr>
          <w:rFonts w:ascii="Montserrat Light" w:hAnsi="Montserrat Light"/>
          <w:color w:val="000000"/>
        </w:rPr>
        <w:t xml:space="preserve">prin care se supune aprobării constituirea comisiilor de concurs şi de soluţionare a contestaţiilor la </w:t>
      </w:r>
      <w:r w:rsidRPr="00402639">
        <w:rPr>
          <w:rFonts w:ascii="Montserrat Light" w:hAnsi="Montserrat Light"/>
          <w:bCs/>
          <w:color w:val="000000"/>
        </w:rPr>
        <w:t xml:space="preserve">examenul de promovare în grad profesional organizat în data de </w:t>
      </w:r>
      <w:r w:rsidR="00662D19">
        <w:rPr>
          <w:rFonts w:ascii="Montserrat Light" w:hAnsi="Montserrat Light"/>
          <w:bCs/>
          <w:color w:val="000000"/>
        </w:rPr>
        <w:t>20.07</w:t>
      </w:r>
      <w:r w:rsidR="007B56F6">
        <w:rPr>
          <w:rFonts w:ascii="Montserrat Light" w:hAnsi="Montserrat Light"/>
          <w:bCs/>
          <w:color w:val="000000"/>
        </w:rPr>
        <w:t>.2022</w:t>
      </w:r>
      <w:r w:rsidR="006256DD">
        <w:rPr>
          <w:rFonts w:ascii="Montserrat Light" w:hAnsi="Montserrat Light"/>
          <w:bCs/>
          <w:color w:val="000000"/>
        </w:rPr>
        <w:t xml:space="preserve"> </w:t>
      </w:r>
      <w:r w:rsidR="006256DD" w:rsidRPr="00DE671A">
        <w:rPr>
          <w:rFonts w:ascii="Montserrat Light" w:hAnsi="Montserrat Light"/>
          <w:bCs/>
          <w:color w:val="000000"/>
        </w:rPr>
        <w:t>pentru funcționarii publici din cadrul aparatului de specialitate al Consiliului Județean Cluj</w:t>
      </w:r>
      <w:r w:rsidRPr="00402639">
        <w:rPr>
          <w:rFonts w:ascii="Montserrat Light" w:hAnsi="Montserrat Light"/>
          <w:lang w:val="en-US"/>
        </w:rPr>
        <w:t>;</w:t>
      </w:r>
    </w:p>
    <w:p w14:paraId="2ED2B5CB" w14:textId="77777777" w:rsidR="0030343D" w:rsidRDefault="0030343D" w:rsidP="0030343D">
      <w:pPr>
        <w:pStyle w:val="Corptext3"/>
        <w:spacing w:after="0" w:line="240" w:lineRule="auto"/>
        <w:ind w:firstLine="630"/>
        <w:rPr>
          <w:rFonts w:ascii="Montserrat Light" w:hAnsi="Montserrat Light"/>
          <w:color w:val="000000"/>
          <w:sz w:val="22"/>
          <w:szCs w:val="22"/>
        </w:rPr>
      </w:pPr>
    </w:p>
    <w:p w14:paraId="3CBFE98B" w14:textId="28F735AB" w:rsidR="00402639" w:rsidRPr="00402639" w:rsidRDefault="00402639" w:rsidP="0030343D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402639">
        <w:rPr>
          <w:rFonts w:ascii="Montserrat Light" w:hAnsi="Montserrat Light"/>
          <w:color w:val="000000"/>
          <w:sz w:val="22"/>
          <w:szCs w:val="22"/>
        </w:rPr>
        <w:t>În conformitate cu prevederile:</w:t>
      </w:r>
    </w:p>
    <w:p w14:paraId="296F5330" w14:textId="77777777" w:rsidR="00402639" w:rsidRPr="00402639" w:rsidRDefault="00402639" w:rsidP="0030343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402639">
        <w:rPr>
          <w:rFonts w:ascii="Montserrat Light" w:hAnsi="Montserrat Light"/>
          <w:color w:val="000000"/>
          <w:sz w:val="22"/>
          <w:szCs w:val="22"/>
        </w:rPr>
        <w:t xml:space="preserve">art. 190 alin. (3), alin. (4), 191 alin. (1) lit. a), art. 617 alin. (2), art. 618 alin. (22) </w:t>
      </w:r>
      <w:bookmarkStart w:id="1" w:name="_Hlk13481311"/>
      <w:r w:rsidRPr="00402639">
        <w:rPr>
          <w:rFonts w:ascii="Montserrat Light" w:hAnsi="Montserrat Light"/>
          <w:color w:val="000000"/>
          <w:sz w:val="22"/>
          <w:szCs w:val="22"/>
        </w:rPr>
        <w:t>din Ordonanța de Urgență a Guvernului nr. 57/2019 privind Codul administrativ, cu modificările și completările ulterioare;</w:t>
      </w:r>
    </w:p>
    <w:p w14:paraId="2ED71C2D" w14:textId="77777777" w:rsidR="00402639" w:rsidRPr="00402639" w:rsidRDefault="00402639" w:rsidP="0030343D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402639">
        <w:rPr>
          <w:rFonts w:ascii="Montserrat Light" w:hAnsi="Montserrat Light"/>
          <w:color w:val="000000"/>
        </w:rPr>
        <w:t>art. 25 şi 26 alin. (2) coroborat cu art. 126 din H.G. nr. 611/2008 pentru aprobarea normelor privind organizarea şi dezvoltarea carierei funcţionarilor publici, cu modificările şi completările ulterioare;</w:t>
      </w:r>
    </w:p>
    <w:bookmarkEnd w:id="1"/>
    <w:p w14:paraId="71D0203F" w14:textId="77777777" w:rsidR="001C7076" w:rsidRDefault="001C7076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73D432B" w14:textId="2E78F808" w:rsidR="00402639" w:rsidRPr="00402639" w:rsidRDefault="00402639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02639">
        <w:rPr>
          <w:rFonts w:ascii="Montserrat Light" w:hAnsi="Montserrat Light"/>
          <w:color w:val="000000"/>
        </w:rPr>
        <w:t>În temeiul drepturilor conferite de art. 196 alin. (1) lit. b) din Ordonanța de Urgență a Guvernului nr. 57/2019 privind Codul administrativ, cu modificările și completările ulterioare,</w:t>
      </w:r>
    </w:p>
    <w:p w14:paraId="6446BDCF" w14:textId="77777777" w:rsidR="00402639" w:rsidRPr="00402639" w:rsidRDefault="00402639" w:rsidP="00402639">
      <w:pPr>
        <w:spacing w:before="120" w:after="120"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402639">
        <w:rPr>
          <w:rFonts w:ascii="Montserrat Light" w:hAnsi="Montserrat Light"/>
          <w:b/>
          <w:bCs/>
          <w:color w:val="000000"/>
        </w:rPr>
        <w:t>d i s p u n e :</w:t>
      </w:r>
    </w:p>
    <w:p w14:paraId="08EC8B57" w14:textId="41E67AE1" w:rsidR="00402639" w:rsidRPr="006118BE" w:rsidRDefault="00402639" w:rsidP="00A946E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118BE">
        <w:rPr>
          <w:rFonts w:ascii="Montserrat" w:hAnsi="Montserrat"/>
          <w:b/>
          <w:bCs/>
        </w:rPr>
        <w:t>Art. 1.</w:t>
      </w:r>
      <w:r w:rsidRPr="006118BE">
        <w:rPr>
          <w:rFonts w:ascii="Montserrat Light" w:hAnsi="Montserrat Light"/>
          <w:b/>
          <w:bCs/>
        </w:rPr>
        <w:t xml:space="preserve"> </w:t>
      </w:r>
      <w:r w:rsidRPr="006118BE">
        <w:rPr>
          <w:rFonts w:ascii="Montserrat Light" w:hAnsi="Montserrat Light"/>
        </w:rPr>
        <w:t>Se constituie</w:t>
      </w:r>
      <w:r w:rsidRPr="006118BE">
        <w:rPr>
          <w:rFonts w:ascii="Montserrat Light" w:hAnsi="Montserrat Light"/>
          <w:b/>
          <w:bCs/>
        </w:rPr>
        <w:t xml:space="preserve"> </w:t>
      </w:r>
      <w:r w:rsidRPr="006118BE">
        <w:rPr>
          <w:rFonts w:ascii="Montserrat Light" w:hAnsi="Montserrat Light"/>
          <w:b/>
        </w:rPr>
        <w:t>comisia de concurs</w:t>
      </w:r>
      <w:r w:rsidRPr="006118BE">
        <w:rPr>
          <w:rFonts w:ascii="Montserrat Light" w:hAnsi="Montserrat Light"/>
        </w:rPr>
        <w:t xml:space="preserve"> </w:t>
      </w:r>
      <w:r w:rsidRPr="006118BE">
        <w:rPr>
          <w:rFonts w:ascii="Montserrat Light" w:hAnsi="Montserrat Light"/>
          <w:bCs/>
        </w:rPr>
        <w:t xml:space="preserve">la examenul de promovare în grad profesional organizat în data de </w:t>
      </w:r>
      <w:bookmarkStart w:id="2" w:name="_Hlk524081305"/>
      <w:r w:rsidR="00662D19" w:rsidRPr="006118BE">
        <w:rPr>
          <w:rFonts w:ascii="Montserrat Light" w:hAnsi="Montserrat Light"/>
          <w:b/>
        </w:rPr>
        <w:t>20.07</w:t>
      </w:r>
      <w:r w:rsidR="00A946E6" w:rsidRPr="006118BE">
        <w:rPr>
          <w:rFonts w:ascii="Montserrat Light" w:hAnsi="Montserrat Light"/>
          <w:b/>
        </w:rPr>
        <w:t>.2022</w:t>
      </w:r>
      <w:r w:rsidRPr="006118BE">
        <w:rPr>
          <w:rFonts w:ascii="Montserrat Light" w:hAnsi="Montserrat Light"/>
          <w:bCs/>
        </w:rPr>
        <w:t xml:space="preserve">, </w:t>
      </w:r>
      <w:r w:rsidRPr="006118BE">
        <w:rPr>
          <w:rFonts w:ascii="Montserrat Light" w:hAnsi="Montserrat Light"/>
        </w:rPr>
        <w:t xml:space="preserve">pentru funcționarii publici din cadrul </w:t>
      </w:r>
      <w:r w:rsidR="00662D19" w:rsidRPr="006118BE">
        <w:rPr>
          <w:rFonts w:ascii="Montserrat Light" w:hAnsi="Montserrat Light"/>
        </w:rPr>
        <w:t xml:space="preserve">Serviciului </w:t>
      </w:r>
      <w:r w:rsidR="00662D19" w:rsidRPr="006118BE">
        <w:rPr>
          <w:rFonts w:ascii="Montserrat Light" w:hAnsi="Montserrat Light"/>
          <w:lang w:val="ro-RO"/>
        </w:rPr>
        <w:t>Autorizări, Disciplină în Construcţii, GIS și Serviciului Audit Intern</w:t>
      </w:r>
      <w:r w:rsidRPr="006118BE">
        <w:rPr>
          <w:rFonts w:ascii="Montserrat Light" w:hAnsi="Montserrat Light"/>
        </w:rPr>
        <w:t xml:space="preserve">, </w:t>
      </w:r>
      <w:r w:rsidRPr="006118BE">
        <w:rPr>
          <w:rFonts w:ascii="Montserrat Light" w:hAnsi="Montserrat Light"/>
          <w:bCs/>
        </w:rPr>
        <w:t>cu următoarea componenţ</w:t>
      </w:r>
      <w:r w:rsidRPr="006118BE">
        <w:rPr>
          <w:rFonts w:ascii="Montserrat Light" w:hAnsi="Montserrat Light"/>
        </w:rPr>
        <w:t>ă:</w:t>
      </w:r>
      <w:bookmarkEnd w:id="2"/>
    </w:p>
    <w:p w14:paraId="445AAEF2" w14:textId="5245CE0E" w:rsidR="00662D19" w:rsidRPr="006118BE" w:rsidRDefault="00662D19" w:rsidP="006118BE">
      <w:pPr>
        <w:spacing w:line="240" w:lineRule="auto"/>
        <w:ind w:left="567"/>
        <w:jc w:val="both"/>
        <w:rPr>
          <w:rFonts w:ascii="Montserrat Light" w:hAnsi="Montserrat Light"/>
          <w:bCs/>
        </w:rPr>
      </w:pPr>
      <w:r w:rsidRPr="006118BE">
        <w:rPr>
          <w:rFonts w:ascii="Montserrat Light" w:hAnsi="Montserrat Light"/>
          <w:b/>
        </w:rPr>
        <w:t>Președinte</w:t>
      </w:r>
      <w:r w:rsidRPr="006118BE">
        <w:rPr>
          <w:rFonts w:ascii="Montserrat Light" w:hAnsi="Montserrat Light"/>
          <w:bCs/>
        </w:rPr>
        <w:t>:  Salanță Claudiu-Daniel, arhitect șef, Direcția Urbanism și Amenajarea Teritoriului;</w:t>
      </w:r>
    </w:p>
    <w:p w14:paraId="65F650AE" w14:textId="77777777" w:rsidR="00662D19" w:rsidRPr="006118BE" w:rsidRDefault="00662D19" w:rsidP="006118BE">
      <w:pPr>
        <w:spacing w:line="240" w:lineRule="auto"/>
        <w:ind w:left="567"/>
        <w:jc w:val="both"/>
        <w:rPr>
          <w:rFonts w:ascii="Montserrat Light" w:hAnsi="Montserrat Light"/>
          <w:bCs/>
        </w:rPr>
      </w:pPr>
      <w:r w:rsidRPr="006118BE">
        <w:rPr>
          <w:rFonts w:ascii="Montserrat Light" w:hAnsi="Montserrat Light"/>
          <w:b/>
        </w:rPr>
        <w:t>Membru:</w:t>
      </w:r>
      <w:r w:rsidRPr="006118BE">
        <w:rPr>
          <w:rFonts w:ascii="Montserrat Light" w:hAnsi="Montserrat Light"/>
          <w:bCs/>
        </w:rPr>
        <w:t xml:space="preserve"> Mureșanu Anda-Mihaela, șef serviciu la Serviciul Autorizări, Disciplină în Construcţii, GIS;</w:t>
      </w:r>
    </w:p>
    <w:p w14:paraId="35820A17" w14:textId="2F480E5D" w:rsidR="00662D19" w:rsidRPr="006118BE" w:rsidRDefault="00662D19" w:rsidP="006118BE">
      <w:pPr>
        <w:spacing w:line="240" w:lineRule="auto"/>
        <w:ind w:left="567"/>
        <w:jc w:val="both"/>
        <w:rPr>
          <w:rFonts w:ascii="Montserrat Light" w:hAnsi="Montserrat Light"/>
          <w:bCs/>
        </w:rPr>
      </w:pPr>
      <w:r w:rsidRPr="006118BE">
        <w:rPr>
          <w:rFonts w:ascii="Montserrat Light" w:hAnsi="Montserrat Light"/>
          <w:b/>
        </w:rPr>
        <w:t>Membru:</w:t>
      </w:r>
      <w:r w:rsidRPr="006118BE">
        <w:rPr>
          <w:rFonts w:ascii="Montserrat Light" w:hAnsi="Montserrat Light"/>
          <w:bCs/>
        </w:rPr>
        <w:t xml:space="preserve">   Boboș Florin</w:t>
      </w:r>
      <w:r w:rsidR="00D9641A">
        <w:rPr>
          <w:rFonts w:ascii="Montserrat Light" w:hAnsi="Montserrat Light"/>
          <w:bCs/>
        </w:rPr>
        <w:t>-Cornel</w:t>
      </w:r>
      <w:r w:rsidRPr="006118BE">
        <w:rPr>
          <w:rFonts w:ascii="Montserrat Light" w:hAnsi="Montserrat Light"/>
          <w:bCs/>
        </w:rPr>
        <w:t>, auditor la Serviciul Audit Intern;</w:t>
      </w:r>
    </w:p>
    <w:p w14:paraId="58C9D6E4" w14:textId="77777777" w:rsidR="00662D19" w:rsidRPr="006118BE" w:rsidRDefault="00662D19" w:rsidP="006118BE">
      <w:pPr>
        <w:spacing w:line="240" w:lineRule="auto"/>
        <w:ind w:left="567"/>
        <w:jc w:val="both"/>
        <w:rPr>
          <w:rFonts w:ascii="Montserrat Light" w:hAnsi="Montserrat Light"/>
        </w:rPr>
      </w:pPr>
      <w:r w:rsidRPr="006118BE">
        <w:rPr>
          <w:rFonts w:ascii="Montserrat Light" w:hAnsi="Montserrat Light"/>
          <w:b/>
        </w:rPr>
        <w:t xml:space="preserve">Secretar:  </w:t>
      </w:r>
      <w:r w:rsidRPr="006118BE">
        <w:rPr>
          <w:rFonts w:ascii="Montserrat Light" w:hAnsi="Montserrat Light"/>
        </w:rPr>
        <w:t xml:space="preserve">  Man Simona-Rodica, consilier la Serviciul Resurse Umane.</w:t>
      </w:r>
    </w:p>
    <w:p w14:paraId="34E3280A" w14:textId="77777777" w:rsidR="00402639" w:rsidRPr="006118BE" w:rsidRDefault="00402639" w:rsidP="00402639">
      <w:pPr>
        <w:spacing w:line="240" w:lineRule="auto"/>
        <w:jc w:val="both"/>
        <w:rPr>
          <w:rFonts w:ascii="Montserrat Light" w:hAnsi="Montserrat Light"/>
        </w:rPr>
      </w:pPr>
    </w:p>
    <w:p w14:paraId="6411134E" w14:textId="47E17321" w:rsidR="00A946E6" w:rsidRPr="006118BE" w:rsidRDefault="00402639" w:rsidP="00A946E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118BE">
        <w:rPr>
          <w:rFonts w:ascii="Montserrat" w:hAnsi="Montserrat"/>
          <w:b/>
          <w:bCs/>
        </w:rPr>
        <w:t>Art. 2.</w:t>
      </w:r>
      <w:r w:rsidRPr="006118BE">
        <w:rPr>
          <w:rFonts w:ascii="Montserrat Light" w:hAnsi="Montserrat Light"/>
          <w:b/>
          <w:bCs/>
        </w:rPr>
        <w:t xml:space="preserve"> </w:t>
      </w:r>
      <w:r w:rsidR="00A946E6" w:rsidRPr="006118BE">
        <w:rPr>
          <w:rFonts w:ascii="Montserrat Light" w:hAnsi="Montserrat Light"/>
        </w:rPr>
        <w:t>Se constituie</w:t>
      </w:r>
      <w:r w:rsidR="00A946E6" w:rsidRPr="006118BE">
        <w:rPr>
          <w:rFonts w:ascii="Montserrat Light" w:hAnsi="Montserrat Light"/>
          <w:b/>
          <w:bCs/>
        </w:rPr>
        <w:t xml:space="preserve"> </w:t>
      </w:r>
      <w:r w:rsidR="00A946E6" w:rsidRPr="006118BE">
        <w:rPr>
          <w:rFonts w:ascii="Montserrat Light" w:hAnsi="Montserrat Light"/>
          <w:b/>
        </w:rPr>
        <w:t>comisia de concurs</w:t>
      </w:r>
      <w:r w:rsidR="00A946E6" w:rsidRPr="006118BE">
        <w:rPr>
          <w:rFonts w:ascii="Montserrat Light" w:hAnsi="Montserrat Light"/>
        </w:rPr>
        <w:t xml:space="preserve"> </w:t>
      </w:r>
      <w:r w:rsidR="00A946E6" w:rsidRPr="006118BE">
        <w:rPr>
          <w:rFonts w:ascii="Montserrat Light" w:hAnsi="Montserrat Light"/>
          <w:bCs/>
        </w:rPr>
        <w:t xml:space="preserve">la examenul de promovare în grad profesional  organizat în data de </w:t>
      </w:r>
      <w:r w:rsidR="00A946E6" w:rsidRPr="006118BE">
        <w:rPr>
          <w:rFonts w:ascii="Montserrat Light" w:hAnsi="Montserrat Light"/>
          <w:b/>
        </w:rPr>
        <w:t>2</w:t>
      </w:r>
      <w:r w:rsidR="00662D19" w:rsidRPr="006118BE">
        <w:rPr>
          <w:rFonts w:ascii="Montserrat Light" w:hAnsi="Montserrat Light"/>
          <w:b/>
        </w:rPr>
        <w:t>0.07</w:t>
      </w:r>
      <w:r w:rsidR="00A946E6" w:rsidRPr="006118BE">
        <w:rPr>
          <w:rFonts w:ascii="Montserrat Light" w:hAnsi="Montserrat Light"/>
          <w:b/>
        </w:rPr>
        <w:t>.2022</w:t>
      </w:r>
      <w:r w:rsidR="00A946E6" w:rsidRPr="006118BE">
        <w:rPr>
          <w:rFonts w:ascii="Montserrat Light" w:hAnsi="Montserrat Light"/>
          <w:bCs/>
        </w:rPr>
        <w:t xml:space="preserve">, </w:t>
      </w:r>
      <w:r w:rsidR="00A946E6" w:rsidRPr="006118BE">
        <w:rPr>
          <w:rFonts w:ascii="Montserrat Light" w:hAnsi="Montserrat Light"/>
        </w:rPr>
        <w:t xml:space="preserve">pentru funcționarii publici din cadrul </w:t>
      </w:r>
      <w:r w:rsidR="00662D19" w:rsidRPr="006118BE">
        <w:rPr>
          <w:rFonts w:ascii="Montserrat Light" w:hAnsi="Montserrat Light"/>
        </w:rPr>
        <w:t xml:space="preserve">Serviciului </w:t>
      </w:r>
      <w:r w:rsidR="00662D19" w:rsidRPr="006118BE">
        <w:rPr>
          <w:rFonts w:ascii="Montserrat Light" w:hAnsi="Montserrat Light"/>
          <w:lang w:val="ro-RO"/>
        </w:rPr>
        <w:t>Administraţie Publică, ATOP și Serviciului Relații Publice</w:t>
      </w:r>
      <w:r w:rsidR="00A946E6" w:rsidRPr="006118BE">
        <w:rPr>
          <w:rFonts w:ascii="Montserrat Light" w:hAnsi="Montserrat Light"/>
        </w:rPr>
        <w:t xml:space="preserve">, </w:t>
      </w:r>
      <w:r w:rsidR="00A946E6" w:rsidRPr="006118BE">
        <w:rPr>
          <w:rFonts w:ascii="Montserrat Light" w:hAnsi="Montserrat Light"/>
          <w:bCs/>
        </w:rPr>
        <w:t>cu următoarea componenţ</w:t>
      </w:r>
      <w:r w:rsidR="00A946E6" w:rsidRPr="006118BE">
        <w:rPr>
          <w:rFonts w:ascii="Montserrat Light" w:hAnsi="Montserrat Light"/>
        </w:rPr>
        <w:t>ă:</w:t>
      </w:r>
    </w:p>
    <w:p w14:paraId="768AA911" w14:textId="7E1E7285" w:rsidR="00EC6B0B" w:rsidRPr="006118BE" w:rsidRDefault="00EC6B0B" w:rsidP="001950BA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6118BE">
        <w:rPr>
          <w:rFonts w:ascii="Montserrat Light" w:hAnsi="Montserrat Light"/>
          <w:color w:val="000000"/>
        </w:rPr>
        <w:tab/>
      </w:r>
    </w:p>
    <w:p w14:paraId="46C5243E" w14:textId="77777777" w:rsidR="00662D19" w:rsidRPr="006118BE" w:rsidRDefault="00662D19" w:rsidP="006118BE">
      <w:pPr>
        <w:spacing w:line="240" w:lineRule="auto"/>
        <w:ind w:left="567"/>
        <w:jc w:val="both"/>
        <w:rPr>
          <w:rFonts w:ascii="Montserrat Light" w:hAnsi="Montserrat Light"/>
          <w:bCs/>
        </w:rPr>
      </w:pPr>
      <w:r w:rsidRPr="006118BE">
        <w:rPr>
          <w:rFonts w:ascii="Montserrat Light" w:hAnsi="Montserrat Light"/>
          <w:b/>
        </w:rPr>
        <w:t>Președinte:</w:t>
      </w:r>
      <w:r w:rsidRPr="006118BE">
        <w:rPr>
          <w:rFonts w:ascii="Montserrat Light" w:hAnsi="Montserrat Light"/>
          <w:bCs/>
        </w:rPr>
        <w:t xml:space="preserve">  Raț Ovidiu-Alin, consilier la Serviciul Relații Publice;</w:t>
      </w:r>
    </w:p>
    <w:p w14:paraId="140C3B10" w14:textId="77777777" w:rsidR="00662D19" w:rsidRPr="006118BE" w:rsidRDefault="00662D19" w:rsidP="006118BE">
      <w:pPr>
        <w:spacing w:line="240" w:lineRule="auto"/>
        <w:ind w:left="567"/>
        <w:jc w:val="both"/>
        <w:rPr>
          <w:rFonts w:ascii="Montserrat Light" w:hAnsi="Montserrat Light"/>
          <w:bCs/>
        </w:rPr>
      </w:pPr>
      <w:r w:rsidRPr="006118BE">
        <w:rPr>
          <w:rFonts w:ascii="Montserrat Light" w:hAnsi="Montserrat Light"/>
          <w:b/>
        </w:rPr>
        <w:t>Membru:</w:t>
      </w:r>
      <w:r w:rsidRPr="006118BE">
        <w:rPr>
          <w:rFonts w:ascii="Montserrat Light" w:hAnsi="Montserrat Light"/>
          <w:bCs/>
        </w:rPr>
        <w:t xml:space="preserve">    Trifu Sorina-Lavinia, consilier la Serviciul </w:t>
      </w:r>
      <w:r w:rsidRPr="006118BE">
        <w:rPr>
          <w:rFonts w:ascii="Montserrat Light" w:hAnsi="Montserrat Light"/>
          <w:lang w:val="ro-RO"/>
        </w:rPr>
        <w:t>Administraţie Publică, ATOP</w:t>
      </w:r>
      <w:r w:rsidRPr="006118BE">
        <w:rPr>
          <w:rFonts w:ascii="Montserrat Light" w:hAnsi="Montserrat Light"/>
          <w:bCs/>
        </w:rPr>
        <w:t>;</w:t>
      </w:r>
    </w:p>
    <w:p w14:paraId="344294CD" w14:textId="77777777" w:rsidR="00662D19" w:rsidRPr="006118BE" w:rsidRDefault="00662D19" w:rsidP="006118BE">
      <w:pPr>
        <w:spacing w:line="240" w:lineRule="auto"/>
        <w:ind w:left="567"/>
        <w:jc w:val="both"/>
        <w:rPr>
          <w:rFonts w:ascii="Montserrat Light" w:hAnsi="Montserrat Light"/>
          <w:bCs/>
        </w:rPr>
      </w:pPr>
      <w:r w:rsidRPr="006118BE">
        <w:rPr>
          <w:rFonts w:ascii="Montserrat Light" w:hAnsi="Montserrat Light"/>
          <w:b/>
        </w:rPr>
        <w:t>Membru:</w:t>
      </w:r>
      <w:r w:rsidRPr="006118BE">
        <w:rPr>
          <w:rFonts w:ascii="Montserrat Light" w:hAnsi="Montserrat Light"/>
          <w:bCs/>
        </w:rPr>
        <w:t xml:space="preserve">   Archiudean Călin-Cornel, consilier la Serviciul </w:t>
      </w:r>
      <w:r w:rsidRPr="006118BE">
        <w:rPr>
          <w:rFonts w:ascii="Montserrat Light" w:hAnsi="Montserrat Light"/>
          <w:lang w:val="ro-RO"/>
        </w:rPr>
        <w:t>Administraţie Publică, ATOP</w:t>
      </w:r>
      <w:r w:rsidRPr="006118BE">
        <w:rPr>
          <w:rFonts w:ascii="Montserrat Light" w:hAnsi="Montserrat Light"/>
          <w:bCs/>
        </w:rPr>
        <w:t>;</w:t>
      </w:r>
    </w:p>
    <w:p w14:paraId="79535AF4" w14:textId="77777777" w:rsidR="00662D19" w:rsidRPr="006118BE" w:rsidRDefault="00662D19" w:rsidP="006118BE">
      <w:pPr>
        <w:spacing w:line="240" w:lineRule="auto"/>
        <w:ind w:left="567"/>
        <w:jc w:val="both"/>
        <w:rPr>
          <w:rFonts w:ascii="Montserrat Light" w:hAnsi="Montserrat Light"/>
          <w:color w:val="FF0000"/>
        </w:rPr>
      </w:pPr>
      <w:r w:rsidRPr="006118BE">
        <w:rPr>
          <w:rFonts w:ascii="Montserrat Light" w:hAnsi="Montserrat Light"/>
          <w:b/>
        </w:rPr>
        <w:t>Secretar:</w:t>
      </w:r>
      <w:r w:rsidRPr="006118BE">
        <w:rPr>
          <w:rFonts w:ascii="Montserrat Light" w:hAnsi="Montserrat Light"/>
        </w:rPr>
        <w:t xml:space="preserve">    Tomuș Maria-Daniela, consilier la Serviciul Resurse Umane.</w:t>
      </w:r>
    </w:p>
    <w:p w14:paraId="4966904C" w14:textId="77777777" w:rsidR="006118BE" w:rsidRPr="006118BE" w:rsidRDefault="006118BE" w:rsidP="00583173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</w:p>
    <w:p w14:paraId="059B197B" w14:textId="35F31482" w:rsidR="00583173" w:rsidRPr="006118BE" w:rsidRDefault="00C87549" w:rsidP="00583173">
      <w:pPr>
        <w:spacing w:line="240" w:lineRule="auto"/>
        <w:jc w:val="both"/>
        <w:rPr>
          <w:rFonts w:ascii="Montserrat Light" w:hAnsi="Montserrat Light"/>
        </w:rPr>
      </w:pPr>
      <w:r w:rsidRPr="006118BE">
        <w:rPr>
          <w:rFonts w:ascii="Montserrat" w:hAnsi="Montserrat"/>
          <w:b/>
          <w:bCs/>
          <w:color w:val="000000"/>
        </w:rPr>
        <w:t>Art. 3.</w:t>
      </w:r>
      <w:r w:rsidR="00583173" w:rsidRPr="006118BE">
        <w:rPr>
          <w:rFonts w:ascii="Montserrat Light" w:hAnsi="Montserrat Light"/>
          <w:b/>
          <w:bCs/>
        </w:rPr>
        <w:t xml:space="preserve"> </w:t>
      </w:r>
      <w:r w:rsidR="00583173" w:rsidRPr="006118BE">
        <w:rPr>
          <w:rFonts w:ascii="Montserrat Light" w:hAnsi="Montserrat Light"/>
        </w:rPr>
        <w:t>Se constituie</w:t>
      </w:r>
      <w:r w:rsidR="00583173" w:rsidRPr="006118BE">
        <w:rPr>
          <w:rFonts w:ascii="Montserrat Light" w:hAnsi="Montserrat Light"/>
          <w:b/>
          <w:bCs/>
        </w:rPr>
        <w:t xml:space="preserve"> </w:t>
      </w:r>
      <w:r w:rsidR="00583173" w:rsidRPr="006118BE">
        <w:rPr>
          <w:rFonts w:ascii="Montserrat Light" w:hAnsi="Montserrat Light"/>
          <w:b/>
        </w:rPr>
        <w:t>comisia de soluționare a contestațiilor</w:t>
      </w:r>
      <w:r w:rsidR="00583173" w:rsidRPr="006118BE">
        <w:rPr>
          <w:rFonts w:ascii="Montserrat Light" w:hAnsi="Montserrat Light"/>
        </w:rPr>
        <w:t xml:space="preserve"> </w:t>
      </w:r>
      <w:r w:rsidR="00583173" w:rsidRPr="006118BE">
        <w:rPr>
          <w:rFonts w:ascii="Montserrat Light" w:hAnsi="Montserrat Light"/>
          <w:bCs/>
        </w:rPr>
        <w:t xml:space="preserve">la examenul de promovare în grad profesional organizat în data de </w:t>
      </w:r>
      <w:r w:rsidR="00583173" w:rsidRPr="006118BE">
        <w:rPr>
          <w:rFonts w:ascii="Montserrat Light" w:hAnsi="Montserrat Light"/>
          <w:b/>
        </w:rPr>
        <w:t>2</w:t>
      </w:r>
      <w:r w:rsidR="005C5C8B" w:rsidRPr="006118BE">
        <w:rPr>
          <w:rFonts w:ascii="Montserrat Light" w:hAnsi="Montserrat Light"/>
          <w:b/>
        </w:rPr>
        <w:t>0.07</w:t>
      </w:r>
      <w:r w:rsidR="00583173" w:rsidRPr="006118BE">
        <w:rPr>
          <w:rFonts w:ascii="Montserrat Light" w:hAnsi="Montserrat Light"/>
          <w:b/>
        </w:rPr>
        <w:t>.2022,</w:t>
      </w:r>
      <w:r w:rsidR="00583173" w:rsidRPr="006118BE">
        <w:rPr>
          <w:rFonts w:ascii="Montserrat Light" w:hAnsi="Montserrat Light"/>
          <w:bCs/>
        </w:rPr>
        <w:t xml:space="preserve"> </w:t>
      </w:r>
      <w:r w:rsidR="00583173" w:rsidRPr="006118BE">
        <w:rPr>
          <w:rFonts w:ascii="Montserrat Light" w:hAnsi="Montserrat Light"/>
          <w:bCs/>
          <w:color w:val="000000"/>
        </w:rPr>
        <w:t>pentru funcționarii publici din cadrul aparatului de specialitate al Consiliului Județean Cluj</w:t>
      </w:r>
      <w:r w:rsidR="00583173" w:rsidRPr="006118BE">
        <w:rPr>
          <w:rFonts w:ascii="Montserrat Light" w:hAnsi="Montserrat Light"/>
        </w:rPr>
        <w:t xml:space="preserve">, </w:t>
      </w:r>
      <w:r w:rsidR="00583173" w:rsidRPr="006118BE">
        <w:rPr>
          <w:rFonts w:ascii="Montserrat Light" w:hAnsi="Montserrat Light"/>
          <w:bCs/>
        </w:rPr>
        <w:t>cu următoarea componenţ</w:t>
      </w:r>
      <w:r w:rsidR="00583173" w:rsidRPr="006118BE">
        <w:rPr>
          <w:rFonts w:ascii="Montserrat Light" w:hAnsi="Montserrat Light"/>
        </w:rPr>
        <w:t>ă:</w:t>
      </w:r>
    </w:p>
    <w:p w14:paraId="2A2D2FE5" w14:textId="77777777" w:rsidR="00583173" w:rsidRPr="006118BE" w:rsidRDefault="00583173" w:rsidP="00583173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6118BE">
        <w:rPr>
          <w:rFonts w:ascii="Montserrat Light" w:hAnsi="Montserrat Light"/>
          <w:color w:val="000000"/>
        </w:rPr>
        <w:lastRenderedPageBreak/>
        <w:tab/>
      </w:r>
    </w:p>
    <w:p w14:paraId="3FE197D1" w14:textId="77777777" w:rsidR="005C5C8B" w:rsidRPr="006118BE" w:rsidRDefault="005C5C8B" w:rsidP="006118BE">
      <w:pPr>
        <w:pStyle w:val="Listparagraf"/>
        <w:spacing w:line="240" w:lineRule="auto"/>
        <w:ind w:left="426"/>
        <w:jc w:val="both"/>
        <w:rPr>
          <w:rFonts w:ascii="Montserrat Light" w:hAnsi="Montserrat Light"/>
          <w:bCs/>
        </w:rPr>
      </w:pPr>
      <w:r w:rsidRPr="006118BE">
        <w:rPr>
          <w:rFonts w:ascii="Montserrat Light" w:hAnsi="Montserrat Light"/>
          <w:b/>
        </w:rPr>
        <w:t>Președinte:</w:t>
      </w:r>
      <w:r w:rsidRPr="006118BE">
        <w:rPr>
          <w:rFonts w:ascii="Montserrat Light" w:hAnsi="Montserrat Light"/>
          <w:bCs/>
        </w:rPr>
        <w:t xml:space="preserve">  Pop Alexandru, șef serviciu la Serviciul Audit Intern;</w:t>
      </w:r>
    </w:p>
    <w:p w14:paraId="7B2D0714" w14:textId="7E34E5EE" w:rsidR="006118BE" w:rsidRPr="006118BE" w:rsidRDefault="00257865" w:rsidP="00257865">
      <w:pPr>
        <w:spacing w:line="240" w:lineRule="auto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  <w:b/>
        </w:rPr>
        <w:t xml:space="preserve">       </w:t>
      </w:r>
      <w:r w:rsidR="005C5C8B" w:rsidRPr="006118BE">
        <w:rPr>
          <w:rFonts w:ascii="Montserrat Light" w:hAnsi="Montserrat Light"/>
          <w:b/>
        </w:rPr>
        <w:t>Membru:</w:t>
      </w:r>
      <w:r w:rsidR="005C5C8B" w:rsidRPr="006118BE">
        <w:rPr>
          <w:rFonts w:ascii="Montserrat Light" w:hAnsi="Montserrat Light"/>
          <w:bCs/>
        </w:rPr>
        <w:t xml:space="preserve">  </w:t>
      </w:r>
      <w:r w:rsidR="006118BE">
        <w:rPr>
          <w:rFonts w:ascii="Montserrat Light" w:hAnsi="Montserrat Light"/>
          <w:lang w:val="ro-RO"/>
        </w:rPr>
        <w:t>Suciu Emil</w:t>
      </w:r>
      <w:r w:rsidR="005C5C8B" w:rsidRPr="006118BE">
        <w:rPr>
          <w:rFonts w:ascii="Montserrat Light" w:hAnsi="Montserrat Light"/>
          <w:lang w:val="ro-RO"/>
        </w:rPr>
        <w:t xml:space="preserve">, consilier, </w:t>
      </w:r>
      <w:r w:rsidR="006118BE" w:rsidRPr="006118BE">
        <w:rPr>
          <w:rFonts w:ascii="Montserrat Light" w:hAnsi="Montserrat Light"/>
          <w:bCs/>
        </w:rPr>
        <w:t>Serviciul Autorizări, Disciplină în Construcţii, GIS;</w:t>
      </w:r>
    </w:p>
    <w:p w14:paraId="660D008E" w14:textId="09758AB2" w:rsidR="005C5C8B" w:rsidRPr="006118BE" w:rsidRDefault="005C5C8B" w:rsidP="006118BE">
      <w:pPr>
        <w:pStyle w:val="Listparagraf"/>
        <w:spacing w:line="240" w:lineRule="auto"/>
        <w:ind w:left="426"/>
        <w:jc w:val="both"/>
        <w:rPr>
          <w:rFonts w:ascii="Montserrat Light" w:hAnsi="Montserrat Light"/>
          <w:bCs/>
        </w:rPr>
      </w:pPr>
      <w:r w:rsidRPr="006118BE">
        <w:rPr>
          <w:rFonts w:ascii="Montserrat Light" w:hAnsi="Montserrat Light"/>
          <w:b/>
        </w:rPr>
        <w:t>Membru:</w:t>
      </w:r>
      <w:r w:rsidRPr="006118BE">
        <w:rPr>
          <w:rFonts w:ascii="Montserrat Light" w:hAnsi="Montserrat Light"/>
          <w:bCs/>
        </w:rPr>
        <w:t xml:space="preserve">   Iușan Ioan, consilier juridic la Serviciul </w:t>
      </w:r>
      <w:r w:rsidRPr="006118BE">
        <w:rPr>
          <w:rFonts w:ascii="Montserrat Light" w:hAnsi="Montserrat Light"/>
          <w:lang w:val="ro-RO"/>
        </w:rPr>
        <w:t>Administraţie Publică, ATOP</w:t>
      </w:r>
      <w:r w:rsidRPr="006118BE">
        <w:rPr>
          <w:rFonts w:ascii="Montserrat Light" w:hAnsi="Montserrat Light"/>
          <w:bCs/>
        </w:rPr>
        <w:t>;</w:t>
      </w:r>
    </w:p>
    <w:p w14:paraId="1BDB3030" w14:textId="77777777" w:rsidR="005C5C8B" w:rsidRPr="006118BE" w:rsidRDefault="005C5C8B" w:rsidP="006118BE">
      <w:pPr>
        <w:pStyle w:val="Listparagraf"/>
        <w:spacing w:line="240" w:lineRule="auto"/>
        <w:ind w:left="426"/>
        <w:jc w:val="both"/>
        <w:rPr>
          <w:rFonts w:ascii="Montserrat Light" w:hAnsi="Montserrat Light"/>
          <w:color w:val="FF0000"/>
        </w:rPr>
      </w:pPr>
      <w:r w:rsidRPr="006118BE">
        <w:rPr>
          <w:rFonts w:ascii="Montserrat Light" w:hAnsi="Montserrat Light"/>
          <w:b/>
        </w:rPr>
        <w:t>Secretar:</w:t>
      </w:r>
      <w:r w:rsidRPr="006118BE">
        <w:rPr>
          <w:rFonts w:ascii="Montserrat Light" w:hAnsi="Montserrat Light"/>
        </w:rPr>
        <w:t xml:space="preserve">    Man Simona-Rodica, consilier la Serviciul Resurse Umane.</w:t>
      </w:r>
    </w:p>
    <w:p w14:paraId="15D8D38B" w14:textId="77777777" w:rsidR="00583173" w:rsidRDefault="00583173" w:rsidP="00583173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06FF959A" w14:textId="3A38286B" w:rsidR="00274675" w:rsidRDefault="00274675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453FD1F" w14:textId="6E37B331" w:rsidR="004B3977" w:rsidRDefault="00274675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 xml:space="preserve">Art. </w:t>
      </w:r>
      <w:r>
        <w:rPr>
          <w:rFonts w:ascii="Montserrat" w:hAnsi="Montserrat"/>
          <w:b/>
          <w:bCs/>
          <w:color w:val="000000"/>
        </w:rPr>
        <w:t>4</w:t>
      </w:r>
      <w:r w:rsidRPr="004B3977">
        <w:rPr>
          <w:rFonts w:ascii="Montserrat" w:hAnsi="Montserrat"/>
          <w:b/>
          <w:bCs/>
          <w:color w:val="000000"/>
        </w:rPr>
        <w:t>.</w:t>
      </w:r>
      <w:r w:rsidRPr="00D17554">
        <w:rPr>
          <w:rFonts w:ascii="Montserrat Light" w:hAnsi="Montserrat Light"/>
          <w:color w:val="000000"/>
        </w:rPr>
        <w:t xml:space="preserve"> </w:t>
      </w:r>
      <w:r w:rsidR="00C87549" w:rsidRPr="00D17554">
        <w:rPr>
          <w:rFonts w:ascii="Montserrat Light" w:hAnsi="Montserrat Light"/>
          <w:color w:val="000000"/>
        </w:rPr>
        <w:t>Cu ducerea la îndeplinire şi punerea în aplicare a prevederilor prezentei dispoziţii se încredinţează Direcţia Generală Buget-Finanţe, Resurse Umane prin Serviciul Resurse Umane.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17F9ABBD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 xml:space="preserve">Art. </w:t>
      </w:r>
      <w:r w:rsidR="008B7D37">
        <w:rPr>
          <w:rFonts w:ascii="Montserrat" w:hAnsi="Montserrat"/>
          <w:b/>
          <w:bCs/>
          <w:noProof/>
          <w:lang w:val="ro-RO"/>
        </w:rPr>
        <w:t>5</w:t>
      </w:r>
      <w:r w:rsidRPr="00BB3F47">
        <w:rPr>
          <w:rFonts w:ascii="Montserrat" w:hAnsi="Montserrat"/>
          <w:b/>
          <w:bCs/>
          <w:noProof/>
          <w:lang w:val="ro-RO"/>
        </w:rPr>
        <w:t>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</w:t>
      </w:r>
      <w:r w:rsidR="00274675">
        <w:rPr>
          <w:rFonts w:ascii="Montserrat Light" w:hAnsi="Montserrat Light"/>
          <w:noProof/>
          <w:lang w:val="ro-RO"/>
        </w:rPr>
        <w:t>3</w:t>
      </w:r>
      <w:r w:rsidRPr="00024C5E">
        <w:rPr>
          <w:rFonts w:ascii="Montserrat Light" w:hAnsi="Montserrat Light"/>
          <w:noProof/>
          <w:lang w:val="ro-RO"/>
        </w:rPr>
        <w:t xml:space="preserve">, </w:t>
      </w:r>
      <w:r w:rsidRPr="008664D8">
        <w:rPr>
          <w:rFonts w:ascii="Montserrat Light" w:hAnsi="Montserrat Light"/>
          <w:color w:val="000000"/>
        </w:rPr>
        <w:t>Direcţiei Generale Buget-Finanţe, Resurse Umane</w:t>
      </w:r>
      <w:r w:rsidR="00274675">
        <w:rPr>
          <w:rFonts w:ascii="Montserrat Light" w:hAnsi="Montserrat Light"/>
          <w:color w:val="000000"/>
        </w:rPr>
        <w:t>-Serviciul Resurse Umane</w:t>
      </w:r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2540CE">
        <w:rPr>
          <w:rFonts w:ascii="Montserrat" w:hAnsi="Montserrat"/>
          <w:b/>
          <w:bCs/>
          <w:color w:val="000000"/>
        </w:rPr>
        <w:t>CONTRASEMNEAZĂ :</w:t>
      </w:r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B40327">
      <w:headerReference w:type="default" r:id="rId7"/>
      <w:footerReference w:type="default" r:id="rId8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057F"/>
    <w:multiLevelType w:val="hybridMultilevel"/>
    <w:tmpl w:val="19589A46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4013878">
    <w:abstractNumId w:val="22"/>
  </w:num>
  <w:num w:numId="2" w16cid:durableId="1904752349">
    <w:abstractNumId w:val="5"/>
  </w:num>
  <w:num w:numId="3" w16cid:durableId="2736802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64750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04908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80613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2839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006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36636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1743391">
    <w:abstractNumId w:val="10"/>
  </w:num>
  <w:num w:numId="11" w16cid:durableId="83305310">
    <w:abstractNumId w:val="8"/>
  </w:num>
  <w:num w:numId="12" w16cid:durableId="1882283670">
    <w:abstractNumId w:val="6"/>
  </w:num>
  <w:num w:numId="13" w16cid:durableId="1725249285">
    <w:abstractNumId w:val="14"/>
  </w:num>
  <w:num w:numId="14" w16cid:durableId="301276942">
    <w:abstractNumId w:val="2"/>
  </w:num>
  <w:num w:numId="15" w16cid:durableId="227571098">
    <w:abstractNumId w:val="12"/>
  </w:num>
  <w:num w:numId="16" w16cid:durableId="22170955">
    <w:abstractNumId w:val="1"/>
  </w:num>
  <w:num w:numId="17" w16cid:durableId="1727685491">
    <w:abstractNumId w:val="7"/>
  </w:num>
  <w:num w:numId="18" w16cid:durableId="1230077473">
    <w:abstractNumId w:val="4"/>
  </w:num>
  <w:num w:numId="19" w16cid:durableId="489105546">
    <w:abstractNumId w:val="17"/>
  </w:num>
  <w:num w:numId="20" w16cid:durableId="79261139">
    <w:abstractNumId w:val="15"/>
  </w:num>
  <w:num w:numId="21" w16cid:durableId="714356629">
    <w:abstractNumId w:val="13"/>
  </w:num>
  <w:num w:numId="22" w16cid:durableId="633683907">
    <w:abstractNumId w:val="3"/>
  </w:num>
  <w:num w:numId="23" w16cid:durableId="2064256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47EED"/>
    <w:rsid w:val="00051516"/>
    <w:rsid w:val="00062CF7"/>
    <w:rsid w:val="000B5F0E"/>
    <w:rsid w:val="001077E9"/>
    <w:rsid w:val="001359C7"/>
    <w:rsid w:val="0018163E"/>
    <w:rsid w:val="001950BA"/>
    <w:rsid w:val="001A2973"/>
    <w:rsid w:val="001C6EA8"/>
    <w:rsid w:val="001C7076"/>
    <w:rsid w:val="001D423E"/>
    <w:rsid w:val="0022289E"/>
    <w:rsid w:val="002540CE"/>
    <w:rsid w:val="00257865"/>
    <w:rsid w:val="00274675"/>
    <w:rsid w:val="00275742"/>
    <w:rsid w:val="0030343D"/>
    <w:rsid w:val="00332246"/>
    <w:rsid w:val="00341975"/>
    <w:rsid w:val="00381F49"/>
    <w:rsid w:val="003837AE"/>
    <w:rsid w:val="00385B3E"/>
    <w:rsid w:val="00395E17"/>
    <w:rsid w:val="00402639"/>
    <w:rsid w:val="0041602B"/>
    <w:rsid w:val="00421839"/>
    <w:rsid w:val="004565BA"/>
    <w:rsid w:val="00475729"/>
    <w:rsid w:val="004763FE"/>
    <w:rsid w:val="004839E5"/>
    <w:rsid w:val="004B3977"/>
    <w:rsid w:val="0052427D"/>
    <w:rsid w:val="0053043F"/>
    <w:rsid w:val="00534029"/>
    <w:rsid w:val="00553DF2"/>
    <w:rsid w:val="005629F3"/>
    <w:rsid w:val="00583173"/>
    <w:rsid w:val="005852D1"/>
    <w:rsid w:val="00594F2F"/>
    <w:rsid w:val="005A7455"/>
    <w:rsid w:val="005C13DA"/>
    <w:rsid w:val="005C5C8B"/>
    <w:rsid w:val="00601FC1"/>
    <w:rsid w:val="006118BE"/>
    <w:rsid w:val="006256DD"/>
    <w:rsid w:val="00662D19"/>
    <w:rsid w:val="006729DF"/>
    <w:rsid w:val="00692B6D"/>
    <w:rsid w:val="00701AFC"/>
    <w:rsid w:val="0070568A"/>
    <w:rsid w:val="007168C2"/>
    <w:rsid w:val="007439A3"/>
    <w:rsid w:val="007873F3"/>
    <w:rsid w:val="007B56F6"/>
    <w:rsid w:val="007C0756"/>
    <w:rsid w:val="00813B02"/>
    <w:rsid w:val="00827215"/>
    <w:rsid w:val="00852302"/>
    <w:rsid w:val="008664D8"/>
    <w:rsid w:val="00882EBB"/>
    <w:rsid w:val="008B7D37"/>
    <w:rsid w:val="00917464"/>
    <w:rsid w:val="00957E52"/>
    <w:rsid w:val="00963497"/>
    <w:rsid w:val="009A266D"/>
    <w:rsid w:val="009C550C"/>
    <w:rsid w:val="00A043D5"/>
    <w:rsid w:val="00A07EF5"/>
    <w:rsid w:val="00A30759"/>
    <w:rsid w:val="00A54945"/>
    <w:rsid w:val="00A62583"/>
    <w:rsid w:val="00A665CA"/>
    <w:rsid w:val="00A76C21"/>
    <w:rsid w:val="00A946E6"/>
    <w:rsid w:val="00AC6E8C"/>
    <w:rsid w:val="00B40327"/>
    <w:rsid w:val="00B477C0"/>
    <w:rsid w:val="00B6324F"/>
    <w:rsid w:val="00B7608F"/>
    <w:rsid w:val="00B91F70"/>
    <w:rsid w:val="00BA0D25"/>
    <w:rsid w:val="00BB2C53"/>
    <w:rsid w:val="00BC4660"/>
    <w:rsid w:val="00BE631F"/>
    <w:rsid w:val="00BF0A05"/>
    <w:rsid w:val="00BF2C5D"/>
    <w:rsid w:val="00C13518"/>
    <w:rsid w:val="00C859EB"/>
    <w:rsid w:val="00C87549"/>
    <w:rsid w:val="00D17554"/>
    <w:rsid w:val="00D453E9"/>
    <w:rsid w:val="00D77536"/>
    <w:rsid w:val="00D8317E"/>
    <w:rsid w:val="00D9641A"/>
    <w:rsid w:val="00DB6F67"/>
    <w:rsid w:val="00DC2E40"/>
    <w:rsid w:val="00DE671A"/>
    <w:rsid w:val="00DF75B7"/>
    <w:rsid w:val="00E01087"/>
    <w:rsid w:val="00E2395B"/>
    <w:rsid w:val="00EC3296"/>
    <w:rsid w:val="00EC6B0B"/>
    <w:rsid w:val="00ED6ED7"/>
    <w:rsid w:val="00F33906"/>
    <w:rsid w:val="00F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uiPriority w:val="39"/>
    <w:rsid w:val="00A946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568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76</cp:revision>
  <cp:lastPrinted>2022-06-15T07:03:00Z</cp:lastPrinted>
  <dcterms:created xsi:type="dcterms:W3CDTF">2020-10-14T16:28:00Z</dcterms:created>
  <dcterms:modified xsi:type="dcterms:W3CDTF">2022-06-17T07:23:00Z</dcterms:modified>
</cp:coreProperties>
</file>