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5D96A" w14:textId="77777777" w:rsidR="002F10B6" w:rsidRPr="002F10B6" w:rsidRDefault="002F10B6" w:rsidP="006C20F5">
      <w:pPr>
        <w:jc w:val="center"/>
        <w:rPr>
          <w:rFonts w:ascii="Montserrat" w:hAnsi="Montserrat"/>
          <w:b/>
          <w:bCs/>
          <w:sz w:val="22"/>
          <w:szCs w:val="22"/>
          <w:lang w:val="ro-RO" w:eastAsia="ro-RO"/>
        </w:rPr>
      </w:pPr>
    </w:p>
    <w:p w14:paraId="0532B102" w14:textId="3889621E" w:rsidR="00636694" w:rsidRPr="002F10B6" w:rsidRDefault="00547E68" w:rsidP="006C20F5">
      <w:pPr>
        <w:jc w:val="center"/>
        <w:rPr>
          <w:rFonts w:ascii="Montserrat" w:hAnsi="Montserrat"/>
          <w:b/>
          <w:bCs/>
          <w:sz w:val="22"/>
          <w:szCs w:val="22"/>
          <w:lang w:val="ro-RO" w:eastAsia="ro-RO"/>
        </w:rPr>
      </w:pPr>
      <w:r w:rsidRPr="002F10B6">
        <w:rPr>
          <w:rFonts w:ascii="Montserrat" w:hAnsi="Montserrat"/>
          <w:b/>
          <w:bCs/>
          <w:sz w:val="22"/>
          <w:szCs w:val="22"/>
          <w:lang w:val="ro-RO" w:eastAsia="ro-RO"/>
        </w:rPr>
        <w:t>D</w:t>
      </w:r>
      <w:r w:rsidR="00636694" w:rsidRPr="002F10B6">
        <w:rPr>
          <w:rFonts w:ascii="Montserrat" w:hAnsi="Montserrat"/>
          <w:b/>
          <w:bCs/>
          <w:sz w:val="22"/>
          <w:szCs w:val="22"/>
          <w:lang w:val="ro-RO" w:eastAsia="ro-RO"/>
        </w:rPr>
        <w:t xml:space="preserve"> </w:t>
      </w:r>
      <w:r w:rsidRPr="002F10B6">
        <w:rPr>
          <w:rFonts w:ascii="Montserrat" w:hAnsi="Montserrat"/>
          <w:b/>
          <w:bCs/>
          <w:sz w:val="22"/>
          <w:szCs w:val="22"/>
          <w:lang w:val="ro-RO" w:eastAsia="ro-RO"/>
        </w:rPr>
        <w:t>I</w:t>
      </w:r>
      <w:r w:rsidR="00636694" w:rsidRPr="002F10B6">
        <w:rPr>
          <w:rFonts w:ascii="Montserrat" w:hAnsi="Montserrat"/>
          <w:b/>
          <w:bCs/>
          <w:sz w:val="22"/>
          <w:szCs w:val="22"/>
          <w:lang w:val="ro-RO" w:eastAsia="ro-RO"/>
        </w:rPr>
        <w:t xml:space="preserve"> </w:t>
      </w:r>
      <w:r w:rsidRPr="002F10B6">
        <w:rPr>
          <w:rFonts w:ascii="Montserrat" w:hAnsi="Montserrat"/>
          <w:b/>
          <w:bCs/>
          <w:sz w:val="22"/>
          <w:szCs w:val="22"/>
          <w:lang w:val="ro-RO" w:eastAsia="ro-RO"/>
        </w:rPr>
        <w:t>S</w:t>
      </w:r>
      <w:r w:rsidR="00636694" w:rsidRPr="002F10B6">
        <w:rPr>
          <w:rFonts w:ascii="Montserrat" w:hAnsi="Montserrat"/>
          <w:b/>
          <w:bCs/>
          <w:sz w:val="22"/>
          <w:szCs w:val="22"/>
          <w:lang w:val="ro-RO" w:eastAsia="ro-RO"/>
        </w:rPr>
        <w:t xml:space="preserve"> </w:t>
      </w:r>
      <w:r w:rsidRPr="002F10B6">
        <w:rPr>
          <w:rFonts w:ascii="Montserrat" w:hAnsi="Montserrat"/>
          <w:b/>
          <w:bCs/>
          <w:sz w:val="22"/>
          <w:szCs w:val="22"/>
          <w:lang w:val="ro-RO" w:eastAsia="ro-RO"/>
        </w:rPr>
        <w:t>P</w:t>
      </w:r>
      <w:r w:rsidR="00636694" w:rsidRPr="002F10B6">
        <w:rPr>
          <w:rFonts w:ascii="Montserrat" w:hAnsi="Montserrat"/>
          <w:b/>
          <w:bCs/>
          <w:sz w:val="22"/>
          <w:szCs w:val="22"/>
          <w:lang w:val="ro-RO" w:eastAsia="ro-RO"/>
        </w:rPr>
        <w:t xml:space="preserve"> </w:t>
      </w:r>
      <w:r w:rsidRPr="002F10B6">
        <w:rPr>
          <w:rFonts w:ascii="Montserrat" w:hAnsi="Montserrat"/>
          <w:b/>
          <w:bCs/>
          <w:sz w:val="22"/>
          <w:szCs w:val="22"/>
          <w:lang w:val="ro-RO" w:eastAsia="ro-RO"/>
        </w:rPr>
        <w:t>O</w:t>
      </w:r>
      <w:r w:rsidR="00636694" w:rsidRPr="002F10B6">
        <w:rPr>
          <w:rFonts w:ascii="Montserrat" w:hAnsi="Montserrat"/>
          <w:b/>
          <w:bCs/>
          <w:sz w:val="22"/>
          <w:szCs w:val="22"/>
          <w:lang w:val="ro-RO" w:eastAsia="ro-RO"/>
        </w:rPr>
        <w:t xml:space="preserve"> </w:t>
      </w:r>
      <w:r w:rsidRPr="002F10B6">
        <w:rPr>
          <w:rFonts w:ascii="Montserrat" w:hAnsi="Montserrat"/>
          <w:b/>
          <w:bCs/>
          <w:sz w:val="22"/>
          <w:szCs w:val="22"/>
          <w:lang w:val="ro-RO" w:eastAsia="ro-RO"/>
        </w:rPr>
        <w:t>Z</w:t>
      </w:r>
      <w:r w:rsidR="00636694" w:rsidRPr="002F10B6">
        <w:rPr>
          <w:rFonts w:ascii="Montserrat" w:hAnsi="Montserrat"/>
          <w:b/>
          <w:bCs/>
          <w:sz w:val="22"/>
          <w:szCs w:val="22"/>
          <w:lang w:val="ro-RO" w:eastAsia="ro-RO"/>
        </w:rPr>
        <w:t xml:space="preserve"> </w:t>
      </w:r>
      <w:r w:rsidRPr="002F10B6">
        <w:rPr>
          <w:rFonts w:ascii="Montserrat" w:hAnsi="Montserrat"/>
          <w:b/>
          <w:bCs/>
          <w:sz w:val="22"/>
          <w:szCs w:val="22"/>
          <w:lang w:val="ro-RO" w:eastAsia="ro-RO"/>
        </w:rPr>
        <w:t>I</w:t>
      </w:r>
      <w:r w:rsidR="00636694" w:rsidRPr="002F10B6">
        <w:rPr>
          <w:rFonts w:ascii="Montserrat" w:hAnsi="Montserrat"/>
          <w:b/>
          <w:bCs/>
          <w:sz w:val="22"/>
          <w:szCs w:val="22"/>
          <w:lang w:val="ro-RO" w:eastAsia="ro-RO"/>
        </w:rPr>
        <w:t xml:space="preserve"> </w:t>
      </w:r>
      <w:r w:rsidRPr="002F10B6">
        <w:rPr>
          <w:rFonts w:ascii="Montserrat" w:hAnsi="Montserrat"/>
          <w:b/>
          <w:bCs/>
          <w:sz w:val="22"/>
          <w:szCs w:val="22"/>
          <w:lang w:val="ro-RO" w:eastAsia="ro-RO"/>
        </w:rPr>
        <w:t>Ț</w:t>
      </w:r>
      <w:r w:rsidR="00636694" w:rsidRPr="002F10B6">
        <w:rPr>
          <w:rFonts w:ascii="Montserrat" w:hAnsi="Montserrat"/>
          <w:b/>
          <w:bCs/>
          <w:sz w:val="22"/>
          <w:szCs w:val="22"/>
          <w:lang w:val="ro-RO" w:eastAsia="ro-RO"/>
        </w:rPr>
        <w:t xml:space="preserve"> </w:t>
      </w:r>
      <w:r w:rsidRPr="002F10B6">
        <w:rPr>
          <w:rFonts w:ascii="Montserrat" w:hAnsi="Montserrat"/>
          <w:b/>
          <w:bCs/>
          <w:sz w:val="22"/>
          <w:szCs w:val="22"/>
          <w:lang w:val="ro-RO" w:eastAsia="ro-RO"/>
        </w:rPr>
        <w:t>I</w:t>
      </w:r>
      <w:r w:rsidR="00636694" w:rsidRPr="002F10B6">
        <w:rPr>
          <w:rFonts w:ascii="Montserrat" w:hAnsi="Montserrat"/>
          <w:b/>
          <w:bCs/>
          <w:sz w:val="22"/>
          <w:szCs w:val="22"/>
          <w:lang w:val="ro-RO" w:eastAsia="ro-RO"/>
        </w:rPr>
        <w:t xml:space="preserve"> </w:t>
      </w:r>
      <w:r w:rsidRPr="002F10B6">
        <w:rPr>
          <w:rFonts w:ascii="Montserrat" w:hAnsi="Montserrat"/>
          <w:b/>
          <w:bCs/>
          <w:sz w:val="22"/>
          <w:szCs w:val="22"/>
          <w:lang w:val="ro-RO" w:eastAsia="ro-RO"/>
        </w:rPr>
        <w:t>A</w:t>
      </w:r>
    </w:p>
    <w:p w14:paraId="17D8A1EC" w14:textId="5BE60BDB" w:rsidR="00F3062A" w:rsidRPr="002F10B6" w:rsidRDefault="00547E68" w:rsidP="00C833BC">
      <w:pPr>
        <w:autoSpaceDE w:val="0"/>
        <w:autoSpaceDN w:val="0"/>
        <w:adjustRightInd w:val="0"/>
        <w:contextualSpacing/>
        <w:jc w:val="center"/>
        <w:rPr>
          <w:rFonts w:ascii="Montserrat" w:hAnsi="Montserrat"/>
          <w:b/>
          <w:bCs/>
          <w:sz w:val="22"/>
          <w:szCs w:val="22"/>
          <w:lang w:val="ro-RO" w:eastAsia="ro-RO"/>
        </w:rPr>
      </w:pPr>
      <w:r w:rsidRPr="002F10B6">
        <w:rPr>
          <w:rFonts w:ascii="Montserrat" w:hAnsi="Montserrat"/>
          <w:b/>
          <w:bCs/>
          <w:sz w:val="22"/>
          <w:szCs w:val="22"/>
          <w:lang w:val="ro-RO" w:eastAsia="ro-RO"/>
        </w:rPr>
        <w:t>Nr.</w:t>
      </w:r>
      <w:r w:rsidR="00D671F4">
        <w:rPr>
          <w:rFonts w:ascii="Montserrat" w:hAnsi="Montserrat"/>
          <w:b/>
          <w:bCs/>
          <w:sz w:val="22"/>
          <w:szCs w:val="22"/>
          <w:lang w:val="ro-RO" w:eastAsia="ro-RO"/>
        </w:rPr>
        <w:t xml:space="preserve"> 280 </w:t>
      </w:r>
      <w:r w:rsidR="00892D94" w:rsidRPr="002F10B6">
        <w:rPr>
          <w:rFonts w:ascii="Montserrat" w:hAnsi="Montserrat"/>
          <w:b/>
          <w:bCs/>
          <w:sz w:val="22"/>
          <w:szCs w:val="22"/>
          <w:lang w:val="ro-RO" w:eastAsia="ro-RO"/>
        </w:rPr>
        <w:t>din</w:t>
      </w:r>
      <w:r w:rsidR="00D671F4">
        <w:rPr>
          <w:rFonts w:ascii="Montserrat" w:hAnsi="Montserrat"/>
          <w:b/>
          <w:bCs/>
          <w:sz w:val="22"/>
          <w:szCs w:val="22"/>
          <w:lang w:val="ro-RO" w:eastAsia="ro-RO"/>
        </w:rPr>
        <w:t xml:space="preserve"> 05 iulie </w:t>
      </w:r>
      <w:r w:rsidRPr="002F10B6">
        <w:rPr>
          <w:rFonts w:ascii="Montserrat" w:hAnsi="Montserrat"/>
          <w:b/>
          <w:bCs/>
          <w:sz w:val="22"/>
          <w:szCs w:val="22"/>
          <w:lang w:val="ro-RO" w:eastAsia="ro-RO"/>
        </w:rPr>
        <w:t>202</w:t>
      </w:r>
      <w:r w:rsidR="002F10B6" w:rsidRPr="002F10B6">
        <w:rPr>
          <w:rFonts w:ascii="Montserrat" w:hAnsi="Montserrat"/>
          <w:b/>
          <w:bCs/>
          <w:sz w:val="22"/>
          <w:szCs w:val="22"/>
          <w:lang w:val="ro-RO" w:eastAsia="ro-RO"/>
        </w:rPr>
        <w:t>2</w:t>
      </w:r>
    </w:p>
    <w:p w14:paraId="351A4193" w14:textId="77777777" w:rsidR="002F10B6" w:rsidRPr="006C20F5" w:rsidRDefault="002F10B6" w:rsidP="002F10B6">
      <w:pPr>
        <w:jc w:val="center"/>
        <w:rPr>
          <w:rFonts w:ascii="Montserrat" w:hAnsi="Montserrat"/>
          <w:bCs/>
          <w:sz w:val="22"/>
          <w:szCs w:val="22"/>
          <w:lang w:val="ro-RO"/>
        </w:rPr>
      </w:pPr>
      <w:bookmarkStart w:id="0" w:name="_Hlk106708537"/>
      <w:r w:rsidRPr="006C20F5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>privind</w:t>
      </w:r>
      <w:r w:rsidRPr="006C20F5">
        <w:rPr>
          <w:rFonts w:ascii="Montserrat" w:hAnsi="Montserrat"/>
          <w:noProof/>
          <w:sz w:val="22"/>
          <w:szCs w:val="22"/>
          <w:lang w:val="ro-RO" w:eastAsia="ro-RO"/>
        </w:rPr>
        <w:t xml:space="preserve"> </w:t>
      </w:r>
      <w:r w:rsidRPr="006C20F5">
        <w:rPr>
          <w:rFonts w:ascii="Montserrat" w:hAnsi="Montserrat"/>
          <w:b/>
          <w:noProof/>
          <w:sz w:val="22"/>
          <w:szCs w:val="22"/>
          <w:lang w:val="ro-RO" w:eastAsia="ro-RO"/>
        </w:rPr>
        <w:t xml:space="preserve">radierea </w:t>
      </w:r>
      <w:r w:rsidRPr="006C20F5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sancțiunii disciplinare aplicate </w:t>
      </w:r>
      <w:r w:rsidRPr="006C20F5">
        <w:rPr>
          <w:rFonts w:ascii="Montserrat" w:hAnsi="Montserrat"/>
          <w:bCs/>
          <w:noProof/>
          <w:sz w:val="22"/>
          <w:szCs w:val="22"/>
          <w:lang w:val="ro-RO" w:eastAsia="ro-RO"/>
        </w:rPr>
        <w:t xml:space="preserve">doamnei Todoran Gabriela </w:t>
      </w:r>
      <w:r w:rsidRPr="006C20F5">
        <w:rPr>
          <w:rFonts w:ascii="Montserrat" w:hAnsi="Montserrat"/>
          <w:bCs/>
          <w:sz w:val="22"/>
          <w:szCs w:val="22"/>
          <w:lang w:val="ro-RO"/>
        </w:rPr>
        <w:t xml:space="preserve">consilier </w:t>
      </w:r>
    </w:p>
    <w:p w14:paraId="4B526B22" w14:textId="25BEE20F" w:rsidR="002F10B6" w:rsidRPr="006C20F5" w:rsidRDefault="002F10B6" w:rsidP="002F10B6">
      <w:pPr>
        <w:jc w:val="center"/>
        <w:rPr>
          <w:rFonts w:ascii="Montserrat" w:hAnsi="Montserrat"/>
          <w:b/>
          <w:bCs/>
          <w:noProof/>
          <w:sz w:val="22"/>
          <w:szCs w:val="22"/>
          <w:lang w:val="ro-RO" w:eastAsia="ro-RO"/>
        </w:rPr>
      </w:pPr>
      <w:r w:rsidRPr="006C20F5">
        <w:rPr>
          <w:rFonts w:ascii="Montserrat" w:hAnsi="Montserrat"/>
          <w:bCs/>
          <w:sz w:val="22"/>
          <w:szCs w:val="22"/>
          <w:lang w:val="ro-RO"/>
        </w:rPr>
        <w:t>la Serviciul Juridic, Contencios Administrativ, Arhivă din cadrul aparatului de specialitate al Consiliului Județean Cluj</w:t>
      </w:r>
      <w:bookmarkEnd w:id="0"/>
      <w:r w:rsidRPr="006C20F5">
        <w:rPr>
          <w:rFonts w:ascii="Montserrat" w:hAnsi="Montserrat"/>
          <w:bCs/>
          <w:sz w:val="22"/>
          <w:szCs w:val="22"/>
          <w:lang w:val="ro-RO"/>
        </w:rPr>
        <w:t xml:space="preserve"> </w:t>
      </w:r>
      <w:r w:rsidRPr="006C20F5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 </w:t>
      </w:r>
      <w:r w:rsidR="00540CEA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aplicată </w:t>
      </w:r>
      <w:r w:rsidRPr="006C20F5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>prin Dispoziția Președintelui Consiliului Județean Cluj nr. 9 din 10 ianuarie 2022</w:t>
      </w:r>
    </w:p>
    <w:p w14:paraId="68239B56" w14:textId="77777777" w:rsidR="00CE4D28" w:rsidRPr="006C20F5" w:rsidRDefault="00CE4D28" w:rsidP="00C833BC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color w:val="FF0000"/>
          <w:sz w:val="22"/>
          <w:szCs w:val="22"/>
          <w:lang w:val="ro-RO" w:eastAsia="ro-RO"/>
        </w:rPr>
      </w:pPr>
    </w:p>
    <w:p w14:paraId="390B10E1" w14:textId="1895738F" w:rsidR="00F3062A" w:rsidRDefault="00FD2DC4" w:rsidP="00606A88">
      <w:pPr>
        <w:tabs>
          <w:tab w:val="left" w:pos="90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6C20F5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Președintele </w:t>
      </w:r>
      <w:r w:rsidR="00922EB5" w:rsidRPr="006C20F5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Consiliului </w:t>
      </w:r>
      <w:r w:rsidRPr="006C20F5">
        <w:rPr>
          <w:rFonts w:ascii="Montserrat Light" w:hAnsi="Montserrat Light"/>
          <w:noProof/>
          <w:sz w:val="22"/>
          <w:szCs w:val="22"/>
          <w:lang w:val="ro-RO" w:eastAsia="ro-RO"/>
        </w:rPr>
        <w:t>Judeţean Cluj</w:t>
      </w:r>
      <w:r w:rsidR="00F3062A" w:rsidRPr="006C20F5">
        <w:rPr>
          <w:rFonts w:ascii="Montserrat Light" w:hAnsi="Montserrat Light"/>
          <w:noProof/>
          <w:sz w:val="22"/>
          <w:szCs w:val="22"/>
          <w:lang w:val="ro-RO" w:eastAsia="ro-RO"/>
        </w:rPr>
        <w:t>;</w:t>
      </w:r>
    </w:p>
    <w:p w14:paraId="78934B05" w14:textId="4C3B6E29" w:rsidR="00F3062A" w:rsidRDefault="00D252EA" w:rsidP="00606A88">
      <w:pPr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2F10B6">
        <w:rPr>
          <w:rFonts w:ascii="Montserrat Light" w:hAnsi="Montserrat Light"/>
          <w:noProof/>
          <w:sz w:val="22"/>
          <w:szCs w:val="22"/>
          <w:lang w:val="ro-RO" w:eastAsia="ro-RO"/>
        </w:rPr>
        <w:t>Luând în considerare</w:t>
      </w:r>
      <w:r w:rsidR="00F3062A" w:rsidRPr="002F10B6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Referatul </w:t>
      </w:r>
      <w:r w:rsidR="00FD2DC4" w:rsidRPr="002F10B6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Direcției Generale Buget-Finanțe, Resurse Umane </w:t>
      </w:r>
      <w:r w:rsidR="00F3062A" w:rsidRPr="002F10B6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nr. </w:t>
      </w:r>
      <w:r w:rsidR="00B76E1C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27236 </w:t>
      </w:r>
      <w:r w:rsidR="00F3062A" w:rsidRPr="002F10B6">
        <w:rPr>
          <w:rFonts w:ascii="Montserrat Light" w:hAnsi="Montserrat Light"/>
          <w:sz w:val="22"/>
          <w:szCs w:val="22"/>
          <w:lang w:val="ro-RO"/>
        </w:rPr>
        <w:t xml:space="preserve">din </w:t>
      </w:r>
      <w:r w:rsidR="009411F4">
        <w:rPr>
          <w:rFonts w:ascii="Montserrat Light" w:hAnsi="Montserrat Light"/>
          <w:sz w:val="22"/>
          <w:szCs w:val="22"/>
          <w:lang w:val="ro-RO"/>
        </w:rPr>
        <w:t>04.07</w:t>
      </w:r>
      <w:r w:rsidR="002F10B6" w:rsidRPr="002F10B6">
        <w:rPr>
          <w:rFonts w:ascii="Montserrat Light" w:hAnsi="Montserrat Light"/>
          <w:sz w:val="22"/>
          <w:szCs w:val="22"/>
          <w:lang w:val="ro-RO"/>
        </w:rPr>
        <w:t xml:space="preserve">.2022 </w:t>
      </w:r>
      <w:r w:rsidR="008F5B86" w:rsidRPr="002F10B6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B6352A" w:rsidRPr="002F10B6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privind </w:t>
      </w:r>
      <w:r w:rsidR="008C1DA5" w:rsidRPr="002F10B6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radierea </w:t>
      </w:r>
      <w:r w:rsidR="00B6352A" w:rsidRPr="002F10B6">
        <w:rPr>
          <w:rFonts w:ascii="Montserrat Light" w:hAnsi="Montserrat Light"/>
          <w:noProof/>
          <w:sz w:val="22"/>
          <w:szCs w:val="22"/>
          <w:lang w:val="ro-RO" w:eastAsia="ro-RO"/>
        </w:rPr>
        <w:t>sancți</w:t>
      </w:r>
      <w:r w:rsidR="008C1DA5" w:rsidRPr="002F10B6">
        <w:rPr>
          <w:rFonts w:ascii="Montserrat Light" w:hAnsi="Montserrat Light"/>
          <w:noProof/>
          <w:sz w:val="22"/>
          <w:szCs w:val="22"/>
          <w:lang w:val="ro-RO" w:eastAsia="ro-RO"/>
        </w:rPr>
        <w:t>unii disciplinare</w:t>
      </w:r>
      <w:r w:rsidR="00B6352A" w:rsidRPr="002F10B6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a</w:t>
      </w:r>
      <w:r w:rsidR="008C1DA5" w:rsidRPr="002F10B6">
        <w:rPr>
          <w:rFonts w:ascii="Montserrat Light" w:hAnsi="Montserrat Light"/>
          <w:noProof/>
          <w:sz w:val="22"/>
          <w:szCs w:val="22"/>
          <w:lang w:val="ro-RO" w:eastAsia="ro-RO"/>
        </w:rPr>
        <w:t>plicate</w:t>
      </w:r>
      <w:r w:rsidR="00B6352A" w:rsidRPr="002F10B6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="002F10B6" w:rsidRPr="002F10B6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doamnei Todoran Gabriela </w:t>
      </w:r>
      <w:r w:rsidR="002F10B6" w:rsidRPr="002F10B6">
        <w:rPr>
          <w:rFonts w:ascii="Montserrat Light" w:hAnsi="Montserrat Light"/>
          <w:sz w:val="22"/>
          <w:szCs w:val="22"/>
          <w:lang w:val="ro-RO"/>
        </w:rPr>
        <w:t>consilier</w:t>
      </w:r>
      <w:r w:rsidR="002F10B6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2F10B6" w:rsidRPr="002F10B6">
        <w:rPr>
          <w:rFonts w:ascii="Montserrat Light" w:hAnsi="Montserrat Light"/>
          <w:sz w:val="22"/>
          <w:szCs w:val="22"/>
          <w:lang w:val="ro-RO"/>
        </w:rPr>
        <w:t xml:space="preserve">la Serviciul Juridic, Contencios Administrativ, Arhivă din cadrul aparatului de specialitate </w:t>
      </w:r>
      <w:r w:rsidR="005A0BE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2F10B6" w:rsidRPr="002F10B6">
        <w:rPr>
          <w:rFonts w:ascii="Montserrat Light" w:hAnsi="Montserrat Light"/>
          <w:sz w:val="22"/>
          <w:szCs w:val="22"/>
          <w:lang w:val="ro-RO"/>
        </w:rPr>
        <w:t xml:space="preserve">al </w:t>
      </w:r>
      <w:r w:rsidR="005A0BE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2F10B6" w:rsidRPr="002F10B6">
        <w:rPr>
          <w:rFonts w:ascii="Montserrat Light" w:hAnsi="Montserrat Light"/>
          <w:sz w:val="22"/>
          <w:szCs w:val="22"/>
          <w:lang w:val="ro-RO"/>
        </w:rPr>
        <w:t>Consiliului</w:t>
      </w:r>
      <w:r w:rsidR="005A0BE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2F10B6" w:rsidRPr="002F10B6">
        <w:rPr>
          <w:rFonts w:ascii="Montserrat Light" w:hAnsi="Montserrat Light"/>
          <w:sz w:val="22"/>
          <w:szCs w:val="22"/>
          <w:lang w:val="ro-RO"/>
        </w:rPr>
        <w:t xml:space="preserve"> Județean </w:t>
      </w:r>
      <w:r w:rsidR="005A0BE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2F10B6" w:rsidRPr="002F10B6">
        <w:rPr>
          <w:rFonts w:ascii="Montserrat Light" w:hAnsi="Montserrat Light"/>
          <w:sz w:val="22"/>
          <w:szCs w:val="22"/>
          <w:lang w:val="ro-RO"/>
        </w:rPr>
        <w:t xml:space="preserve">Cluj </w:t>
      </w:r>
      <w:r w:rsidR="00BC0FFF">
        <w:rPr>
          <w:rFonts w:ascii="Montserrat Light" w:hAnsi="Montserrat Light"/>
          <w:sz w:val="22"/>
          <w:szCs w:val="22"/>
          <w:lang w:val="ro-RO"/>
        </w:rPr>
        <w:t>aplicată</w:t>
      </w:r>
      <w:r w:rsidR="002F10B6" w:rsidRPr="002F10B6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prin Dispoziția Președintelui Consiliului Județean Cluj</w:t>
      </w:r>
      <w:r w:rsidR="00606A88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="00BC0FFF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                </w:t>
      </w:r>
      <w:r w:rsidR="002F10B6" w:rsidRPr="002F10B6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nr. 9 din </w:t>
      </w:r>
      <w:r w:rsidR="00606A88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="002F10B6" w:rsidRPr="002F10B6">
        <w:rPr>
          <w:rFonts w:ascii="Montserrat Light" w:hAnsi="Montserrat Light"/>
          <w:noProof/>
          <w:sz w:val="22"/>
          <w:szCs w:val="22"/>
          <w:lang w:val="ro-RO" w:eastAsia="ro-RO"/>
        </w:rPr>
        <w:t>10 ianuarie 2022</w:t>
      </w:r>
      <w:r w:rsidR="00BF08F8" w:rsidRPr="006C20F5">
        <w:rPr>
          <w:rFonts w:ascii="Montserrat Light" w:hAnsi="Montserrat Light"/>
          <w:noProof/>
          <w:sz w:val="22"/>
          <w:szCs w:val="22"/>
          <w:lang w:val="ro-RO" w:eastAsia="ro-RO"/>
        </w:rPr>
        <w:t>;</w:t>
      </w:r>
    </w:p>
    <w:p w14:paraId="45B2035D" w14:textId="4D667BAF" w:rsidR="00F3062A" w:rsidRPr="006C20F5" w:rsidRDefault="00F3062A" w:rsidP="00606A88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6C20F5">
        <w:rPr>
          <w:rFonts w:ascii="Montserrat Light" w:hAnsi="Montserrat Light"/>
          <w:noProof/>
          <w:sz w:val="22"/>
          <w:szCs w:val="22"/>
          <w:lang w:val="ro-RO" w:eastAsia="ro-RO"/>
        </w:rPr>
        <w:t>Ţinând cont de:</w:t>
      </w:r>
    </w:p>
    <w:p w14:paraId="2CF2FA1D" w14:textId="702E003E" w:rsidR="00F1271B" w:rsidRDefault="00F1271B" w:rsidP="00433CE8">
      <w:pPr>
        <w:pStyle w:val="ListParagraph"/>
        <w:numPr>
          <w:ilvl w:val="0"/>
          <w:numId w:val="19"/>
        </w:numPr>
        <w:ind w:left="709" w:hanging="425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5A0BEF">
        <w:rPr>
          <w:rFonts w:ascii="Montserrat Light" w:hAnsi="Montserrat Light"/>
          <w:noProof/>
          <w:sz w:val="22"/>
          <w:szCs w:val="22"/>
          <w:lang w:val="ro-RO" w:eastAsia="ro-RO"/>
        </w:rPr>
        <w:t>Dispoziția Președintelui Consiliului Județean Cluj nr. 9 din 10 ianuarie 2022</w:t>
      </w:r>
      <w:r w:rsidR="005A0BEF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5A0BEF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privind radierea sancțiunii disciplinare aplicate doamnei Todoran Gabriela </w:t>
      </w:r>
      <w:r w:rsidRPr="005A0BEF">
        <w:rPr>
          <w:rFonts w:ascii="Montserrat Light" w:hAnsi="Montserrat Light"/>
          <w:sz w:val="22"/>
          <w:szCs w:val="22"/>
          <w:lang w:val="ro-RO"/>
        </w:rPr>
        <w:t xml:space="preserve">consilier </w:t>
      </w:r>
      <w:r w:rsidR="005A0BEF">
        <w:rPr>
          <w:rFonts w:ascii="Montserrat Light" w:hAnsi="Montserrat Light"/>
          <w:sz w:val="22"/>
          <w:szCs w:val="22"/>
          <w:lang w:val="ro-RO"/>
        </w:rPr>
        <w:t>în</w:t>
      </w:r>
      <w:r w:rsidRPr="005A0BEF">
        <w:rPr>
          <w:rFonts w:ascii="Montserrat Light" w:hAnsi="Montserrat Light"/>
          <w:sz w:val="22"/>
          <w:szCs w:val="22"/>
          <w:lang w:val="ro-RO"/>
        </w:rPr>
        <w:t xml:space="preserve"> cadrul aparatului de specialitate al Consiliului Județean Cluj</w:t>
      </w:r>
      <w:r w:rsidR="005A0BEF">
        <w:rPr>
          <w:rFonts w:ascii="Montserrat Light" w:hAnsi="Montserrat Light"/>
          <w:sz w:val="22"/>
          <w:szCs w:val="22"/>
          <w:lang w:val="ro-RO"/>
        </w:rPr>
        <w:t>;</w:t>
      </w:r>
    </w:p>
    <w:p w14:paraId="4B5EA883" w14:textId="17DF53A9" w:rsidR="00F3062A" w:rsidRPr="005A0BEF" w:rsidRDefault="00F3062A" w:rsidP="00606A88">
      <w:pPr>
        <w:jc w:val="both"/>
        <w:rPr>
          <w:rFonts w:ascii="Montserrat Light" w:hAnsi="Montserrat Light"/>
          <w:sz w:val="22"/>
          <w:szCs w:val="22"/>
          <w:lang w:val="ro-RO" w:eastAsia="ro-RO" w:bidi="ne-NP"/>
        </w:rPr>
      </w:pPr>
      <w:r w:rsidRPr="005A0BEF">
        <w:rPr>
          <w:rFonts w:ascii="Montserrat Light" w:hAnsi="Montserrat Light"/>
          <w:sz w:val="22"/>
          <w:szCs w:val="22"/>
          <w:lang w:val="ro-RO" w:eastAsia="ro-RO" w:bidi="ne-NP"/>
        </w:rPr>
        <w:t>În conformitate cu prevederile:</w:t>
      </w:r>
    </w:p>
    <w:p w14:paraId="5008308B" w14:textId="768AEF2E" w:rsidR="0080439A" w:rsidRDefault="004474E3" w:rsidP="00433CE8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709" w:hanging="425"/>
        <w:jc w:val="both"/>
        <w:rPr>
          <w:rFonts w:ascii="Montserrat Light" w:hAnsi="Montserrat Light"/>
          <w:sz w:val="22"/>
          <w:szCs w:val="22"/>
          <w:lang w:val="ro-RO" w:eastAsia="ro-RO" w:bidi="ne-NP"/>
        </w:rPr>
      </w:pPr>
      <w:r w:rsidRPr="006C20F5">
        <w:rPr>
          <w:rFonts w:ascii="Montserrat Light" w:hAnsi="Montserrat Light"/>
          <w:sz w:val="22"/>
          <w:szCs w:val="22"/>
          <w:lang w:val="ro-RO" w:eastAsia="ro-RO" w:bidi="ne-NP"/>
        </w:rPr>
        <w:t>a</w:t>
      </w:r>
      <w:r w:rsidR="0080439A" w:rsidRPr="006C20F5">
        <w:rPr>
          <w:rFonts w:ascii="Montserrat Light" w:hAnsi="Montserrat Light"/>
          <w:sz w:val="22"/>
          <w:szCs w:val="22"/>
          <w:lang w:val="ro-RO" w:eastAsia="ro-RO" w:bidi="ne-NP"/>
        </w:rPr>
        <w:t xml:space="preserve">rt. 191 alin. (1) lit. </w:t>
      </w:r>
      <w:r w:rsidR="00AB1568" w:rsidRPr="006C20F5">
        <w:rPr>
          <w:rFonts w:ascii="Montserrat Light" w:hAnsi="Montserrat Light"/>
          <w:sz w:val="22"/>
          <w:szCs w:val="22"/>
          <w:lang w:val="ro-RO" w:eastAsia="ro-RO" w:bidi="ne-NP"/>
        </w:rPr>
        <w:t>f</w:t>
      </w:r>
      <w:r w:rsidR="0080439A" w:rsidRPr="006C20F5">
        <w:rPr>
          <w:rFonts w:ascii="Montserrat Light" w:hAnsi="Montserrat Light"/>
          <w:sz w:val="22"/>
          <w:szCs w:val="22"/>
          <w:lang w:val="ro-RO" w:eastAsia="ro-RO" w:bidi="ne-NP"/>
        </w:rPr>
        <w:t>)</w:t>
      </w:r>
      <w:r w:rsidR="00F836B3" w:rsidRPr="006C20F5">
        <w:rPr>
          <w:rFonts w:ascii="Montserrat Light" w:hAnsi="Montserrat Light"/>
          <w:sz w:val="22"/>
          <w:szCs w:val="22"/>
          <w:lang w:val="ro-RO" w:eastAsia="ro-RO" w:bidi="ne-NP"/>
        </w:rPr>
        <w:t xml:space="preserve">, </w:t>
      </w:r>
      <w:r w:rsidRPr="006C20F5">
        <w:rPr>
          <w:rFonts w:ascii="Montserrat Light" w:hAnsi="Montserrat Light"/>
          <w:sz w:val="22"/>
          <w:szCs w:val="22"/>
          <w:lang w:val="ro-RO" w:eastAsia="ro-RO" w:bidi="ne-NP"/>
        </w:rPr>
        <w:t xml:space="preserve">ale </w:t>
      </w:r>
      <w:r w:rsidR="00AB1568" w:rsidRPr="006C20F5">
        <w:rPr>
          <w:rFonts w:ascii="Montserrat Light" w:hAnsi="Montserrat Light"/>
          <w:sz w:val="22"/>
          <w:szCs w:val="22"/>
          <w:lang w:val="ro-RO" w:eastAsia="ro-RO" w:bidi="ne-NP"/>
        </w:rPr>
        <w:t>art. 497</w:t>
      </w:r>
      <w:r w:rsidR="0080439A" w:rsidRPr="006C20F5">
        <w:rPr>
          <w:rFonts w:ascii="Montserrat Light" w:hAnsi="Montserrat Light"/>
          <w:sz w:val="22"/>
          <w:szCs w:val="22"/>
          <w:lang w:val="ro-RO" w:eastAsia="ro-RO" w:bidi="ne-NP"/>
        </w:rPr>
        <w:t xml:space="preserve"> </w:t>
      </w:r>
      <w:r w:rsidRPr="006C20F5">
        <w:rPr>
          <w:rFonts w:ascii="Montserrat Light" w:hAnsi="Montserrat Light"/>
          <w:sz w:val="22"/>
          <w:szCs w:val="22"/>
          <w:lang w:val="ro-RO" w:eastAsia="ro-RO" w:bidi="ne-NP"/>
        </w:rPr>
        <w:t xml:space="preserve">alin. </w:t>
      </w:r>
      <w:r w:rsidR="00636694" w:rsidRPr="006C20F5">
        <w:rPr>
          <w:rFonts w:ascii="Montserrat Light" w:hAnsi="Montserrat Light"/>
          <w:sz w:val="22"/>
          <w:szCs w:val="22"/>
          <w:lang w:val="ro-RO" w:eastAsia="ro-RO" w:bidi="ne-NP"/>
        </w:rPr>
        <w:t>(1)</w:t>
      </w:r>
      <w:r w:rsidR="00AB1568" w:rsidRPr="006C20F5">
        <w:rPr>
          <w:rFonts w:ascii="Montserrat Light" w:hAnsi="Montserrat Light"/>
          <w:sz w:val="22"/>
          <w:szCs w:val="22"/>
          <w:lang w:val="ro-RO" w:eastAsia="ro-RO" w:bidi="ne-NP"/>
        </w:rPr>
        <w:t xml:space="preserve"> lit. </w:t>
      </w:r>
      <w:r w:rsidR="005B61B4">
        <w:rPr>
          <w:rFonts w:ascii="Montserrat Light" w:hAnsi="Montserrat Light"/>
          <w:sz w:val="22"/>
          <w:szCs w:val="22"/>
          <w:lang w:val="ro-RO" w:eastAsia="ro-RO" w:bidi="ne-NP"/>
        </w:rPr>
        <w:t>a</w:t>
      </w:r>
      <w:r w:rsidR="00AB1568" w:rsidRPr="006C20F5">
        <w:rPr>
          <w:rFonts w:ascii="Montserrat Light" w:hAnsi="Montserrat Light"/>
          <w:sz w:val="22"/>
          <w:szCs w:val="22"/>
          <w:lang w:val="ro-RO" w:eastAsia="ro-RO" w:bidi="ne-NP"/>
        </w:rPr>
        <w:t>)</w:t>
      </w:r>
      <w:r w:rsidR="005B61B4">
        <w:rPr>
          <w:rFonts w:ascii="Montserrat Light" w:hAnsi="Montserrat Light"/>
          <w:sz w:val="22"/>
          <w:szCs w:val="22"/>
          <w:lang w:val="ro-RO" w:eastAsia="ro-RO" w:bidi="ne-NP"/>
        </w:rPr>
        <w:t>., alin. (2)</w:t>
      </w:r>
      <w:r w:rsidR="00636694" w:rsidRPr="006C20F5">
        <w:rPr>
          <w:rFonts w:ascii="Montserrat Light" w:hAnsi="Montserrat Light"/>
          <w:sz w:val="22"/>
          <w:szCs w:val="22"/>
          <w:lang w:val="ro-RO" w:eastAsia="ro-RO" w:bidi="ne-NP"/>
        </w:rPr>
        <w:t xml:space="preserve"> </w:t>
      </w:r>
      <w:r w:rsidR="0080439A" w:rsidRPr="006C20F5">
        <w:rPr>
          <w:rFonts w:ascii="Montserrat Light" w:hAnsi="Montserrat Light"/>
          <w:sz w:val="22"/>
          <w:szCs w:val="22"/>
          <w:lang w:val="ro-RO" w:eastAsia="ro-RO" w:bidi="ne-NP"/>
        </w:rPr>
        <w:t xml:space="preserve">din </w:t>
      </w:r>
      <w:r w:rsidR="004707A3" w:rsidRPr="006C20F5">
        <w:rPr>
          <w:rFonts w:ascii="Montserrat Light" w:hAnsi="Montserrat Light"/>
          <w:sz w:val="22"/>
          <w:szCs w:val="22"/>
          <w:lang w:val="ro-RO" w:eastAsia="ro-RO" w:bidi="ne-NP"/>
        </w:rPr>
        <w:t xml:space="preserve">Ordonanța de </w:t>
      </w:r>
      <w:r w:rsidR="008176D4">
        <w:rPr>
          <w:rFonts w:ascii="Montserrat Light" w:hAnsi="Montserrat Light"/>
          <w:sz w:val="22"/>
          <w:szCs w:val="22"/>
          <w:lang w:val="ro-RO" w:eastAsia="ro-RO" w:bidi="ne-NP"/>
        </w:rPr>
        <w:t>U</w:t>
      </w:r>
      <w:r w:rsidR="004707A3" w:rsidRPr="006C20F5">
        <w:rPr>
          <w:rFonts w:ascii="Montserrat Light" w:hAnsi="Montserrat Light"/>
          <w:sz w:val="22"/>
          <w:szCs w:val="22"/>
          <w:lang w:val="ro-RO" w:eastAsia="ro-RO" w:bidi="ne-NP"/>
        </w:rPr>
        <w:t>rgență a Guvernului</w:t>
      </w:r>
      <w:r w:rsidR="008176D4">
        <w:rPr>
          <w:rFonts w:ascii="Montserrat Light" w:hAnsi="Montserrat Light"/>
          <w:sz w:val="22"/>
          <w:szCs w:val="22"/>
          <w:lang w:val="ro-RO" w:eastAsia="ro-RO" w:bidi="ne-NP"/>
        </w:rPr>
        <w:t xml:space="preserve">                        </w:t>
      </w:r>
      <w:r w:rsidR="004707A3" w:rsidRPr="006C20F5">
        <w:rPr>
          <w:rFonts w:ascii="Montserrat Light" w:hAnsi="Montserrat Light"/>
          <w:sz w:val="22"/>
          <w:szCs w:val="22"/>
          <w:lang w:val="ro-RO" w:eastAsia="ro-RO" w:bidi="ne-NP"/>
        </w:rPr>
        <w:t xml:space="preserve"> </w:t>
      </w:r>
      <w:r w:rsidR="0025436E" w:rsidRPr="006C20F5">
        <w:rPr>
          <w:rFonts w:ascii="Montserrat Light" w:hAnsi="Montserrat Light"/>
          <w:sz w:val="22"/>
          <w:szCs w:val="22"/>
          <w:lang w:val="ro-RO" w:eastAsia="ro-RO" w:bidi="ne-NP"/>
        </w:rPr>
        <w:t xml:space="preserve">nr. 57/2019 </w:t>
      </w:r>
      <w:r w:rsidR="004707A3" w:rsidRPr="006C20F5">
        <w:rPr>
          <w:rFonts w:ascii="Montserrat Light" w:hAnsi="Montserrat Light"/>
          <w:sz w:val="22"/>
          <w:szCs w:val="22"/>
          <w:lang w:val="ro-RO" w:eastAsia="ro-RO" w:bidi="ne-NP"/>
        </w:rPr>
        <w:t>privind Codul administrativ,</w:t>
      </w:r>
      <w:r w:rsidR="004707A3" w:rsidRPr="006C20F5">
        <w:rPr>
          <w:rFonts w:ascii="Montserrat Light" w:hAnsi="Montserrat Light"/>
          <w:sz w:val="22"/>
          <w:szCs w:val="22"/>
          <w:lang w:val="ro-RO"/>
        </w:rPr>
        <w:t xml:space="preserve"> cu modificările și completările ulterioare;</w:t>
      </w:r>
      <w:r w:rsidR="0080439A" w:rsidRPr="006C20F5">
        <w:rPr>
          <w:rFonts w:ascii="Montserrat Light" w:hAnsi="Montserrat Light"/>
          <w:sz w:val="22"/>
          <w:szCs w:val="22"/>
          <w:lang w:val="ro-RO" w:eastAsia="ro-RO" w:bidi="ne-NP"/>
        </w:rPr>
        <w:t xml:space="preserve"> </w:t>
      </w:r>
    </w:p>
    <w:p w14:paraId="7A656397" w14:textId="67C10C13" w:rsidR="00F3062A" w:rsidRPr="006C20F5" w:rsidRDefault="00F22F74" w:rsidP="00606A88">
      <w:pPr>
        <w:pStyle w:val="BodyText2"/>
        <w:spacing w:after="0" w:line="240" w:lineRule="auto"/>
        <w:ind w:right="-1"/>
        <w:contextualSpacing/>
        <w:jc w:val="both"/>
        <w:rPr>
          <w:rFonts w:ascii="Montserrat Light" w:hAnsi="Montserrat Light"/>
          <w:sz w:val="22"/>
          <w:szCs w:val="22"/>
          <w:lang w:val="ro-RO"/>
        </w:rPr>
      </w:pPr>
      <w:r w:rsidRPr="006C20F5">
        <w:rPr>
          <w:rFonts w:ascii="Montserrat Light" w:hAnsi="Montserrat Light"/>
          <w:sz w:val="22"/>
          <w:szCs w:val="22"/>
          <w:lang w:val="ro-RO"/>
        </w:rPr>
        <w:t xml:space="preserve">În temeiul drepturilor conferite de </w:t>
      </w:r>
      <w:r w:rsidRPr="006C20F5">
        <w:rPr>
          <w:rFonts w:ascii="Montserrat Light" w:hAnsi="Montserrat Light"/>
          <w:iCs/>
          <w:sz w:val="22"/>
          <w:szCs w:val="22"/>
          <w:lang w:val="ro-RO"/>
        </w:rPr>
        <w:t>art. 196 alin. (1) lit. b) din Ordonanța de urgență a Guvernului nr. 57/2019 privind Codul administrativ</w:t>
      </w:r>
      <w:r w:rsidR="00C833BC" w:rsidRPr="006C20F5">
        <w:rPr>
          <w:rFonts w:ascii="Montserrat Light" w:hAnsi="Montserrat Light"/>
          <w:iCs/>
          <w:sz w:val="22"/>
          <w:szCs w:val="22"/>
          <w:lang w:val="ro-RO"/>
        </w:rPr>
        <w:t>,</w:t>
      </w:r>
      <w:r w:rsidRPr="006C20F5">
        <w:rPr>
          <w:rFonts w:ascii="Montserrat Light" w:hAnsi="Montserrat Light"/>
          <w:iCs/>
          <w:sz w:val="22"/>
          <w:szCs w:val="22"/>
          <w:lang w:val="ro-RO"/>
        </w:rPr>
        <w:t xml:space="preserve"> cu modificările și completările ulterioare</w:t>
      </w:r>
      <w:r w:rsidR="00C833BC" w:rsidRPr="006C20F5">
        <w:rPr>
          <w:rFonts w:ascii="Montserrat Light" w:hAnsi="Montserrat Light"/>
          <w:sz w:val="22"/>
          <w:szCs w:val="22"/>
          <w:lang w:val="ro-RO"/>
        </w:rPr>
        <w:t>;</w:t>
      </w:r>
    </w:p>
    <w:p w14:paraId="73F91602" w14:textId="77777777" w:rsidR="00C833BC" w:rsidRPr="006C20F5" w:rsidRDefault="00C833BC" w:rsidP="00C833BC">
      <w:pPr>
        <w:pStyle w:val="BodyText2"/>
        <w:spacing w:after="0" w:line="240" w:lineRule="auto"/>
        <w:ind w:right="-1" w:firstLine="708"/>
        <w:contextualSpacing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66743056" w14:textId="35CE3427" w:rsidR="00D252EA" w:rsidRPr="005A0BEF" w:rsidRDefault="00D252EA" w:rsidP="00C833BC">
      <w:pPr>
        <w:pStyle w:val="BodyTextIndent"/>
        <w:spacing w:after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5A0BEF">
        <w:rPr>
          <w:rFonts w:ascii="Montserrat" w:hAnsi="Montserrat"/>
          <w:b/>
          <w:bCs/>
          <w:sz w:val="22"/>
          <w:szCs w:val="22"/>
          <w:lang w:val="ro-RO"/>
        </w:rPr>
        <w:t>d i s p u n e:</w:t>
      </w:r>
    </w:p>
    <w:p w14:paraId="4CDC4398" w14:textId="77777777" w:rsidR="00E227F9" w:rsidRDefault="00E227F9" w:rsidP="00AB14C1">
      <w:pPr>
        <w:tabs>
          <w:tab w:val="left" w:pos="90"/>
        </w:tabs>
        <w:autoSpaceDE w:val="0"/>
        <w:autoSpaceDN w:val="0"/>
        <w:adjustRightInd w:val="0"/>
        <w:contextualSpacing/>
        <w:jc w:val="both"/>
        <w:rPr>
          <w:rFonts w:ascii="Montserrat" w:hAnsi="Montserrat"/>
          <w:b/>
          <w:bCs/>
          <w:noProof/>
          <w:sz w:val="22"/>
          <w:szCs w:val="22"/>
          <w:lang w:val="ro-RO" w:eastAsia="ro-RO"/>
        </w:rPr>
      </w:pPr>
    </w:p>
    <w:p w14:paraId="15D59B03" w14:textId="69F8C272" w:rsidR="00AB14C1" w:rsidRPr="008176D4" w:rsidRDefault="00F3062A" w:rsidP="00AB14C1">
      <w:pPr>
        <w:tabs>
          <w:tab w:val="left" w:pos="90"/>
        </w:tabs>
        <w:autoSpaceDE w:val="0"/>
        <w:autoSpaceDN w:val="0"/>
        <w:adjustRightInd w:val="0"/>
        <w:contextualSpacing/>
        <w:jc w:val="both"/>
        <w:rPr>
          <w:rStyle w:val="slitbdy"/>
          <w:rFonts w:ascii="Montserrat Light" w:hAnsi="Montserrat Light"/>
          <w:i/>
          <w:iCs/>
          <w:color w:val="auto"/>
          <w:sz w:val="22"/>
          <w:szCs w:val="22"/>
          <w:lang w:val="ro-RO"/>
        </w:rPr>
      </w:pPr>
      <w:r w:rsidRPr="008176D4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Art. </w:t>
      </w:r>
      <w:r w:rsidR="00C350AB" w:rsidRPr="008176D4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>1.</w:t>
      </w:r>
      <w:r w:rsidR="00C350AB" w:rsidRPr="008176D4"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  <w:t xml:space="preserve"> </w:t>
      </w:r>
      <w:r w:rsidR="00CD7CB5" w:rsidRPr="008176D4">
        <w:rPr>
          <w:rFonts w:ascii="Montserrat Light" w:hAnsi="Montserrat Light"/>
          <w:sz w:val="22"/>
          <w:szCs w:val="22"/>
          <w:lang w:val="ro-RO"/>
        </w:rPr>
        <w:t xml:space="preserve">Se </w:t>
      </w:r>
      <w:r w:rsidR="00993469" w:rsidRPr="008176D4">
        <w:rPr>
          <w:rFonts w:ascii="Montserrat Light" w:hAnsi="Montserrat Light"/>
          <w:sz w:val="22"/>
          <w:szCs w:val="22"/>
          <w:lang w:val="ro-RO"/>
        </w:rPr>
        <w:t>constată</w:t>
      </w:r>
      <w:r w:rsidR="00BB7D12" w:rsidRPr="00BB7D12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BB7D12" w:rsidRPr="008176D4">
        <w:rPr>
          <w:rFonts w:ascii="Montserrat Light" w:hAnsi="Montserrat Light"/>
          <w:sz w:val="22"/>
          <w:szCs w:val="22"/>
          <w:lang w:val="ro-RO"/>
        </w:rPr>
        <w:t>radierea de drept</w:t>
      </w:r>
      <w:r w:rsidR="00B00B13" w:rsidRPr="008176D4">
        <w:rPr>
          <w:rFonts w:ascii="Montserrat Light" w:hAnsi="Montserrat Light"/>
          <w:sz w:val="22"/>
          <w:szCs w:val="22"/>
          <w:lang w:val="ro-RO"/>
        </w:rPr>
        <w:t xml:space="preserve">, cu data de </w:t>
      </w:r>
      <w:r w:rsidR="00E227F9" w:rsidRPr="008176D4">
        <w:rPr>
          <w:rFonts w:ascii="Montserrat Light" w:hAnsi="Montserrat Light"/>
          <w:sz w:val="22"/>
          <w:szCs w:val="22"/>
          <w:lang w:val="ro-RO"/>
        </w:rPr>
        <w:t>11.07.2022</w:t>
      </w:r>
      <w:r w:rsidR="00B00B13" w:rsidRPr="008176D4">
        <w:rPr>
          <w:rFonts w:ascii="Montserrat Light" w:hAnsi="Montserrat Light"/>
          <w:sz w:val="22"/>
          <w:szCs w:val="22"/>
          <w:lang w:val="ro-RO"/>
        </w:rPr>
        <w:t>,</w:t>
      </w:r>
      <w:r w:rsidR="00993469" w:rsidRPr="008176D4">
        <w:rPr>
          <w:rFonts w:ascii="Montserrat Light" w:hAnsi="Montserrat Light"/>
          <w:sz w:val="22"/>
          <w:szCs w:val="22"/>
          <w:lang w:val="ro-RO"/>
        </w:rPr>
        <w:t xml:space="preserve"> a </w:t>
      </w:r>
      <w:r w:rsidR="00E227F9" w:rsidRPr="008176D4">
        <w:rPr>
          <w:rFonts w:ascii="Montserrat Light" w:hAnsi="Montserrat Light"/>
          <w:sz w:val="22"/>
          <w:szCs w:val="22"/>
          <w:lang w:val="ro-RO"/>
        </w:rPr>
        <w:t>sancțiunii</w:t>
      </w:r>
      <w:r w:rsidR="00CD7CB5" w:rsidRPr="008176D4">
        <w:rPr>
          <w:rFonts w:ascii="Montserrat Light" w:hAnsi="Montserrat Light"/>
          <w:sz w:val="22"/>
          <w:szCs w:val="22"/>
          <w:lang w:val="ro-RO"/>
        </w:rPr>
        <w:t xml:space="preserve"> disciplinar</w:t>
      </w:r>
      <w:r w:rsidR="00993469" w:rsidRPr="008176D4">
        <w:rPr>
          <w:rFonts w:ascii="Montserrat Light" w:hAnsi="Montserrat Light"/>
          <w:sz w:val="22"/>
          <w:szCs w:val="22"/>
          <w:lang w:val="ro-RO"/>
        </w:rPr>
        <w:t>e</w:t>
      </w:r>
      <w:r w:rsidR="00CD7CB5" w:rsidRPr="008176D4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5B61B4">
        <w:rPr>
          <w:rFonts w:ascii="Montserrat Light" w:hAnsi="Montserrat Light"/>
          <w:sz w:val="22"/>
          <w:szCs w:val="22"/>
          <w:lang w:val="ro-RO"/>
        </w:rPr>
        <w:t xml:space="preserve">– </w:t>
      </w:r>
      <w:r w:rsidR="00E227F9" w:rsidRPr="008176D4">
        <w:rPr>
          <w:rFonts w:ascii="Montserrat Light" w:hAnsi="Montserrat Light"/>
          <w:i/>
          <w:iCs/>
          <w:sz w:val="22"/>
          <w:szCs w:val="22"/>
          <w:lang w:val="ro-RO"/>
        </w:rPr>
        <w:t>mustrare scrisă</w:t>
      </w:r>
      <w:r w:rsidR="00CC089A">
        <w:rPr>
          <w:rFonts w:ascii="Montserrat Light" w:hAnsi="Montserrat Light"/>
          <w:i/>
          <w:iCs/>
          <w:sz w:val="22"/>
          <w:szCs w:val="22"/>
          <w:lang w:val="ro-RO"/>
        </w:rPr>
        <w:t>,</w:t>
      </w:r>
      <w:r w:rsidR="00540CEA">
        <w:rPr>
          <w:rFonts w:ascii="Montserrat Light" w:hAnsi="Montserrat Light"/>
          <w:sz w:val="22"/>
          <w:szCs w:val="22"/>
          <w:lang w:val="ro-RO"/>
        </w:rPr>
        <w:t xml:space="preserve"> aplicată</w:t>
      </w:r>
      <w:r w:rsidR="00CD7CB5" w:rsidRPr="008176D4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0515EB" w:rsidRPr="008176D4">
        <w:rPr>
          <w:rFonts w:ascii="Montserrat Light" w:hAnsi="Montserrat Light"/>
          <w:sz w:val="22"/>
          <w:szCs w:val="22"/>
          <w:lang w:val="ro-RO"/>
        </w:rPr>
        <w:t xml:space="preserve">prin </w:t>
      </w:r>
      <w:r w:rsidR="00BB7D12">
        <w:rPr>
          <w:rFonts w:ascii="Montserrat Light" w:hAnsi="Montserrat Light"/>
          <w:sz w:val="22"/>
          <w:szCs w:val="22"/>
          <w:lang w:val="ro-RO"/>
        </w:rPr>
        <w:t>D</w:t>
      </w:r>
      <w:r w:rsidR="000515EB" w:rsidRPr="008176D4">
        <w:rPr>
          <w:rFonts w:ascii="Montserrat Light" w:hAnsi="Montserrat Light"/>
          <w:sz w:val="22"/>
          <w:szCs w:val="22"/>
          <w:lang w:val="ro-RO"/>
        </w:rPr>
        <w:t xml:space="preserve">ispoziția </w:t>
      </w:r>
      <w:r w:rsidR="000515EB" w:rsidRPr="008176D4">
        <w:rPr>
          <w:rFonts w:ascii="Montserrat Light" w:hAnsi="Montserrat Light"/>
          <w:bCs/>
          <w:noProof/>
          <w:sz w:val="22"/>
          <w:szCs w:val="22"/>
          <w:lang w:val="ro-RO" w:eastAsia="ro-RO"/>
        </w:rPr>
        <w:t xml:space="preserve">Președintelui Consiliului Județean Cluj nr. </w:t>
      </w:r>
      <w:r w:rsidR="00E227F9" w:rsidRPr="008176D4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9 din 10 ianuarie 2022 privind radierea sancțiunii disciplinare aplicate doamnei Todoran Gabriela </w:t>
      </w:r>
      <w:r w:rsidR="00E227F9" w:rsidRPr="008176D4">
        <w:rPr>
          <w:rFonts w:ascii="Montserrat Light" w:hAnsi="Montserrat Light"/>
          <w:sz w:val="22"/>
          <w:szCs w:val="22"/>
          <w:lang w:val="ro-RO"/>
        </w:rPr>
        <w:t>consilier în cadrul aparatului de specialitate al Consiliului Județean Cluj.</w:t>
      </w:r>
    </w:p>
    <w:p w14:paraId="24A32DC4" w14:textId="4B5C7297" w:rsidR="008176D4" w:rsidRPr="008176D4" w:rsidRDefault="008176D4" w:rsidP="008176D4">
      <w:pPr>
        <w:spacing w:after="240"/>
        <w:contextualSpacing/>
        <w:jc w:val="both"/>
        <w:rPr>
          <w:rFonts w:ascii="Montserrat Light" w:hAnsi="Montserrat Light" w:cs="TimesNewRomanPSMT"/>
          <w:sz w:val="22"/>
          <w:szCs w:val="22"/>
          <w:lang w:val="ro-RO" w:eastAsia="ro-RO"/>
        </w:rPr>
      </w:pPr>
      <w:r w:rsidRPr="008176D4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>Art.2.</w:t>
      </w:r>
      <w:r w:rsidRPr="008176D4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Pr="008176D4">
        <w:rPr>
          <w:rFonts w:ascii="Montserrat Light" w:hAnsi="Montserrat Light" w:cs="TimesNewRomanPSMT"/>
          <w:sz w:val="22"/>
          <w:szCs w:val="22"/>
          <w:lang w:val="ro-RO" w:eastAsia="ro-RO"/>
        </w:rPr>
        <w:t>Prezenta dispoziție poate fi contestată la Tribunalul Cluj - Secția mixtă de contencios administrativ și fiscal, de conflicte de muncă și asigurări sociale</w:t>
      </w:r>
      <w:r w:rsidRPr="008176D4">
        <w:rPr>
          <w:rFonts w:ascii="Montserrat Light" w:hAnsi="Montserrat Light" w:cs="TimesNewRomanPSMT"/>
          <w:color w:val="FF0000"/>
          <w:sz w:val="22"/>
          <w:szCs w:val="22"/>
          <w:lang w:val="ro-RO" w:eastAsia="ro-RO"/>
        </w:rPr>
        <w:t xml:space="preserve">, </w:t>
      </w:r>
      <w:r w:rsidRPr="008176D4">
        <w:rPr>
          <w:rFonts w:ascii="Montserrat Light" w:hAnsi="Montserrat Light" w:cs="TimesNewRomanPSMT"/>
          <w:sz w:val="22"/>
          <w:szCs w:val="22"/>
          <w:lang w:val="ro-RO" w:eastAsia="ro-RO"/>
        </w:rPr>
        <w:t xml:space="preserve">conform art. 495 din </w:t>
      </w:r>
      <w:r w:rsidRPr="008176D4">
        <w:rPr>
          <w:rFonts w:ascii="Montserrat Light" w:hAnsi="Montserrat Light"/>
          <w:sz w:val="22"/>
          <w:szCs w:val="22"/>
          <w:lang w:val="ro-RO" w:eastAsia="ro-RO" w:bidi="ne-NP"/>
        </w:rPr>
        <w:t>Ordonanța de Urgență a Guvernului nr. 57/2019 privind Codul administrativ,</w:t>
      </w:r>
      <w:r w:rsidRPr="008176D4">
        <w:rPr>
          <w:rFonts w:ascii="Montserrat Light" w:hAnsi="Montserrat Light"/>
          <w:sz w:val="22"/>
          <w:szCs w:val="22"/>
          <w:lang w:val="ro-RO"/>
        </w:rPr>
        <w:t xml:space="preserve"> cu modificările și completările ulterioare</w:t>
      </w:r>
      <w:r w:rsidRPr="008176D4">
        <w:rPr>
          <w:rFonts w:ascii="Montserrat Light" w:hAnsi="Montserrat Light" w:cs="TimesNewRomanPSMT"/>
          <w:sz w:val="22"/>
          <w:szCs w:val="22"/>
          <w:lang w:val="ro-RO" w:eastAsia="ro-RO"/>
        </w:rPr>
        <w:t xml:space="preserve">, în termen de 6 luni potrivit art. 11 din Legea contenciosului administrativ nr. 554/2004, </w:t>
      </w:r>
      <w:bookmarkStart w:id="1" w:name="_Hlk92710728"/>
      <w:r w:rsidRPr="008176D4">
        <w:rPr>
          <w:rFonts w:ascii="Montserrat Light" w:hAnsi="Montserrat Light" w:cs="TimesNewRomanPSMT"/>
          <w:sz w:val="22"/>
          <w:szCs w:val="22"/>
          <w:lang w:val="ro-RO" w:eastAsia="ro-RO"/>
        </w:rPr>
        <w:t xml:space="preserve">cu modificările și completările ulterioare. </w:t>
      </w:r>
    </w:p>
    <w:bookmarkEnd w:id="1"/>
    <w:p w14:paraId="07B72B92" w14:textId="5224ABF2" w:rsidR="00F3062A" w:rsidRPr="008176D4" w:rsidRDefault="00C059F5" w:rsidP="00BF701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8176D4">
        <w:rPr>
          <w:rFonts w:ascii="Montserrat" w:hAnsi="Montserrat" w:cs="TimesNewRomanPS-BoldMT"/>
          <w:b/>
          <w:bCs/>
          <w:sz w:val="22"/>
          <w:szCs w:val="22"/>
          <w:lang w:val="ro-RO" w:eastAsia="ro-RO"/>
        </w:rPr>
        <w:t>Art. 3</w:t>
      </w:r>
      <w:r w:rsidR="00E70B5E" w:rsidRPr="008176D4">
        <w:rPr>
          <w:rFonts w:ascii="Montserrat" w:hAnsi="Montserrat" w:cs="TimesNewRomanPS-BoldMT"/>
          <w:b/>
          <w:bCs/>
          <w:sz w:val="22"/>
          <w:szCs w:val="22"/>
          <w:lang w:val="ro-RO" w:eastAsia="ro-RO"/>
        </w:rPr>
        <w:t>.</w:t>
      </w:r>
      <w:r w:rsidR="00E70B5E" w:rsidRPr="008176D4">
        <w:rPr>
          <w:rFonts w:ascii="Montserrat Light" w:hAnsi="Montserrat Light" w:cs="TimesNewRomanPS-BoldMT"/>
          <w:b/>
          <w:bCs/>
          <w:sz w:val="22"/>
          <w:szCs w:val="22"/>
          <w:lang w:val="ro-RO" w:eastAsia="ro-RO"/>
        </w:rPr>
        <w:t xml:space="preserve"> </w:t>
      </w:r>
      <w:r w:rsidR="00F3062A" w:rsidRPr="008176D4">
        <w:rPr>
          <w:rFonts w:ascii="Montserrat Light" w:hAnsi="Montserrat Light"/>
          <w:sz w:val="22"/>
          <w:szCs w:val="22"/>
          <w:lang w:val="ro-RO"/>
        </w:rPr>
        <w:t>Cu punerea în aplicare a</w:t>
      </w:r>
      <w:r w:rsidR="0071487A" w:rsidRPr="008176D4">
        <w:rPr>
          <w:rFonts w:ascii="Montserrat Light" w:hAnsi="Montserrat Light"/>
          <w:sz w:val="22"/>
          <w:szCs w:val="22"/>
          <w:lang w:val="ro-RO"/>
        </w:rPr>
        <w:t xml:space="preserve"> prevederilor prezentei dispoziții</w:t>
      </w:r>
      <w:r w:rsidR="00F3062A" w:rsidRPr="008176D4">
        <w:rPr>
          <w:rFonts w:ascii="Montserrat Light" w:hAnsi="Montserrat Light"/>
          <w:sz w:val="22"/>
          <w:szCs w:val="22"/>
          <w:lang w:val="ro-RO"/>
        </w:rPr>
        <w:t xml:space="preserve"> se </w:t>
      </w:r>
      <w:r w:rsidR="007A482A" w:rsidRPr="008176D4">
        <w:rPr>
          <w:rFonts w:ascii="Montserrat Light" w:hAnsi="Montserrat Light"/>
          <w:sz w:val="22"/>
          <w:szCs w:val="22"/>
          <w:lang w:val="ro-RO"/>
        </w:rPr>
        <w:t>încredințează</w:t>
      </w:r>
      <w:r w:rsidR="007C00E3" w:rsidRPr="008176D4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7E3144" w:rsidRPr="008176D4">
        <w:rPr>
          <w:rFonts w:ascii="Montserrat Light" w:hAnsi="Montserrat Light"/>
          <w:noProof/>
          <w:sz w:val="22"/>
          <w:szCs w:val="22"/>
          <w:lang w:val="ro-RO" w:eastAsia="ro-RO"/>
        </w:rPr>
        <w:t>Direcția Generală Buget-Finanțe, Resurse Umane</w:t>
      </w:r>
      <w:r w:rsidR="00B00B13" w:rsidRPr="008176D4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prin Serviciul Resurse Umane.</w:t>
      </w:r>
    </w:p>
    <w:p w14:paraId="62D178D3" w14:textId="1F56A4E2" w:rsidR="008176D4" w:rsidRPr="008176D4" w:rsidRDefault="008176D4" w:rsidP="008176D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sz w:val="22"/>
          <w:szCs w:val="22"/>
          <w:lang w:val="ro-RO"/>
        </w:rPr>
      </w:pPr>
      <w:r w:rsidRPr="008176D4">
        <w:rPr>
          <w:rFonts w:ascii="Montserrat" w:hAnsi="Montserrat" w:cs="TimesNewRomanPS-BoldMT"/>
          <w:b/>
          <w:bCs/>
          <w:sz w:val="22"/>
          <w:szCs w:val="22"/>
          <w:lang w:val="ro-RO" w:eastAsia="ro-RO"/>
        </w:rPr>
        <w:t>Art. 4. (1)</w:t>
      </w:r>
      <w:r w:rsidRPr="008176D4">
        <w:rPr>
          <w:rFonts w:ascii="Montserrat Light" w:hAnsi="Montserrat Light" w:cs="TimesNewRomanPS-BoldMT"/>
          <w:b/>
          <w:bCs/>
          <w:sz w:val="22"/>
          <w:szCs w:val="22"/>
          <w:lang w:val="ro-RO" w:eastAsia="ro-RO"/>
        </w:rPr>
        <w:t xml:space="preserve"> </w:t>
      </w:r>
      <w:r w:rsidRPr="008176D4">
        <w:rPr>
          <w:rFonts w:ascii="Montserrat Light" w:hAnsi="Montserrat Light"/>
          <w:noProof/>
          <w:sz w:val="22"/>
          <w:szCs w:val="22"/>
          <w:lang w:val="ro-RO" w:eastAsia="ro-RO"/>
        </w:rPr>
        <w:t>Prezenta dispoziție se comunică Direcției Generale Buget-Finanțe, Resurse Umane – Serviciul Resurse Umane</w:t>
      </w:r>
      <w:r w:rsidRPr="008176D4">
        <w:rPr>
          <w:rFonts w:ascii="Montserrat Light" w:hAnsi="Montserrat Light"/>
          <w:sz w:val="22"/>
          <w:szCs w:val="22"/>
          <w:lang w:val="ro-RO"/>
        </w:rPr>
        <w:t>;</w:t>
      </w:r>
      <w:r w:rsidRPr="008176D4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Direcţiei Juridice; Comisiei de disciplină din cadrul Consiliului Județean Cluj </w:t>
      </w:r>
      <w:r w:rsidRPr="008176D4">
        <w:rPr>
          <w:rFonts w:ascii="Montserrat Light" w:eastAsia="Calibri" w:hAnsi="Montserrat Light"/>
          <w:bCs/>
          <w:sz w:val="22"/>
          <w:szCs w:val="22"/>
          <w:lang w:val="ro-RO"/>
        </w:rPr>
        <w:t xml:space="preserve">constituită prin Dispoziția </w:t>
      </w:r>
      <w:r w:rsidRPr="008176D4">
        <w:rPr>
          <w:rFonts w:ascii="Montserrat Light" w:hAnsi="Montserrat Light"/>
          <w:noProof/>
          <w:sz w:val="22"/>
          <w:szCs w:val="22"/>
          <w:lang w:val="ro-RO" w:eastAsia="ro-RO"/>
        </w:rPr>
        <w:t>Președintelui Consiliului Judeţean Cluj</w:t>
      </w:r>
      <w:r w:rsidRPr="008176D4">
        <w:rPr>
          <w:rFonts w:ascii="Montserrat Light" w:eastAsia="Calibri" w:hAnsi="Montserrat Light"/>
          <w:bCs/>
          <w:sz w:val="22"/>
          <w:szCs w:val="22"/>
          <w:lang w:val="ro-RO"/>
        </w:rPr>
        <w:t xml:space="preserve"> nr. </w:t>
      </w:r>
      <w:r w:rsidRPr="008176D4">
        <w:rPr>
          <w:rFonts w:ascii="Montserrat Light" w:hAnsi="Montserrat Light"/>
          <w:sz w:val="22"/>
          <w:szCs w:val="22"/>
          <w:lang w:val="hu-HU"/>
        </w:rPr>
        <w:t>327/2021</w:t>
      </w:r>
      <w:r w:rsidRPr="008176D4">
        <w:rPr>
          <w:rFonts w:ascii="Montserrat Light" w:eastAsia="Calibri" w:hAnsi="Montserrat Light"/>
          <w:bCs/>
          <w:sz w:val="22"/>
          <w:szCs w:val="22"/>
          <w:lang w:val="ro-RO"/>
        </w:rPr>
        <w:t>, cu modificările ulterioare</w:t>
      </w:r>
      <w:r w:rsidRPr="008176D4">
        <w:rPr>
          <w:rFonts w:ascii="Montserrat Light" w:hAnsi="Montserrat Light"/>
          <w:noProof/>
          <w:sz w:val="22"/>
          <w:szCs w:val="22"/>
          <w:lang w:val="ro-RO" w:eastAsia="ro-RO"/>
        </w:rPr>
        <w:t>, precum şi Prefectului Judeţului Cluj</w:t>
      </w:r>
      <w:r w:rsidRPr="008176D4">
        <w:rPr>
          <w:rFonts w:ascii="Montserrat Light" w:hAnsi="Montserrat Light"/>
          <w:sz w:val="22"/>
          <w:szCs w:val="22"/>
          <w:lang w:val="ro-RO"/>
        </w:rPr>
        <w:t>.</w:t>
      </w:r>
    </w:p>
    <w:p w14:paraId="19151CA2" w14:textId="2255F487" w:rsidR="008176D4" w:rsidRPr="008176D4" w:rsidRDefault="008176D4" w:rsidP="008176D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sz w:val="22"/>
          <w:szCs w:val="22"/>
          <w:lang w:val="ro-RO"/>
        </w:rPr>
      </w:pPr>
      <w:r w:rsidRPr="008176D4">
        <w:rPr>
          <w:rFonts w:ascii="Montserrat" w:hAnsi="Montserrat"/>
          <w:b/>
          <w:sz w:val="22"/>
          <w:szCs w:val="22"/>
          <w:lang w:val="ro-RO"/>
        </w:rPr>
        <w:t>(2)</w:t>
      </w:r>
      <w:r w:rsidRPr="008176D4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8176D4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Direcția Generală Buget-Finanțe, Resurse Umane prin Serviciului Resurse Umane </w:t>
      </w:r>
      <w:r w:rsidRPr="008176D4">
        <w:rPr>
          <w:rFonts w:ascii="Montserrat Light" w:hAnsi="Montserrat Light"/>
          <w:noProof/>
          <w:sz w:val="22"/>
          <w:szCs w:val="22"/>
          <w:lang w:val="ro-RO"/>
        </w:rPr>
        <w:t xml:space="preserve">va comunica </w:t>
      </w:r>
      <w:r w:rsidR="00BC490F">
        <w:rPr>
          <w:rFonts w:ascii="Montserrat Light" w:hAnsi="Montserrat Light"/>
          <w:bCs/>
          <w:noProof/>
          <w:sz w:val="22"/>
          <w:szCs w:val="22"/>
          <w:lang w:val="ro-RO" w:eastAsia="ro-RO"/>
        </w:rPr>
        <w:t>doamnei Todoran Gabriela</w:t>
      </w:r>
      <w:r w:rsidRPr="008176D4">
        <w:rPr>
          <w:rFonts w:ascii="Montserrat Light" w:hAnsi="Montserrat Light"/>
          <w:bCs/>
          <w:noProof/>
          <w:sz w:val="22"/>
          <w:szCs w:val="22"/>
          <w:lang w:val="ro-RO" w:eastAsia="ro-RO"/>
        </w:rPr>
        <w:t xml:space="preserve"> </w:t>
      </w:r>
      <w:r w:rsidR="00BB7D12" w:rsidRPr="008176D4">
        <w:rPr>
          <w:rFonts w:ascii="Montserrat Light" w:hAnsi="Montserrat Light"/>
          <w:bCs/>
          <w:sz w:val="22"/>
          <w:szCs w:val="22"/>
          <w:lang w:val="ro-RO"/>
        </w:rPr>
        <w:t>prezenta dispoziție</w:t>
      </w:r>
      <w:r w:rsidR="00BB7D12" w:rsidRPr="008176D4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8176D4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în termenul prevăzut de art. 528 alin. (5) din </w:t>
      </w:r>
      <w:r w:rsidRPr="008176D4">
        <w:rPr>
          <w:rFonts w:ascii="Montserrat Light" w:hAnsi="Montserrat Light"/>
          <w:sz w:val="22"/>
          <w:szCs w:val="22"/>
          <w:lang w:val="ro-RO" w:eastAsia="ro-RO" w:bidi="ne-NP"/>
        </w:rPr>
        <w:t xml:space="preserve">Ordonanța de Urgență a Guvernului </w:t>
      </w:r>
      <w:r w:rsidRPr="008176D4">
        <w:rPr>
          <w:rFonts w:ascii="Montserrat Light" w:hAnsi="Montserrat Light"/>
          <w:sz w:val="22"/>
          <w:szCs w:val="22"/>
          <w:lang w:val="ro-RO"/>
        </w:rPr>
        <w:t>nr. 57/2019.</w:t>
      </w:r>
    </w:p>
    <w:p w14:paraId="7B22872D" w14:textId="77777777" w:rsidR="00540CEA" w:rsidRDefault="00E227F9" w:rsidP="00C833BC">
      <w:pPr>
        <w:autoSpaceDE w:val="0"/>
        <w:autoSpaceDN w:val="0"/>
        <w:adjustRightInd w:val="0"/>
        <w:ind w:left="5664" w:firstLine="708"/>
        <w:contextualSpacing/>
        <w:rPr>
          <w:rFonts w:ascii="Montserrat" w:hAnsi="Montserrat"/>
          <w:b/>
          <w:bCs/>
          <w:noProof/>
          <w:sz w:val="22"/>
          <w:szCs w:val="22"/>
          <w:lang w:val="ro-RO" w:eastAsia="ro-RO"/>
        </w:rPr>
      </w:pPr>
      <w:r w:rsidRPr="008176D4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 </w:t>
      </w:r>
      <w:r w:rsidR="00606A88" w:rsidRPr="008176D4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    </w:t>
      </w:r>
    </w:p>
    <w:p w14:paraId="79CD42E0" w14:textId="407B6F15" w:rsidR="00F3062A" w:rsidRPr="008176D4" w:rsidRDefault="00540CEA" w:rsidP="00C833BC">
      <w:pPr>
        <w:autoSpaceDE w:val="0"/>
        <w:autoSpaceDN w:val="0"/>
        <w:adjustRightInd w:val="0"/>
        <w:ind w:left="5664" w:firstLine="708"/>
        <w:contextualSpacing/>
        <w:rPr>
          <w:rFonts w:ascii="Montserrat" w:hAnsi="Montserrat"/>
          <w:b/>
          <w:bCs/>
          <w:noProof/>
          <w:sz w:val="22"/>
          <w:szCs w:val="22"/>
          <w:lang w:val="ro-RO" w:eastAsia="ro-RO"/>
        </w:rPr>
      </w:pPr>
      <w:r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      </w:t>
      </w:r>
      <w:r w:rsidR="00F3062A" w:rsidRPr="008176D4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>Contrasemnează:</w:t>
      </w:r>
    </w:p>
    <w:p w14:paraId="528B965E" w14:textId="29DA8058" w:rsidR="00F3062A" w:rsidRPr="008176D4" w:rsidRDefault="00F3062A" w:rsidP="00C833BC">
      <w:pPr>
        <w:autoSpaceDE w:val="0"/>
        <w:autoSpaceDN w:val="0"/>
        <w:adjustRightInd w:val="0"/>
        <w:contextualSpacing/>
        <w:rPr>
          <w:rFonts w:ascii="Montserrat" w:hAnsi="Montserrat"/>
          <w:b/>
          <w:bCs/>
          <w:noProof/>
          <w:sz w:val="22"/>
          <w:szCs w:val="22"/>
          <w:lang w:val="ro-RO" w:eastAsia="ro-RO"/>
        </w:rPr>
      </w:pPr>
      <w:r w:rsidRPr="008176D4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  </w:t>
      </w:r>
      <w:r w:rsidR="0057538B" w:rsidRPr="008176D4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                PREŞEDINTE,</w:t>
      </w:r>
      <w:r w:rsidR="0057538B" w:rsidRPr="008176D4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ab/>
      </w:r>
      <w:r w:rsidR="0057538B" w:rsidRPr="008176D4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ab/>
      </w:r>
      <w:r w:rsidR="0057538B" w:rsidRPr="008176D4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ab/>
      </w:r>
      <w:r w:rsidR="0057538B" w:rsidRPr="008176D4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ab/>
        <w:t xml:space="preserve">        </w:t>
      </w:r>
      <w:r w:rsidR="00606A88" w:rsidRPr="008176D4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 </w:t>
      </w:r>
      <w:r w:rsidRPr="008176D4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SECRETAR </w:t>
      </w:r>
      <w:r w:rsidR="0057538B" w:rsidRPr="008176D4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GENERAL </w:t>
      </w:r>
      <w:r w:rsidRPr="008176D4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>AL JUDEŢULUI,</w:t>
      </w:r>
    </w:p>
    <w:p w14:paraId="3C221C95" w14:textId="7F9C6043" w:rsidR="00751850" w:rsidRPr="008176D4" w:rsidRDefault="00F3062A" w:rsidP="00C833BC">
      <w:pPr>
        <w:autoSpaceDE w:val="0"/>
        <w:autoSpaceDN w:val="0"/>
        <w:adjustRightInd w:val="0"/>
        <w:contextualSpacing/>
        <w:rPr>
          <w:rFonts w:ascii="Montserrat" w:hAnsi="Montserrat"/>
          <w:b/>
          <w:bCs/>
          <w:noProof/>
          <w:sz w:val="22"/>
          <w:szCs w:val="22"/>
          <w:lang w:val="ro-RO" w:eastAsia="ro-RO"/>
        </w:rPr>
      </w:pPr>
      <w:r w:rsidRPr="008176D4">
        <w:rPr>
          <w:rFonts w:ascii="Montserrat" w:hAnsi="Montserrat"/>
          <w:b/>
          <w:bCs/>
          <w:noProof/>
          <w:color w:val="FF0000"/>
          <w:sz w:val="22"/>
          <w:szCs w:val="22"/>
          <w:lang w:val="ro-RO" w:eastAsia="ro-RO"/>
        </w:rPr>
        <w:t xml:space="preserve">   </w:t>
      </w:r>
      <w:r w:rsidRPr="008176D4">
        <w:rPr>
          <w:rFonts w:ascii="Montserrat" w:hAnsi="Montserrat"/>
          <w:b/>
          <w:bCs/>
          <w:noProof/>
          <w:color w:val="FF0000"/>
          <w:sz w:val="22"/>
          <w:szCs w:val="22"/>
          <w:lang w:val="ro-RO" w:eastAsia="ro-RO"/>
        </w:rPr>
        <w:tab/>
      </w:r>
      <w:r w:rsidRPr="008176D4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         </w:t>
      </w:r>
      <w:r w:rsidR="00E227F9" w:rsidRPr="008176D4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 </w:t>
      </w:r>
      <w:r w:rsidRPr="008176D4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Alin TIŞE                                                                        </w:t>
      </w:r>
      <w:r w:rsidR="00606A88" w:rsidRPr="008176D4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   </w:t>
      </w:r>
      <w:r w:rsidRPr="008176D4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Simona </w:t>
      </w:r>
      <w:r w:rsidR="0057538B" w:rsidRPr="008176D4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>GACI</w:t>
      </w:r>
    </w:p>
    <w:sectPr w:rsidR="00751850" w:rsidRPr="008176D4" w:rsidSect="00F43051">
      <w:headerReference w:type="even" r:id="rId8"/>
      <w:headerReference w:type="default" r:id="rId9"/>
      <w:footerReference w:type="default" r:id="rId10"/>
      <w:footerReference w:type="first" r:id="rId11"/>
      <w:pgSz w:w="12240" w:h="15840"/>
      <w:pgMar w:top="284" w:right="758" w:bottom="568" w:left="993" w:header="278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0FA3C" w14:textId="77777777" w:rsidR="007C0847" w:rsidRDefault="007C0847" w:rsidP="00A93F40">
      <w:r>
        <w:separator/>
      </w:r>
    </w:p>
  </w:endnote>
  <w:endnote w:type="continuationSeparator" w:id="0">
    <w:p w14:paraId="1CD5BDC1" w14:textId="77777777" w:rsidR="007C0847" w:rsidRDefault="007C0847" w:rsidP="00A9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6D560" w14:textId="72228598" w:rsidR="00B1037D" w:rsidRDefault="006938DD">
    <w:pPr>
      <w:pStyle w:val="Footer"/>
      <w:jc w:val="center"/>
    </w:pPr>
    <w:r>
      <w:rPr>
        <w:noProof/>
        <w:lang w:val="ro-RO" w:eastAsia="ro-RO"/>
      </w:rPr>
      <w:drawing>
        <wp:anchor distT="0" distB="0" distL="0" distR="0" simplePos="0" relativeHeight="251661312" behindDoc="0" locked="0" layoutInCell="1" hidden="0" allowOverlap="1" wp14:anchorId="316C1A25" wp14:editId="5FA54444">
          <wp:simplePos x="0" y="0"/>
          <wp:positionH relativeFrom="page">
            <wp:posOffset>4502150</wp:posOffset>
          </wp:positionH>
          <wp:positionV relativeFrom="paragraph">
            <wp:posOffset>-147009</wp:posOffset>
          </wp:positionV>
          <wp:extent cx="2778760" cy="421005"/>
          <wp:effectExtent l="0" t="0" r="254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C4A44F" w14:textId="77777777" w:rsidR="00B1037D" w:rsidRDefault="00B103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E2F0" w14:textId="77777777" w:rsidR="00B1037D" w:rsidRDefault="00B1037D">
    <w:pPr>
      <w:pStyle w:val="Footer"/>
    </w:pPr>
  </w:p>
  <w:p w14:paraId="214BDA05" w14:textId="77777777" w:rsidR="00B1037D" w:rsidRDefault="00B10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69558" w14:textId="77777777" w:rsidR="007C0847" w:rsidRDefault="007C0847" w:rsidP="00A93F40">
      <w:r>
        <w:separator/>
      </w:r>
    </w:p>
  </w:footnote>
  <w:footnote w:type="continuationSeparator" w:id="0">
    <w:p w14:paraId="1D68A2B4" w14:textId="77777777" w:rsidR="007C0847" w:rsidRDefault="007C0847" w:rsidP="00A9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18FF" w14:textId="77777777" w:rsidR="00B1037D" w:rsidRDefault="00B1037D">
    <w:pPr>
      <w:pStyle w:val="Header"/>
      <w:jc w:val="center"/>
    </w:pPr>
  </w:p>
  <w:p w14:paraId="154AADCE" w14:textId="77777777" w:rsidR="00B1037D" w:rsidRDefault="00B1037D" w:rsidP="00C67A8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B477" w14:textId="41766646" w:rsidR="006938DD" w:rsidRDefault="006938DD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1" locked="0" layoutInCell="1" allowOverlap="1" wp14:anchorId="05DF2D52" wp14:editId="3F85A4B8">
          <wp:simplePos x="0" y="0"/>
          <wp:positionH relativeFrom="page">
            <wp:posOffset>2315490</wp:posOffset>
          </wp:positionH>
          <wp:positionV relativeFrom="paragraph">
            <wp:posOffset>-4343100</wp:posOffset>
          </wp:positionV>
          <wp:extent cx="2642506" cy="7323189"/>
          <wp:effectExtent l="2858" t="0" r="0" b="8573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2651595" cy="7348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o-RO" w:eastAsia="ro-RO"/>
      </w:rPr>
      <w:drawing>
        <wp:inline distT="0" distB="0" distL="0" distR="0" wp14:anchorId="6D7516F6" wp14:editId="3B451CBB">
          <wp:extent cx="2968832" cy="641521"/>
          <wp:effectExtent l="0" t="0" r="3175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878"/>
    <w:multiLevelType w:val="hybridMultilevel"/>
    <w:tmpl w:val="B8F627FA"/>
    <w:lvl w:ilvl="0" w:tplc="F16C55D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11459D"/>
    <w:multiLevelType w:val="hybridMultilevel"/>
    <w:tmpl w:val="BC50BB0C"/>
    <w:lvl w:ilvl="0" w:tplc="315879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482BB2"/>
    <w:multiLevelType w:val="hybridMultilevel"/>
    <w:tmpl w:val="FECED16E"/>
    <w:lvl w:ilvl="0" w:tplc="69E2678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811F4"/>
    <w:multiLevelType w:val="hybridMultilevel"/>
    <w:tmpl w:val="B91632F2"/>
    <w:lvl w:ilvl="0" w:tplc="1F5C9132">
      <w:start w:val="2"/>
      <w:numFmt w:val="bullet"/>
      <w:lvlText w:val="-"/>
      <w:lvlJc w:val="left"/>
      <w:pPr>
        <w:ind w:left="1271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4" w15:restartNumberingAfterBreak="0">
    <w:nsid w:val="0AB737D1"/>
    <w:multiLevelType w:val="hybridMultilevel"/>
    <w:tmpl w:val="148C9148"/>
    <w:lvl w:ilvl="0" w:tplc="C4E8A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145C45D7"/>
    <w:multiLevelType w:val="hybridMultilevel"/>
    <w:tmpl w:val="3D2E7000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A62A2B"/>
    <w:multiLevelType w:val="hybridMultilevel"/>
    <w:tmpl w:val="EFD8C9F8"/>
    <w:lvl w:ilvl="0" w:tplc="0418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8" w15:restartNumberingAfterBreak="0">
    <w:nsid w:val="284776D0"/>
    <w:multiLevelType w:val="hybridMultilevel"/>
    <w:tmpl w:val="B32C4168"/>
    <w:lvl w:ilvl="0" w:tplc="38B4BF7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969E3"/>
    <w:multiLevelType w:val="hybridMultilevel"/>
    <w:tmpl w:val="A9CC914E"/>
    <w:lvl w:ilvl="0" w:tplc="467EC5E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829380A"/>
    <w:multiLevelType w:val="hybridMultilevel"/>
    <w:tmpl w:val="082AAB82"/>
    <w:lvl w:ilvl="0" w:tplc="E1FAE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526B7"/>
    <w:multiLevelType w:val="hybridMultilevel"/>
    <w:tmpl w:val="0CB01A6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EC15A3"/>
    <w:multiLevelType w:val="hybridMultilevel"/>
    <w:tmpl w:val="F9668B88"/>
    <w:lvl w:ilvl="0" w:tplc="5BD0A3F8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7887A97"/>
    <w:multiLevelType w:val="hybridMultilevel"/>
    <w:tmpl w:val="5B10D1AE"/>
    <w:lvl w:ilvl="0" w:tplc="2B22187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B865EFE"/>
    <w:multiLevelType w:val="hybridMultilevel"/>
    <w:tmpl w:val="F77263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46DF8"/>
    <w:multiLevelType w:val="hybridMultilevel"/>
    <w:tmpl w:val="FC34251A"/>
    <w:lvl w:ilvl="0" w:tplc="509CD9DA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380080"/>
    <w:multiLevelType w:val="hybridMultilevel"/>
    <w:tmpl w:val="694CFE72"/>
    <w:lvl w:ilvl="0" w:tplc="E910C522">
      <w:start w:val="1"/>
      <w:numFmt w:val="bullet"/>
      <w:lvlText w:val=""/>
      <w:lvlJc w:val="left"/>
      <w:pPr>
        <w:ind w:left="114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7" w15:restartNumberingAfterBreak="0">
    <w:nsid w:val="69E40EC7"/>
    <w:multiLevelType w:val="hybridMultilevel"/>
    <w:tmpl w:val="A672F24E"/>
    <w:lvl w:ilvl="0" w:tplc="EE443856">
      <w:start w:val="1"/>
      <w:numFmt w:val="bullet"/>
      <w:lvlText w:val="-"/>
      <w:lvlJc w:val="left"/>
      <w:pPr>
        <w:ind w:left="1571" w:hanging="360"/>
      </w:pPr>
      <w:rPr>
        <w:rFonts w:ascii="Cambria" w:eastAsia="Times New Roman" w:hAnsi="Cambria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E486946"/>
    <w:multiLevelType w:val="hybridMultilevel"/>
    <w:tmpl w:val="8DAECA0A"/>
    <w:lvl w:ilvl="0" w:tplc="90EAC4F8">
      <w:start w:val="1"/>
      <w:numFmt w:val="upperLetter"/>
      <w:lvlText w:val="%1)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47413757">
    <w:abstractNumId w:val="5"/>
  </w:num>
  <w:num w:numId="2" w16cid:durableId="53046630">
    <w:abstractNumId w:val="16"/>
  </w:num>
  <w:num w:numId="3" w16cid:durableId="332993478">
    <w:abstractNumId w:val="15"/>
  </w:num>
  <w:num w:numId="4" w16cid:durableId="396629267">
    <w:abstractNumId w:val="10"/>
  </w:num>
  <w:num w:numId="5" w16cid:durableId="833378126">
    <w:abstractNumId w:val="9"/>
  </w:num>
  <w:num w:numId="6" w16cid:durableId="963463625">
    <w:abstractNumId w:val="8"/>
  </w:num>
  <w:num w:numId="7" w16cid:durableId="130755613">
    <w:abstractNumId w:val="17"/>
  </w:num>
  <w:num w:numId="8" w16cid:durableId="1698316560">
    <w:abstractNumId w:val="2"/>
  </w:num>
  <w:num w:numId="9" w16cid:durableId="1992714178">
    <w:abstractNumId w:val="3"/>
  </w:num>
  <w:num w:numId="10" w16cid:durableId="1841315211">
    <w:abstractNumId w:val="13"/>
  </w:num>
  <w:num w:numId="11" w16cid:durableId="1161774729">
    <w:abstractNumId w:val="18"/>
  </w:num>
  <w:num w:numId="12" w16cid:durableId="1677341610">
    <w:abstractNumId w:val="4"/>
  </w:num>
  <w:num w:numId="13" w16cid:durableId="750662873">
    <w:abstractNumId w:val="12"/>
  </w:num>
  <w:num w:numId="14" w16cid:durableId="1118531245">
    <w:abstractNumId w:val="1"/>
  </w:num>
  <w:num w:numId="15" w16cid:durableId="520821235">
    <w:abstractNumId w:val="0"/>
  </w:num>
  <w:num w:numId="16" w16cid:durableId="1319308963">
    <w:abstractNumId w:val="7"/>
  </w:num>
  <w:num w:numId="17" w16cid:durableId="59062935">
    <w:abstractNumId w:val="11"/>
  </w:num>
  <w:num w:numId="18" w16cid:durableId="1457720554">
    <w:abstractNumId w:val="6"/>
  </w:num>
  <w:num w:numId="19" w16cid:durableId="6483654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9A5"/>
    <w:rsid w:val="0000103D"/>
    <w:rsid w:val="00002FC7"/>
    <w:rsid w:val="00007158"/>
    <w:rsid w:val="000100A4"/>
    <w:rsid w:val="0001083D"/>
    <w:rsid w:val="0001632A"/>
    <w:rsid w:val="0002024E"/>
    <w:rsid w:val="00020B1D"/>
    <w:rsid w:val="000212D1"/>
    <w:rsid w:val="000237AB"/>
    <w:rsid w:val="00027002"/>
    <w:rsid w:val="0003039F"/>
    <w:rsid w:val="00033296"/>
    <w:rsid w:val="00037539"/>
    <w:rsid w:val="0004082F"/>
    <w:rsid w:val="00042FD1"/>
    <w:rsid w:val="00044855"/>
    <w:rsid w:val="000515EB"/>
    <w:rsid w:val="00066A7B"/>
    <w:rsid w:val="00067E8C"/>
    <w:rsid w:val="000731FC"/>
    <w:rsid w:val="00074091"/>
    <w:rsid w:val="00075E2E"/>
    <w:rsid w:val="00081A61"/>
    <w:rsid w:val="00087590"/>
    <w:rsid w:val="00087BC5"/>
    <w:rsid w:val="00092F20"/>
    <w:rsid w:val="0009537D"/>
    <w:rsid w:val="000A0FCA"/>
    <w:rsid w:val="000B3BA2"/>
    <w:rsid w:val="000D6412"/>
    <w:rsid w:val="000F479D"/>
    <w:rsid w:val="000F662A"/>
    <w:rsid w:val="00103DEE"/>
    <w:rsid w:val="001207C9"/>
    <w:rsid w:val="00130FF7"/>
    <w:rsid w:val="00135ED5"/>
    <w:rsid w:val="001578DF"/>
    <w:rsid w:val="001644F7"/>
    <w:rsid w:val="00165134"/>
    <w:rsid w:val="00182EEF"/>
    <w:rsid w:val="001A0E7F"/>
    <w:rsid w:val="001A53A3"/>
    <w:rsid w:val="001B2418"/>
    <w:rsid w:val="001B3682"/>
    <w:rsid w:val="001B4430"/>
    <w:rsid w:val="001B534F"/>
    <w:rsid w:val="001C2A0B"/>
    <w:rsid w:val="001C2FE0"/>
    <w:rsid w:val="001C4014"/>
    <w:rsid w:val="001C427C"/>
    <w:rsid w:val="001D3CA1"/>
    <w:rsid w:val="001D56B5"/>
    <w:rsid w:val="001E12DA"/>
    <w:rsid w:val="001E2E65"/>
    <w:rsid w:val="001F3B7B"/>
    <w:rsid w:val="001F6C55"/>
    <w:rsid w:val="002111F0"/>
    <w:rsid w:val="00211AAE"/>
    <w:rsid w:val="002165D5"/>
    <w:rsid w:val="00217FB8"/>
    <w:rsid w:val="00220C1C"/>
    <w:rsid w:val="0022575B"/>
    <w:rsid w:val="0023141D"/>
    <w:rsid w:val="0023538F"/>
    <w:rsid w:val="002505AC"/>
    <w:rsid w:val="0025122F"/>
    <w:rsid w:val="0025436E"/>
    <w:rsid w:val="00255D8E"/>
    <w:rsid w:val="002571FA"/>
    <w:rsid w:val="00263A7F"/>
    <w:rsid w:val="002719F4"/>
    <w:rsid w:val="00280BE1"/>
    <w:rsid w:val="00281C2E"/>
    <w:rsid w:val="002863F8"/>
    <w:rsid w:val="002875EB"/>
    <w:rsid w:val="002915BB"/>
    <w:rsid w:val="002B5C3F"/>
    <w:rsid w:val="002D6720"/>
    <w:rsid w:val="002F10B6"/>
    <w:rsid w:val="003033D9"/>
    <w:rsid w:val="003155AB"/>
    <w:rsid w:val="0032459B"/>
    <w:rsid w:val="00326884"/>
    <w:rsid w:val="00330112"/>
    <w:rsid w:val="0036625B"/>
    <w:rsid w:val="0037554A"/>
    <w:rsid w:val="00377994"/>
    <w:rsid w:val="003A1598"/>
    <w:rsid w:val="003A24B6"/>
    <w:rsid w:val="003A3481"/>
    <w:rsid w:val="003A79FA"/>
    <w:rsid w:val="003B3638"/>
    <w:rsid w:val="003C0EA1"/>
    <w:rsid w:val="003C1059"/>
    <w:rsid w:val="003C409B"/>
    <w:rsid w:val="003D2B5A"/>
    <w:rsid w:val="003D7935"/>
    <w:rsid w:val="003E16ED"/>
    <w:rsid w:val="003E2C5F"/>
    <w:rsid w:val="003E54E5"/>
    <w:rsid w:val="003F1975"/>
    <w:rsid w:val="003F2A99"/>
    <w:rsid w:val="003F6D58"/>
    <w:rsid w:val="00405C6A"/>
    <w:rsid w:val="00406B8A"/>
    <w:rsid w:val="0041002E"/>
    <w:rsid w:val="00413530"/>
    <w:rsid w:val="00423120"/>
    <w:rsid w:val="00423875"/>
    <w:rsid w:val="0042610E"/>
    <w:rsid w:val="00430CDA"/>
    <w:rsid w:val="00431067"/>
    <w:rsid w:val="0043161A"/>
    <w:rsid w:val="004332E1"/>
    <w:rsid w:val="00433CE8"/>
    <w:rsid w:val="004341B9"/>
    <w:rsid w:val="004346EF"/>
    <w:rsid w:val="00442E2F"/>
    <w:rsid w:val="004474E3"/>
    <w:rsid w:val="0045165A"/>
    <w:rsid w:val="00451DE2"/>
    <w:rsid w:val="00454DF7"/>
    <w:rsid w:val="00465A00"/>
    <w:rsid w:val="004707A3"/>
    <w:rsid w:val="004A0A4D"/>
    <w:rsid w:val="004A64DD"/>
    <w:rsid w:val="004B2971"/>
    <w:rsid w:val="004D16EA"/>
    <w:rsid w:val="004D2542"/>
    <w:rsid w:val="004D3CDF"/>
    <w:rsid w:val="004D6F65"/>
    <w:rsid w:val="004E1F40"/>
    <w:rsid w:val="004E23DF"/>
    <w:rsid w:val="004E2C03"/>
    <w:rsid w:val="004E3E28"/>
    <w:rsid w:val="004F2EFD"/>
    <w:rsid w:val="00501571"/>
    <w:rsid w:val="005118FB"/>
    <w:rsid w:val="005128F4"/>
    <w:rsid w:val="005229A5"/>
    <w:rsid w:val="00522EFC"/>
    <w:rsid w:val="00532E91"/>
    <w:rsid w:val="00533C6C"/>
    <w:rsid w:val="00537EA9"/>
    <w:rsid w:val="00540CEA"/>
    <w:rsid w:val="00540D1D"/>
    <w:rsid w:val="0054200C"/>
    <w:rsid w:val="0054232F"/>
    <w:rsid w:val="00542547"/>
    <w:rsid w:val="00547E68"/>
    <w:rsid w:val="00552E24"/>
    <w:rsid w:val="00554BCA"/>
    <w:rsid w:val="005614F9"/>
    <w:rsid w:val="00561AA2"/>
    <w:rsid w:val="00562233"/>
    <w:rsid w:val="005726E3"/>
    <w:rsid w:val="0057538B"/>
    <w:rsid w:val="005757D7"/>
    <w:rsid w:val="00575CAF"/>
    <w:rsid w:val="005800A7"/>
    <w:rsid w:val="00583237"/>
    <w:rsid w:val="00583A19"/>
    <w:rsid w:val="005858E3"/>
    <w:rsid w:val="005952EC"/>
    <w:rsid w:val="005A0BEF"/>
    <w:rsid w:val="005B5203"/>
    <w:rsid w:val="005B61B4"/>
    <w:rsid w:val="005C003B"/>
    <w:rsid w:val="005C48E6"/>
    <w:rsid w:val="005C4E90"/>
    <w:rsid w:val="005E23EA"/>
    <w:rsid w:val="005E2F74"/>
    <w:rsid w:val="005E3120"/>
    <w:rsid w:val="005E58FB"/>
    <w:rsid w:val="005F46A3"/>
    <w:rsid w:val="00604190"/>
    <w:rsid w:val="00605AA9"/>
    <w:rsid w:val="0060627F"/>
    <w:rsid w:val="00606A88"/>
    <w:rsid w:val="00606B62"/>
    <w:rsid w:val="00622567"/>
    <w:rsid w:val="00630AFC"/>
    <w:rsid w:val="00630DC1"/>
    <w:rsid w:val="00636694"/>
    <w:rsid w:val="006373D6"/>
    <w:rsid w:val="00641572"/>
    <w:rsid w:val="00643128"/>
    <w:rsid w:val="006458C1"/>
    <w:rsid w:val="00646684"/>
    <w:rsid w:val="0065544A"/>
    <w:rsid w:val="006616E5"/>
    <w:rsid w:val="00662999"/>
    <w:rsid w:val="00664E20"/>
    <w:rsid w:val="006733E0"/>
    <w:rsid w:val="00676801"/>
    <w:rsid w:val="00681C70"/>
    <w:rsid w:val="0068417C"/>
    <w:rsid w:val="00685327"/>
    <w:rsid w:val="0068569C"/>
    <w:rsid w:val="00686834"/>
    <w:rsid w:val="006938DD"/>
    <w:rsid w:val="00695893"/>
    <w:rsid w:val="00697046"/>
    <w:rsid w:val="006B188E"/>
    <w:rsid w:val="006B1E3A"/>
    <w:rsid w:val="006B3F71"/>
    <w:rsid w:val="006B566A"/>
    <w:rsid w:val="006C20F5"/>
    <w:rsid w:val="006C78BE"/>
    <w:rsid w:val="006E3BD9"/>
    <w:rsid w:val="007028AF"/>
    <w:rsid w:val="007100B7"/>
    <w:rsid w:val="0071487A"/>
    <w:rsid w:val="007176EC"/>
    <w:rsid w:val="00724D56"/>
    <w:rsid w:val="0073753E"/>
    <w:rsid w:val="0073778B"/>
    <w:rsid w:val="00740108"/>
    <w:rsid w:val="0074074A"/>
    <w:rsid w:val="00742FEB"/>
    <w:rsid w:val="00746D63"/>
    <w:rsid w:val="007476CA"/>
    <w:rsid w:val="00747E6A"/>
    <w:rsid w:val="0075071E"/>
    <w:rsid w:val="00751850"/>
    <w:rsid w:val="00753BC8"/>
    <w:rsid w:val="00760296"/>
    <w:rsid w:val="0076635A"/>
    <w:rsid w:val="00767974"/>
    <w:rsid w:val="00772B47"/>
    <w:rsid w:val="0077493E"/>
    <w:rsid w:val="00776A3D"/>
    <w:rsid w:val="0078058D"/>
    <w:rsid w:val="0078250D"/>
    <w:rsid w:val="0078478C"/>
    <w:rsid w:val="00785F6E"/>
    <w:rsid w:val="0078603E"/>
    <w:rsid w:val="00786944"/>
    <w:rsid w:val="007939F7"/>
    <w:rsid w:val="00793F6E"/>
    <w:rsid w:val="00796DF3"/>
    <w:rsid w:val="007A482A"/>
    <w:rsid w:val="007A7697"/>
    <w:rsid w:val="007B04B0"/>
    <w:rsid w:val="007B5047"/>
    <w:rsid w:val="007C00E3"/>
    <w:rsid w:val="007C0847"/>
    <w:rsid w:val="007C54BB"/>
    <w:rsid w:val="007C580F"/>
    <w:rsid w:val="007D0C44"/>
    <w:rsid w:val="007D174A"/>
    <w:rsid w:val="007D238F"/>
    <w:rsid w:val="007E2B7B"/>
    <w:rsid w:val="007E3144"/>
    <w:rsid w:val="007E53A4"/>
    <w:rsid w:val="007E59EB"/>
    <w:rsid w:val="007E7125"/>
    <w:rsid w:val="007F2C6B"/>
    <w:rsid w:val="007F391A"/>
    <w:rsid w:val="007F7869"/>
    <w:rsid w:val="0080439A"/>
    <w:rsid w:val="00807630"/>
    <w:rsid w:val="0080775D"/>
    <w:rsid w:val="00810875"/>
    <w:rsid w:val="008176D4"/>
    <w:rsid w:val="008208ED"/>
    <w:rsid w:val="00824255"/>
    <w:rsid w:val="00824A9A"/>
    <w:rsid w:val="00824C06"/>
    <w:rsid w:val="008312BA"/>
    <w:rsid w:val="008378C4"/>
    <w:rsid w:val="00843135"/>
    <w:rsid w:val="00843D4B"/>
    <w:rsid w:val="00844507"/>
    <w:rsid w:val="0085334D"/>
    <w:rsid w:val="00856861"/>
    <w:rsid w:val="00863091"/>
    <w:rsid w:val="00864100"/>
    <w:rsid w:val="00865B97"/>
    <w:rsid w:val="00884F3E"/>
    <w:rsid w:val="00892D94"/>
    <w:rsid w:val="008960E7"/>
    <w:rsid w:val="008A1D9E"/>
    <w:rsid w:val="008B0196"/>
    <w:rsid w:val="008B3E29"/>
    <w:rsid w:val="008C1DA5"/>
    <w:rsid w:val="008C2796"/>
    <w:rsid w:val="008C4068"/>
    <w:rsid w:val="008D08FB"/>
    <w:rsid w:val="008D498F"/>
    <w:rsid w:val="008E4126"/>
    <w:rsid w:val="008F2FB5"/>
    <w:rsid w:val="008F5B86"/>
    <w:rsid w:val="009046E3"/>
    <w:rsid w:val="0091070B"/>
    <w:rsid w:val="00913914"/>
    <w:rsid w:val="009177B1"/>
    <w:rsid w:val="009222B7"/>
    <w:rsid w:val="00922EB5"/>
    <w:rsid w:val="009230A3"/>
    <w:rsid w:val="00937604"/>
    <w:rsid w:val="009408E4"/>
    <w:rsid w:val="009411F4"/>
    <w:rsid w:val="0095055F"/>
    <w:rsid w:val="009569DF"/>
    <w:rsid w:val="009605E1"/>
    <w:rsid w:val="00960E31"/>
    <w:rsid w:val="00963C7F"/>
    <w:rsid w:val="00966AE1"/>
    <w:rsid w:val="009816ED"/>
    <w:rsid w:val="00990B67"/>
    <w:rsid w:val="00991543"/>
    <w:rsid w:val="00991AD9"/>
    <w:rsid w:val="00991DE2"/>
    <w:rsid w:val="00993469"/>
    <w:rsid w:val="009A218F"/>
    <w:rsid w:val="009A49AA"/>
    <w:rsid w:val="009B2D1C"/>
    <w:rsid w:val="009B45B5"/>
    <w:rsid w:val="009B70DD"/>
    <w:rsid w:val="009C1D06"/>
    <w:rsid w:val="009C4925"/>
    <w:rsid w:val="009C4FA4"/>
    <w:rsid w:val="009C56FB"/>
    <w:rsid w:val="009C6363"/>
    <w:rsid w:val="009C7E7E"/>
    <w:rsid w:val="009D634F"/>
    <w:rsid w:val="009D7CFD"/>
    <w:rsid w:val="009E3D02"/>
    <w:rsid w:val="009F0849"/>
    <w:rsid w:val="009F25EB"/>
    <w:rsid w:val="009F3EAF"/>
    <w:rsid w:val="00A005A1"/>
    <w:rsid w:val="00A059FB"/>
    <w:rsid w:val="00A06D23"/>
    <w:rsid w:val="00A13489"/>
    <w:rsid w:val="00A202B6"/>
    <w:rsid w:val="00A20512"/>
    <w:rsid w:val="00A20916"/>
    <w:rsid w:val="00A27298"/>
    <w:rsid w:val="00A27FF0"/>
    <w:rsid w:val="00A34E8A"/>
    <w:rsid w:val="00A42075"/>
    <w:rsid w:val="00A425C6"/>
    <w:rsid w:val="00A44437"/>
    <w:rsid w:val="00A52628"/>
    <w:rsid w:val="00A63BC9"/>
    <w:rsid w:val="00A67CC4"/>
    <w:rsid w:val="00A80A47"/>
    <w:rsid w:val="00A811D3"/>
    <w:rsid w:val="00A83929"/>
    <w:rsid w:val="00A90DB5"/>
    <w:rsid w:val="00A93F40"/>
    <w:rsid w:val="00A9617A"/>
    <w:rsid w:val="00A96A3C"/>
    <w:rsid w:val="00A96B06"/>
    <w:rsid w:val="00A97FB0"/>
    <w:rsid w:val="00AA4C7B"/>
    <w:rsid w:val="00AB14C1"/>
    <w:rsid w:val="00AB1568"/>
    <w:rsid w:val="00AB19BB"/>
    <w:rsid w:val="00AB50DF"/>
    <w:rsid w:val="00AB7237"/>
    <w:rsid w:val="00AC1287"/>
    <w:rsid w:val="00AC282D"/>
    <w:rsid w:val="00AC4145"/>
    <w:rsid w:val="00AC7E0B"/>
    <w:rsid w:val="00AC7E3D"/>
    <w:rsid w:val="00AD3CAF"/>
    <w:rsid w:val="00AE355D"/>
    <w:rsid w:val="00AE751A"/>
    <w:rsid w:val="00AF3083"/>
    <w:rsid w:val="00AF46C6"/>
    <w:rsid w:val="00B00B13"/>
    <w:rsid w:val="00B1037D"/>
    <w:rsid w:val="00B126A6"/>
    <w:rsid w:val="00B12985"/>
    <w:rsid w:val="00B16B78"/>
    <w:rsid w:val="00B16C2F"/>
    <w:rsid w:val="00B21D21"/>
    <w:rsid w:val="00B3212C"/>
    <w:rsid w:val="00B41087"/>
    <w:rsid w:val="00B41828"/>
    <w:rsid w:val="00B43434"/>
    <w:rsid w:val="00B467D4"/>
    <w:rsid w:val="00B46AA3"/>
    <w:rsid w:val="00B5038D"/>
    <w:rsid w:val="00B54198"/>
    <w:rsid w:val="00B55D0E"/>
    <w:rsid w:val="00B6061B"/>
    <w:rsid w:val="00B6206B"/>
    <w:rsid w:val="00B6352A"/>
    <w:rsid w:val="00B76790"/>
    <w:rsid w:val="00B76E1C"/>
    <w:rsid w:val="00B806DF"/>
    <w:rsid w:val="00B80DC8"/>
    <w:rsid w:val="00B95CED"/>
    <w:rsid w:val="00BA5A4A"/>
    <w:rsid w:val="00BB0C8A"/>
    <w:rsid w:val="00BB7D12"/>
    <w:rsid w:val="00BB7D28"/>
    <w:rsid w:val="00BC0FFF"/>
    <w:rsid w:val="00BC13D7"/>
    <w:rsid w:val="00BC490F"/>
    <w:rsid w:val="00BC4AD3"/>
    <w:rsid w:val="00BC75EF"/>
    <w:rsid w:val="00BD447F"/>
    <w:rsid w:val="00BD4E67"/>
    <w:rsid w:val="00BD58C8"/>
    <w:rsid w:val="00BE2A29"/>
    <w:rsid w:val="00BE4A29"/>
    <w:rsid w:val="00BF08F8"/>
    <w:rsid w:val="00BF51D8"/>
    <w:rsid w:val="00BF7014"/>
    <w:rsid w:val="00C05774"/>
    <w:rsid w:val="00C059F5"/>
    <w:rsid w:val="00C07D8C"/>
    <w:rsid w:val="00C125C5"/>
    <w:rsid w:val="00C14104"/>
    <w:rsid w:val="00C23456"/>
    <w:rsid w:val="00C24F4F"/>
    <w:rsid w:val="00C27699"/>
    <w:rsid w:val="00C33C47"/>
    <w:rsid w:val="00C350AB"/>
    <w:rsid w:val="00C37640"/>
    <w:rsid w:val="00C463DE"/>
    <w:rsid w:val="00C50387"/>
    <w:rsid w:val="00C53D26"/>
    <w:rsid w:val="00C56AFC"/>
    <w:rsid w:val="00C67A86"/>
    <w:rsid w:val="00C76EE4"/>
    <w:rsid w:val="00C833BC"/>
    <w:rsid w:val="00C83F81"/>
    <w:rsid w:val="00C870C2"/>
    <w:rsid w:val="00C87630"/>
    <w:rsid w:val="00C95B55"/>
    <w:rsid w:val="00CA1DE7"/>
    <w:rsid w:val="00CA4158"/>
    <w:rsid w:val="00CA50E7"/>
    <w:rsid w:val="00CA6C1A"/>
    <w:rsid w:val="00CB53FD"/>
    <w:rsid w:val="00CB6B97"/>
    <w:rsid w:val="00CC089A"/>
    <w:rsid w:val="00CD7CB5"/>
    <w:rsid w:val="00CE10B9"/>
    <w:rsid w:val="00CE11E5"/>
    <w:rsid w:val="00CE14A3"/>
    <w:rsid w:val="00CE2966"/>
    <w:rsid w:val="00CE4D28"/>
    <w:rsid w:val="00CE5965"/>
    <w:rsid w:val="00CF515D"/>
    <w:rsid w:val="00D026FB"/>
    <w:rsid w:val="00D07E63"/>
    <w:rsid w:val="00D15EB8"/>
    <w:rsid w:val="00D2201E"/>
    <w:rsid w:val="00D22BAD"/>
    <w:rsid w:val="00D252EA"/>
    <w:rsid w:val="00D30925"/>
    <w:rsid w:val="00D30FAD"/>
    <w:rsid w:val="00D32B4A"/>
    <w:rsid w:val="00D40932"/>
    <w:rsid w:val="00D40A17"/>
    <w:rsid w:val="00D40AFF"/>
    <w:rsid w:val="00D47630"/>
    <w:rsid w:val="00D633F0"/>
    <w:rsid w:val="00D63529"/>
    <w:rsid w:val="00D671F4"/>
    <w:rsid w:val="00D7343E"/>
    <w:rsid w:val="00D80B3F"/>
    <w:rsid w:val="00D858E4"/>
    <w:rsid w:val="00D9117A"/>
    <w:rsid w:val="00D927BC"/>
    <w:rsid w:val="00DA109B"/>
    <w:rsid w:val="00DA3AA3"/>
    <w:rsid w:val="00DA6681"/>
    <w:rsid w:val="00DA7B89"/>
    <w:rsid w:val="00DA7BA3"/>
    <w:rsid w:val="00DB5185"/>
    <w:rsid w:val="00DC115A"/>
    <w:rsid w:val="00DD1D31"/>
    <w:rsid w:val="00DD2025"/>
    <w:rsid w:val="00DD4133"/>
    <w:rsid w:val="00DF5ED6"/>
    <w:rsid w:val="00DF6737"/>
    <w:rsid w:val="00DF7137"/>
    <w:rsid w:val="00E019FF"/>
    <w:rsid w:val="00E01F2C"/>
    <w:rsid w:val="00E10378"/>
    <w:rsid w:val="00E227F9"/>
    <w:rsid w:val="00E23DF4"/>
    <w:rsid w:val="00E264BF"/>
    <w:rsid w:val="00E31E5E"/>
    <w:rsid w:val="00E33B58"/>
    <w:rsid w:val="00E34F96"/>
    <w:rsid w:val="00E43A3C"/>
    <w:rsid w:val="00E5502A"/>
    <w:rsid w:val="00E55264"/>
    <w:rsid w:val="00E55C9E"/>
    <w:rsid w:val="00E56ACE"/>
    <w:rsid w:val="00E607DA"/>
    <w:rsid w:val="00E64334"/>
    <w:rsid w:val="00E6612E"/>
    <w:rsid w:val="00E70B5E"/>
    <w:rsid w:val="00E715B4"/>
    <w:rsid w:val="00E72BE6"/>
    <w:rsid w:val="00E76245"/>
    <w:rsid w:val="00E80196"/>
    <w:rsid w:val="00E86640"/>
    <w:rsid w:val="00EA2890"/>
    <w:rsid w:val="00EA2AC9"/>
    <w:rsid w:val="00EA355C"/>
    <w:rsid w:val="00EA5868"/>
    <w:rsid w:val="00EA586B"/>
    <w:rsid w:val="00EC2ABD"/>
    <w:rsid w:val="00EC361A"/>
    <w:rsid w:val="00EC6267"/>
    <w:rsid w:val="00ED2B87"/>
    <w:rsid w:val="00ED427C"/>
    <w:rsid w:val="00ED4BF4"/>
    <w:rsid w:val="00ED726C"/>
    <w:rsid w:val="00ED7B73"/>
    <w:rsid w:val="00EE07BC"/>
    <w:rsid w:val="00EE108A"/>
    <w:rsid w:val="00EE5D57"/>
    <w:rsid w:val="00EF2389"/>
    <w:rsid w:val="00F1271B"/>
    <w:rsid w:val="00F12A51"/>
    <w:rsid w:val="00F13B03"/>
    <w:rsid w:val="00F1412F"/>
    <w:rsid w:val="00F2097D"/>
    <w:rsid w:val="00F22F74"/>
    <w:rsid w:val="00F2761A"/>
    <w:rsid w:val="00F3062A"/>
    <w:rsid w:val="00F31039"/>
    <w:rsid w:val="00F32C78"/>
    <w:rsid w:val="00F43051"/>
    <w:rsid w:val="00F44651"/>
    <w:rsid w:val="00F71342"/>
    <w:rsid w:val="00F73BB2"/>
    <w:rsid w:val="00F756ED"/>
    <w:rsid w:val="00F836B3"/>
    <w:rsid w:val="00F856B6"/>
    <w:rsid w:val="00F95EE8"/>
    <w:rsid w:val="00FA29A7"/>
    <w:rsid w:val="00FA7279"/>
    <w:rsid w:val="00FB2AA3"/>
    <w:rsid w:val="00FB4A3A"/>
    <w:rsid w:val="00FC0736"/>
    <w:rsid w:val="00FC0F48"/>
    <w:rsid w:val="00FC0FB9"/>
    <w:rsid w:val="00FD1448"/>
    <w:rsid w:val="00FD2DC4"/>
    <w:rsid w:val="00FD3B1A"/>
    <w:rsid w:val="00FD6C63"/>
    <w:rsid w:val="00FE1E2D"/>
    <w:rsid w:val="00FE70DE"/>
    <w:rsid w:val="00FF1188"/>
    <w:rsid w:val="00FF1522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6A5C765"/>
  <w15:docId w15:val="{B7CFFF62-F8E0-4799-8DDC-53BBE7A8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E3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5726E3"/>
    <w:pPr>
      <w:spacing w:before="100" w:beforeAutospacing="1" w:after="120"/>
      <w:outlineLvl w:val="0"/>
    </w:pPr>
    <w:rPr>
      <w:rFonts w:cs="Arial"/>
      <w:b/>
      <w:bCs/>
      <w:color w:val="111111"/>
      <w:kern w:val="36"/>
      <w:sz w:val="72"/>
      <w:szCs w:val="72"/>
      <w:lang w:val="ro-RO"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07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726E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5726E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o-RO" w:eastAsia="ro-RO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074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6E3"/>
    <w:rPr>
      <w:rFonts w:cs="Arial"/>
      <w:b/>
      <w:bCs/>
      <w:color w:val="111111"/>
      <w:kern w:val="36"/>
      <w:sz w:val="72"/>
      <w:szCs w:val="72"/>
    </w:rPr>
  </w:style>
  <w:style w:type="character" w:customStyle="1" w:styleId="Heading2Char">
    <w:name w:val="Heading 2 Char"/>
    <w:basedOn w:val="DefaultParagraphFont"/>
    <w:link w:val="Heading2"/>
    <w:semiHidden/>
    <w:rsid w:val="0074074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726E3"/>
    <w:rPr>
      <w:rFonts w:ascii="Arial" w:hAnsi="Arial" w:cs="Arial"/>
      <w:b/>
      <w:bCs/>
      <w:sz w:val="26"/>
      <w:szCs w:val="26"/>
      <w:lang w:val="ro-RO" w:eastAsia="ro-RO"/>
    </w:rPr>
  </w:style>
  <w:style w:type="character" w:customStyle="1" w:styleId="Heading7Char">
    <w:name w:val="Heading 7 Char"/>
    <w:basedOn w:val="DefaultParagraphFont"/>
    <w:link w:val="Heading7"/>
    <w:semiHidden/>
    <w:rsid w:val="0074074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5726E3"/>
    <w:rPr>
      <w:rFonts w:ascii="Calibri" w:hAnsi="Calibri"/>
      <w:b/>
      <w:bCs/>
      <w:sz w:val="28"/>
      <w:szCs w:val="28"/>
      <w:lang w:val="ro-RO"/>
    </w:rPr>
  </w:style>
  <w:style w:type="paragraph" w:styleId="Title">
    <w:name w:val="Title"/>
    <w:basedOn w:val="Normal"/>
    <w:link w:val="TitleChar"/>
    <w:qFormat/>
    <w:rsid w:val="005726E3"/>
    <w:pPr>
      <w:jc w:val="center"/>
    </w:pPr>
    <w:rPr>
      <w:rFonts w:ascii="Tahoma" w:hAnsi="Tahoma" w:cs="Tahoma"/>
      <w:b/>
      <w:bCs/>
      <w:lang w:val="ro-RO" w:eastAsia="ro-RO"/>
    </w:rPr>
  </w:style>
  <w:style w:type="character" w:customStyle="1" w:styleId="TitleChar">
    <w:name w:val="Title Char"/>
    <w:basedOn w:val="DefaultParagraphFont"/>
    <w:link w:val="Title"/>
    <w:rsid w:val="005726E3"/>
    <w:rPr>
      <w:rFonts w:ascii="Tahoma" w:hAnsi="Tahoma" w:cs="Tahoma"/>
      <w:b/>
      <w:bCs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5726E3"/>
    <w:rPr>
      <w:b/>
      <w:bCs/>
    </w:rPr>
  </w:style>
  <w:style w:type="character" w:styleId="Emphasis">
    <w:name w:val="Emphasis"/>
    <w:basedOn w:val="DefaultParagraphFont"/>
    <w:uiPriority w:val="20"/>
    <w:qFormat/>
    <w:rsid w:val="005726E3"/>
    <w:rPr>
      <w:i/>
      <w:iCs/>
    </w:rPr>
  </w:style>
  <w:style w:type="paragraph" w:styleId="ListParagraph">
    <w:name w:val="List Paragraph"/>
    <w:basedOn w:val="Normal"/>
    <w:link w:val="ListParagraphChar"/>
    <w:qFormat/>
    <w:rsid w:val="0073753E"/>
    <w:pPr>
      <w:ind w:left="720"/>
      <w:contextualSpacing/>
    </w:pPr>
  </w:style>
  <w:style w:type="paragraph" w:styleId="BodyText">
    <w:name w:val="Body Text"/>
    <w:basedOn w:val="Normal"/>
    <w:link w:val="BodyTextChar"/>
    <w:rsid w:val="00676801"/>
    <w:rPr>
      <w:sz w:val="28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rsid w:val="00676801"/>
    <w:rPr>
      <w:sz w:val="28"/>
      <w:lang w:val="en-AU"/>
    </w:rPr>
  </w:style>
  <w:style w:type="paragraph" w:styleId="BodyText2">
    <w:name w:val="Body Text 2"/>
    <w:basedOn w:val="Normal"/>
    <w:link w:val="BodyText2Char"/>
    <w:rsid w:val="00D9117A"/>
    <w:pPr>
      <w:spacing w:after="120" w:line="480" w:lineRule="auto"/>
    </w:pPr>
    <w:rPr>
      <w:rFonts w:eastAsia="Calibri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9117A"/>
    <w:rPr>
      <w:rFonts w:eastAsia="Calibri"/>
      <w:lang w:val="en-AU"/>
    </w:rPr>
  </w:style>
  <w:style w:type="paragraph" w:styleId="NoSpacing">
    <w:name w:val="No Spacing"/>
    <w:link w:val="NoSpacingChar"/>
    <w:uiPriority w:val="1"/>
    <w:qFormat/>
    <w:rsid w:val="00C95B5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F4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F4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EE108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3062A"/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ED427C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D252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252EA"/>
    <w:rPr>
      <w:sz w:val="24"/>
      <w:szCs w:val="24"/>
      <w:lang w:val="en-US" w:eastAsia="en-US"/>
    </w:rPr>
  </w:style>
  <w:style w:type="character" w:customStyle="1" w:styleId="salnbdy">
    <w:name w:val="s_aln_bdy"/>
    <w:rsid w:val="00B806D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B806D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F73BB2"/>
    <w:rPr>
      <w:rFonts w:ascii="Verdana" w:hAnsi="Verdana"/>
      <w:b/>
      <w:bCs/>
      <w:color w:val="24689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080CF-3D3A-4B6C-A487-FF5BF0E8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479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stefan.iliescu</dc:creator>
  <cp:keywords/>
  <dc:description/>
  <cp:lastModifiedBy>Monica Toader</cp:lastModifiedBy>
  <cp:revision>54</cp:revision>
  <cp:lastPrinted>2022-07-04T11:47:00Z</cp:lastPrinted>
  <dcterms:created xsi:type="dcterms:W3CDTF">2020-03-19T10:03:00Z</dcterms:created>
  <dcterms:modified xsi:type="dcterms:W3CDTF">2022-07-05T11:49:00Z</dcterms:modified>
</cp:coreProperties>
</file>