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6A32" w14:textId="313C5C17" w:rsidR="003623D0" w:rsidRPr="00B26709" w:rsidRDefault="00E2633E" w:rsidP="0071165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B26709">
        <w:rPr>
          <w:rFonts w:ascii="Montserrat Light" w:hAnsi="Montserrat Light"/>
          <w:noProof/>
        </w:rPr>
        <w:drawing>
          <wp:inline distT="0" distB="0" distL="0" distR="0" wp14:anchorId="73A5ACE1" wp14:editId="35E61B5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95B5C7E" w14:textId="77777777" w:rsidR="001E1DB1" w:rsidRPr="00B26709" w:rsidRDefault="001E1DB1" w:rsidP="0071165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04E928D0" w14:textId="77777777" w:rsidR="00CD1262" w:rsidRPr="00B26709" w:rsidRDefault="00CD1262" w:rsidP="0071165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EA9858D" w14:textId="0EAA6C10" w:rsidR="00B50BD7" w:rsidRPr="00B26709" w:rsidRDefault="00B50BD7" w:rsidP="0071165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B26709">
        <w:rPr>
          <w:rFonts w:ascii="Montserrat" w:eastAsia="Times New Roman" w:hAnsi="Montserrat" w:cs="Times New Roman"/>
          <w:b/>
          <w:bCs/>
          <w:noProof/>
          <w:lang w:val="ro-RO" w:eastAsia="ro-RO"/>
        </w:rPr>
        <w:t>H O T Ă R Â R E</w:t>
      </w:r>
    </w:p>
    <w:p w14:paraId="46703F48" w14:textId="77777777" w:rsidR="00DB5849" w:rsidRPr="00B26709" w:rsidRDefault="00DB5849" w:rsidP="00DB5849">
      <w:pPr>
        <w:pStyle w:val="Corptext3"/>
        <w:spacing w:after="0" w:line="240" w:lineRule="auto"/>
        <w:jc w:val="center"/>
        <w:rPr>
          <w:rFonts w:ascii="Montserrat" w:hAnsi="Montserrat"/>
          <w:b/>
          <w:sz w:val="22"/>
          <w:szCs w:val="22"/>
        </w:rPr>
      </w:pPr>
      <w:r w:rsidRPr="00B26709">
        <w:rPr>
          <w:rFonts w:ascii="Montserrat" w:hAnsi="Montserrat"/>
          <w:b/>
          <w:sz w:val="22"/>
          <w:szCs w:val="22"/>
        </w:rPr>
        <w:t xml:space="preserve">privind desemnarea reprezentanţilor Consiliului Judeţean Cluj în consiliile </w:t>
      </w:r>
    </w:p>
    <w:p w14:paraId="0801DDE8" w14:textId="286BB0F4" w:rsidR="00DB5849" w:rsidRPr="00B26709" w:rsidRDefault="00DB5849" w:rsidP="00DB5849">
      <w:pPr>
        <w:pStyle w:val="Corptext3"/>
        <w:spacing w:after="0" w:line="240" w:lineRule="auto"/>
        <w:jc w:val="center"/>
        <w:rPr>
          <w:rFonts w:ascii="Montserrat" w:hAnsi="Montserrat"/>
          <w:b/>
          <w:sz w:val="22"/>
          <w:szCs w:val="22"/>
        </w:rPr>
      </w:pPr>
      <w:r w:rsidRPr="00B26709">
        <w:rPr>
          <w:rFonts w:ascii="Montserrat" w:hAnsi="Montserrat"/>
          <w:b/>
          <w:sz w:val="22"/>
          <w:szCs w:val="22"/>
        </w:rPr>
        <w:t xml:space="preserve">de administraţie/administrative ale instituţiilor de cultură </w:t>
      </w:r>
      <w:bookmarkStart w:id="0" w:name="_Hlk182484363"/>
      <w:r w:rsidRPr="00B26709">
        <w:rPr>
          <w:rFonts w:ascii="Montserrat" w:hAnsi="Montserrat"/>
          <w:b/>
          <w:sz w:val="22"/>
          <w:szCs w:val="22"/>
        </w:rPr>
        <w:t>din subordinea Consiliului Judeţean Cluj</w:t>
      </w:r>
      <w:bookmarkEnd w:id="0"/>
    </w:p>
    <w:p w14:paraId="4AAACE05" w14:textId="77777777" w:rsidR="00DB5849" w:rsidRPr="00B26709" w:rsidRDefault="00DB5849" w:rsidP="00DB5849">
      <w:pPr>
        <w:pStyle w:val="Corptext3"/>
        <w:spacing w:after="0" w:line="240" w:lineRule="auto"/>
        <w:jc w:val="center"/>
        <w:rPr>
          <w:rFonts w:ascii="Montserrat" w:hAnsi="Montserrat"/>
          <w:b/>
          <w:sz w:val="22"/>
          <w:szCs w:val="22"/>
        </w:rPr>
      </w:pPr>
    </w:p>
    <w:p w14:paraId="21C54024" w14:textId="77777777" w:rsidR="00DB5849" w:rsidRPr="00B26709" w:rsidRDefault="00DB5849" w:rsidP="00DB5849">
      <w:pPr>
        <w:pStyle w:val="Corptext3"/>
        <w:spacing w:after="0" w:line="240" w:lineRule="auto"/>
        <w:jc w:val="center"/>
        <w:rPr>
          <w:rFonts w:ascii="Montserrat" w:hAnsi="Montserrat"/>
          <w:b/>
          <w:sz w:val="22"/>
          <w:szCs w:val="22"/>
        </w:rPr>
      </w:pPr>
    </w:p>
    <w:p w14:paraId="0544472D" w14:textId="77777777" w:rsidR="00DB5849" w:rsidRPr="00B26709" w:rsidRDefault="00DB5849" w:rsidP="00DB5849">
      <w:pPr>
        <w:pStyle w:val="Corptext3"/>
        <w:spacing w:after="0" w:line="240" w:lineRule="auto"/>
        <w:jc w:val="center"/>
        <w:rPr>
          <w:rFonts w:ascii="Montserrat" w:hAnsi="Montserrat"/>
          <w:b/>
          <w:sz w:val="22"/>
          <w:szCs w:val="22"/>
        </w:rPr>
      </w:pPr>
    </w:p>
    <w:p w14:paraId="15AE6D43" w14:textId="77777777" w:rsidR="00DB5849" w:rsidRPr="00B26709" w:rsidRDefault="00DB5849" w:rsidP="00DB5849">
      <w:pPr>
        <w:spacing w:line="240" w:lineRule="auto"/>
        <w:jc w:val="both"/>
        <w:rPr>
          <w:rFonts w:ascii="Montserrat Light" w:hAnsi="Montserrat Light"/>
          <w:lang w:val="ro-RO" w:eastAsia="ro-RO"/>
        </w:rPr>
      </w:pPr>
      <w:r w:rsidRPr="00B26709">
        <w:rPr>
          <w:rFonts w:ascii="Montserrat Light" w:hAnsi="Montserrat Light"/>
          <w:lang w:val="ro-RO" w:eastAsia="ro-RO"/>
        </w:rPr>
        <w:t>Consiliul Judeţean Cluj întrunit în şedinţă ordinară;</w:t>
      </w:r>
    </w:p>
    <w:p w14:paraId="5FA255D7" w14:textId="77777777" w:rsidR="00DB5849" w:rsidRPr="00B26709" w:rsidRDefault="00DB5849" w:rsidP="00DB5849">
      <w:pPr>
        <w:pStyle w:val="Corptext3"/>
        <w:spacing w:after="0" w:line="240" w:lineRule="auto"/>
        <w:jc w:val="both"/>
        <w:rPr>
          <w:rFonts w:ascii="Montserrat Light" w:hAnsi="Montserrat Light"/>
          <w:noProof/>
          <w:sz w:val="22"/>
          <w:szCs w:val="22"/>
        </w:rPr>
      </w:pPr>
      <w:bookmarkStart w:id="1" w:name="_Hlk13557324"/>
    </w:p>
    <w:p w14:paraId="71C40347" w14:textId="3947B3A0" w:rsidR="00DB5849" w:rsidRPr="00B26709" w:rsidRDefault="00DB5849" w:rsidP="00DB5849">
      <w:pPr>
        <w:pStyle w:val="Corptext3"/>
        <w:spacing w:after="0" w:line="240" w:lineRule="auto"/>
        <w:jc w:val="both"/>
        <w:rPr>
          <w:rFonts w:ascii="Montserrat Light" w:hAnsi="Montserrat Light"/>
          <w:sz w:val="22"/>
          <w:szCs w:val="22"/>
        </w:rPr>
      </w:pPr>
      <w:r w:rsidRPr="00B26709">
        <w:rPr>
          <w:rFonts w:ascii="Montserrat Light" w:hAnsi="Montserrat Light"/>
          <w:sz w:val="22"/>
          <w:szCs w:val="22"/>
        </w:rPr>
        <w:t>Având în vedere Proiectul de hotărâre înregistrat cu nr. 248 din 18.11.2024 privind desemnarea reprezentanţilor Consiliului Judeţean Cluj în consiliile de administraţie/administrative ale instituţiilor de cultură din subordinea Consiliului Judeţean Cluj</w:t>
      </w:r>
      <w:r w:rsidRPr="00B26709">
        <w:rPr>
          <w:rFonts w:ascii="Montserrat Light" w:hAnsi="Montserrat Light"/>
          <w:bCs/>
          <w:sz w:val="22"/>
          <w:szCs w:val="22"/>
          <w:lang w:val="pt-BR"/>
        </w:rPr>
        <w:t xml:space="preserve">, </w:t>
      </w:r>
      <w:r w:rsidRPr="00B26709">
        <w:rPr>
          <w:rFonts w:ascii="Montserrat Light" w:hAnsi="Montserrat Light"/>
          <w:sz w:val="22"/>
          <w:szCs w:val="22"/>
        </w:rPr>
        <w:t xml:space="preserve">propus de preşedintele Consiliului Judeţean Cluj, domnul Alin Tișe, care este însoţit de </w:t>
      </w:r>
      <w:r w:rsidRPr="00B26709">
        <w:rPr>
          <w:rFonts w:ascii="Montserrat Light" w:hAnsi="Montserrat Light"/>
          <w:bCs/>
          <w:sz w:val="22"/>
          <w:szCs w:val="22"/>
        </w:rPr>
        <w:t>R</w:t>
      </w:r>
      <w:r w:rsidRPr="00B26709">
        <w:rPr>
          <w:rFonts w:ascii="Montserrat Light" w:hAnsi="Montserrat Light"/>
          <w:sz w:val="22"/>
          <w:szCs w:val="22"/>
        </w:rPr>
        <w:t xml:space="preserve">eferatul de aprobare cu nr. 46564/14.11.2024; Raportul de specialitate întocmit de compartimentul de resort din cadrul aparatului de specialitate al Consiliului Judeţean Cluj cu nr. 46565/14.11.2024 şi de Avizul cu nr. 46564 din 21.11.2024 adoptat de Comisia de specialitate nr. 6, în conformitate cu art. 182 alin. (4) coroborat cu art. 136 din Ordonanța de urgență a Guvernului nr. 57/2019 privind Codul administrativ, cu  modificările și completările ulterioare; </w:t>
      </w:r>
    </w:p>
    <w:p w14:paraId="65C416FA" w14:textId="77777777" w:rsidR="00DB5849" w:rsidRPr="00B26709" w:rsidRDefault="00DB5849" w:rsidP="00DB5849">
      <w:pPr>
        <w:tabs>
          <w:tab w:val="left" w:pos="426"/>
        </w:tabs>
        <w:autoSpaceDE w:val="0"/>
        <w:autoSpaceDN w:val="0"/>
        <w:adjustRightInd w:val="0"/>
        <w:spacing w:line="240" w:lineRule="auto"/>
        <w:ind w:right="-2"/>
        <w:jc w:val="both"/>
        <w:rPr>
          <w:rFonts w:ascii="Montserrat Light" w:hAnsi="Montserrat Light"/>
        </w:rPr>
      </w:pPr>
    </w:p>
    <w:p w14:paraId="378F230C" w14:textId="2D03FB41" w:rsidR="00DB5849" w:rsidRPr="00B26709" w:rsidRDefault="00DB5849" w:rsidP="004205A8">
      <w:pPr>
        <w:tabs>
          <w:tab w:val="left" w:pos="426"/>
        </w:tabs>
        <w:autoSpaceDE w:val="0"/>
        <w:autoSpaceDN w:val="0"/>
        <w:adjustRightInd w:val="0"/>
        <w:spacing w:line="240" w:lineRule="auto"/>
        <w:ind w:right="-2"/>
        <w:jc w:val="both"/>
        <w:rPr>
          <w:rFonts w:ascii="Montserrat Light" w:hAnsi="Montserrat Light"/>
        </w:rPr>
      </w:pPr>
      <w:r w:rsidRPr="00B26709">
        <w:rPr>
          <w:rFonts w:ascii="Montserrat Light" w:hAnsi="Montserrat Light"/>
        </w:rPr>
        <w:t>Luând în considerare prevederile</w:t>
      </w:r>
      <w:r w:rsidR="004205A8" w:rsidRPr="00B26709">
        <w:rPr>
          <w:rFonts w:ascii="Montserrat Light" w:hAnsi="Montserrat Light"/>
        </w:rPr>
        <w:t xml:space="preserve"> </w:t>
      </w:r>
      <w:r w:rsidRPr="00B26709">
        <w:rPr>
          <w:rFonts w:ascii="Montserrat Light" w:hAnsi="Montserrat Light"/>
        </w:rPr>
        <w:t>art. 123 – 140 și ale art. 142 -</w:t>
      </w:r>
      <w:r w:rsidR="004205A8" w:rsidRPr="00B26709">
        <w:rPr>
          <w:rFonts w:ascii="Montserrat Light" w:hAnsi="Montserrat Light"/>
        </w:rPr>
        <w:t xml:space="preserve"> </w:t>
      </w:r>
      <w:r w:rsidRPr="00B26709">
        <w:rPr>
          <w:rFonts w:ascii="Montserrat Light" w:hAnsi="Montserrat Light"/>
        </w:rPr>
        <w:t>156 din Regulamentul de organizare şi funcţionare a Consiliului Judeţean Cluj, aprobat prin Hotărârea Consiliului Judeţean Cluj nr. 170/2020</w:t>
      </w:r>
      <w:r w:rsidR="004205A8" w:rsidRPr="00B26709">
        <w:rPr>
          <w:rFonts w:ascii="Montserrat Light" w:hAnsi="Montserrat Light"/>
        </w:rPr>
        <w:t>, republicată</w:t>
      </w:r>
      <w:r w:rsidRPr="00B26709">
        <w:rPr>
          <w:rFonts w:ascii="Montserrat Light" w:hAnsi="Montserrat Light"/>
        </w:rPr>
        <w:t>;</w:t>
      </w:r>
    </w:p>
    <w:p w14:paraId="09405689" w14:textId="77777777" w:rsidR="00DB5849" w:rsidRPr="00B26709" w:rsidRDefault="00DB5849" w:rsidP="00DB5849">
      <w:pPr>
        <w:tabs>
          <w:tab w:val="left" w:pos="426"/>
        </w:tabs>
        <w:autoSpaceDE w:val="0"/>
        <w:autoSpaceDN w:val="0"/>
        <w:adjustRightInd w:val="0"/>
        <w:spacing w:line="240" w:lineRule="auto"/>
        <w:ind w:left="258" w:right="-2"/>
        <w:jc w:val="both"/>
        <w:rPr>
          <w:rFonts w:ascii="Montserrat Light" w:hAnsi="Montserrat Light"/>
        </w:rPr>
      </w:pPr>
    </w:p>
    <w:p w14:paraId="04446AB7" w14:textId="77777777" w:rsidR="00DB5849" w:rsidRPr="00B26709" w:rsidRDefault="00DB5849" w:rsidP="00DB5849">
      <w:pPr>
        <w:tabs>
          <w:tab w:val="left" w:pos="426"/>
        </w:tabs>
        <w:autoSpaceDE w:val="0"/>
        <w:autoSpaceDN w:val="0"/>
        <w:adjustRightInd w:val="0"/>
        <w:spacing w:line="240" w:lineRule="auto"/>
        <w:ind w:right="-2"/>
        <w:jc w:val="both"/>
        <w:rPr>
          <w:rFonts w:ascii="Montserrat Light" w:hAnsi="Montserrat Light"/>
        </w:rPr>
      </w:pPr>
      <w:r w:rsidRPr="00B26709">
        <w:rPr>
          <w:rFonts w:ascii="Montserrat Light" w:hAnsi="Montserrat Light"/>
        </w:rPr>
        <w:t>În conformitate cu prevederile:</w:t>
      </w:r>
    </w:p>
    <w:p w14:paraId="4FBE90A6" w14:textId="20F242BA" w:rsidR="00DB5849" w:rsidRPr="00B26709" w:rsidRDefault="00DB5849" w:rsidP="00DB5849">
      <w:pPr>
        <w:numPr>
          <w:ilvl w:val="0"/>
          <w:numId w:val="9"/>
        </w:numPr>
        <w:tabs>
          <w:tab w:val="left" w:pos="426"/>
        </w:tabs>
        <w:autoSpaceDE w:val="0"/>
        <w:autoSpaceDN w:val="0"/>
        <w:adjustRightInd w:val="0"/>
        <w:spacing w:line="240" w:lineRule="auto"/>
        <w:ind w:right="-2"/>
        <w:jc w:val="both"/>
        <w:rPr>
          <w:rFonts w:ascii="Montserrat Light" w:hAnsi="Montserrat Light"/>
        </w:rPr>
      </w:pPr>
      <w:r w:rsidRPr="00B26709">
        <w:rPr>
          <w:rFonts w:ascii="Montserrat Light" w:hAnsi="Montserrat Light"/>
        </w:rPr>
        <w:t xml:space="preserve">art. 173 alin. </w:t>
      </w:r>
      <w:r w:rsidR="004205A8" w:rsidRPr="00B26709">
        <w:rPr>
          <w:rFonts w:ascii="Montserrat Light" w:hAnsi="Montserrat Light"/>
        </w:rPr>
        <w:t>(</w:t>
      </w:r>
      <w:r w:rsidRPr="00B26709">
        <w:rPr>
          <w:rFonts w:ascii="Montserrat Light" w:hAnsi="Montserrat Light"/>
        </w:rPr>
        <w:t>1</w:t>
      </w:r>
      <w:r w:rsidR="004205A8" w:rsidRPr="00B26709">
        <w:rPr>
          <w:rFonts w:ascii="Montserrat Light" w:hAnsi="Montserrat Light"/>
        </w:rPr>
        <w:t>)</w:t>
      </w:r>
      <w:r w:rsidRPr="00B26709">
        <w:rPr>
          <w:rFonts w:ascii="Montserrat Light" w:hAnsi="Montserrat Light"/>
        </w:rPr>
        <w:t xml:space="preserve"> lit. f</w:t>
      </w:r>
      <w:r w:rsidR="004205A8" w:rsidRPr="00B26709">
        <w:rPr>
          <w:rFonts w:ascii="Montserrat Light" w:hAnsi="Montserrat Light"/>
        </w:rPr>
        <w:t>)</w:t>
      </w:r>
      <w:r w:rsidRPr="00B26709">
        <w:rPr>
          <w:rFonts w:ascii="Montserrat Light" w:hAnsi="Montserrat Light"/>
        </w:rPr>
        <w:t xml:space="preserve"> și alin. </w:t>
      </w:r>
      <w:r w:rsidR="004205A8" w:rsidRPr="00B26709">
        <w:rPr>
          <w:rFonts w:ascii="Montserrat Light" w:hAnsi="Montserrat Light"/>
        </w:rPr>
        <w:t>(</w:t>
      </w:r>
      <w:r w:rsidRPr="00B26709">
        <w:rPr>
          <w:rFonts w:ascii="Montserrat Light" w:hAnsi="Montserrat Light"/>
        </w:rPr>
        <w:t>5</w:t>
      </w:r>
      <w:r w:rsidR="004205A8" w:rsidRPr="00B26709">
        <w:rPr>
          <w:rFonts w:ascii="Montserrat Light" w:hAnsi="Montserrat Light"/>
        </w:rPr>
        <w:t>)</w:t>
      </w:r>
      <w:r w:rsidRPr="00B26709">
        <w:rPr>
          <w:rFonts w:ascii="Montserrat Light" w:hAnsi="Montserrat Light"/>
        </w:rPr>
        <w:t xml:space="preserve"> lit. a) din Ordonanța de urgență a Guvernului nr. 57/2019 privind Codul </w:t>
      </w:r>
      <w:r w:rsidR="004205A8" w:rsidRPr="00B26709">
        <w:rPr>
          <w:rFonts w:ascii="Montserrat Light" w:hAnsi="Montserrat Light"/>
        </w:rPr>
        <w:t>a</w:t>
      </w:r>
      <w:r w:rsidRPr="00B26709">
        <w:rPr>
          <w:rFonts w:ascii="Montserrat Light" w:hAnsi="Montserrat Light"/>
        </w:rPr>
        <w:t>dministrativ, cu modificările și completările ulterioare;</w:t>
      </w:r>
    </w:p>
    <w:p w14:paraId="5CC0038C" w14:textId="77777777" w:rsidR="00DB5849" w:rsidRPr="00B26709" w:rsidRDefault="00DB5849" w:rsidP="00DB5849">
      <w:pPr>
        <w:numPr>
          <w:ilvl w:val="0"/>
          <w:numId w:val="9"/>
        </w:numPr>
        <w:tabs>
          <w:tab w:val="left" w:pos="426"/>
        </w:tabs>
        <w:autoSpaceDE w:val="0"/>
        <w:autoSpaceDN w:val="0"/>
        <w:adjustRightInd w:val="0"/>
        <w:spacing w:line="240" w:lineRule="auto"/>
        <w:ind w:right="-2"/>
        <w:jc w:val="both"/>
        <w:rPr>
          <w:rFonts w:ascii="Montserrat Light" w:hAnsi="Montserrat Light"/>
        </w:rPr>
      </w:pPr>
      <w:r w:rsidRPr="00B26709">
        <w:rPr>
          <w:rFonts w:ascii="Montserrat Light" w:hAnsi="Montserrat Light"/>
        </w:rPr>
        <w:t>art. 27 din Legea privind muzeele şi colecţiile publice nr. 311/2003, republicată, cu modificările şi completările ulterioare;</w:t>
      </w:r>
    </w:p>
    <w:p w14:paraId="4D550A7E" w14:textId="77777777" w:rsidR="00DB5849" w:rsidRPr="00B26709" w:rsidRDefault="00DB5849" w:rsidP="00DB5849">
      <w:pPr>
        <w:numPr>
          <w:ilvl w:val="0"/>
          <w:numId w:val="9"/>
        </w:numPr>
        <w:tabs>
          <w:tab w:val="left" w:pos="426"/>
        </w:tabs>
        <w:autoSpaceDE w:val="0"/>
        <w:autoSpaceDN w:val="0"/>
        <w:adjustRightInd w:val="0"/>
        <w:spacing w:line="240" w:lineRule="auto"/>
        <w:ind w:right="-2"/>
        <w:jc w:val="both"/>
        <w:rPr>
          <w:rFonts w:ascii="Montserrat Light" w:hAnsi="Montserrat Light"/>
        </w:rPr>
      </w:pPr>
      <w:r w:rsidRPr="00B26709">
        <w:rPr>
          <w:rFonts w:ascii="Montserrat Light" w:hAnsi="Montserrat Light"/>
        </w:rPr>
        <w:t>art. 54 alin. (2) din Legea bibliotecilor nr. 334/2002, republicată, cu modificările şi completările ulterioare;</w:t>
      </w:r>
    </w:p>
    <w:p w14:paraId="52806E8C" w14:textId="77777777" w:rsidR="00DB5849" w:rsidRPr="00B26709" w:rsidRDefault="00DB5849" w:rsidP="00DB5849">
      <w:pPr>
        <w:numPr>
          <w:ilvl w:val="0"/>
          <w:numId w:val="9"/>
        </w:numPr>
        <w:tabs>
          <w:tab w:val="left" w:pos="426"/>
        </w:tabs>
        <w:autoSpaceDE w:val="0"/>
        <w:autoSpaceDN w:val="0"/>
        <w:adjustRightInd w:val="0"/>
        <w:spacing w:line="240" w:lineRule="auto"/>
        <w:ind w:right="-2"/>
        <w:jc w:val="both"/>
        <w:rPr>
          <w:rFonts w:ascii="Montserrat Light" w:hAnsi="Montserrat Light"/>
        </w:rPr>
      </w:pPr>
      <w:r w:rsidRPr="00B26709">
        <w:rPr>
          <w:rFonts w:ascii="Montserrat Light" w:hAnsi="Montserrat Light"/>
        </w:rPr>
        <w:t>art. 26 alin. (2) lit. a) din Ordonanţa de urgenţă Guvernului nr. 189/2008 privind managementul instituţiilor de spectacole sau concerte, muzeelor şi colecţiilor publice, bibliotecilor şi al aşezămintelor culturale de drept  public, aprobată prin Legea nr. 269/2009, cu modificările şi completările ulterioare;</w:t>
      </w:r>
    </w:p>
    <w:p w14:paraId="241DC47B" w14:textId="77777777" w:rsidR="00DB5849" w:rsidRPr="00B26709" w:rsidRDefault="00DB5849" w:rsidP="00DB5849">
      <w:pPr>
        <w:numPr>
          <w:ilvl w:val="0"/>
          <w:numId w:val="9"/>
        </w:numPr>
        <w:tabs>
          <w:tab w:val="left" w:pos="426"/>
        </w:tabs>
        <w:autoSpaceDE w:val="0"/>
        <w:autoSpaceDN w:val="0"/>
        <w:adjustRightInd w:val="0"/>
        <w:spacing w:line="240" w:lineRule="auto"/>
        <w:ind w:right="-2"/>
        <w:jc w:val="both"/>
        <w:rPr>
          <w:rFonts w:ascii="Montserrat Light" w:hAnsi="Montserrat Light"/>
        </w:rPr>
      </w:pPr>
      <w:r w:rsidRPr="00B26709">
        <w:rPr>
          <w:rFonts w:ascii="Montserrat Light" w:hAnsi="Montserrat Light"/>
        </w:rPr>
        <w:t xml:space="preserve">art. 19 din Ordonanţa Guvernului nr. 21/2007 privind instituţiile şi companiile de spectacole sau concerte, precum şi desfăşurarea activităţii de impresariat artistic, aprobată prin Legea nr. 353/2007, cu modificările şi completările ulterioare; </w:t>
      </w:r>
    </w:p>
    <w:p w14:paraId="2507716F" w14:textId="77777777" w:rsidR="00DB5849" w:rsidRPr="00B26709" w:rsidRDefault="00DB5849" w:rsidP="00DB5849">
      <w:pPr>
        <w:numPr>
          <w:ilvl w:val="0"/>
          <w:numId w:val="9"/>
        </w:numPr>
        <w:tabs>
          <w:tab w:val="left" w:pos="426"/>
        </w:tabs>
        <w:autoSpaceDE w:val="0"/>
        <w:autoSpaceDN w:val="0"/>
        <w:adjustRightInd w:val="0"/>
        <w:spacing w:line="240" w:lineRule="auto"/>
        <w:ind w:right="-2"/>
        <w:jc w:val="both"/>
        <w:rPr>
          <w:rFonts w:ascii="Montserrat Light" w:hAnsi="Montserrat Light"/>
        </w:rPr>
      </w:pPr>
      <w:r w:rsidRPr="00B26709">
        <w:rPr>
          <w:rFonts w:ascii="Montserrat Light" w:hAnsi="Montserrat Light"/>
        </w:rPr>
        <w:t>Ordonanţei de urgenţă a Guvernului nr. 118/2006 privind înfiinţarea, organizarea şi desfăşurarea activităţii aşezămintelor culturale, aprobată prin Legea nr. 143/2007, cu modificările şi completările ulterioare;</w:t>
      </w:r>
    </w:p>
    <w:p w14:paraId="2997857E" w14:textId="77777777" w:rsidR="00DB5849" w:rsidRPr="00B26709" w:rsidRDefault="00DB5849" w:rsidP="00DB5849">
      <w:pPr>
        <w:numPr>
          <w:ilvl w:val="0"/>
          <w:numId w:val="9"/>
        </w:numPr>
        <w:tabs>
          <w:tab w:val="left" w:pos="426"/>
        </w:tabs>
        <w:autoSpaceDE w:val="0"/>
        <w:autoSpaceDN w:val="0"/>
        <w:adjustRightInd w:val="0"/>
        <w:spacing w:line="240" w:lineRule="auto"/>
        <w:ind w:right="-2"/>
        <w:jc w:val="both"/>
        <w:rPr>
          <w:rFonts w:ascii="Montserrat Light" w:hAnsi="Montserrat Light"/>
        </w:rPr>
      </w:pPr>
      <w:r w:rsidRPr="00B26709">
        <w:rPr>
          <w:rFonts w:ascii="Montserrat Light" w:hAnsi="Montserrat Light"/>
        </w:rPr>
        <w:t>art. 29 din Anexa nr. 3 la Hotărârea Consiliului Județean Cluj nr. 108/2024 privind aprobarea Organigramei, a Statului de funcţii și a Regulamentului de organizare și funcționare pentru Teatrul de păpuși ”Puck”;</w:t>
      </w:r>
    </w:p>
    <w:p w14:paraId="34E90845" w14:textId="77777777" w:rsidR="00DB5849" w:rsidRPr="00B26709" w:rsidRDefault="00DB5849" w:rsidP="00DB5849">
      <w:pPr>
        <w:numPr>
          <w:ilvl w:val="0"/>
          <w:numId w:val="9"/>
        </w:numPr>
        <w:tabs>
          <w:tab w:val="left" w:pos="426"/>
        </w:tabs>
        <w:autoSpaceDE w:val="0"/>
        <w:autoSpaceDN w:val="0"/>
        <w:adjustRightInd w:val="0"/>
        <w:spacing w:line="240" w:lineRule="auto"/>
        <w:ind w:right="-2"/>
        <w:jc w:val="both"/>
        <w:rPr>
          <w:rFonts w:ascii="Montserrat Light" w:hAnsi="Montserrat Light"/>
        </w:rPr>
      </w:pPr>
      <w:r w:rsidRPr="00B26709">
        <w:rPr>
          <w:rFonts w:ascii="Montserrat Light" w:hAnsi="Montserrat Light"/>
        </w:rPr>
        <w:t>art. 15 alin. (1) din Anexa nr. 3 la Hotărârea Consiliului Județean Cluj nr. 114/2024 privind aprobarea Organigramei, a Statului de funcţii și a Regulamentului de organizare și funcționare pentru Revista “Művelődés”;</w:t>
      </w:r>
    </w:p>
    <w:p w14:paraId="6AEEFC35" w14:textId="77777777" w:rsidR="00DB5849" w:rsidRPr="00B26709" w:rsidRDefault="00DB5849" w:rsidP="00DB5849">
      <w:pPr>
        <w:numPr>
          <w:ilvl w:val="0"/>
          <w:numId w:val="9"/>
        </w:numPr>
        <w:tabs>
          <w:tab w:val="left" w:pos="426"/>
        </w:tabs>
        <w:autoSpaceDE w:val="0"/>
        <w:autoSpaceDN w:val="0"/>
        <w:adjustRightInd w:val="0"/>
        <w:spacing w:line="240" w:lineRule="auto"/>
        <w:ind w:right="-2"/>
        <w:jc w:val="both"/>
        <w:rPr>
          <w:rFonts w:ascii="Montserrat Light" w:hAnsi="Montserrat Light"/>
        </w:rPr>
      </w:pPr>
      <w:r w:rsidRPr="00B26709">
        <w:rPr>
          <w:rFonts w:ascii="Montserrat Light" w:hAnsi="Montserrat Light"/>
        </w:rPr>
        <w:t>art. 32 alin. (1) din Anexa nr. 3 la Hotărârea Consiliului Județean Cluj nr. 110/2024 privind  aprobarea  Organigramei, a Statului de funcţii și a Regulamentului de organizare și funcționare  pentru Muzeul Etnografic al Transilvaniei;</w:t>
      </w:r>
    </w:p>
    <w:p w14:paraId="6D4E5F7C" w14:textId="77777777" w:rsidR="00DB5849" w:rsidRPr="00B26709" w:rsidRDefault="00DB5849" w:rsidP="00DB5849">
      <w:pPr>
        <w:numPr>
          <w:ilvl w:val="0"/>
          <w:numId w:val="9"/>
        </w:numPr>
        <w:tabs>
          <w:tab w:val="left" w:pos="426"/>
        </w:tabs>
        <w:autoSpaceDE w:val="0"/>
        <w:autoSpaceDN w:val="0"/>
        <w:adjustRightInd w:val="0"/>
        <w:spacing w:line="240" w:lineRule="auto"/>
        <w:ind w:right="-2"/>
        <w:jc w:val="both"/>
        <w:rPr>
          <w:rFonts w:ascii="Montserrat Light" w:hAnsi="Montserrat Light"/>
        </w:rPr>
      </w:pPr>
      <w:r w:rsidRPr="00B26709">
        <w:rPr>
          <w:rFonts w:ascii="Montserrat Light" w:hAnsi="Montserrat Light"/>
        </w:rPr>
        <w:t>art. 40 alin. (2) din Anexa nr. 3 la Hotărârea Consiliului Județean Cluj nr. 107/2024 privind aprobarea Organigramei, a Statului de funcţii și a Regulamentului de organizare și funcționare pentru Biblioteca Județeană ”Octavian Goga” Cluj;</w:t>
      </w:r>
    </w:p>
    <w:p w14:paraId="3F08F73E" w14:textId="77777777" w:rsidR="00343B9E" w:rsidRPr="00B26709" w:rsidRDefault="00343B9E" w:rsidP="00343B9E">
      <w:pPr>
        <w:tabs>
          <w:tab w:val="left" w:pos="426"/>
        </w:tabs>
        <w:autoSpaceDE w:val="0"/>
        <w:autoSpaceDN w:val="0"/>
        <w:adjustRightInd w:val="0"/>
        <w:spacing w:line="240" w:lineRule="auto"/>
        <w:ind w:right="-2"/>
        <w:jc w:val="both"/>
        <w:rPr>
          <w:rFonts w:ascii="Montserrat Light" w:hAnsi="Montserrat Light"/>
        </w:rPr>
      </w:pPr>
    </w:p>
    <w:p w14:paraId="206CE9C3" w14:textId="77777777" w:rsidR="00343B9E" w:rsidRPr="00B26709" w:rsidRDefault="00343B9E" w:rsidP="00343B9E">
      <w:pPr>
        <w:tabs>
          <w:tab w:val="left" w:pos="426"/>
        </w:tabs>
        <w:autoSpaceDE w:val="0"/>
        <w:autoSpaceDN w:val="0"/>
        <w:adjustRightInd w:val="0"/>
        <w:spacing w:line="240" w:lineRule="auto"/>
        <w:ind w:right="-2"/>
        <w:jc w:val="both"/>
        <w:rPr>
          <w:rFonts w:ascii="Montserrat Light" w:hAnsi="Montserrat Light"/>
        </w:rPr>
      </w:pPr>
    </w:p>
    <w:p w14:paraId="72B1F6FA" w14:textId="77777777" w:rsidR="00DB5849" w:rsidRPr="00B26709" w:rsidRDefault="00DB5849" w:rsidP="00DB5849">
      <w:pPr>
        <w:numPr>
          <w:ilvl w:val="0"/>
          <w:numId w:val="9"/>
        </w:numPr>
        <w:tabs>
          <w:tab w:val="left" w:pos="426"/>
        </w:tabs>
        <w:autoSpaceDE w:val="0"/>
        <w:autoSpaceDN w:val="0"/>
        <w:adjustRightInd w:val="0"/>
        <w:spacing w:line="240" w:lineRule="auto"/>
        <w:ind w:right="-2"/>
        <w:jc w:val="both"/>
        <w:rPr>
          <w:rFonts w:ascii="Montserrat Light" w:hAnsi="Montserrat Light"/>
        </w:rPr>
      </w:pPr>
      <w:r w:rsidRPr="00B26709">
        <w:rPr>
          <w:rFonts w:ascii="Montserrat Light" w:hAnsi="Montserrat Light"/>
        </w:rPr>
        <w:t>art. 17 alin. (1) din Anexa nr. 3 la Hotărârea Consiliului Județean Cluj nr. 113/2024 privind aprobarea Organigramei, a Statului de funcţii și a Regulamentului de organizare și funcționare pentru Revista ”Tribuna”;</w:t>
      </w:r>
    </w:p>
    <w:p w14:paraId="305CDA6B" w14:textId="77777777" w:rsidR="00DB5849" w:rsidRPr="00B26709" w:rsidRDefault="00DB5849" w:rsidP="00DB5849">
      <w:pPr>
        <w:numPr>
          <w:ilvl w:val="0"/>
          <w:numId w:val="9"/>
        </w:numPr>
        <w:tabs>
          <w:tab w:val="left" w:pos="426"/>
        </w:tabs>
        <w:autoSpaceDE w:val="0"/>
        <w:autoSpaceDN w:val="0"/>
        <w:adjustRightInd w:val="0"/>
        <w:spacing w:line="240" w:lineRule="auto"/>
        <w:ind w:right="-2"/>
        <w:jc w:val="both"/>
        <w:rPr>
          <w:rFonts w:ascii="Montserrat Light" w:hAnsi="Montserrat Light"/>
        </w:rPr>
      </w:pPr>
      <w:r w:rsidRPr="00B26709">
        <w:rPr>
          <w:rFonts w:ascii="Montserrat Light" w:hAnsi="Montserrat Light"/>
        </w:rPr>
        <w:t>art. 17 alin. (1) din Anexa nr. 3 la Hotărârea Consiliului Județean Cluj nr. 109/2024 privind aprobarea Organigramei, a Statului de funcţii și a Regulamentului de organizare și funcționare pentru Muzeul de Artă Cluj-Napoca;</w:t>
      </w:r>
    </w:p>
    <w:p w14:paraId="75340F9D" w14:textId="77777777" w:rsidR="00DB5849" w:rsidRPr="00B26709" w:rsidRDefault="00DB5849" w:rsidP="00DB5849">
      <w:pPr>
        <w:numPr>
          <w:ilvl w:val="0"/>
          <w:numId w:val="9"/>
        </w:numPr>
        <w:tabs>
          <w:tab w:val="left" w:pos="426"/>
        </w:tabs>
        <w:autoSpaceDE w:val="0"/>
        <w:autoSpaceDN w:val="0"/>
        <w:adjustRightInd w:val="0"/>
        <w:spacing w:line="240" w:lineRule="auto"/>
        <w:ind w:right="-2"/>
        <w:jc w:val="both"/>
        <w:rPr>
          <w:rFonts w:ascii="Montserrat Light" w:hAnsi="Montserrat Light"/>
        </w:rPr>
      </w:pPr>
      <w:r w:rsidRPr="00B26709">
        <w:rPr>
          <w:rFonts w:ascii="Montserrat Light" w:hAnsi="Montserrat Light"/>
        </w:rPr>
        <w:t>art. 30 alin. (1) din Anexa nr. 3  la Hotărârea Consiliului Județean Cluj nr. 123/2024 privind aprobarea Organigramei, a Statului de funcţii și a Regulamentului de organizare și funcționare pentru Muzeul Memorial ”Octavian Goga”;</w:t>
      </w:r>
    </w:p>
    <w:p w14:paraId="6947E495" w14:textId="77777777" w:rsidR="00DB5849" w:rsidRPr="00B26709" w:rsidRDefault="00DB5849" w:rsidP="00DB5849">
      <w:pPr>
        <w:numPr>
          <w:ilvl w:val="0"/>
          <w:numId w:val="9"/>
        </w:numPr>
        <w:tabs>
          <w:tab w:val="left" w:pos="426"/>
        </w:tabs>
        <w:autoSpaceDE w:val="0"/>
        <w:autoSpaceDN w:val="0"/>
        <w:adjustRightInd w:val="0"/>
        <w:spacing w:line="240" w:lineRule="auto"/>
        <w:ind w:right="-2"/>
        <w:jc w:val="both"/>
        <w:rPr>
          <w:rFonts w:ascii="Montserrat Light" w:hAnsi="Montserrat Light"/>
        </w:rPr>
      </w:pPr>
      <w:r w:rsidRPr="00B26709">
        <w:rPr>
          <w:rFonts w:ascii="Montserrat Light" w:hAnsi="Montserrat Light"/>
        </w:rPr>
        <w:t>art. 27 alin. (1) din Anexa nr. 3  la Hotărârea Consiliului Județean Cluj nr. 111/2024 privind aprobarea Organigramei, a Statului de funcţii și a Regulamentului de organizare și funcționare pentru Centrul Judeţean pentru Conservarea şi Promovarea Culturii Tradiţionale Cluj;</w:t>
      </w:r>
    </w:p>
    <w:p w14:paraId="06190D5C" w14:textId="798A491E" w:rsidR="00DB5849" w:rsidRPr="00B26709" w:rsidRDefault="00DB5849" w:rsidP="00DB5849">
      <w:pPr>
        <w:numPr>
          <w:ilvl w:val="0"/>
          <w:numId w:val="9"/>
        </w:numPr>
        <w:tabs>
          <w:tab w:val="left" w:pos="426"/>
        </w:tabs>
        <w:autoSpaceDE w:val="0"/>
        <w:autoSpaceDN w:val="0"/>
        <w:adjustRightInd w:val="0"/>
        <w:spacing w:line="240" w:lineRule="auto"/>
        <w:ind w:right="-2"/>
        <w:jc w:val="both"/>
        <w:rPr>
          <w:rFonts w:ascii="Montserrat Light" w:hAnsi="Montserrat Light"/>
        </w:rPr>
      </w:pPr>
      <w:r w:rsidRPr="00B26709">
        <w:rPr>
          <w:rFonts w:ascii="Montserrat Light" w:hAnsi="Montserrat Light"/>
        </w:rPr>
        <w:t>art. 33 alin. (1) din Anexa nr.</w:t>
      </w:r>
      <w:r w:rsidR="004205A8" w:rsidRPr="00B26709">
        <w:rPr>
          <w:rFonts w:ascii="Montserrat Light" w:hAnsi="Montserrat Light"/>
        </w:rPr>
        <w:t xml:space="preserve"> </w:t>
      </w:r>
      <w:r w:rsidRPr="00B26709">
        <w:rPr>
          <w:rFonts w:ascii="Montserrat Light" w:hAnsi="Montserrat Light"/>
        </w:rPr>
        <w:t>3 la Hotărârea Consiliului Județean Cluj nr. 112/2024 privind aprobarea Organigramei, a Statului de funcţii și a Regulamentului de organizare și funcționare pentru Școala Populară de Arte ”Tudor Jarda” Cluj-Napoca, modificată prin Hotărârea Consiliului Județean Cluj nr. 142/2024;</w:t>
      </w:r>
    </w:p>
    <w:p w14:paraId="0A22451D" w14:textId="2B1B7E2B" w:rsidR="00DB5849" w:rsidRPr="00B26709" w:rsidRDefault="00DB5849" w:rsidP="00DB5849">
      <w:pPr>
        <w:numPr>
          <w:ilvl w:val="0"/>
          <w:numId w:val="9"/>
        </w:numPr>
        <w:tabs>
          <w:tab w:val="left" w:pos="426"/>
        </w:tabs>
        <w:autoSpaceDE w:val="0"/>
        <w:autoSpaceDN w:val="0"/>
        <w:adjustRightInd w:val="0"/>
        <w:spacing w:line="240" w:lineRule="auto"/>
        <w:ind w:right="-2"/>
        <w:jc w:val="both"/>
        <w:rPr>
          <w:rFonts w:ascii="Montserrat Light" w:hAnsi="Montserrat Light" w:cs="Cambria"/>
          <w:lang w:val="ro-RO"/>
        </w:rPr>
      </w:pPr>
      <w:r w:rsidRPr="00B26709">
        <w:rPr>
          <w:rFonts w:ascii="Montserrat Light" w:hAnsi="Montserrat Light" w:cs="Cambria"/>
          <w:lang w:val="ro-RO"/>
        </w:rPr>
        <w:t xml:space="preserve">art. 23 alin. (1)  din Anexa nr. 3 la Hotărârea Consiliului Județean Cluj nr. </w:t>
      </w:r>
      <w:r w:rsidR="00343B9E" w:rsidRPr="00B26709">
        <w:rPr>
          <w:rFonts w:ascii="Montserrat Light" w:hAnsi="Montserrat Light" w:cs="Cambria"/>
          <w:lang w:val="ro-RO"/>
        </w:rPr>
        <w:t>224</w:t>
      </w:r>
      <w:r w:rsidRPr="00B26709">
        <w:rPr>
          <w:rFonts w:ascii="Montserrat Light" w:hAnsi="Montserrat Light" w:cs="Cambria"/>
          <w:lang w:val="ro-RO"/>
        </w:rPr>
        <w:t>/2024 privind aprobarea Organigramei, a Statului de funcţii și a Regulamentului de organizare și funcționare pentru Filarmonica de Stat ”Transilvania”;</w:t>
      </w:r>
    </w:p>
    <w:p w14:paraId="5FC20FF9" w14:textId="47B5ED15" w:rsidR="00DB5849" w:rsidRPr="00B26709" w:rsidRDefault="00DB5849" w:rsidP="00DB5849">
      <w:pPr>
        <w:pStyle w:val="Listparagraf"/>
        <w:numPr>
          <w:ilvl w:val="0"/>
          <w:numId w:val="9"/>
        </w:numPr>
        <w:suppressAutoHyphens w:val="0"/>
        <w:spacing w:after="0" w:line="240" w:lineRule="auto"/>
        <w:contextualSpacing/>
        <w:jc w:val="both"/>
        <w:rPr>
          <w:rFonts w:ascii="Montserrat Light" w:hAnsi="Montserrat Light" w:cs="Cambria"/>
          <w:lang w:val="ro-RO"/>
        </w:rPr>
      </w:pPr>
      <w:r w:rsidRPr="00B26709">
        <w:rPr>
          <w:rFonts w:ascii="Montserrat Light" w:hAnsi="Montserrat Light" w:cs="Cambria"/>
          <w:lang w:val="ro-RO"/>
        </w:rPr>
        <w:t>Ordinul</w:t>
      </w:r>
      <w:r w:rsidR="00343B9E" w:rsidRPr="00B26709">
        <w:rPr>
          <w:rFonts w:ascii="Montserrat Light" w:hAnsi="Montserrat Light" w:cs="Cambria"/>
          <w:lang w:val="ro-RO"/>
        </w:rPr>
        <w:t xml:space="preserve">ui </w:t>
      </w:r>
      <w:r w:rsidRPr="00B26709">
        <w:rPr>
          <w:rFonts w:ascii="Montserrat Light" w:hAnsi="Montserrat Light" w:cs="Cambria"/>
          <w:lang w:val="ro-RO"/>
        </w:rPr>
        <w:t xml:space="preserve">Prefectului </w:t>
      </w:r>
      <w:r w:rsidR="00343B9E" w:rsidRPr="00B26709">
        <w:rPr>
          <w:rFonts w:ascii="Montserrat Light" w:hAnsi="Montserrat Light" w:cs="Cambria"/>
          <w:lang w:val="ro-RO"/>
        </w:rPr>
        <w:t xml:space="preserve">Județului Cluj </w:t>
      </w:r>
      <w:r w:rsidRPr="00B26709">
        <w:rPr>
          <w:rFonts w:ascii="Montserrat Light" w:hAnsi="Montserrat Light" w:cs="Cambria"/>
          <w:lang w:val="ro-RO"/>
        </w:rPr>
        <w:t>nr. 630/2024 privind constatarea ca legal constituit a Consiliului Județean Cluj;</w:t>
      </w:r>
    </w:p>
    <w:p w14:paraId="32EBA444" w14:textId="77777777" w:rsidR="00DB5849" w:rsidRPr="00B26709" w:rsidRDefault="00DB5849" w:rsidP="00DB5849">
      <w:pPr>
        <w:tabs>
          <w:tab w:val="left" w:pos="426"/>
        </w:tabs>
        <w:autoSpaceDE w:val="0"/>
        <w:autoSpaceDN w:val="0"/>
        <w:adjustRightInd w:val="0"/>
        <w:spacing w:line="240" w:lineRule="auto"/>
        <w:ind w:left="258" w:right="-2"/>
        <w:jc w:val="both"/>
        <w:rPr>
          <w:rFonts w:ascii="Montserrat Light" w:hAnsi="Montserrat Light" w:cs="Cambria"/>
          <w:lang w:val="ro-RO"/>
        </w:rPr>
      </w:pPr>
    </w:p>
    <w:p w14:paraId="2B3CA161" w14:textId="77777777" w:rsidR="00DB5849" w:rsidRPr="00B26709" w:rsidRDefault="00DB5849" w:rsidP="00DB5849">
      <w:pPr>
        <w:spacing w:line="240" w:lineRule="auto"/>
        <w:jc w:val="both"/>
        <w:rPr>
          <w:rFonts w:ascii="Montserrat Light" w:hAnsi="Montserrat Light"/>
          <w:lang w:val="ro-RO" w:eastAsia="ro-RO"/>
        </w:rPr>
      </w:pPr>
      <w:r w:rsidRPr="00B26709">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bookmarkEnd w:id="1"/>
    <w:p w14:paraId="5007D0F1" w14:textId="77777777" w:rsidR="00DB5849" w:rsidRPr="00B26709" w:rsidRDefault="00DB5849" w:rsidP="00DB5849">
      <w:pPr>
        <w:spacing w:line="240" w:lineRule="auto"/>
        <w:ind w:firstLine="709"/>
        <w:jc w:val="center"/>
        <w:rPr>
          <w:rFonts w:ascii="Montserrat Light" w:hAnsi="Montserrat Light"/>
          <w:b/>
          <w:bCs/>
          <w:lang w:val="ro-RO" w:eastAsia="ro-RO"/>
        </w:rPr>
      </w:pPr>
      <w:r w:rsidRPr="00B26709">
        <w:rPr>
          <w:rFonts w:ascii="Montserrat Light" w:hAnsi="Montserrat Light"/>
          <w:b/>
          <w:bCs/>
          <w:lang w:val="ro-RO" w:eastAsia="ro-RO"/>
        </w:rPr>
        <w:t xml:space="preserve">hotărăşte: </w:t>
      </w:r>
    </w:p>
    <w:p w14:paraId="56E78B0F" w14:textId="77777777" w:rsidR="00DB5849" w:rsidRPr="00B26709" w:rsidRDefault="00DB5849" w:rsidP="00DB5849">
      <w:pPr>
        <w:spacing w:line="240" w:lineRule="auto"/>
        <w:ind w:firstLine="709"/>
        <w:jc w:val="both"/>
        <w:rPr>
          <w:rFonts w:ascii="Montserrat Light" w:hAnsi="Montserrat Light"/>
          <w:i/>
          <w:iCs/>
          <w:lang w:val="ro-RO" w:eastAsia="ro-RO"/>
        </w:rPr>
      </w:pPr>
    </w:p>
    <w:p w14:paraId="0BCEB2AB" w14:textId="7208EEF8" w:rsidR="00DB5849" w:rsidRPr="00B26709" w:rsidRDefault="00DB5849" w:rsidP="00DB5849">
      <w:pPr>
        <w:spacing w:line="240" w:lineRule="auto"/>
        <w:jc w:val="both"/>
        <w:rPr>
          <w:rFonts w:ascii="Montserrat Light" w:hAnsi="Montserrat Light"/>
          <w:lang w:val="it-IT"/>
        </w:rPr>
      </w:pPr>
      <w:r w:rsidRPr="00B26709">
        <w:rPr>
          <w:rFonts w:ascii="Montserrat Light" w:hAnsi="Montserrat Light" w:cs="Cambria"/>
          <w:b/>
          <w:bCs/>
          <w:lang w:val="it-IT"/>
        </w:rPr>
        <w:t>Art. 1.</w:t>
      </w:r>
      <w:r w:rsidRPr="00B26709">
        <w:rPr>
          <w:rFonts w:ascii="Montserrat Light" w:hAnsi="Montserrat Light" w:cs="Cambria"/>
          <w:bCs/>
          <w:lang w:val="it-IT"/>
        </w:rPr>
        <w:t xml:space="preserve"> </w:t>
      </w:r>
      <w:r w:rsidRPr="00B26709">
        <w:rPr>
          <w:rFonts w:ascii="Montserrat Light" w:hAnsi="Montserrat Light" w:cs="Cambria"/>
          <w:b/>
          <w:lang w:val="it-IT"/>
        </w:rPr>
        <w:t>(1)</w:t>
      </w:r>
      <w:r w:rsidRPr="00B26709">
        <w:rPr>
          <w:rFonts w:ascii="Montserrat Light" w:hAnsi="Montserrat Light" w:cs="Cambria"/>
          <w:bCs/>
          <w:lang w:val="it-IT"/>
        </w:rPr>
        <w:t xml:space="preserve"> Se constată încetarea mandatului de membru în Consiliul </w:t>
      </w:r>
      <w:r w:rsidR="00BB65D5" w:rsidRPr="00B26709">
        <w:rPr>
          <w:rFonts w:ascii="Montserrat Light" w:hAnsi="Montserrat Light" w:cs="Cambria"/>
          <w:bCs/>
          <w:lang w:val="it-IT"/>
        </w:rPr>
        <w:t>a</w:t>
      </w:r>
      <w:r w:rsidRPr="00B26709">
        <w:rPr>
          <w:rFonts w:ascii="Montserrat Light" w:hAnsi="Montserrat Light" w:cs="Cambria"/>
          <w:bCs/>
          <w:lang w:val="it-IT"/>
        </w:rPr>
        <w:t>dministrativ al Filarmonicii de Stat Transilvania al doamnei Rădoiu Leș Gabriela Angela</w:t>
      </w:r>
      <w:r w:rsidRPr="00B26709">
        <w:rPr>
          <w:rFonts w:ascii="Montserrat Light" w:hAnsi="Montserrat Light" w:cs="Cambria"/>
          <w:bCs/>
          <w:lang w:val="pt-BR"/>
        </w:rPr>
        <w:t>.</w:t>
      </w:r>
    </w:p>
    <w:p w14:paraId="13A8F309" w14:textId="6B4D8591" w:rsidR="00DB5849" w:rsidRPr="00B26709" w:rsidRDefault="00DB5849" w:rsidP="00BB65D5">
      <w:pPr>
        <w:autoSpaceDE w:val="0"/>
        <w:autoSpaceDN w:val="0"/>
        <w:adjustRightInd w:val="0"/>
        <w:spacing w:line="240" w:lineRule="auto"/>
        <w:jc w:val="both"/>
        <w:rPr>
          <w:rFonts w:ascii="Montserrat Light" w:hAnsi="Montserrat Light" w:cs="Cambria"/>
          <w:bCs/>
          <w:lang w:val="it-IT"/>
        </w:rPr>
      </w:pPr>
      <w:r w:rsidRPr="00B26709">
        <w:rPr>
          <w:rFonts w:ascii="Montserrat Light" w:hAnsi="Montserrat Light" w:cs="Cambria"/>
          <w:b/>
          <w:lang w:val="pt-BR"/>
        </w:rPr>
        <w:t>(2)</w:t>
      </w:r>
      <w:r w:rsidRPr="00B26709">
        <w:rPr>
          <w:rFonts w:ascii="Montserrat Light" w:hAnsi="Montserrat Light" w:cs="Cambria"/>
          <w:bCs/>
          <w:lang w:val="pt-BR"/>
        </w:rPr>
        <w:t xml:space="preserve"> </w:t>
      </w:r>
      <w:r w:rsidRPr="00B26709">
        <w:rPr>
          <w:rFonts w:ascii="Montserrat Light" w:hAnsi="Montserrat Light" w:cs="Cambria"/>
          <w:bCs/>
          <w:lang w:val="it-IT"/>
        </w:rPr>
        <w:t xml:space="preserve">Se constată încetarea mandatului de membru în </w:t>
      </w:r>
      <w:r w:rsidRPr="00B26709">
        <w:rPr>
          <w:rFonts w:ascii="Montserrat Light" w:hAnsi="Montserrat Light"/>
          <w:lang w:val="it-IT"/>
        </w:rPr>
        <w:t xml:space="preserve">Consiliul Administrativ al Teatrului de Păpuși Puck </w:t>
      </w:r>
      <w:r w:rsidRPr="00B26709">
        <w:rPr>
          <w:rFonts w:ascii="Montserrat Light" w:hAnsi="Montserrat Light" w:cs="Cambria"/>
          <w:bCs/>
          <w:lang w:val="it-IT"/>
        </w:rPr>
        <w:t xml:space="preserve">al doamnei </w:t>
      </w:r>
      <w:r w:rsidR="00043142" w:rsidRPr="00B26709">
        <w:rPr>
          <w:rFonts w:ascii="Montserrat Light" w:hAnsi="Montserrat Light" w:cs="Cambria"/>
          <w:bCs/>
          <w:lang w:val="pt-BR"/>
        </w:rPr>
        <w:t>Pintea Narcisa-Adriana</w:t>
      </w:r>
      <w:r w:rsidRPr="00B26709">
        <w:rPr>
          <w:rFonts w:ascii="Montserrat Light" w:hAnsi="Montserrat Light" w:cs="Cambria"/>
          <w:bCs/>
          <w:lang w:val="it-IT"/>
        </w:rPr>
        <w:t>.</w:t>
      </w:r>
    </w:p>
    <w:p w14:paraId="53805A7D" w14:textId="21C1EFDF" w:rsidR="00DB5849" w:rsidRPr="00B26709" w:rsidRDefault="00DB5849" w:rsidP="00BB65D5">
      <w:pPr>
        <w:autoSpaceDE w:val="0"/>
        <w:autoSpaceDN w:val="0"/>
        <w:adjustRightInd w:val="0"/>
        <w:spacing w:line="240" w:lineRule="auto"/>
        <w:jc w:val="both"/>
        <w:rPr>
          <w:rFonts w:ascii="Montserrat Light" w:hAnsi="Montserrat Light"/>
          <w:lang w:val="it-IT"/>
        </w:rPr>
      </w:pPr>
      <w:r w:rsidRPr="00B26709">
        <w:rPr>
          <w:rFonts w:ascii="Montserrat Light" w:hAnsi="Montserrat Light" w:cs="Cambria"/>
          <w:b/>
          <w:lang w:val="it-IT"/>
        </w:rPr>
        <w:t>(3)</w:t>
      </w:r>
      <w:r w:rsidRPr="00B26709">
        <w:rPr>
          <w:rFonts w:ascii="Montserrat Light" w:hAnsi="Montserrat Light" w:cs="Cambria"/>
          <w:bCs/>
          <w:lang w:val="it-IT"/>
        </w:rPr>
        <w:t xml:space="preserve"> Se constată încetarea mandatului de membru în C</w:t>
      </w:r>
      <w:r w:rsidRPr="00B26709">
        <w:rPr>
          <w:rFonts w:ascii="Montserrat Light" w:hAnsi="Montserrat Light"/>
          <w:lang w:val="it-IT"/>
        </w:rPr>
        <w:t xml:space="preserve">onsiliul de </w:t>
      </w:r>
      <w:r w:rsidR="00BB65D5" w:rsidRPr="00B26709">
        <w:rPr>
          <w:rFonts w:ascii="Montserrat Light" w:hAnsi="Montserrat Light"/>
          <w:lang w:val="it-IT"/>
        </w:rPr>
        <w:t>a</w:t>
      </w:r>
      <w:r w:rsidRPr="00B26709">
        <w:rPr>
          <w:rFonts w:ascii="Montserrat Light" w:hAnsi="Montserrat Light"/>
          <w:lang w:val="it-IT"/>
        </w:rPr>
        <w:t xml:space="preserve">dministrație al Bibliotecii Județene Octavian Goga </w:t>
      </w:r>
      <w:r w:rsidRPr="00B26709">
        <w:rPr>
          <w:rFonts w:ascii="Montserrat Light" w:hAnsi="Montserrat Light" w:cs="Cambria"/>
          <w:bCs/>
          <w:lang w:val="pt-BR"/>
        </w:rPr>
        <w:t>al doamnei Pop Denisa.</w:t>
      </w:r>
    </w:p>
    <w:p w14:paraId="7E1C4C6A" w14:textId="2E331715" w:rsidR="00DB5849" w:rsidRPr="00B26709" w:rsidRDefault="00DB5849" w:rsidP="00BB65D5">
      <w:pPr>
        <w:autoSpaceDE w:val="0"/>
        <w:autoSpaceDN w:val="0"/>
        <w:adjustRightInd w:val="0"/>
        <w:spacing w:line="240" w:lineRule="auto"/>
        <w:jc w:val="both"/>
        <w:rPr>
          <w:rFonts w:ascii="Montserrat Light" w:hAnsi="Montserrat Light" w:cs="Cambria"/>
          <w:bCs/>
          <w:lang w:val="pt-BR"/>
        </w:rPr>
      </w:pPr>
      <w:r w:rsidRPr="00B26709">
        <w:rPr>
          <w:rFonts w:ascii="Montserrat Light" w:hAnsi="Montserrat Light" w:cs="Cambria"/>
          <w:b/>
          <w:lang w:val="it-IT"/>
        </w:rPr>
        <w:t>(4)</w:t>
      </w:r>
      <w:r w:rsidRPr="00B26709">
        <w:rPr>
          <w:rFonts w:ascii="Montserrat Light" w:hAnsi="Montserrat Light" w:cs="Cambria"/>
          <w:bCs/>
          <w:lang w:val="it-IT"/>
        </w:rPr>
        <w:t xml:space="preserve"> Se constată încetarea mandatului de membru în C</w:t>
      </w:r>
      <w:r w:rsidRPr="00B26709">
        <w:rPr>
          <w:rFonts w:ascii="Montserrat Light" w:hAnsi="Montserrat Light"/>
          <w:lang w:val="it-IT"/>
        </w:rPr>
        <w:t xml:space="preserve">onsiliul de </w:t>
      </w:r>
      <w:r w:rsidR="00BB65D5" w:rsidRPr="00B26709">
        <w:rPr>
          <w:rFonts w:ascii="Montserrat Light" w:hAnsi="Montserrat Light"/>
          <w:lang w:val="it-IT"/>
        </w:rPr>
        <w:t>a</w:t>
      </w:r>
      <w:r w:rsidRPr="00B26709">
        <w:rPr>
          <w:rFonts w:ascii="Montserrat Light" w:hAnsi="Montserrat Light"/>
          <w:lang w:val="it-IT"/>
        </w:rPr>
        <w:t xml:space="preserve">dministrație al Muzeului de Artă Cluj </w:t>
      </w:r>
      <w:r w:rsidRPr="00B26709">
        <w:rPr>
          <w:rFonts w:ascii="Montserrat Light" w:hAnsi="Montserrat Light" w:cs="Cambria"/>
          <w:bCs/>
          <w:lang w:val="it-IT"/>
        </w:rPr>
        <w:t xml:space="preserve">al </w:t>
      </w:r>
      <w:r w:rsidRPr="00B26709">
        <w:rPr>
          <w:rFonts w:ascii="Montserrat Light" w:hAnsi="Montserrat Light" w:cs="Cambria"/>
          <w:bCs/>
          <w:lang w:val="pt-BR"/>
        </w:rPr>
        <w:t>domnului Kerekes Sandor.</w:t>
      </w:r>
    </w:p>
    <w:p w14:paraId="1EAC8B00" w14:textId="725453A4" w:rsidR="00DB5849" w:rsidRPr="00B26709" w:rsidRDefault="00DB5849" w:rsidP="00BB65D5">
      <w:pPr>
        <w:autoSpaceDE w:val="0"/>
        <w:autoSpaceDN w:val="0"/>
        <w:adjustRightInd w:val="0"/>
        <w:spacing w:line="240" w:lineRule="auto"/>
        <w:jc w:val="both"/>
        <w:rPr>
          <w:rFonts w:ascii="Montserrat Light" w:hAnsi="Montserrat Light"/>
          <w:lang w:val="it-IT"/>
        </w:rPr>
      </w:pPr>
      <w:r w:rsidRPr="00B26709">
        <w:rPr>
          <w:rFonts w:ascii="Montserrat Light" w:hAnsi="Montserrat Light" w:cs="Cambria"/>
          <w:b/>
          <w:lang w:val="it-IT"/>
        </w:rPr>
        <w:t>(5)</w:t>
      </w:r>
      <w:r w:rsidRPr="00B26709">
        <w:rPr>
          <w:rFonts w:ascii="Montserrat Light" w:hAnsi="Montserrat Light" w:cs="Cambria"/>
          <w:bCs/>
          <w:lang w:val="it-IT"/>
        </w:rPr>
        <w:t xml:space="preserve"> Se constată încetarea mandatului de membru în </w:t>
      </w:r>
      <w:r w:rsidRPr="00B26709">
        <w:rPr>
          <w:rFonts w:ascii="Montserrat Light" w:hAnsi="Montserrat Light"/>
          <w:lang w:val="it-IT"/>
        </w:rPr>
        <w:t xml:space="preserve">Consiliul de </w:t>
      </w:r>
      <w:r w:rsidR="00BB65D5" w:rsidRPr="00B26709">
        <w:rPr>
          <w:rFonts w:ascii="Montserrat Light" w:hAnsi="Montserrat Light"/>
          <w:lang w:val="it-IT"/>
        </w:rPr>
        <w:t>a</w:t>
      </w:r>
      <w:r w:rsidRPr="00B26709">
        <w:rPr>
          <w:rFonts w:ascii="Montserrat Light" w:hAnsi="Montserrat Light"/>
          <w:lang w:val="it-IT"/>
        </w:rPr>
        <w:t xml:space="preserve">dministrație al Muzeului Etnografic al Transilvaniei </w:t>
      </w:r>
      <w:r w:rsidRPr="00B26709">
        <w:rPr>
          <w:rFonts w:ascii="Montserrat Light" w:hAnsi="Montserrat Light" w:cs="Cambria"/>
          <w:bCs/>
          <w:lang w:val="it-IT"/>
        </w:rPr>
        <w:t xml:space="preserve"> </w:t>
      </w:r>
      <w:r w:rsidRPr="00B26709">
        <w:rPr>
          <w:rFonts w:ascii="Montserrat Light" w:hAnsi="Montserrat Light" w:cs="Cambria"/>
          <w:bCs/>
          <w:lang w:val="pt-BR"/>
        </w:rPr>
        <w:t>al doamnei Maria Golban Șomlea.</w:t>
      </w:r>
    </w:p>
    <w:p w14:paraId="5C5D48A7" w14:textId="7B39BDC4" w:rsidR="00DB5849" w:rsidRPr="00B26709" w:rsidRDefault="00DB5849" w:rsidP="00BB65D5">
      <w:pPr>
        <w:autoSpaceDE w:val="0"/>
        <w:autoSpaceDN w:val="0"/>
        <w:adjustRightInd w:val="0"/>
        <w:spacing w:line="240" w:lineRule="auto"/>
        <w:jc w:val="both"/>
        <w:rPr>
          <w:rFonts w:ascii="Montserrat Light" w:hAnsi="Montserrat Light"/>
          <w:lang w:val="it-IT"/>
        </w:rPr>
      </w:pPr>
      <w:r w:rsidRPr="00B26709">
        <w:rPr>
          <w:rFonts w:ascii="Montserrat Light" w:hAnsi="Montserrat Light" w:cs="Cambria"/>
          <w:b/>
          <w:lang w:val="pt-BR"/>
        </w:rPr>
        <w:t>(6)</w:t>
      </w:r>
      <w:r w:rsidRPr="00B26709">
        <w:rPr>
          <w:rFonts w:ascii="Montserrat Light" w:hAnsi="Montserrat Light" w:cs="Cambria"/>
          <w:bCs/>
          <w:lang w:val="it-IT"/>
        </w:rPr>
        <w:t xml:space="preserve"> Se constată încetarea mandatului de membru în </w:t>
      </w:r>
      <w:r w:rsidRPr="00B26709">
        <w:rPr>
          <w:rFonts w:ascii="Montserrat Light" w:hAnsi="Montserrat Light"/>
          <w:lang w:val="it-IT"/>
        </w:rPr>
        <w:t xml:space="preserve">Consiliul de </w:t>
      </w:r>
      <w:r w:rsidR="00BB65D5" w:rsidRPr="00B26709">
        <w:rPr>
          <w:rFonts w:ascii="Montserrat Light" w:hAnsi="Montserrat Light"/>
          <w:lang w:val="it-IT"/>
        </w:rPr>
        <w:t>a</w:t>
      </w:r>
      <w:r w:rsidRPr="00B26709">
        <w:rPr>
          <w:rFonts w:ascii="Montserrat Light" w:hAnsi="Montserrat Light"/>
          <w:lang w:val="it-IT"/>
        </w:rPr>
        <w:t xml:space="preserve">dministrație al Muzeului Octavian Goga Ciucea </w:t>
      </w:r>
      <w:r w:rsidRPr="00B26709">
        <w:rPr>
          <w:rFonts w:ascii="Montserrat Light" w:hAnsi="Montserrat Light" w:cs="Cambria"/>
          <w:bCs/>
          <w:lang w:val="pt-BR"/>
        </w:rPr>
        <w:t xml:space="preserve"> al domnului Alin Brudașcă.</w:t>
      </w:r>
    </w:p>
    <w:p w14:paraId="01B91DB7" w14:textId="26CFB716" w:rsidR="00DB5849" w:rsidRPr="00B26709" w:rsidRDefault="00DB5849" w:rsidP="00BB65D5">
      <w:pPr>
        <w:autoSpaceDE w:val="0"/>
        <w:autoSpaceDN w:val="0"/>
        <w:adjustRightInd w:val="0"/>
        <w:spacing w:line="240" w:lineRule="auto"/>
        <w:jc w:val="both"/>
        <w:rPr>
          <w:rFonts w:ascii="Montserrat Light" w:hAnsi="Montserrat Light"/>
          <w:lang w:val="it-IT"/>
        </w:rPr>
      </w:pPr>
      <w:r w:rsidRPr="00B26709">
        <w:rPr>
          <w:rFonts w:ascii="Montserrat Light" w:hAnsi="Montserrat Light" w:cs="Cambria"/>
          <w:b/>
          <w:lang w:val="it-IT"/>
        </w:rPr>
        <w:t>(7)</w:t>
      </w:r>
      <w:r w:rsidRPr="00B26709">
        <w:rPr>
          <w:rFonts w:ascii="Montserrat Light" w:hAnsi="Montserrat Light" w:cs="Cambria"/>
          <w:bCs/>
          <w:lang w:val="it-IT"/>
        </w:rPr>
        <w:t xml:space="preserve"> Se constată încetarea mandatului de membru în</w:t>
      </w:r>
      <w:r w:rsidRPr="00B26709">
        <w:rPr>
          <w:rFonts w:ascii="Montserrat Light" w:hAnsi="Montserrat Light"/>
          <w:lang w:val="it-IT"/>
        </w:rPr>
        <w:t xml:space="preserve"> Consiliul </w:t>
      </w:r>
      <w:r w:rsidR="00BB65D5" w:rsidRPr="00B26709">
        <w:rPr>
          <w:rFonts w:ascii="Montserrat Light" w:hAnsi="Montserrat Light"/>
          <w:lang w:val="it-IT"/>
        </w:rPr>
        <w:t>a</w:t>
      </w:r>
      <w:r w:rsidRPr="00B26709">
        <w:rPr>
          <w:rFonts w:ascii="Montserrat Light" w:hAnsi="Montserrat Light"/>
          <w:lang w:val="it-IT"/>
        </w:rPr>
        <w:t xml:space="preserve">dministrativ al Revistei Tribuna </w:t>
      </w:r>
      <w:r w:rsidRPr="00B26709">
        <w:rPr>
          <w:rFonts w:ascii="Montserrat Light" w:hAnsi="Montserrat Light" w:cs="Cambria"/>
          <w:bCs/>
          <w:lang w:val="pt-BR"/>
        </w:rPr>
        <w:t>al doamnei Ligia Bocșe.</w:t>
      </w:r>
    </w:p>
    <w:p w14:paraId="35B5B04D" w14:textId="6C4A1870" w:rsidR="00DB5849" w:rsidRPr="00B26709" w:rsidRDefault="00DB5849" w:rsidP="00BB65D5">
      <w:pPr>
        <w:autoSpaceDE w:val="0"/>
        <w:autoSpaceDN w:val="0"/>
        <w:adjustRightInd w:val="0"/>
        <w:spacing w:line="240" w:lineRule="auto"/>
        <w:jc w:val="both"/>
        <w:rPr>
          <w:rFonts w:ascii="Montserrat Light" w:hAnsi="Montserrat Light"/>
          <w:lang w:val="it-IT"/>
        </w:rPr>
      </w:pPr>
      <w:r w:rsidRPr="00B26709">
        <w:rPr>
          <w:rFonts w:ascii="Montserrat Light" w:hAnsi="Montserrat Light" w:cs="Cambria"/>
          <w:b/>
          <w:lang w:val="ro-RO"/>
        </w:rPr>
        <w:t>(8)</w:t>
      </w:r>
      <w:r w:rsidRPr="00B26709">
        <w:rPr>
          <w:rFonts w:ascii="Montserrat Light" w:hAnsi="Montserrat Light" w:cs="Cambria"/>
          <w:bCs/>
          <w:lang w:val="it-IT"/>
        </w:rPr>
        <w:t xml:space="preserve"> Se constată încetarea mandatului de membru în </w:t>
      </w:r>
      <w:r w:rsidRPr="00B26709">
        <w:rPr>
          <w:rFonts w:ascii="Montserrat Light" w:hAnsi="Montserrat Light"/>
          <w:lang w:val="it-IT"/>
        </w:rPr>
        <w:t xml:space="preserve">Consiliul </w:t>
      </w:r>
      <w:r w:rsidR="00284A72" w:rsidRPr="00B26709">
        <w:rPr>
          <w:rFonts w:ascii="Montserrat Light" w:hAnsi="Montserrat Light"/>
          <w:lang w:val="it-IT"/>
        </w:rPr>
        <w:t>a</w:t>
      </w:r>
      <w:r w:rsidRPr="00B26709">
        <w:rPr>
          <w:rFonts w:ascii="Montserrat Light" w:hAnsi="Montserrat Light"/>
          <w:lang w:val="it-IT"/>
        </w:rPr>
        <w:t xml:space="preserve">dministrativ al Revistei Muvelodes </w:t>
      </w:r>
      <w:r w:rsidRPr="00B26709">
        <w:rPr>
          <w:rFonts w:ascii="Montserrat Light" w:hAnsi="Montserrat Light" w:cs="Cambria"/>
          <w:bCs/>
          <w:lang w:val="it-IT"/>
        </w:rPr>
        <w:t xml:space="preserve">al </w:t>
      </w:r>
      <w:r w:rsidRPr="00B26709">
        <w:rPr>
          <w:rFonts w:ascii="Montserrat Light" w:hAnsi="Montserrat Light" w:cs="Cambria"/>
          <w:bCs/>
          <w:lang w:val="pt-BR"/>
        </w:rPr>
        <w:t>domnului Peter Istvan.</w:t>
      </w:r>
    </w:p>
    <w:p w14:paraId="16394402" w14:textId="1B9F0F3F" w:rsidR="00DB5849" w:rsidRPr="00B26709" w:rsidRDefault="00DB5849" w:rsidP="00BB65D5">
      <w:pPr>
        <w:autoSpaceDE w:val="0"/>
        <w:autoSpaceDN w:val="0"/>
        <w:adjustRightInd w:val="0"/>
        <w:spacing w:line="240" w:lineRule="auto"/>
        <w:jc w:val="both"/>
        <w:rPr>
          <w:rFonts w:ascii="Montserrat Light" w:hAnsi="Montserrat Light"/>
          <w:lang w:val="it-IT"/>
        </w:rPr>
      </w:pPr>
      <w:r w:rsidRPr="00B26709">
        <w:rPr>
          <w:rFonts w:ascii="Montserrat Light" w:hAnsi="Montserrat Light" w:cs="Cambria"/>
          <w:b/>
          <w:lang w:val="ro-RO"/>
        </w:rPr>
        <w:t>(9)</w:t>
      </w:r>
      <w:r w:rsidRPr="00B26709">
        <w:rPr>
          <w:rFonts w:ascii="Montserrat Light" w:hAnsi="Montserrat Light" w:cs="Cambria"/>
          <w:bCs/>
          <w:lang w:val="it-IT"/>
        </w:rPr>
        <w:t xml:space="preserve"> Se constată încetarea mandatului de membru în </w:t>
      </w:r>
      <w:r w:rsidRPr="00B26709">
        <w:rPr>
          <w:rFonts w:ascii="Montserrat Light" w:hAnsi="Montserrat Light"/>
          <w:lang w:val="it-IT"/>
        </w:rPr>
        <w:t xml:space="preserve">Consiliul </w:t>
      </w:r>
      <w:r w:rsidR="00284A72" w:rsidRPr="00B26709">
        <w:rPr>
          <w:rFonts w:ascii="Montserrat Light" w:hAnsi="Montserrat Light"/>
          <w:lang w:val="it-IT"/>
        </w:rPr>
        <w:t>a</w:t>
      </w:r>
      <w:r w:rsidRPr="00B26709">
        <w:rPr>
          <w:rFonts w:ascii="Montserrat Light" w:hAnsi="Montserrat Light"/>
          <w:lang w:val="it-IT"/>
        </w:rPr>
        <w:t xml:space="preserve">dministrativ al </w:t>
      </w:r>
      <w:r w:rsidRPr="00B26709">
        <w:rPr>
          <w:rFonts w:ascii="Montserrat Light" w:hAnsi="Montserrat Light"/>
        </w:rPr>
        <w:t>Centrului Judeţean pentru Conservarea şi Promovarea Culturii Tradiţionale Cluj</w:t>
      </w:r>
      <w:r w:rsidRPr="00B26709">
        <w:rPr>
          <w:rFonts w:ascii="Montserrat Light" w:hAnsi="Montserrat Light" w:cs="Cambria"/>
          <w:bCs/>
          <w:lang w:val="ro-RO"/>
        </w:rPr>
        <w:t xml:space="preserve"> </w:t>
      </w:r>
      <w:r w:rsidRPr="00B26709">
        <w:rPr>
          <w:rFonts w:ascii="Montserrat Light" w:hAnsi="Montserrat Light" w:cs="Cambria"/>
          <w:bCs/>
          <w:lang w:val="it-IT"/>
        </w:rPr>
        <w:t xml:space="preserve">al </w:t>
      </w:r>
      <w:r w:rsidRPr="00B26709">
        <w:rPr>
          <w:rFonts w:ascii="Montserrat Light" w:hAnsi="Montserrat Light" w:cs="Cambria"/>
          <w:bCs/>
          <w:lang w:val="pt-BR"/>
        </w:rPr>
        <w:t xml:space="preserve">doamnei </w:t>
      </w:r>
      <w:r w:rsidR="00043142" w:rsidRPr="00B26709">
        <w:rPr>
          <w:rFonts w:ascii="Montserrat Light" w:hAnsi="Montserrat Light" w:cs="Cambria"/>
          <w:bCs/>
          <w:lang w:val="pt-BR"/>
        </w:rPr>
        <w:t>Moldovan Ramona-Ioana</w:t>
      </w:r>
      <w:r w:rsidRPr="00B26709">
        <w:rPr>
          <w:rFonts w:ascii="Montserrat Light" w:hAnsi="Montserrat Light" w:cs="Cambria"/>
          <w:bCs/>
          <w:lang w:val="pt-BR"/>
        </w:rPr>
        <w:t>.</w:t>
      </w:r>
    </w:p>
    <w:p w14:paraId="2DF2B687" w14:textId="153EAB71" w:rsidR="00DB5849" w:rsidRPr="00B26709" w:rsidRDefault="00DB5849" w:rsidP="00BB65D5">
      <w:pPr>
        <w:autoSpaceDE w:val="0"/>
        <w:autoSpaceDN w:val="0"/>
        <w:adjustRightInd w:val="0"/>
        <w:spacing w:line="240" w:lineRule="auto"/>
        <w:jc w:val="both"/>
        <w:rPr>
          <w:rFonts w:ascii="Montserrat Light" w:hAnsi="Montserrat Light"/>
        </w:rPr>
      </w:pPr>
      <w:r w:rsidRPr="00B26709">
        <w:rPr>
          <w:rFonts w:ascii="Montserrat Light" w:hAnsi="Montserrat Light" w:cs="Cambria"/>
          <w:b/>
          <w:lang w:val="ro-RO"/>
        </w:rPr>
        <w:t>(10)</w:t>
      </w:r>
      <w:r w:rsidRPr="00B26709">
        <w:rPr>
          <w:rFonts w:ascii="Montserrat Light" w:hAnsi="Montserrat Light" w:cs="Cambria"/>
          <w:bCs/>
          <w:lang w:val="it-IT"/>
        </w:rPr>
        <w:t xml:space="preserve"> Se constată încetarea mandatului de membru în </w:t>
      </w:r>
      <w:r w:rsidRPr="00B26709">
        <w:rPr>
          <w:rFonts w:ascii="Montserrat Light" w:hAnsi="Montserrat Light"/>
          <w:lang w:val="it-IT"/>
        </w:rPr>
        <w:t xml:space="preserve">Consiliul </w:t>
      </w:r>
      <w:r w:rsidR="00284A72" w:rsidRPr="00B26709">
        <w:rPr>
          <w:rFonts w:ascii="Montserrat Light" w:hAnsi="Montserrat Light"/>
          <w:lang w:val="it-IT"/>
        </w:rPr>
        <w:t>a</w:t>
      </w:r>
      <w:r w:rsidRPr="00B26709">
        <w:rPr>
          <w:rFonts w:ascii="Montserrat Light" w:hAnsi="Montserrat Light"/>
          <w:lang w:val="it-IT"/>
        </w:rPr>
        <w:t xml:space="preserve">dministrativ al </w:t>
      </w:r>
      <w:r w:rsidRPr="00B26709">
        <w:rPr>
          <w:rFonts w:ascii="Montserrat Light" w:hAnsi="Montserrat Light"/>
        </w:rPr>
        <w:t xml:space="preserve">Şcolii Populare de Arte „Tudor Jarda” Cluj-Napoca </w:t>
      </w:r>
      <w:r w:rsidRPr="00B26709">
        <w:rPr>
          <w:rFonts w:ascii="Montserrat Light" w:hAnsi="Montserrat Light" w:cs="Cambria"/>
          <w:bCs/>
          <w:lang w:val="it-IT"/>
        </w:rPr>
        <w:t xml:space="preserve">al doamnei </w:t>
      </w:r>
      <w:r w:rsidRPr="00B26709">
        <w:rPr>
          <w:rFonts w:ascii="Montserrat Light" w:hAnsi="Montserrat Light" w:cs="Cambria"/>
          <w:bCs/>
          <w:lang w:val="pt-BR"/>
        </w:rPr>
        <w:t>Potra Lucia.</w:t>
      </w:r>
    </w:p>
    <w:p w14:paraId="57420995" w14:textId="77777777" w:rsidR="00BB65D5" w:rsidRPr="00B26709" w:rsidRDefault="00BB65D5" w:rsidP="00DB5849">
      <w:pPr>
        <w:spacing w:line="240" w:lineRule="auto"/>
        <w:jc w:val="both"/>
        <w:rPr>
          <w:rFonts w:ascii="Montserrat Light" w:hAnsi="Montserrat Light" w:cs="Cambria"/>
          <w:b/>
          <w:bCs/>
          <w:lang w:val="ro-RO"/>
        </w:rPr>
      </w:pPr>
    </w:p>
    <w:p w14:paraId="53511C8D" w14:textId="36FD2788" w:rsidR="00DB5849" w:rsidRPr="00B26709" w:rsidRDefault="00DB5849" w:rsidP="00DB5849">
      <w:pPr>
        <w:spacing w:line="240" w:lineRule="auto"/>
        <w:jc w:val="both"/>
        <w:rPr>
          <w:rFonts w:ascii="Montserrat Light" w:hAnsi="Montserrat Light" w:cs="Cambria"/>
          <w:bCs/>
          <w:lang w:val="ro-RO"/>
        </w:rPr>
      </w:pPr>
      <w:r w:rsidRPr="00B26709">
        <w:rPr>
          <w:rFonts w:ascii="Montserrat Light" w:hAnsi="Montserrat Light" w:cs="Cambria"/>
          <w:b/>
          <w:bCs/>
          <w:lang w:val="ro-RO"/>
        </w:rPr>
        <w:t xml:space="preserve">Art. </w:t>
      </w:r>
      <w:r w:rsidRPr="00B26709">
        <w:rPr>
          <w:rFonts w:ascii="Montserrat Light" w:hAnsi="Montserrat Light" w:cs="Cambria"/>
          <w:b/>
          <w:bCs/>
          <w:lang w:val="it-IT"/>
        </w:rPr>
        <w:t>2</w:t>
      </w:r>
      <w:r w:rsidRPr="00B26709">
        <w:rPr>
          <w:rFonts w:ascii="Montserrat Light" w:hAnsi="Montserrat Light" w:cs="Cambria"/>
          <w:b/>
          <w:bCs/>
          <w:lang w:val="ro-RO"/>
        </w:rPr>
        <w:t>.</w:t>
      </w:r>
      <w:r w:rsidRPr="00B26709">
        <w:rPr>
          <w:rFonts w:ascii="Montserrat Light" w:hAnsi="Montserrat Light" w:cs="Cambria"/>
          <w:bCs/>
          <w:lang w:val="ro-RO"/>
        </w:rPr>
        <w:t xml:space="preserve"> Se desemnează în calitate de reprezentant al Consiliului Judeţean Cluj în C</w:t>
      </w:r>
      <w:r w:rsidRPr="00B26709">
        <w:rPr>
          <w:rFonts w:ascii="Montserrat Light" w:hAnsi="Montserrat Light"/>
          <w:lang w:val="it-IT"/>
        </w:rPr>
        <w:t>onsiliul administrativ al Filarmonicii de Stat Transilvania do</w:t>
      </w:r>
      <w:r w:rsidR="00BD5E73" w:rsidRPr="00B26709">
        <w:rPr>
          <w:rFonts w:ascii="Montserrat Light" w:hAnsi="Montserrat Light"/>
          <w:lang w:val="it-IT"/>
        </w:rPr>
        <w:t xml:space="preserve">mnul </w:t>
      </w:r>
      <w:r w:rsidR="00231AF8" w:rsidRPr="00B26709">
        <w:rPr>
          <w:rFonts w:ascii="Montserrat Light" w:hAnsi="Montserrat Light" w:cs="Cambria"/>
          <w:bCs/>
          <w:lang w:val="pt-BR"/>
        </w:rPr>
        <w:t>Farcaș Cristian</w:t>
      </w:r>
      <w:r w:rsidR="00FF7658" w:rsidRPr="00B26709">
        <w:rPr>
          <w:rFonts w:ascii="Montserrat Light" w:hAnsi="Montserrat Light" w:cs="Cambria"/>
          <w:bCs/>
          <w:lang w:val="pt-BR"/>
        </w:rPr>
        <w:t xml:space="preserve"> Ion</w:t>
      </w:r>
      <w:r w:rsidRPr="00B26709">
        <w:rPr>
          <w:rFonts w:ascii="Montserrat Light" w:hAnsi="Montserrat Light" w:cs="Cambria"/>
          <w:bCs/>
          <w:lang w:val="pt-BR"/>
        </w:rPr>
        <w:t>.</w:t>
      </w:r>
      <w:r w:rsidRPr="00B26709">
        <w:rPr>
          <w:rFonts w:ascii="Montserrat Light" w:hAnsi="Montserrat Light" w:cs="Cambria"/>
          <w:bCs/>
          <w:lang w:val="ro-RO"/>
        </w:rPr>
        <w:t xml:space="preserve"> </w:t>
      </w:r>
    </w:p>
    <w:p w14:paraId="69C1404F" w14:textId="77777777" w:rsidR="00DB5849" w:rsidRPr="00B26709" w:rsidRDefault="00DB5849" w:rsidP="00DB5849">
      <w:pPr>
        <w:spacing w:line="240" w:lineRule="auto"/>
        <w:jc w:val="both"/>
        <w:rPr>
          <w:rFonts w:ascii="Montserrat Light" w:hAnsi="Montserrat Light" w:cs="Cambria"/>
          <w:bCs/>
          <w:lang w:val="ro-RO"/>
        </w:rPr>
      </w:pPr>
    </w:p>
    <w:p w14:paraId="35CD16E7" w14:textId="2043C127" w:rsidR="00DB5849" w:rsidRPr="00B26709" w:rsidRDefault="00DB5849" w:rsidP="00DB5849">
      <w:pPr>
        <w:spacing w:line="240" w:lineRule="auto"/>
        <w:jc w:val="both"/>
        <w:rPr>
          <w:rFonts w:ascii="Montserrat Light" w:hAnsi="Montserrat Light" w:cs="Cambria"/>
          <w:bCs/>
          <w:lang w:val="pt-BR"/>
        </w:rPr>
      </w:pPr>
      <w:r w:rsidRPr="00B26709">
        <w:rPr>
          <w:rFonts w:ascii="Montserrat Light" w:hAnsi="Montserrat Light" w:cs="Cambria"/>
          <w:b/>
          <w:bCs/>
          <w:lang w:val="ro-RO"/>
        </w:rPr>
        <w:t>Art. 3.</w:t>
      </w:r>
      <w:r w:rsidRPr="00B26709">
        <w:rPr>
          <w:rFonts w:ascii="Montserrat Light" w:hAnsi="Montserrat Light" w:cs="Cambria"/>
          <w:bCs/>
          <w:lang w:val="ro-RO"/>
        </w:rPr>
        <w:t xml:space="preserve"> </w:t>
      </w:r>
      <w:r w:rsidRPr="00B26709">
        <w:rPr>
          <w:rFonts w:ascii="Montserrat Light" w:hAnsi="Montserrat Light" w:cs="Cambria"/>
          <w:bCs/>
          <w:lang w:val="pt-BR"/>
        </w:rPr>
        <w:t xml:space="preserve">Se desemnează </w:t>
      </w:r>
      <w:r w:rsidRPr="00B26709">
        <w:rPr>
          <w:rFonts w:ascii="Montserrat Light" w:hAnsi="Montserrat Light" w:cs="Cambria"/>
          <w:bCs/>
          <w:lang w:val="ro-RO"/>
        </w:rPr>
        <w:t xml:space="preserve">în calitate de </w:t>
      </w:r>
      <w:r w:rsidRPr="00B26709">
        <w:rPr>
          <w:rFonts w:ascii="Montserrat Light" w:hAnsi="Montserrat Light" w:cs="Cambria"/>
          <w:bCs/>
          <w:lang w:val="pt-BR"/>
        </w:rPr>
        <w:t xml:space="preserve">reprezentant a Consiliului Judeţean Cluj în </w:t>
      </w:r>
      <w:r w:rsidRPr="00B26709">
        <w:rPr>
          <w:rFonts w:ascii="Montserrat Light" w:hAnsi="Montserrat Light"/>
          <w:lang w:val="it-IT"/>
        </w:rPr>
        <w:t>Consiliul administrativ al Teatrului de Păpuși Puck</w:t>
      </w:r>
      <w:r w:rsidRPr="00B26709">
        <w:rPr>
          <w:rFonts w:ascii="Montserrat Light" w:hAnsi="Montserrat Light" w:cs="Cambria"/>
          <w:bCs/>
          <w:lang w:val="pt-BR"/>
        </w:rPr>
        <w:t xml:space="preserve"> doamna Pintea Narcisa-Adriana.</w:t>
      </w:r>
    </w:p>
    <w:p w14:paraId="17F46D98" w14:textId="77777777" w:rsidR="00DB5849" w:rsidRPr="00B26709" w:rsidRDefault="00DB5849" w:rsidP="00DB5849">
      <w:pPr>
        <w:spacing w:line="240" w:lineRule="auto"/>
        <w:jc w:val="both"/>
        <w:rPr>
          <w:rFonts w:ascii="Montserrat Light" w:hAnsi="Montserrat Light" w:cs="Cambria"/>
          <w:b/>
          <w:bCs/>
          <w:lang w:val="ro-RO"/>
        </w:rPr>
      </w:pPr>
    </w:p>
    <w:p w14:paraId="171D133F" w14:textId="4A78610F" w:rsidR="00DB5849" w:rsidRPr="00B26709" w:rsidRDefault="00DB5849" w:rsidP="00DB5849">
      <w:pPr>
        <w:spacing w:line="240" w:lineRule="auto"/>
        <w:jc w:val="both"/>
        <w:rPr>
          <w:rFonts w:ascii="Montserrat Light" w:hAnsi="Montserrat Light" w:cs="Cambria"/>
          <w:bCs/>
          <w:lang w:val="pt-BR"/>
        </w:rPr>
      </w:pPr>
      <w:r w:rsidRPr="00B26709">
        <w:rPr>
          <w:rFonts w:ascii="Montserrat Light" w:hAnsi="Montserrat Light" w:cs="Cambria"/>
          <w:b/>
          <w:bCs/>
          <w:lang w:val="ro-RO"/>
        </w:rPr>
        <w:t>Art. 4.</w:t>
      </w:r>
      <w:r w:rsidRPr="00B26709">
        <w:rPr>
          <w:rFonts w:ascii="Montserrat Light" w:hAnsi="Montserrat Light" w:cs="Cambria"/>
          <w:bCs/>
          <w:lang w:val="ro-RO"/>
        </w:rPr>
        <w:t xml:space="preserve"> </w:t>
      </w:r>
      <w:r w:rsidRPr="00B26709">
        <w:rPr>
          <w:rFonts w:ascii="Montserrat Light" w:hAnsi="Montserrat Light" w:cs="Cambria"/>
          <w:bCs/>
          <w:lang w:val="pt-BR"/>
        </w:rPr>
        <w:t xml:space="preserve">Se desemnează </w:t>
      </w:r>
      <w:r w:rsidRPr="00B26709">
        <w:rPr>
          <w:rFonts w:ascii="Montserrat Light" w:hAnsi="Montserrat Light" w:cs="Cambria"/>
          <w:bCs/>
          <w:lang w:val="ro-RO"/>
        </w:rPr>
        <w:t xml:space="preserve">în calitate de </w:t>
      </w:r>
      <w:r w:rsidRPr="00B26709">
        <w:rPr>
          <w:rFonts w:ascii="Montserrat Light" w:hAnsi="Montserrat Light" w:cs="Cambria"/>
          <w:bCs/>
          <w:lang w:val="pt-BR"/>
        </w:rPr>
        <w:t xml:space="preserve">reprezentant al Consiliului Judeţean Cluj în </w:t>
      </w:r>
      <w:r w:rsidRPr="00B26709">
        <w:rPr>
          <w:rFonts w:ascii="Montserrat Light" w:hAnsi="Montserrat Light"/>
          <w:bCs/>
          <w:lang w:val="it-IT"/>
        </w:rPr>
        <w:t>Consiliul de administrație al Bibliotecii Județene Octavian Goga do</w:t>
      </w:r>
      <w:r w:rsidR="00210FBD" w:rsidRPr="00B26709">
        <w:rPr>
          <w:rFonts w:ascii="Montserrat Light" w:hAnsi="Montserrat Light"/>
          <w:bCs/>
          <w:lang w:val="it-IT"/>
        </w:rPr>
        <w:t>amna</w:t>
      </w:r>
      <w:r w:rsidRPr="00B26709">
        <w:rPr>
          <w:rFonts w:ascii="Montserrat Light" w:hAnsi="Montserrat Light"/>
          <w:bCs/>
          <w:lang w:val="it-IT"/>
        </w:rPr>
        <w:t xml:space="preserve"> </w:t>
      </w:r>
      <w:r w:rsidR="00FF7658" w:rsidRPr="00B26709">
        <w:rPr>
          <w:rFonts w:ascii="Montserrat Light" w:hAnsi="Montserrat Light"/>
          <w:bCs/>
          <w:lang w:val="it-IT"/>
        </w:rPr>
        <w:t>Cojocaru- Lungu</w:t>
      </w:r>
      <w:r w:rsidR="00231AF8" w:rsidRPr="00B26709">
        <w:rPr>
          <w:rFonts w:ascii="Montserrat Light" w:hAnsi="Montserrat Light"/>
          <w:bCs/>
          <w:lang w:val="it-IT"/>
        </w:rPr>
        <w:t xml:space="preserve"> Ana</w:t>
      </w:r>
      <w:r w:rsidR="00FF7658" w:rsidRPr="00B26709">
        <w:rPr>
          <w:rFonts w:ascii="Montserrat Light" w:hAnsi="Montserrat Light"/>
          <w:bCs/>
          <w:lang w:val="it-IT"/>
        </w:rPr>
        <w:t>m</w:t>
      </w:r>
      <w:r w:rsidR="00231AF8" w:rsidRPr="00B26709">
        <w:rPr>
          <w:rFonts w:ascii="Montserrat Light" w:hAnsi="Montserrat Light"/>
          <w:bCs/>
          <w:lang w:val="it-IT"/>
        </w:rPr>
        <w:t>aria</w:t>
      </w:r>
      <w:r w:rsidRPr="00B26709">
        <w:rPr>
          <w:rFonts w:ascii="Montserrat Light" w:hAnsi="Montserrat Light" w:cs="Cambria"/>
          <w:bCs/>
          <w:lang w:val="pt-BR"/>
        </w:rPr>
        <w:t>.</w:t>
      </w:r>
    </w:p>
    <w:p w14:paraId="5178261C" w14:textId="0B0FE557" w:rsidR="00DB5849" w:rsidRPr="00B26709" w:rsidRDefault="00DB5849" w:rsidP="00DB5849">
      <w:pPr>
        <w:spacing w:line="240" w:lineRule="auto"/>
        <w:jc w:val="both"/>
        <w:rPr>
          <w:rFonts w:ascii="Montserrat Light" w:hAnsi="Montserrat Light" w:cs="Cambria"/>
          <w:bCs/>
          <w:lang w:val="it-IT"/>
        </w:rPr>
      </w:pPr>
      <w:r w:rsidRPr="00B26709">
        <w:rPr>
          <w:rFonts w:ascii="Montserrat Light" w:hAnsi="Montserrat Light" w:cs="Cambria"/>
          <w:b/>
          <w:bCs/>
          <w:lang w:val="ro-RO"/>
        </w:rPr>
        <w:lastRenderedPageBreak/>
        <w:br/>
        <w:t>Art. 5.</w:t>
      </w:r>
      <w:r w:rsidRPr="00B26709">
        <w:rPr>
          <w:rFonts w:ascii="Montserrat Light" w:hAnsi="Montserrat Light" w:cs="Cambria"/>
          <w:bCs/>
          <w:lang w:val="ro-RO"/>
        </w:rPr>
        <w:t xml:space="preserve"> </w:t>
      </w:r>
      <w:r w:rsidRPr="00B26709">
        <w:rPr>
          <w:rFonts w:ascii="Montserrat Light" w:hAnsi="Montserrat Light" w:cs="Cambria"/>
          <w:bCs/>
          <w:lang w:val="it-IT"/>
        </w:rPr>
        <w:t xml:space="preserve">Se desemnează </w:t>
      </w:r>
      <w:r w:rsidRPr="00B26709">
        <w:rPr>
          <w:rFonts w:ascii="Montserrat Light" w:hAnsi="Montserrat Light" w:cs="Cambria"/>
          <w:bCs/>
          <w:lang w:val="ro-RO"/>
        </w:rPr>
        <w:t xml:space="preserve">în calitate de </w:t>
      </w:r>
      <w:r w:rsidRPr="00B26709">
        <w:rPr>
          <w:rFonts w:ascii="Montserrat Light" w:hAnsi="Montserrat Light" w:cs="Cambria"/>
          <w:bCs/>
          <w:lang w:val="it-IT"/>
        </w:rPr>
        <w:t xml:space="preserve">reprezentant al Consiliului Judeţean Cluj în </w:t>
      </w:r>
      <w:r w:rsidRPr="00B26709">
        <w:rPr>
          <w:rFonts w:ascii="Montserrat Light" w:hAnsi="Montserrat Light"/>
          <w:bCs/>
          <w:lang w:val="it-IT"/>
        </w:rPr>
        <w:t xml:space="preserve">Consiliul de administrație al </w:t>
      </w:r>
      <w:bookmarkStart w:id="2" w:name="_Hlk182566498"/>
      <w:r w:rsidRPr="00B26709">
        <w:rPr>
          <w:rFonts w:ascii="Montserrat Light" w:hAnsi="Montserrat Light"/>
          <w:bCs/>
          <w:lang w:val="it-IT"/>
        </w:rPr>
        <w:t>Muzeului de Artă Cluj</w:t>
      </w:r>
      <w:bookmarkEnd w:id="2"/>
      <w:r w:rsidRPr="00B26709">
        <w:rPr>
          <w:rFonts w:ascii="Montserrat Light" w:hAnsi="Montserrat Light"/>
          <w:bCs/>
          <w:lang w:val="it-IT"/>
        </w:rPr>
        <w:t xml:space="preserve"> domnul</w:t>
      </w:r>
      <w:r w:rsidR="00284A72" w:rsidRPr="00B26709">
        <w:rPr>
          <w:rFonts w:ascii="Montserrat Light" w:hAnsi="Montserrat Light"/>
          <w:bCs/>
          <w:lang w:val="it-IT"/>
        </w:rPr>
        <w:t xml:space="preserve"> </w:t>
      </w:r>
      <w:r w:rsidRPr="00B26709">
        <w:rPr>
          <w:rFonts w:ascii="Montserrat Light" w:hAnsi="Montserrat Light" w:cs="Cambria"/>
          <w:bCs/>
          <w:lang w:val="pt-BR"/>
        </w:rPr>
        <w:t>Kerekes Sandor</w:t>
      </w:r>
      <w:r w:rsidRPr="00B26709">
        <w:rPr>
          <w:rFonts w:ascii="Montserrat Light" w:hAnsi="Montserrat Light" w:cs="Cambria"/>
          <w:bCs/>
          <w:lang w:val="it-IT"/>
        </w:rPr>
        <w:t>.</w:t>
      </w:r>
    </w:p>
    <w:p w14:paraId="095AF24B" w14:textId="77777777" w:rsidR="00DB5849" w:rsidRPr="00B26709" w:rsidRDefault="00DB5849" w:rsidP="00DB5849">
      <w:pPr>
        <w:spacing w:line="240" w:lineRule="auto"/>
        <w:jc w:val="both"/>
        <w:rPr>
          <w:rFonts w:ascii="Montserrat Light" w:hAnsi="Montserrat Light" w:cs="Cambria"/>
          <w:b/>
          <w:bCs/>
          <w:lang w:val="ro-RO"/>
        </w:rPr>
      </w:pPr>
    </w:p>
    <w:p w14:paraId="010DCCDD" w14:textId="64DC7D0F" w:rsidR="00DB5849" w:rsidRPr="00B26709" w:rsidRDefault="00DB5849" w:rsidP="00DB5849">
      <w:pPr>
        <w:spacing w:line="240" w:lineRule="auto"/>
        <w:jc w:val="both"/>
        <w:rPr>
          <w:rFonts w:ascii="Montserrat Light" w:hAnsi="Montserrat Light" w:cs="Cambria"/>
          <w:bCs/>
          <w:lang w:val="ro-RO"/>
        </w:rPr>
      </w:pPr>
      <w:r w:rsidRPr="00B26709">
        <w:rPr>
          <w:rFonts w:ascii="Montserrat Light" w:hAnsi="Montserrat Light" w:cs="Cambria"/>
          <w:b/>
          <w:bCs/>
          <w:lang w:val="ro-RO"/>
        </w:rPr>
        <w:t>Art. 6</w:t>
      </w:r>
      <w:r w:rsidRPr="00B26709">
        <w:rPr>
          <w:rFonts w:ascii="Montserrat Light" w:hAnsi="Montserrat Light" w:cs="Cambria"/>
          <w:bCs/>
          <w:lang w:val="ro-RO"/>
        </w:rPr>
        <w:t xml:space="preserve">. Se desemnează în calitate de reprezentant al Consiliului Judeţean Cluj </w:t>
      </w:r>
      <w:r w:rsidRPr="00B26709">
        <w:rPr>
          <w:rFonts w:ascii="Montserrat Light" w:hAnsi="Montserrat Light"/>
          <w:bCs/>
          <w:lang w:val="it-IT"/>
        </w:rPr>
        <w:t>în Consiliul de administrație al Muzeului Etnografic al Transilvaniei</w:t>
      </w:r>
      <w:r w:rsidRPr="00B26709">
        <w:rPr>
          <w:rFonts w:ascii="Montserrat Light" w:hAnsi="Montserrat Light" w:cs="Cambria"/>
          <w:bCs/>
          <w:lang w:val="it-IT"/>
        </w:rPr>
        <w:t xml:space="preserve"> </w:t>
      </w:r>
      <w:bookmarkStart w:id="3" w:name="_Hlk182556003"/>
      <w:r w:rsidRPr="00B26709">
        <w:rPr>
          <w:rFonts w:ascii="Montserrat Light" w:hAnsi="Montserrat Light" w:cs="Cambria"/>
          <w:bCs/>
          <w:lang w:val="it-IT"/>
        </w:rPr>
        <w:t>domnul Popa Victor</w:t>
      </w:r>
      <w:bookmarkEnd w:id="3"/>
      <w:r w:rsidRPr="00B26709">
        <w:rPr>
          <w:rFonts w:ascii="Montserrat Light" w:hAnsi="Montserrat Light" w:cs="Cambria"/>
          <w:bCs/>
          <w:lang w:val="it-IT"/>
        </w:rPr>
        <w:t>.</w:t>
      </w:r>
    </w:p>
    <w:p w14:paraId="0978F4CF" w14:textId="77777777" w:rsidR="00DB5849" w:rsidRPr="00B26709" w:rsidRDefault="00DB5849" w:rsidP="00DB5849">
      <w:pPr>
        <w:autoSpaceDE w:val="0"/>
        <w:autoSpaceDN w:val="0"/>
        <w:adjustRightInd w:val="0"/>
        <w:spacing w:line="240" w:lineRule="auto"/>
        <w:jc w:val="both"/>
        <w:rPr>
          <w:rFonts w:ascii="Montserrat Light" w:hAnsi="Montserrat Light" w:cs="Cambria"/>
          <w:b/>
          <w:bCs/>
          <w:lang w:val="ro-RO"/>
        </w:rPr>
      </w:pPr>
    </w:p>
    <w:p w14:paraId="0054575C" w14:textId="3C09F3D8" w:rsidR="00DB5849" w:rsidRPr="00B26709" w:rsidRDefault="00DB5849" w:rsidP="00DB5849">
      <w:pPr>
        <w:autoSpaceDE w:val="0"/>
        <w:autoSpaceDN w:val="0"/>
        <w:adjustRightInd w:val="0"/>
        <w:spacing w:line="240" w:lineRule="auto"/>
        <w:jc w:val="both"/>
        <w:rPr>
          <w:rFonts w:ascii="Montserrat Light" w:hAnsi="Montserrat Light"/>
          <w:bCs/>
          <w:lang w:val="it-IT"/>
        </w:rPr>
      </w:pPr>
      <w:r w:rsidRPr="00B26709">
        <w:rPr>
          <w:rFonts w:ascii="Montserrat Light" w:hAnsi="Montserrat Light" w:cs="Cambria"/>
          <w:b/>
          <w:bCs/>
          <w:lang w:val="ro-RO"/>
        </w:rPr>
        <w:t>Art. 7.</w:t>
      </w:r>
      <w:r w:rsidRPr="00B26709">
        <w:rPr>
          <w:rFonts w:ascii="Montserrat Light" w:hAnsi="Montserrat Light" w:cs="Cambria"/>
          <w:bCs/>
          <w:lang w:val="ro-RO"/>
        </w:rPr>
        <w:t xml:space="preserve"> Se desemnează în calitate de reprezentant al Consiliului Judeţean Cluj în C</w:t>
      </w:r>
      <w:r w:rsidRPr="00B26709">
        <w:rPr>
          <w:rFonts w:ascii="Montserrat Light" w:hAnsi="Montserrat Light"/>
          <w:lang w:val="it-IT"/>
        </w:rPr>
        <w:t>onsiliul de administrație al Muzeului Octavian Goga Ciucea</w:t>
      </w:r>
      <w:r w:rsidRPr="00B26709">
        <w:rPr>
          <w:rFonts w:ascii="Montserrat Light" w:hAnsi="Montserrat Light" w:cs="Cambria"/>
          <w:bCs/>
          <w:lang w:val="pt-BR"/>
        </w:rPr>
        <w:t xml:space="preserve"> domnul Podar Daniel-Tudor.</w:t>
      </w:r>
    </w:p>
    <w:p w14:paraId="3EA81F34" w14:textId="77777777" w:rsidR="00DB5849" w:rsidRPr="00B26709" w:rsidRDefault="00DB5849" w:rsidP="00DB5849">
      <w:pPr>
        <w:spacing w:line="240" w:lineRule="auto"/>
        <w:jc w:val="both"/>
        <w:rPr>
          <w:rFonts w:ascii="Montserrat Light" w:hAnsi="Montserrat Light" w:cs="Cambria"/>
          <w:bCs/>
          <w:lang w:val="ro-RO"/>
        </w:rPr>
      </w:pPr>
    </w:p>
    <w:p w14:paraId="52C1E79E" w14:textId="77777777" w:rsidR="00DB5849" w:rsidRPr="00B26709" w:rsidRDefault="00DB5849" w:rsidP="00DB5849">
      <w:pPr>
        <w:spacing w:line="240" w:lineRule="auto"/>
        <w:jc w:val="both"/>
        <w:rPr>
          <w:rFonts w:ascii="Montserrat Light" w:hAnsi="Montserrat Light" w:cs="Cambria"/>
          <w:bCs/>
          <w:lang w:val="ro-RO"/>
        </w:rPr>
      </w:pPr>
      <w:r w:rsidRPr="00B26709">
        <w:rPr>
          <w:rFonts w:ascii="Montserrat Light" w:hAnsi="Montserrat Light" w:cs="Cambria"/>
          <w:b/>
          <w:bCs/>
          <w:lang w:val="ro-RO"/>
        </w:rPr>
        <w:t>Art. 8.</w:t>
      </w:r>
      <w:r w:rsidRPr="00B26709">
        <w:rPr>
          <w:rFonts w:ascii="Montserrat Light" w:hAnsi="Montserrat Light" w:cs="Cambria"/>
          <w:bCs/>
          <w:lang w:val="ro-RO"/>
        </w:rPr>
        <w:t xml:space="preserve"> Se desemnează în calitate de reprezentant al Consiliului Judeţean Cluj în C</w:t>
      </w:r>
      <w:r w:rsidRPr="00B26709">
        <w:rPr>
          <w:rFonts w:ascii="Montserrat Light" w:hAnsi="Montserrat Light"/>
          <w:lang w:val="it-IT"/>
        </w:rPr>
        <w:t>onsiliul administrativ al Revistei Tribuna domnul domnul Popa Victor.</w:t>
      </w:r>
    </w:p>
    <w:p w14:paraId="73DF8125" w14:textId="77777777" w:rsidR="00DB5849" w:rsidRPr="00B26709" w:rsidRDefault="00DB5849" w:rsidP="00DB5849">
      <w:pPr>
        <w:autoSpaceDE w:val="0"/>
        <w:autoSpaceDN w:val="0"/>
        <w:adjustRightInd w:val="0"/>
        <w:spacing w:line="240" w:lineRule="auto"/>
        <w:jc w:val="both"/>
        <w:rPr>
          <w:rFonts w:ascii="Montserrat Light" w:hAnsi="Montserrat Light" w:cs="Cambria"/>
          <w:b/>
          <w:bCs/>
          <w:lang w:val="ro-RO"/>
        </w:rPr>
      </w:pPr>
    </w:p>
    <w:p w14:paraId="606A6618" w14:textId="77777777" w:rsidR="00DB5849" w:rsidRPr="00B26709" w:rsidRDefault="00DB5849" w:rsidP="00DB5849">
      <w:pPr>
        <w:autoSpaceDE w:val="0"/>
        <w:autoSpaceDN w:val="0"/>
        <w:adjustRightInd w:val="0"/>
        <w:spacing w:line="240" w:lineRule="auto"/>
        <w:jc w:val="both"/>
        <w:rPr>
          <w:rFonts w:ascii="Montserrat Light" w:hAnsi="Montserrat Light"/>
          <w:bCs/>
          <w:lang w:val="it-IT"/>
        </w:rPr>
      </w:pPr>
      <w:r w:rsidRPr="00B26709">
        <w:rPr>
          <w:rFonts w:ascii="Montserrat Light" w:hAnsi="Montserrat Light" w:cs="Cambria"/>
          <w:b/>
          <w:bCs/>
          <w:lang w:val="ro-RO"/>
        </w:rPr>
        <w:t>Art. 9.</w:t>
      </w:r>
      <w:r w:rsidRPr="00B26709">
        <w:rPr>
          <w:rFonts w:ascii="Montserrat Light" w:hAnsi="Montserrat Light" w:cs="Cambria"/>
          <w:bCs/>
          <w:lang w:val="ro-RO"/>
        </w:rPr>
        <w:t xml:space="preserve"> Se desemnează în calitate de reprezentant al Consiliului Judeţean Cluj în </w:t>
      </w:r>
      <w:r w:rsidRPr="00B26709">
        <w:rPr>
          <w:rFonts w:ascii="Montserrat Light" w:hAnsi="Montserrat Light"/>
          <w:lang w:val="it-IT"/>
        </w:rPr>
        <w:t xml:space="preserve">Consiliul administrativ al Revistei Muvelodes </w:t>
      </w:r>
      <w:r w:rsidRPr="00B26709">
        <w:rPr>
          <w:rFonts w:ascii="Montserrat Light" w:hAnsi="Montserrat Light" w:cs="Cambria"/>
          <w:bCs/>
          <w:lang w:val="pt-BR"/>
        </w:rPr>
        <w:t>domnul Peter Istvan.</w:t>
      </w:r>
    </w:p>
    <w:p w14:paraId="6CDB9815" w14:textId="77777777" w:rsidR="00DB5849" w:rsidRPr="00B26709" w:rsidRDefault="00DB5849" w:rsidP="00DB5849">
      <w:pPr>
        <w:autoSpaceDE w:val="0"/>
        <w:autoSpaceDN w:val="0"/>
        <w:adjustRightInd w:val="0"/>
        <w:spacing w:line="240" w:lineRule="auto"/>
        <w:jc w:val="both"/>
        <w:rPr>
          <w:rFonts w:ascii="Montserrat Light" w:hAnsi="Montserrat Light" w:cs="Cambria"/>
          <w:b/>
          <w:bCs/>
          <w:lang w:val="ro-RO"/>
        </w:rPr>
      </w:pPr>
    </w:p>
    <w:p w14:paraId="3F665703" w14:textId="77777777" w:rsidR="00DB5849" w:rsidRPr="00B26709" w:rsidRDefault="00DB5849" w:rsidP="00DB5849">
      <w:pPr>
        <w:autoSpaceDE w:val="0"/>
        <w:autoSpaceDN w:val="0"/>
        <w:adjustRightInd w:val="0"/>
        <w:spacing w:line="240" w:lineRule="auto"/>
        <w:jc w:val="both"/>
        <w:rPr>
          <w:rFonts w:ascii="Montserrat Light" w:hAnsi="Montserrat Light"/>
          <w:bCs/>
          <w:lang w:val="it-IT"/>
        </w:rPr>
      </w:pPr>
      <w:r w:rsidRPr="00B26709">
        <w:rPr>
          <w:rFonts w:ascii="Montserrat Light" w:hAnsi="Montserrat Light" w:cs="Cambria"/>
          <w:b/>
          <w:bCs/>
          <w:lang w:val="ro-RO"/>
        </w:rPr>
        <w:t>Art. 10.</w:t>
      </w:r>
      <w:r w:rsidRPr="00B26709">
        <w:rPr>
          <w:rFonts w:ascii="Montserrat Light" w:hAnsi="Montserrat Light" w:cs="Cambria"/>
          <w:bCs/>
          <w:lang w:val="ro-RO"/>
        </w:rPr>
        <w:t xml:space="preserve"> Se desemnează în calitate de reprezentant al Consiliului Judeţean Cluj în C</w:t>
      </w:r>
      <w:r w:rsidRPr="00B26709">
        <w:rPr>
          <w:rFonts w:ascii="Montserrat Light" w:hAnsi="Montserrat Light"/>
          <w:lang w:val="it-IT"/>
        </w:rPr>
        <w:t xml:space="preserve">onsiliul administrativ al </w:t>
      </w:r>
      <w:r w:rsidRPr="00B26709">
        <w:rPr>
          <w:rFonts w:ascii="Montserrat Light" w:hAnsi="Montserrat Light"/>
        </w:rPr>
        <w:t>Centrului Judeţean pentru Conservarea şi Promovarea Culturii Tradiţionale Cluj</w:t>
      </w:r>
      <w:r w:rsidRPr="00B26709">
        <w:rPr>
          <w:rFonts w:ascii="Montserrat Light" w:hAnsi="Montserrat Light" w:cs="Cambria"/>
          <w:bCs/>
          <w:lang w:val="ro-RO"/>
        </w:rPr>
        <w:t xml:space="preserve"> </w:t>
      </w:r>
      <w:r w:rsidRPr="00B26709">
        <w:rPr>
          <w:rFonts w:ascii="Montserrat Light" w:hAnsi="Montserrat Light" w:cs="Cambria"/>
          <w:bCs/>
          <w:lang w:val="pt-BR"/>
        </w:rPr>
        <w:t>doamna Moldovan Ramona-Ioana.</w:t>
      </w:r>
    </w:p>
    <w:p w14:paraId="5424F1D2" w14:textId="77777777" w:rsidR="00DB5849" w:rsidRPr="00B26709" w:rsidRDefault="00DB5849" w:rsidP="00DB5849">
      <w:pPr>
        <w:spacing w:line="240" w:lineRule="auto"/>
        <w:jc w:val="both"/>
        <w:rPr>
          <w:rFonts w:ascii="Montserrat Light" w:hAnsi="Montserrat Light" w:cs="Cambria"/>
          <w:b/>
          <w:bCs/>
          <w:lang w:val="ro-RO"/>
        </w:rPr>
      </w:pPr>
    </w:p>
    <w:p w14:paraId="285DD610" w14:textId="77777777" w:rsidR="00DB5849" w:rsidRPr="00B26709" w:rsidRDefault="00DB5849" w:rsidP="00DB5849">
      <w:pPr>
        <w:spacing w:line="240" w:lineRule="auto"/>
        <w:jc w:val="both"/>
        <w:rPr>
          <w:rFonts w:ascii="Montserrat Light" w:hAnsi="Montserrat Light" w:cs="Cambria"/>
          <w:bCs/>
          <w:highlight w:val="yellow"/>
          <w:lang w:val="ro-RO"/>
        </w:rPr>
      </w:pPr>
      <w:r w:rsidRPr="00B26709">
        <w:rPr>
          <w:rFonts w:ascii="Montserrat Light" w:hAnsi="Montserrat Light" w:cs="Cambria"/>
          <w:b/>
          <w:bCs/>
          <w:lang w:val="ro-RO"/>
        </w:rPr>
        <w:t>Art. 11.</w:t>
      </w:r>
      <w:r w:rsidRPr="00B26709">
        <w:rPr>
          <w:rFonts w:ascii="Montserrat Light" w:hAnsi="Montserrat Light" w:cs="Cambria"/>
          <w:bCs/>
          <w:lang w:val="ro-RO"/>
        </w:rPr>
        <w:t xml:space="preserve"> Se desemnează în calitate de reprezentant al Consiliului Judeţean Cluj în </w:t>
      </w:r>
      <w:r w:rsidRPr="00B26709">
        <w:rPr>
          <w:rFonts w:ascii="Montserrat Light" w:hAnsi="Montserrat Light"/>
          <w:lang w:val="it-IT"/>
        </w:rPr>
        <w:t xml:space="preserve">Consiliul administrativ al </w:t>
      </w:r>
      <w:r w:rsidRPr="00B26709">
        <w:rPr>
          <w:rFonts w:ascii="Montserrat Light" w:hAnsi="Montserrat Light"/>
        </w:rPr>
        <w:t xml:space="preserve">Şcolii Populare de Arte „Tudor Jarda” Cluj-Napoca </w:t>
      </w:r>
      <w:r w:rsidRPr="00B26709">
        <w:rPr>
          <w:rFonts w:ascii="Montserrat Light" w:hAnsi="Montserrat Light" w:cs="Cambria"/>
          <w:bCs/>
          <w:lang w:val="pt-BR"/>
        </w:rPr>
        <w:t>doamna Pop Emanuela-Maria.</w:t>
      </w:r>
      <w:r w:rsidRPr="00B26709">
        <w:rPr>
          <w:rFonts w:ascii="Montserrat Light" w:hAnsi="Montserrat Light" w:cs="Cambria"/>
          <w:bCs/>
          <w:lang w:val="ro-RO"/>
        </w:rPr>
        <w:t xml:space="preserve"> </w:t>
      </w:r>
    </w:p>
    <w:p w14:paraId="32E9F64F" w14:textId="77777777" w:rsidR="00DB5849" w:rsidRPr="00B26709" w:rsidRDefault="00DB5849" w:rsidP="00DB5849">
      <w:pPr>
        <w:spacing w:line="240" w:lineRule="auto"/>
        <w:jc w:val="both"/>
        <w:rPr>
          <w:rFonts w:ascii="Montserrat Light" w:hAnsi="Montserrat Light" w:cs="Cambria"/>
          <w:b/>
          <w:bCs/>
          <w:lang w:val="ro-RO"/>
        </w:rPr>
      </w:pPr>
    </w:p>
    <w:p w14:paraId="549B0E03" w14:textId="77777777" w:rsidR="00DB5849" w:rsidRPr="00B26709" w:rsidRDefault="00DB5849" w:rsidP="00DB5849">
      <w:pPr>
        <w:spacing w:line="240" w:lineRule="auto"/>
        <w:jc w:val="both"/>
        <w:rPr>
          <w:rFonts w:ascii="Montserrat Light" w:hAnsi="Montserrat Light" w:cs="Cambria"/>
          <w:bCs/>
          <w:lang w:val="ro-RO"/>
        </w:rPr>
      </w:pPr>
      <w:r w:rsidRPr="00B26709">
        <w:rPr>
          <w:rFonts w:ascii="Montserrat Light" w:hAnsi="Montserrat Light" w:cs="Cambria"/>
          <w:b/>
          <w:bCs/>
          <w:lang w:val="ro-RO"/>
        </w:rPr>
        <w:t>Art. 12. (1)</w:t>
      </w:r>
      <w:r w:rsidRPr="00B26709">
        <w:rPr>
          <w:rFonts w:ascii="Montserrat Light" w:hAnsi="Montserrat Light" w:cs="Cambria"/>
          <w:bCs/>
          <w:lang w:val="ro-RO"/>
        </w:rPr>
        <w:t xml:space="preserve"> Persoanele nominalizate conform art. 2 - 11 încheie cu Consiliul Judeţean Cluj un contract de mandat, conform modelului-cadru cuprins în </w:t>
      </w:r>
      <w:r w:rsidRPr="00B26709">
        <w:rPr>
          <w:rFonts w:ascii="Montserrat Light" w:hAnsi="Montserrat Light" w:cs="Cambria"/>
          <w:b/>
          <w:lang w:val="ro-RO"/>
        </w:rPr>
        <w:t>anexa</w:t>
      </w:r>
      <w:r w:rsidRPr="00B26709">
        <w:rPr>
          <w:rFonts w:ascii="Montserrat Light" w:hAnsi="Montserrat Light" w:cs="Cambria"/>
          <w:bCs/>
          <w:i/>
          <w:lang w:val="ro-RO"/>
        </w:rPr>
        <w:t xml:space="preserve"> </w:t>
      </w:r>
      <w:r w:rsidRPr="00B26709">
        <w:rPr>
          <w:rFonts w:ascii="Montserrat Light" w:hAnsi="Montserrat Light" w:cs="Cambria"/>
          <w:bCs/>
          <w:lang w:val="ro-RO"/>
        </w:rPr>
        <w:t>care face parte integrantă din prezenta hotărâre.</w:t>
      </w:r>
    </w:p>
    <w:p w14:paraId="5B7576B5" w14:textId="77777777" w:rsidR="00DB5849" w:rsidRPr="00B26709" w:rsidRDefault="00DB5849" w:rsidP="00DB5849">
      <w:pPr>
        <w:spacing w:line="240" w:lineRule="auto"/>
        <w:jc w:val="both"/>
        <w:rPr>
          <w:rFonts w:ascii="Montserrat Light" w:hAnsi="Montserrat Light" w:cs="Cambria"/>
          <w:bCs/>
          <w:lang w:val="ro-RO"/>
        </w:rPr>
      </w:pPr>
      <w:r w:rsidRPr="00B26709">
        <w:rPr>
          <w:rFonts w:ascii="Montserrat Light" w:hAnsi="Montserrat Light" w:cs="Cambria"/>
          <w:b/>
          <w:lang w:val="ro-RO"/>
        </w:rPr>
        <w:t>(2)</w:t>
      </w:r>
      <w:r w:rsidRPr="00B26709">
        <w:rPr>
          <w:rFonts w:ascii="Montserrat Light" w:hAnsi="Montserrat Light" w:cs="Cambria"/>
          <w:bCs/>
          <w:lang w:val="ro-RO"/>
        </w:rPr>
        <w:t xml:space="preserve"> Se împuterniceşte Preşedintele Consiliului Judeţean Cluj, domnul Alin Tişe, ca în numele şi pentru Consiliul Judeţean Cluj, să semneze contractele de mandat cu reprezentanții numiţi în consiliile de administraţie/administrative ale unităților cultură nominalizate la art. 2 - 11. </w:t>
      </w:r>
      <w:r w:rsidRPr="00B26709">
        <w:rPr>
          <w:rFonts w:ascii="Montserrat Light" w:hAnsi="Montserrat Light" w:cs="Cambria"/>
          <w:b/>
          <w:bCs/>
          <w:lang w:val="ro-RO"/>
        </w:rPr>
        <w:tab/>
      </w:r>
    </w:p>
    <w:p w14:paraId="4457F3FE" w14:textId="77777777" w:rsidR="00DB5849" w:rsidRPr="00B26709" w:rsidRDefault="00DB5849" w:rsidP="00DB5849">
      <w:pPr>
        <w:spacing w:line="240" w:lineRule="auto"/>
        <w:jc w:val="both"/>
        <w:rPr>
          <w:rFonts w:ascii="Montserrat Light" w:hAnsi="Montserrat Light" w:cs="Cambria"/>
          <w:b/>
          <w:bCs/>
          <w:lang w:val="ro-RO"/>
        </w:rPr>
      </w:pPr>
    </w:p>
    <w:p w14:paraId="7D3822DF" w14:textId="77777777" w:rsidR="00DB5849" w:rsidRPr="00B26709" w:rsidRDefault="00DB5849" w:rsidP="00DB5849">
      <w:pPr>
        <w:spacing w:line="240" w:lineRule="auto"/>
        <w:jc w:val="both"/>
        <w:rPr>
          <w:rFonts w:ascii="Montserrat Light" w:hAnsi="Montserrat Light" w:cs="Cambria"/>
          <w:bCs/>
          <w:lang w:val="pt-BR"/>
        </w:rPr>
      </w:pPr>
      <w:r w:rsidRPr="00B26709">
        <w:rPr>
          <w:rFonts w:ascii="Montserrat Light" w:hAnsi="Montserrat Light" w:cs="Cambria"/>
          <w:b/>
          <w:bCs/>
          <w:lang w:val="ro-RO"/>
        </w:rPr>
        <w:t>Art. 13.</w:t>
      </w:r>
      <w:r w:rsidRPr="00B26709">
        <w:rPr>
          <w:rFonts w:ascii="Montserrat Light" w:hAnsi="Montserrat Light" w:cs="Cambria"/>
          <w:bCs/>
          <w:lang w:val="ro-RO"/>
        </w:rPr>
        <w:t xml:space="preserve"> La data comunicării prezentei hotărâri, se abrogă Hotărârea Consiliului Judeţean Cluj nr. 213/2020 privind desemnarea reprezentanţilor Consiliului Judeţean Cluj în consiliile de administraţie/administrative ale instituţiilor de cultură care sunt organizate şi funcţionează în subordinea Consiliului Judeţean, modificată prin Hotărârea  Consiliului Judeţean Cluj nr. 91/2021.</w:t>
      </w:r>
    </w:p>
    <w:p w14:paraId="6D9ECFC7" w14:textId="77777777" w:rsidR="00DB5849" w:rsidRPr="00B26709" w:rsidRDefault="00DB5849" w:rsidP="00DB5849">
      <w:pPr>
        <w:spacing w:line="240" w:lineRule="auto"/>
        <w:jc w:val="both"/>
        <w:rPr>
          <w:rFonts w:ascii="Montserrat Light" w:hAnsi="Montserrat Light" w:cs="Cambria"/>
          <w:b/>
          <w:bCs/>
          <w:lang w:val="ro-RO"/>
        </w:rPr>
      </w:pPr>
    </w:p>
    <w:p w14:paraId="0095EE6C" w14:textId="77777777" w:rsidR="00DB5849" w:rsidRPr="00B26709" w:rsidRDefault="00DB5849" w:rsidP="00DB5849">
      <w:pPr>
        <w:spacing w:line="240" w:lineRule="auto"/>
        <w:jc w:val="both"/>
        <w:rPr>
          <w:rFonts w:ascii="Montserrat Light" w:hAnsi="Montserrat Light" w:cs="Cambria"/>
          <w:bCs/>
          <w:lang w:val="ro-RO"/>
        </w:rPr>
      </w:pPr>
      <w:r w:rsidRPr="00B26709">
        <w:rPr>
          <w:rFonts w:ascii="Montserrat Light" w:hAnsi="Montserrat Light" w:cs="Cambria"/>
          <w:b/>
          <w:bCs/>
          <w:lang w:val="ro-RO"/>
        </w:rPr>
        <w:t>Art. 14.</w:t>
      </w:r>
      <w:r w:rsidRPr="00B26709">
        <w:rPr>
          <w:rFonts w:ascii="Montserrat Light" w:hAnsi="Montserrat Light" w:cs="Cambria"/>
          <w:bCs/>
          <w:lang w:val="ro-RO"/>
        </w:rPr>
        <w:t xml:space="preserve"> Cu punerea în aplicare a prevederilor prezentei hotărâri se încredinţează Preşedintele Consiliului Judeţean Cluj, prin Direcţia Generală Buget-Finanţe, Resurse Umane.</w:t>
      </w:r>
    </w:p>
    <w:p w14:paraId="12E852B8" w14:textId="77777777" w:rsidR="00DB5849" w:rsidRPr="00B26709" w:rsidRDefault="00DB5849" w:rsidP="00DB5849">
      <w:pPr>
        <w:spacing w:line="240" w:lineRule="auto"/>
        <w:jc w:val="both"/>
        <w:rPr>
          <w:rFonts w:ascii="Montserrat Light" w:hAnsi="Montserrat Light" w:cs="Cambria"/>
          <w:bCs/>
          <w:lang w:val="ro-RO"/>
        </w:rPr>
      </w:pPr>
    </w:p>
    <w:p w14:paraId="75BA1A22" w14:textId="77777777" w:rsidR="00DB5849" w:rsidRPr="00B26709" w:rsidRDefault="00DB5849" w:rsidP="00DB5849">
      <w:pPr>
        <w:spacing w:line="240" w:lineRule="auto"/>
        <w:jc w:val="both"/>
        <w:rPr>
          <w:rFonts w:ascii="Montserrat Light" w:hAnsi="Montserrat Light" w:cs="Cambria"/>
          <w:bCs/>
          <w:lang w:val="ro-RO"/>
        </w:rPr>
      </w:pPr>
      <w:r w:rsidRPr="00B26709">
        <w:rPr>
          <w:rFonts w:ascii="Montserrat Light" w:hAnsi="Montserrat Light" w:cs="Cambria"/>
          <w:b/>
          <w:bCs/>
          <w:lang w:val="ro-RO"/>
        </w:rPr>
        <w:t>Art. 15.</w:t>
      </w:r>
      <w:r w:rsidRPr="00B26709">
        <w:rPr>
          <w:rFonts w:ascii="Montserrat Light" w:hAnsi="Montserrat Light" w:cs="Cambria"/>
          <w:bCs/>
          <w:lang w:val="ro-RO"/>
        </w:rPr>
        <w:t xml:space="preserve"> </w:t>
      </w:r>
      <w:r w:rsidRPr="00B26709">
        <w:rPr>
          <w:rFonts w:ascii="Montserrat Light" w:hAnsi="Montserrat Light"/>
        </w:rPr>
        <w:t xml:space="preserve">Prezenta hotărâre se comunică </w:t>
      </w:r>
      <w:r w:rsidRPr="00B26709">
        <w:rPr>
          <w:rFonts w:ascii="Montserrat Light" w:hAnsi="Montserrat Light" w:cs="Cambria"/>
          <w:bCs/>
          <w:lang w:val="ro-RO"/>
        </w:rPr>
        <w:t>Direcţiei Generale Buget-Finanţe, Resurse Umane; instituțiilor de cultură nominalizate la art. 2 - 11; persoanelor nominalizate la art. 1 - 11, precum şi Prefectului Judeţului Cluj, şi se aduce la cunoştinţă publică prin afișare la sediul Consiliului Județean Cluj şi pe pagina de internet „www.cjcluj.ro”.</w:t>
      </w:r>
    </w:p>
    <w:p w14:paraId="7F898604" w14:textId="77777777" w:rsidR="00DB5849" w:rsidRPr="00B26709" w:rsidRDefault="00DB5849" w:rsidP="00DB5849">
      <w:pPr>
        <w:spacing w:line="240" w:lineRule="auto"/>
        <w:jc w:val="both"/>
        <w:rPr>
          <w:rFonts w:ascii="Montserrat Light" w:hAnsi="Montserrat Light" w:cs="Cambria"/>
          <w:bCs/>
          <w:lang w:val="ro-RO"/>
        </w:rPr>
      </w:pPr>
      <w:r w:rsidRPr="00B26709">
        <w:rPr>
          <w:rFonts w:ascii="Montserrat Light" w:hAnsi="Montserrat Light" w:cs="Cambria"/>
          <w:bCs/>
          <w:lang w:val="ro-RO"/>
        </w:rPr>
        <w:tab/>
      </w:r>
    </w:p>
    <w:p w14:paraId="105F71BA" w14:textId="77777777" w:rsidR="00BD5E73" w:rsidRPr="00B26709" w:rsidRDefault="00BD5E73" w:rsidP="00DB5849">
      <w:pPr>
        <w:spacing w:line="240" w:lineRule="auto"/>
        <w:jc w:val="both"/>
        <w:rPr>
          <w:rFonts w:ascii="Montserrat Light" w:hAnsi="Montserrat Light" w:cs="Cambria"/>
          <w:bCs/>
          <w:lang w:val="ro-RO"/>
        </w:rPr>
      </w:pPr>
    </w:p>
    <w:p w14:paraId="2B9BE0A2" w14:textId="43545ED8" w:rsidR="00B50BD7" w:rsidRPr="00B26709" w:rsidRDefault="00B50BD7" w:rsidP="00711652">
      <w:pPr>
        <w:spacing w:line="240" w:lineRule="auto"/>
        <w:jc w:val="both"/>
        <w:rPr>
          <w:rFonts w:ascii="Montserrat" w:eastAsia="Times New Roman" w:hAnsi="Montserrat" w:cs="Times New Roman"/>
          <w:b/>
          <w:lang w:val="ro-RO" w:eastAsia="ro-RO"/>
        </w:rPr>
      </w:pPr>
      <w:r w:rsidRPr="00B26709">
        <w:rPr>
          <w:rFonts w:ascii="Montserrat Light" w:eastAsia="Times New Roman" w:hAnsi="Montserrat Light" w:cs="Times New Roman"/>
          <w:lang w:val="ro-RO" w:eastAsia="ro-RO"/>
        </w:rPr>
        <w:tab/>
      </w:r>
      <w:r w:rsidRPr="00B26709">
        <w:rPr>
          <w:rFonts w:ascii="Montserrat Light" w:eastAsia="Times New Roman" w:hAnsi="Montserrat Light" w:cs="Times New Roman"/>
          <w:lang w:val="ro-RO" w:eastAsia="ro-RO"/>
        </w:rPr>
        <w:tab/>
      </w:r>
      <w:r w:rsidRPr="00B26709">
        <w:rPr>
          <w:rFonts w:ascii="Montserrat Light" w:eastAsia="Times New Roman" w:hAnsi="Montserrat Light" w:cs="Times New Roman"/>
          <w:lang w:val="ro-RO" w:eastAsia="ro-RO"/>
        </w:rPr>
        <w:tab/>
      </w:r>
      <w:r w:rsidRPr="00B26709">
        <w:rPr>
          <w:rFonts w:ascii="Montserrat Light" w:eastAsia="Times New Roman" w:hAnsi="Montserrat Light" w:cs="Times New Roman"/>
          <w:lang w:val="ro-RO" w:eastAsia="ro-RO"/>
        </w:rPr>
        <w:tab/>
      </w:r>
      <w:r w:rsidRPr="00B26709">
        <w:rPr>
          <w:rFonts w:ascii="Montserrat" w:eastAsia="Times New Roman" w:hAnsi="Montserrat" w:cs="Times New Roman"/>
          <w:lang w:val="ro-RO" w:eastAsia="ro-RO"/>
        </w:rPr>
        <w:t xml:space="preserve">                                          </w:t>
      </w:r>
      <w:r w:rsidRPr="00B26709">
        <w:rPr>
          <w:rFonts w:ascii="Montserrat" w:eastAsia="Times New Roman" w:hAnsi="Montserrat" w:cs="Times New Roman"/>
          <w:b/>
          <w:lang w:val="ro-RO" w:eastAsia="ro-RO"/>
        </w:rPr>
        <w:t>Contrasemnează:</w:t>
      </w:r>
    </w:p>
    <w:p w14:paraId="1605765A" w14:textId="77777777" w:rsidR="00B50BD7" w:rsidRPr="00B26709" w:rsidRDefault="00B50BD7" w:rsidP="00711652">
      <w:pPr>
        <w:spacing w:line="240" w:lineRule="auto"/>
        <w:jc w:val="both"/>
        <w:rPr>
          <w:rFonts w:ascii="Montserrat" w:eastAsia="Times New Roman" w:hAnsi="Montserrat" w:cs="Times New Roman"/>
          <w:b/>
          <w:lang w:val="ro-RO" w:eastAsia="ro-RO"/>
        </w:rPr>
      </w:pPr>
      <w:bookmarkStart w:id="4" w:name="_Hlk53658535"/>
      <w:r w:rsidRPr="00B26709">
        <w:rPr>
          <w:rFonts w:ascii="Montserrat" w:eastAsia="Times New Roman" w:hAnsi="Montserrat" w:cs="Times New Roman"/>
          <w:lang w:val="ro-RO" w:eastAsia="ro-RO"/>
        </w:rPr>
        <w:t xml:space="preserve">       </w:t>
      </w:r>
      <w:r w:rsidRPr="00B26709">
        <w:rPr>
          <w:rFonts w:ascii="Montserrat" w:eastAsia="Times New Roman" w:hAnsi="Montserrat" w:cs="Times New Roman"/>
          <w:b/>
          <w:lang w:val="ro-RO" w:eastAsia="ro-RO"/>
        </w:rPr>
        <w:t>PREŞEDINTE,</w:t>
      </w:r>
      <w:r w:rsidRPr="00B26709">
        <w:rPr>
          <w:rFonts w:ascii="Montserrat" w:eastAsia="Times New Roman" w:hAnsi="Montserrat" w:cs="Times New Roman"/>
          <w:b/>
          <w:lang w:val="ro-RO" w:eastAsia="ro-RO"/>
        </w:rPr>
        <w:tab/>
      </w:r>
      <w:r w:rsidRPr="00B26709">
        <w:rPr>
          <w:rFonts w:ascii="Montserrat" w:eastAsia="Times New Roman" w:hAnsi="Montserrat" w:cs="Times New Roman"/>
          <w:lang w:val="ro-RO" w:eastAsia="ro-RO"/>
        </w:rPr>
        <w:tab/>
      </w:r>
      <w:r w:rsidRPr="00B26709">
        <w:rPr>
          <w:rFonts w:ascii="Montserrat" w:eastAsia="Times New Roman" w:hAnsi="Montserrat" w:cs="Times New Roman"/>
          <w:lang w:val="ro-RO" w:eastAsia="ro-RO"/>
        </w:rPr>
        <w:tab/>
      </w:r>
      <w:r w:rsidRPr="00B26709">
        <w:rPr>
          <w:rFonts w:ascii="Montserrat" w:eastAsia="Times New Roman" w:hAnsi="Montserrat" w:cs="Times New Roman"/>
          <w:lang w:val="ro-RO" w:eastAsia="ro-RO"/>
        </w:rPr>
        <w:tab/>
      </w:r>
      <w:r w:rsidRPr="00B26709">
        <w:rPr>
          <w:rFonts w:ascii="Montserrat" w:eastAsia="Times New Roman" w:hAnsi="Montserrat" w:cs="Times New Roman"/>
          <w:b/>
          <w:lang w:val="ro-RO" w:eastAsia="ro-RO"/>
        </w:rPr>
        <w:t>SECRETAR GENERAL AL JUDEŢULUI,</w:t>
      </w:r>
    </w:p>
    <w:p w14:paraId="6A9A29D1" w14:textId="7703FED7" w:rsidR="00B50BD7" w:rsidRPr="00B26709" w:rsidRDefault="00B50BD7" w:rsidP="00711652">
      <w:pPr>
        <w:spacing w:line="240" w:lineRule="auto"/>
        <w:jc w:val="both"/>
        <w:rPr>
          <w:rFonts w:ascii="Montserrat" w:eastAsia="Times New Roman" w:hAnsi="Montserrat" w:cs="Times New Roman"/>
          <w:b/>
          <w:lang w:val="ro-RO" w:eastAsia="ro-RO"/>
        </w:rPr>
      </w:pPr>
      <w:r w:rsidRPr="00B26709">
        <w:rPr>
          <w:rFonts w:ascii="Montserrat" w:eastAsia="Times New Roman" w:hAnsi="Montserrat" w:cs="Times New Roman"/>
          <w:b/>
          <w:lang w:val="ro-RO" w:eastAsia="ro-RO"/>
        </w:rPr>
        <w:t xml:space="preserve">         </w:t>
      </w:r>
      <w:r w:rsidR="00CC2294" w:rsidRPr="00B26709">
        <w:rPr>
          <w:rFonts w:ascii="Montserrat" w:eastAsia="Times New Roman" w:hAnsi="Montserrat" w:cs="Times New Roman"/>
          <w:b/>
          <w:lang w:val="ro-RO" w:eastAsia="ro-RO"/>
        </w:rPr>
        <w:t xml:space="preserve"> </w:t>
      </w:r>
      <w:r w:rsidRPr="00B26709">
        <w:rPr>
          <w:rFonts w:ascii="Montserrat" w:eastAsia="Times New Roman" w:hAnsi="Montserrat" w:cs="Times New Roman"/>
          <w:b/>
          <w:lang w:val="ro-RO" w:eastAsia="ro-RO"/>
        </w:rPr>
        <w:t xml:space="preserve"> Alin Tișe                                                              </w:t>
      </w:r>
      <w:r w:rsidR="00CC2294" w:rsidRPr="00B26709">
        <w:rPr>
          <w:rFonts w:ascii="Montserrat" w:eastAsia="Times New Roman" w:hAnsi="Montserrat" w:cs="Times New Roman"/>
          <w:b/>
          <w:lang w:val="ro-RO" w:eastAsia="ro-RO"/>
        </w:rPr>
        <w:t xml:space="preserve">   </w:t>
      </w:r>
      <w:r w:rsidRPr="00B26709">
        <w:rPr>
          <w:rFonts w:ascii="Montserrat" w:eastAsia="Times New Roman" w:hAnsi="Montserrat" w:cs="Times New Roman"/>
          <w:b/>
          <w:lang w:val="ro-RO" w:eastAsia="ro-RO"/>
        </w:rPr>
        <w:t>Simona Gaci</w:t>
      </w:r>
    </w:p>
    <w:p w14:paraId="1EB8A102" w14:textId="77777777" w:rsidR="00BD5E73" w:rsidRPr="00B26709" w:rsidRDefault="00BD5E73" w:rsidP="00711652">
      <w:pPr>
        <w:spacing w:line="240" w:lineRule="auto"/>
        <w:jc w:val="both"/>
        <w:rPr>
          <w:rFonts w:ascii="Montserrat" w:eastAsia="Times New Roman" w:hAnsi="Montserrat" w:cs="Times New Roman"/>
          <w:b/>
          <w:lang w:val="ro-RO" w:eastAsia="ro-RO"/>
        </w:rPr>
      </w:pPr>
    </w:p>
    <w:p w14:paraId="6C44872B" w14:textId="77777777" w:rsidR="00BD5E73" w:rsidRPr="00B26709" w:rsidRDefault="00BD5E73" w:rsidP="00711652">
      <w:pPr>
        <w:spacing w:line="240" w:lineRule="auto"/>
        <w:jc w:val="both"/>
        <w:rPr>
          <w:rFonts w:ascii="Montserrat" w:eastAsia="Times New Roman" w:hAnsi="Montserrat" w:cs="Times New Roman"/>
          <w:b/>
          <w:lang w:val="ro-RO" w:eastAsia="ro-RO"/>
        </w:rPr>
      </w:pPr>
    </w:p>
    <w:p w14:paraId="2502ED45" w14:textId="77777777" w:rsidR="00BD5E73" w:rsidRPr="00B26709" w:rsidRDefault="00BD5E73" w:rsidP="00711652">
      <w:pPr>
        <w:spacing w:line="240" w:lineRule="auto"/>
        <w:jc w:val="both"/>
        <w:rPr>
          <w:rFonts w:ascii="Montserrat" w:eastAsia="Times New Roman" w:hAnsi="Montserrat" w:cs="Times New Roman"/>
          <w:b/>
          <w:lang w:val="ro-RO" w:eastAsia="ro-RO"/>
        </w:rPr>
      </w:pPr>
    </w:p>
    <w:p w14:paraId="58DDBD52" w14:textId="77777777" w:rsidR="00474F7D" w:rsidRPr="00B26709" w:rsidRDefault="00474F7D" w:rsidP="00711652">
      <w:pPr>
        <w:spacing w:line="240" w:lineRule="auto"/>
        <w:jc w:val="both"/>
        <w:rPr>
          <w:rFonts w:ascii="Montserrat" w:eastAsia="Times New Roman" w:hAnsi="Montserrat" w:cs="Times New Roman"/>
          <w:b/>
          <w:lang w:val="ro-RO" w:eastAsia="ro-RO"/>
        </w:rPr>
      </w:pPr>
    </w:p>
    <w:p w14:paraId="762E6B47" w14:textId="77777777" w:rsidR="004D1E38" w:rsidRPr="00B26709" w:rsidRDefault="004D1E38" w:rsidP="00711652">
      <w:pPr>
        <w:spacing w:line="240" w:lineRule="auto"/>
        <w:jc w:val="both"/>
        <w:rPr>
          <w:rFonts w:ascii="Montserrat" w:eastAsia="Times New Roman" w:hAnsi="Montserrat" w:cs="Times New Roman"/>
          <w:b/>
          <w:lang w:val="ro-RO" w:eastAsia="ro-RO"/>
        </w:rPr>
      </w:pPr>
    </w:p>
    <w:bookmarkEnd w:id="4"/>
    <w:p w14:paraId="59B1D437" w14:textId="1E6451F7" w:rsidR="00B50BD7" w:rsidRPr="00B26709" w:rsidRDefault="00B50BD7" w:rsidP="00711652">
      <w:pPr>
        <w:autoSpaceDE w:val="0"/>
        <w:autoSpaceDN w:val="0"/>
        <w:adjustRightInd w:val="0"/>
        <w:spacing w:line="240" w:lineRule="auto"/>
        <w:contextualSpacing/>
        <w:rPr>
          <w:rFonts w:ascii="Montserrat" w:eastAsia="Times New Roman" w:hAnsi="Montserrat" w:cs="Times New Roman"/>
          <w:b/>
          <w:bCs/>
          <w:noProof/>
          <w:lang w:val="ro-RO" w:eastAsia="ro-RO"/>
        </w:rPr>
      </w:pPr>
      <w:r w:rsidRPr="00B26709">
        <w:rPr>
          <w:rFonts w:ascii="Montserrat" w:eastAsia="Times New Roman" w:hAnsi="Montserrat" w:cs="Times New Roman"/>
          <w:b/>
          <w:bCs/>
          <w:noProof/>
          <w:lang w:val="ro-RO" w:eastAsia="ro-RO"/>
        </w:rPr>
        <w:t>Nr.</w:t>
      </w:r>
      <w:r w:rsidR="00123C35" w:rsidRPr="00B26709">
        <w:rPr>
          <w:rFonts w:ascii="Montserrat" w:eastAsia="Times New Roman" w:hAnsi="Montserrat" w:cs="Times New Roman"/>
          <w:b/>
          <w:bCs/>
          <w:noProof/>
          <w:lang w:val="ro-RO" w:eastAsia="ro-RO"/>
        </w:rPr>
        <w:t xml:space="preserve"> 2</w:t>
      </w:r>
      <w:r w:rsidR="006C6F3D" w:rsidRPr="00B26709">
        <w:rPr>
          <w:rFonts w:ascii="Montserrat" w:eastAsia="Times New Roman" w:hAnsi="Montserrat" w:cs="Times New Roman"/>
          <w:b/>
          <w:bCs/>
          <w:noProof/>
          <w:lang w:val="ro-RO" w:eastAsia="ro-RO"/>
        </w:rPr>
        <w:t>3</w:t>
      </w:r>
      <w:r w:rsidR="00745134" w:rsidRPr="00B26709">
        <w:rPr>
          <w:rFonts w:ascii="Montserrat" w:eastAsia="Times New Roman" w:hAnsi="Montserrat" w:cs="Times New Roman"/>
          <w:b/>
          <w:bCs/>
          <w:noProof/>
          <w:lang w:val="ro-RO" w:eastAsia="ro-RO"/>
        </w:rPr>
        <w:t>6</w:t>
      </w:r>
      <w:r w:rsidRPr="00B26709">
        <w:rPr>
          <w:rFonts w:ascii="Montserrat" w:eastAsia="Times New Roman" w:hAnsi="Montserrat" w:cs="Times New Roman"/>
          <w:b/>
          <w:bCs/>
          <w:noProof/>
          <w:lang w:val="ro-RO" w:eastAsia="ro-RO"/>
        </w:rPr>
        <w:t xml:space="preserve"> din</w:t>
      </w:r>
      <w:r w:rsidR="00880EC3" w:rsidRPr="00B26709">
        <w:rPr>
          <w:rFonts w:ascii="Montserrat" w:eastAsia="Times New Roman" w:hAnsi="Montserrat" w:cs="Times New Roman"/>
          <w:b/>
          <w:bCs/>
          <w:noProof/>
          <w:lang w:val="ro-RO" w:eastAsia="ro-RO"/>
        </w:rPr>
        <w:t xml:space="preserve"> </w:t>
      </w:r>
      <w:r w:rsidR="00F92575" w:rsidRPr="00B26709">
        <w:rPr>
          <w:rFonts w:ascii="Montserrat" w:eastAsia="Times New Roman" w:hAnsi="Montserrat" w:cs="Times New Roman"/>
          <w:b/>
          <w:bCs/>
          <w:noProof/>
          <w:lang w:val="ro-RO" w:eastAsia="ro-RO"/>
        </w:rPr>
        <w:t>28</w:t>
      </w:r>
      <w:r w:rsidR="00123C35" w:rsidRPr="00B26709">
        <w:rPr>
          <w:rFonts w:ascii="Montserrat" w:eastAsia="Times New Roman" w:hAnsi="Montserrat" w:cs="Times New Roman"/>
          <w:b/>
          <w:bCs/>
          <w:noProof/>
          <w:lang w:val="ro-RO" w:eastAsia="ro-RO"/>
        </w:rPr>
        <w:t xml:space="preserve"> noiembrie 2024</w:t>
      </w:r>
    </w:p>
    <w:p w14:paraId="7983EE32" w14:textId="16EA0A39" w:rsidR="00F011FC" w:rsidRPr="00B26709" w:rsidRDefault="00E86503" w:rsidP="00711652">
      <w:pPr>
        <w:autoSpaceDE w:val="0"/>
        <w:autoSpaceDN w:val="0"/>
        <w:adjustRightInd w:val="0"/>
        <w:spacing w:line="240" w:lineRule="auto"/>
        <w:jc w:val="both"/>
        <w:rPr>
          <w:rFonts w:ascii="Montserrat Light" w:hAnsi="Montserrat Light"/>
          <w:i/>
          <w:iCs/>
          <w:sz w:val="18"/>
          <w:szCs w:val="18"/>
        </w:rPr>
      </w:pPr>
      <w:r w:rsidRPr="00B26709">
        <w:rPr>
          <w:rFonts w:ascii="Montserrat Light" w:hAnsi="Montserrat Light"/>
          <w:i/>
          <w:iCs/>
          <w:sz w:val="18"/>
          <w:szCs w:val="18"/>
          <w:lang w:val="ro-RO" w:eastAsia="ro-RO"/>
        </w:rPr>
        <w:t xml:space="preserve">Prezenta hotărâre a fost adoptată cu </w:t>
      </w:r>
      <w:r w:rsidR="00474F7D" w:rsidRPr="00B26709">
        <w:rPr>
          <w:rFonts w:ascii="Montserrat Light" w:hAnsi="Montserrat Light"/>
          <w:i/>
          <w:iCs/>
          <w:sz w:val="18"/>
          <w:szCs w:val="18"/>
          <w:lang w:val="ro-RO" w:eastAsia="ro-RO"/>
        </w:rPr>
        <w:t xml:space="preserve">27 </w:t>
      </w:r>
      <w:r w:rsidRPr="00B26709">
        <w:rPr>
          <w:rFonts w:ascii="Montserrat Light" w:hAnsi="Montserrat Light"/>
          <w:i/>
          <w:iCs/>
          <w:sz w:val="18"/>
          <w:szCs w:val="18"/>
          <w:lang w:val="ro-RO" w:eastAsia="ro-RO"/>
        </w:rPr>
        <w:t xml:space="preserve">de voturi “pentru” și 2 ”abțineri”, </w:t>
      </w:r>
      <w:bookmarkStart w:id="5" w:name="_Hlk155869433"/>
      <w:r w:rsidRPr="00B26709">
        <w:rPr>
          <w:rFonts w:ascii="Montserrat Light" w:hAnsi="Montserrat Light"/>
          <w:i/>
          <w:iCs/>
          <w:sz w:val="18"/>
          <w:szCs w:val="18"/>
          <w:lang w:val="ro-RO" w:eastAsia="ro-RO"/>
        </w:rPr>
        <w:t xml:space="preserve">iar </w:t>
      </w:r>
      <w:r w:rsidR="00474F7D" w:rsidRPr="00B26709">
        <w:rPr>
          <w:rFonts w:ascii="Montserrat Light" w:hAnsi="Montserrat Light"/>
          <w:i/>
          <w:iCs/>
          <w:sz w:val="18"/>
          <w:szCs w:val="18"/>
          <w:lang w:val="ro-RO" w:eastAsia="ro-RO"/>
        </w:rPr>
        <w:t>8</w:t>
      </w:r>
      <w:r w:rsidRPr="00B26709">
        <w:rPr>
          <w:rFonts w:ascii="Montserrat Light" w:hAnsi="Montserrat Light"/>
          <w:i/>
          <w:iCs/>
          <w:sz w:val="18"/>
          <w:szCs w:val="18"/>
          <w:lang w:val="ro-RO" w:eastAsia="ro-RO"/>
        </w:rPr>
        <w:t xml:space="preserve"> membri ai Consiliului județean nu au votat,</w:t>
      </w:r>
      <w:bookmarkEnd w:id="5"/>
      <w:r w:rsidRPr="00B26709">
        <w:rPr>
          <w:rFonts w:ascii="Montserrat Light" w:hAnsi="Montserrat Light"/>
          <w:i/>
          <w:iCs/>
          <w:sz w:val="18"/>
          <w:szCs w:val="18"/>
          <w:lang w:val="ro-RO" w:eastAsia="ro-RO"/>
        </w:rPr>
        <w:t xml:space="preserve"> fiind astfel respectate prevederile legale privind majoritatea de voturi necesară.</w:t>
      </w:r>
      <w:r w:rsidRPr="00B26709">
        <w:rPr>
          <w:rFonts w:ascii="Montserrat Light" w:hAnsi="Montserrat Light"/>
          <w:b/>
          <w:bCs/>
          <w:i/>
          <w:iCs/>
          <w:sz w:val="18"/>
          <w:szCs w:val="18"/>
          <w:vertAlign w:val="superscript"/>
          <w:lang w:val="ro-RO" w:eastAsia="ro-RO"/>
        </w:rPr>
        <w:t xml:space="preserve"> </w:t>
      </w:r>
      <w:r w:rsidRPr="00B26709">
        <w:rPr>
          <w:rFonts w:ascii="Montserrat Light" w:hAnsi="Montserrat Light"/>
          <w:b/>
          <w:bCs/>
          <w:i/>
          <w:iCs/>
          <w:sz w:val="18"/>
          <w:szCs w:val="18"/>
          <w:lang w:val="ro-RO" w:eastAsia="ro-RO"/>
        </w:rPr>
        <w:t xml:space="preserve"> </w:t>
      </w:r>
    </w:p>
    <w:sectPr w:rsidR="00F011FC" w:rsidRPr="00B26709" w:rsidSect="00BA6400">
      <w:headerReference w:type="default" r:id="rId8"/>
      <w:footerReference w:type="default" r:id="rId9"/>
      <w:pgSz w:w="11909" w:h="16834"/>
      <w:pgMar w:top="-270" w:right="839" w:bottom="360" w:left="1800" w:header="270" w:footer="1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7F6DF" w14:textId="77777777" w:rsidR="00CA5DB1" w:rsidRDefault="00CA5DB1">
      <w:pPr>
        <w:spacing w:line="240" w:lineRule="auto"/>
      </w:pPr>
      <w:r>
        <w:separator/>
      </w:r>
    </w:p>
  </w:endnote>
  <w:endnote w:type="continuationSeparator" w:id="0">
    <w:p w14:paraId="1AE537B1" w14:textId="77777777" w:rsidR="00CA5DB1" w:rsidRDefault="00CA5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0F2FE" w14:textId="5D220D85" w:rsidR="00B94CE5" w:rsidRDefault="00B94CE5" w:rsidP="00B94CE5">
    <w:pPr>
      <w:pStyle w:val="Subsol"/>
      <w:tabs>
        <w:tab w:val="clear" w:pos="9360"/>
        <w:tab w:val="left" w:pos="5340"/>
      </w:tabs>
    </w:pPr>
    <w:r>
      <w:rPr>
        <w:rFonts w:ascii="Montserrat Light" w:hAnsi="Montserrat Light"/>
        <w:caps/>
        <w:sz w:val="18"/>
        <w:szCs w:val="18"/>
      </w:rPr>
      <w:tab/>
    </w:r>
    <w:r w:rsidRPr="00B94CE5">
      <w:rPr>
        <w:rFonts w:ascii="Montserrat Light" w:hAnsi="Montserrat Light"/>
        <w:caps/>
        <w:sz w:val="18"/>
        <w:szCs w:val="18"/>
      </w:rPr>
      <w:fldChar w:fldCharType="begin"/>
    </w:r>
    <w:r w:rsidRPr="00B94CE5">
      <w:rPr>
        <w:rFonts w:ascii="Montserrat Light" w:hAnsi="Montserrat Light"/>
        <w:caps/>
        <w:sz w:val="18"/>
        <w:szCs w:val="18"/>
      </w:rPr>
      <w:instrText xml:space="preserve"> PAGE   \* MERGEFORMAT </w:instrText>
    </w:r>
    <w:r w:rsidRPr="00B94CE5">
      <w:rPr>
        <w:rFonts w:ascii="Montserrat Light" w:hAnsi="Montserrat Light"/>
        <w:caps/>
        <w:sz w:val="18"/>
        <w:szCs w:val="18"/>
      </w:rPr>
      <w:fldChar w:fldCharType="separate"/>
    </w:r>
    <w:r w:rsidRPr="00B94CE5">
      <w:rPr>
        <w:rFonts w:ascii="Montserrat Light" w:hAnsi="Montserrat Light"/>
        <w:caps/>
        <w:noProof/>
        <w:sz w:val="18"/>
        <w:szCs w:val="18"/>
      </w:rPr>
      <w:t>2</w:t>
    </w:r>
    <w:r w:rsidRPr="00B94CE5">
      <w:rPr>
        <w:rFonts w:ascii="Montserrat Light" w:hAnsi="Montserrat Light"/>
        <w:caps/>
        <w:noProof/>
        <w:sz w:val="18"/>
        <w:szCs w:val="18"/>
      </w:rPr>
      <w:fldChar w:fldCharType="end"/>
    </w:r>
    <w:r>
      <w:rPr>
        <w:rFonts w:ascii="Montserrat Light" w:hAnsi="Montserrat Light"/>
        <w:caps/>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DE8F" w14:textId="77777777" w:rsidR="00CA5DB1" w:rsidRDefault="00CA5DB1">
      <w:pPr>
        <w:spacing w:line="240" w:lineRule="auto"/>
      </w:pPr>
      <w:r>
        <w:separator/>
      </w:r>
    </w:p>
  </w:footnote>
  <w:footnote w:type="continuationSeparator" w:id="0">
    <w:p w14:paraId="00E267DF" w14:textId="77777777" w:rsidR="00CA5DB1" w:rsidRDefault="00CA5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2716414B" w:rsidR="00A71435" w:rsidRPr="003D4B1E" w:rsidRDefault="00A71435" w:rsidP="00E2633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C014647"/>
    <w:multiLevelType w:val="hybridMultilevel"/>
    <w:tmpl w:val="B8DC6C6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971FAD"/>
    <w:multiLevelType w:val="hybridMultilevel"/>
    <w:tmpl w:val="ED5EE1C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FC102A"/>
    <w:multiLevelType w:val="hybridMultilevel"/>
    <w:tmpl w:val="03C4C6BA"/>
    <w:lvl w:ilvl="0" w:tplc="4858DAEC">
      <w:start w:val="1"/>
      <w:numFmt w:val="lowerLetter"/>
      <w:lvlText w:val="%1)"/>
      <w:lvlJc w:val="left"/>
      <w:pPr>
        <w:ind w:left="360" w:hanging="360"/>
      </w:pPr>
      <w:rPr>
        <w:rFonts w:hint="default"/>
        <w:b/>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E30DA8"/>
    <w:multiLevelType w:val="hybridMultilevel"/>
    <w:tmpl w:val="131EDA2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D06E50"/>
    <w:multiLevelType w:val="hybridMultilevel"/>
    <w:tmpl w:val="91527FB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C23820"/>
    <w:multiLevelType w:val="hybridMultilevel"/>
    <w:tmpl w:val="EA708CD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9" w15:restartNumberingAfterBreak="0">
    <w:nsid w:val="7BAB10B9"/>
    <w:multiLevelType w:val="hybridMultilevel"/>
    <w:tmpl w:val="67E08D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A50D94"/>
    <w:multiLevelType w:val="hybridMultilevel"/>
    <w:tmpl w:val="3E4A2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3010885">
    <w:abstractNumId w:val="0"/>
  </w:num>
  <w:num w:numId="2" w16cid:durableId="1113940854">
    <w:abstractNumId w:val="9"/>
  </w:num>
  <w:num w:numId="3" w16cid:durableId="1173297313">
    <w:abstractNumId w:val="3"/>
  </w:num>
  <w:num w:numId="4" w16cid:durableId="569267440">
    <w:abstractNumId w:val="7"/>
  </w:num>
  <w:num w:numId="5" w16cid:durableId="995843948">
    <w:abstractNumId w:val="10"/>
  </w:num>
  <w:num w:numId="6" w16cid:durableId="1519418670">
    <w:abstractNumId w:val="4"/>
  </w:num>
  <w:num w:numId="7" w16cid:durableId="1857379449">
    <w:abstractNumId w:val="5"/>
  </w:num>
  <w:num w:numId="8" w16cid:durableId="358435352">
    <w:abstractNumId w:val="6"/>
  </w:num>
  <w:num w:numId="9" w16cid:durableId="183121567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A2D"/>
    <w:rsid w:val="00012F41"/>
    <w:rsid w:val="0001426C"/>
    <w:rsid w:val="000272DE"/>
    <w:rsid w:val="00027C4B"/>
    <w:rsid w:val="00032578"/>
    <w:rsid w:val="00043142"/>
    <w:rsid w:val="00045FB1"/>
    <w:rsid w:val="000465AD"/>
    <w:rsid w:val="00047A1F"/>
    <w:rsid w:val="00051D12"/>
    <w:rsid w:val="00052A8B"/>
    <w:rsid w:val="00054A0F"/>
    <w:rsid w:val="0006018A"/>
    <w:rsid w:val="00063953"/>
    <w:rsid w:val="0006683E"/>
    <w:rsid w:val="00073D09"/>
    <w:rsid w:val="0007467B"/>
    <w:rsid w:val="000779B6"/>
    <w:rsid w:val="00080552"/>
    <w:rsid w:val="00080B93"/>
    <w:rsid w:val="00081818"/>
    <w:rsid w:val="0008292E"/>
    <w:rsid w:val="00084D86"/>
    <w:rsid w:val="00085133"/>
    <w:rsid w:val="00086C03"/>
    <w:rsid w:val="00087FF9"/>
    <w:rsid w:val="00090349"/>
    <w:rsid w:val="000912BF"/>
    <w:rsid w:val="00095FF7"/>
    <w:rsid w:val="000A2F2D"/>
    <w:rsid w:val="000A3FB8"/>
    <w:rsid w:val="000A54B3"/>
    <w:rsid w:val="000A7DD3"/>
    <w:rsid w:val="000B33A5"/>
    <w:rsid w:val="000C0438"/>
    <w:rsid w:val="000C0E37"/>
    <w:rsid w:val="000C1926"/>
    <w:rsid w:val="000C5BE1"/>
    <w:rsid w:val="000C77B4"/>
    <w:rsid w:val="000C7891"/>
    <w:rsid w:val="000E47B1"/>
    <w:rsid w:val="000E54A1"/>
    <w:rsid w:val="000E5A88"/>
    <w:rsid w:val="000E639F"/>
    <w:rsid w:val="000E6BD7"/>
    <w:rsid w:val="000E7177"/>
    <w:rsid w:val="000E7930"/>
    <w:rsid w:val="000F1349"/>
    <w:rsid w:val="000F3FB6"/>
    <w:rsid w:val="000F554D"/>
    <w:rsid w:val="001019B5"/>
    <w:rsid w:val="00103D11"/>
    <w:rsid w:val="00104136"/>
    <w:rsid w:val="001078BF"/>
    <w:rsid w:val="001135E8"/>
    <w:rsid w:val="00113A58"/>
    <w:rsid w:val="00123C35"/>
    <w:rsid w:val="001240F4"/>
    <w:rsid w:val="001317AB"/>
    <w:rsid w:val="0013314C"/>
    <w:rsid w:val="00135324"/>
    <w:rsid w:val="001509D3"/>
    <w:rsid w:val="00151312"/>
    <w:rsid w:val="00151FC3"/>
    <w:rsid w:val="00156F9F"/>
    <w:rsid w:val="00156FF0"/>
    <w:rsid w:val="00157135"/>
    <w:rsid w:val="00160291"/>
    <w:rsid w:val="00161151"/>
    <w:rsid w:val="00162502"/>
    <w:rsid w:val="00162E11"/>
    <w:rsid w:val="00166D3E"/>
    <w:rsid w:val="00170205"/>
    <w:rsid w:val="00174DC1"/>
    <w:rsid w:val="00175040"/>
    <w:rsid w:val="00182B6A"/>
    <w:rsid w:val="0018365E"/>
    <w:rsid w:val="00185EA9"/>
    <w:rsid w:val="00190C7F"/>
    <w:rsid w:val="00194A98"/>
    <w:rsid w:val="001966D3"/>
    <w:rsid w:val="001A4C24"/>
    <w:rsid w:val="001A6C64"/>
    <w:rsid w:val="001B2AD6"/>
    <w:rsid w:val="001B4A83"/>
    <w:rsid w:val="001B5481"/>
    <w:rsid w:val="001B735E"/>
    <w:rsid w:val="001B78F3"/>
    <w:rsid w:val="001C2F2C"/>
    <w:rsid w:val="001C4DE3"/>
    <w:rsid w:val="001C65B6"/>
    <w:rsid w:val="001C6EA8"/>
    <w:rsid w:val="001D2BBF"/>
    <w:rsid w:val="001E1DB1"/>
    <w:rsid w:val="001E6732"/>
    <w:rsid w:val="001E6CF1"/>
    <w:rsid w:val="001E7A80"/>
    <w:rsid w:val="001F0830"/>
    <w:rsid w:val="001F12A7"/>
    <w:rsid w:val="001F1BBA"/>
    <w:rsid w:val="001F32EE"/>
    <w:rsid w:val="002002CC"/>
    <w:rsid w:val="00201043"/>
    <w:rsid w:val="00202BEA"/>
    <w:rsid w:val="00203696"/>
    <w:rsid w:val="002045DB"/>
    <w:rsid w:val="00205FFC"/>
    <w:rsid w:val="002072C7"/>
    <w:rsid w:val="00210FBD"/>
    <w:rsid w:val="00211397"/>
    <w:rsid w:val="002139CC"/>
    <w:rsid w:val="00214199"/>
    <w:rsid w:val="00216FE2"/>
    <w:rsid w:val="00220B84"/>
    <w:rsid w:val="00223421"/>
    <w:rsid w:val="00227619"/>
    <w:rsid w:val="002304B3"/>
    <w:rsid w:val="00231AF8"/>
    <w:rsid w:val="00231FD5"/>
    <w:rsid w:val="0023632E"/>
    <w:rsid w:val="00240702"/>
    <w:rsid w:val="002431D1"/>
    <w:rsid w:val="00245CB4"/>
    <w:rsid w:val="00247F78"/>
    <w:rsid w:val="00251A8D"/>
    <w:rsid w:val="00253B7D"/>
    <w:rsid w:val="00255B96"/>
    <w:rsid w:val="00255FC4"/>
    <w:rsid w:val="00256EE5"/>
    <w:rsid w:val="00261960"/>
    <w:rsid w:val="00264F64"/>
    <w:rsid w:val="00265F46"/>
    <w:rsid w:val="00266D5C"/>
    <w:rsid w:val="002727D9"/>
    <w:rsid w:val="00283D14"/>
    <w:rsid w:val="00284A72"/>
    <w:rsid w:val="00287CD5"/>
    <w:rsid w:val="0029160A"/>
    <w:rsid w:val="00291CE9"/>
    <w:rsid w:val="002928AA"/>
    <w:rsid w:val="002931CD"/>
    <w:rsid w:val="00295321"/>
    <w:rsid w:val="002A2926"/>
    <w:rsid w:val="002A3BEF"/>
    <w:rsid w:val="002A450E"/>
    <w:rsid w:val="002B116D"/>
    <w:rsid w:val="002B27E2"/>
    <w:rsid w:val="002B29BF"/>
    <w:rsid w:val="002B3384"/>
    <w:rsid w:val="002B7AAD"/>
    <w:rsid w:val="002B7B3A"/>
    <w:rsid w:val="002C284C"/>
    <w:rsid w:val="002C4D4B"/>
    <w:rsid w:val="002C5DA1"/>
    <w:rsid w:val="002D0794"/>
    <w:rsid w:val="002D0860"/>
    <w:rsid w:val="002D2BB5"/>
    <w:rsid w:val="002D4DBF"/>
    <w:rsid w:val="002E34D2"/>
    <w:rsid w:val="002E5798"/>
    <w:rsid w:val="002F0982"/>
    <w:rsid w:val="002F4B24"/>
    <w:rsid w:val="002F6393"/>
    <w:rsid w:val="00301E0D"/>
    <w:rsid w:val="003042C6"/>
    <w:rsid w:val="003057B7"/>
    <w:rsid w:val="003079F6"/>
    <w:rsid w:val="00310893"/>
    <w:rsid w:val="00311909"/>
    <w:rsid w:val="00311B32"/>
    <w:rsid w:val="00322CAE"/>
    <w:rsid w:val="003274BA"/>
    <w:rsid w:val="00327EF1"/>
    <w:rsid w:val="0033186A"/>
    <w:rsid w:val="00331AAD"/>
    <w:rsid w:val="00333861"/>
    <w:rsid w:val="003348C1"/>
    <w:rsid w:val="00334DB6"/>
    <w:rsid w:val="00342189"/>
    <w:rsid w:val="00343B9E"/>
    <w:rsid w:val="003453C5"/>
    <w:rsid w:val="0034621A"/>
    <w:rsid w:val="0034653A"/>
    <w:rsid w:val="00352D5F"/>
    <w:rsid w:val="00353C1B"/>
    <w:rsid w:val="00353C25"/>
    <w:rsid w:val="00354681"/>
    <w:rsid w:val="00357547"/>
    <w:rsid w:val="003576D4"/>
    <w:rsid w:val="003623D0"/>
    <w:rsid w:val="0036287A"/>
    <w:rsid w:val="00362B0D"/>
    <w:rsid w:val="00362F72"/>
    <w:rsid w:val="0036321C"/>
    <w:rsid w:val="00370776"/>
    <w:rsid w:val="00371961"/>
    <w:rsid w:val="00372CF3"/>
    <w:rsid w:val="003775AF"/>
    <w:rsid w:val="003819F9"/>
    <w:rsid w:val="00393D59"/>
    <w:rsid w:val="003959D6"/>
    <w:rsid w:val="003A0181"/>
    <w:rsid w:val="003A3215"/>
    <w:rsid w:val="003A35D3"/>
    <w:rsid w:val="003A4466"/>
    <w:rsid w:val="003A7ABD"/>
    <w:rsid w:val="003A7EE9"/>
    <w:rsid w:val="003B1D02"/>
    <w:rsid w:val="003C17D0"/>
    <w:rsid w:val="003C4C50"/>
    <w:rsid w:val="003C76D5"/>
    <w:rsid w:val="003D1254"/>
    <w:rsid w:val="003D2C53"/>
    <w:rsid w:val="003D4B1E"/>
    <w:rsid w:val="003D7C0C"/>
    <w:rsid w:val="003E43FF"/>
    <w:rsid w:val="003F1B3A"/>
    <w:rsid w:val="003F7160"/>
    <w:rsid w:val="00400103"/>
    <w:rsid w:val="00402115"/>
    <w:rsid w:val="004054FB"/>
    <w:rsid w:val="00406224"/>
    <w:rsid w:val="0040690B"/>
    <w:rsid w:val="00406AA3"/>
    <w:rsid w:val="00413D25"/>
    <w:rsid w:val="004205A8"/>
    <w:rsid w:val="00423D67"/>
    <w:rsid w:val="004247A1"/>
    <w:rsid w:val="00425307"/>
    <w:rsid w:val="00426A33"/>
    <w:rsid w:val="004276D9"/>
    <w:rsid w:val="0044465B"/>
    <w:rsid w:val="00450901"/>
    <w:rsid w:val="004516B0"/>
    <w:rsid w:val="00451BEA"/>
    <w:rsid w:val="0045561F"/>
    <w:rsid w:val="0046102B"/>
    <w:rsid w:val="00461EA1"/>
    <w:rsid w:val="00466989"/>
    <w:rsid w:val="00474F7D"/>
    <w:rsid w:val="00475EAE"/>
    <w:rsid w:val="00477EEE"/>
    <w:rsid w:val="00480BDE"/>
    <w:rsid w:val="00480D89"/>
    <w:rsid w:val="00481A7C"/>
    <w:rsid w:val="00483D9E"/>
    <w:rsid w:val="00487ECF"/>
    <w:rsid w:val="00490677"/>
    <w:rsid w:val="00491E6D"/>
    <w:rsid w:val="00491F3C"/>
    <w:rsid w:val="00497817"/>
    <w:rsid w:val="004A13BE"/>
    <w:rsid w:val="004A2804"/>
    <w:rsid w:val="004A5F0C"/>
    <w:rsid w:val="004A6CD8"/>
    <w:rsid w:val="004A7453"/>
    <w:rsid w:val="004A7569"/>
    <w:rsid w:val="004B3EC5"/>
    <w:rsid w:val="004B4291"/>
    <w:rsid w:val="004C2E2F"/>
    <w:rsid w:val="004C3689"/>
    <w:rsid w:val="004C4088"/>
    <w:rsid w:val="004C4698"/>
    <w:rsid w:val="004C5818"/>
    <w:rsid w:val="004C6E8A"/>
    <w:rsid w:val="004D1E38"/>
    <w:rsid w:val="004D31CC"/>
    <w:rsid w:val="004D6C31"/>
    <w:rsid w:val="004E3F4B"/>
    <w:rsid w:val="004E461F"/>
    <w:rsid w:val="004E6142"/>
    <w:rsid w:val="004E6596"/>
    <w:rsid w:val="004E7043"/>
    <w:rsid w:val="00505EC1"/>
    <w:rsid w:val="0051129A"/>
    <w:rsid w:val="005119C1"/>
    <w:rsid w:val="0051546A"/>
    <w:rsid w:val="00520370"/>
    <w:rsid w:val="00520BCD"/>
    <w:rsid w:val="0052448D"/>
    <w:rsid w:val="00526475"/>
    <w:rsid w:val="00530396"/>
    <w:rsid w:val="00534029"/>
    <w:rsid w:val="005352B6"/>
    <w:rsid w:val="0053560B"/>
    <w:rsid w:val="005410F2"/>
    <w:rsid w:val="00542F91"/>
    <w:rsid w:val="005433B5"/>
    <w:rsid w:val="00544F78"/>
    <w:rsid w:val="005475DA"/>
    <w:rsid w:val="00547D49"/>
    <w:rsid w:val="00553A88"/>
    <w:rsid w:val="0055707A"/>
    <w:rsid w:val="00557872"/>
    <w:rsid w:val="00560681"/>
    <w:rsid w:val="00562947"/>
    <w:rsid w:val="005630D8"/>
    <w:rsid w:val="00571A2D"/>
    <w:rsid w:val="005754EA"/>
    <w:rsid w:val="0057638D"/>
    <w:rsid w:val="00583DDC"/>
    <w:rsid w:val="0058718D"/>
    <w:rsid w:val="00591EE6"/>
    <w:rsid w:val="00595A00"/>
    <w:rsid w:val="00595DE6"/>
    <w:rsid w:val="005978C4"/>
    <w:rsid w:val="005A1268"/>
    <w:rsid w:val="005A1D86"/>
    <w:rsid w:val="005A3FB1"/>
    <w:rsid w:val="005A5079"/>
    <w:rsid w:val="005A6A28"/>
    <w:rsid w:val="005A6F43"/>
    <w:rsid w:val="005A74FE"/>
    <w:rsid w:val="005A782C"/>
    <w:rsid w:val="005B1622"/>
    <w:rsid w:val="005B419C"/>
    <w:rsid w:val="005B46E5"/>
    <w:rsid w:val="005B7E71"/>
    <w:rsid w:val="005C1B82"/>
    <w:rsid w:val="005C281D"/>
    <w:rsid w:val="005C5534"/>
    <w:rsid w:val="005C7BDF"/>
    <w:rsid w:val="005E1F6C"/>
    <w:rsid w:val="005E61A6"/>
    <w:rsid w:val="005E61D7"/>
    <w:rsid w:val="005E6855"/>
    <w:rsid w:val="005E7477"/>
    <w:rsid w:val="005F066E"/>
    <w:rsid w:val="005F1A9D"/>
    <w:rsid w:val="005F5D56"/>
    <w:rsid w:val="005F5E43"/>
    <w:rsid w:val="005F7D2D"/>
    <w:rsid w:val="006038E9"/>
    <w:rsid w:val="00606880"/>
    <w:rsid w:val="006123F1"/>
    <w:rsid w:val="0061446F"/>
    <w:rsid w:val="00620FAB"/>
    <w:rsid w:val="00633891"/>
    <w:rsid w:val="00636165"/>
    <w:rsid w:val="006370B9"/>
    <w:rsid w:val="006372EE"/>
    <w:rsid w:val="00645BCE"/>
    <w:rsid w:val="00653A94"/>
    <w:rsid w:val="00661E31"/>
    <w:rsid w:val="006638EE"/>
    <w:rsid w:val="00663EE2"/>
    <w:rsid w:val="006646E9"/>
    <w:rsid w:val="006648F0"/>
    <w:rsid w:val="00664915"/>
    <w:rsid w:val="00666282"/>
    <w:rsid w:val="00666B80"/>
    <w:rsid w:val="00666F2C"/>
    <w:rsid w:val="0067066D"/>
    <w:rsid w:val="00671ADF"/>
    <w:rsid w:val="00674EE6"/>
    <w:rsid w:val="006759F8"/>
    <w:rsid w:val="006843E0"/>
    <w:rsid w:val="00687EB2"/>
    <w:rsid w:val="0069582B"/>
    <w:rsid w:val="006A6BB3"/>
    <w:rsid w:val="006B08D7"/>
    <w:rsid w:val="006B34C4"/>
    <w:rsid w:val="006B49AB"/>
    <w:rsid w:val="006C0BF6"/>
    <w:rsid w:val="006C6F3D"/>
    <w:rsid w:val="006D2D16"/>
    <w:rsid w:val="006D31E1"/>
    <w:rsid w:val="006D3CF4"/>
    <w:rsid w:val="006D5860"/>
    <w:rsid w:val="006E29A6"/>
    <w:rsid w:val="006E4F6D"/>
    <w:rsid w:val="006E57EF"/>
    <w:rsid w:val="006E5E54"/>
    <w:rsid w:val="006F000F"/>
    <w:rsid w:val="006F23CA"/>
    <w:rsid w:val="00707895"/>
    <w:rsid w:val="007114BF"/>
    <w:rsid w:val="00711652"/>
    <w:rsid w:val="007210B5"/>
    <w:rsid w:val="007249C0"/>
    <w:rsid w:val="00725507"/>
    <w:rsid w:val="00727954"/>
    <w:rsid w:val="00730A91"/>
    <w:rsid w:val="00730DF9"/>
    <w:rsid w:val="00730FD2"/>
    <w:rsid w:val="00731921"/>
    <w:rsid w:val="007330BF"/>
    <w:rsid w:val="00734FDA"/>
    <w:rsid w:val="007376AC"/>
    <w:rsid w:val="007379B0"/>
    <w:rsid w:val="00741319"/>
    <w:rsid w:val="00741677"/>
    <w:rsid w:val="00741FD7"/>
    <w:rsid w:val="007430EC"/>
    <w:rsid w:val="00745134"/>
    <w:rsid w:val="007535A8"/>
    <w:rsid w:val="00762CAF"/>
    <w:rsid w:val="007657F2"/>
    <w:rsid w:val="00766977"/>
    <w:rsid w:val="0076789B"/>
    <w:rsid w:val="00771953"/>
    <w:rsid w:val="00772412"/>
    <w:rsid w:val="007725CF"/>
    <w:rsid w:val="00772DD9"/>
    <w:rsid w:val="0077506B"/>
    <w:rsid w:val="00775C52"/>
    <w:rsid w:val="007766AF"/>
    <w:rsid w:val="00780189"/>
    <w:rsid w:val="0078040D"/>
    <w:rsid w:val="007810FA"/>
    <w:rsid w:val="00783425"/>
    <w:rsid w:val="00783FAE"/>
    <w:rsid w:val="00785BBD"/>
    <w:rsid w:val="00785CA0"/>
    <w:rsid w:val="00786B02"/>
    <w:rsid w:val="00787A38"/>
    <w:rsid w:val="007918AE"/>
    <w:rsid w:val="007920E9"/>
    <w:rsid w:val="007A1C74"/>
    <w:rsid w:val="007A5647"/>
    <w:rsid w:val="007A74C1"/>
    <w:rsid w:val="007B14A9"/>
    <w:rsid w:val="007B3EE3"/>
    <w:rsid w:val="007B47B1"/>
    <w:rsid w:val="007C1227"/>
    <w:rsid w:val="007C125E"/>
    <w:rsid w:val="007C563A"/>
    <w:rsid w:val="007C7AE4"/>
    <w:rsid w:val="007D066E"/>
    <w:rsid w:val="007D16DC"/>
    <w:rsid w:val="007E225F"/>
    <w:rsid w:val="007E4CF0"/>
    <w:rsid w:val="007E69F8"/>
    <w:rsid w:val="007E6EF1"/>
    <w:rsid w:val="007F2CA4"/>
    <w:rsid w:val="007F49FC"/>
    <w:rsid w:val="007F7429"/>
    <w:rsid w:val="008017F8"/>
    <w:rsid w:val="008048D0"/>
    <w:rsid w:val="00805010"/>
    <w:rsid w:val="0081171C"/>
    <w:rsid w:val="0081758D"/>
    <w:rsid w:val="0082108E"/>
    <w:rsid w:val="00821C81"/>
    <w:rsid w:val="00821DD9"/>
    <w:rsid w:val="008224DE"/>
    <w:rsid w:val="0082269D"/>
    <w:rsid w:val="00824BAD"/>
    <w:rsid w:val="008418C5"/>
    <w:rsid w:val="00845136"/>
    <w:rsid w:val="00846B9D"/>
    <w:rsid w:val="008473E8"/>
    <w:rsid w:val="00852000"/>
    <w:rsid w:val="00852D0B"/>
    <w:rsid w:val="00854BBD"/>
    <w:rsid w:val="00856FFB"/>
    <w:rsid w:val="00862DAE"/>
    <w:rsid w:val="0086315B"/>
    <w:rsid w:val="00866259"/>
    <w:rsid w:val="00872B67"/>
    <w:rsid w:val="00873900"/>
    <w:rsid w:val="00876595"/>
    <w:rsid w:val="0087783F"/>
    <w:rsid w:val="00880EC3"/>
    <w:rsid w:val="00884EDA"/>
    <w:rsid w:val="00885087"/>
    <w:rsid w:val="0088533A"/>
    <w:rsid w:val="00886419"/>
    <w:rsid w:val="00890807"/>
    <w:rsid w:val="00891B8B"/>
    <w:rsid w:val="00893D47"/>
    <w:rsid w:val="008A0CA9"/>
    <w:rsid w:val="008A23CC"/>
    <w:rsid w:val="008B1F0B"/>
    <w:rsid w:val="008B271B"/>
    <w:rsid w:val="008B3068"/>
    <w:rsid w:val="008B55A1"/>
    <w:rsid w:val="008B7208"/>
    <w:rsid w:val="008C1A1C"/>
    <w:rsid w:val="008C2220"/>
    <w:rsid w:val="008C2E4E"/>
    <w:rsid w:val="008C35C6"/>
    <w:rsid w:val="008C69C0"/>
    <w:rsid w:val="008D1111"/>
    <w:rsid w:val="008D46DF"/>
    <w:rsid w:val="008D5F92"/>
    <w:rsid w:val="008E16A2"/>
    <w:rsid w:val="008F1A38"/>
    <w:rsid w:val="008F28C9"/>
    <w:rsid w:val="008F308F"/>
    <w:rsid w:val="008F4AE7"/>
    <w:rsid w:val="008F76F2"/>
    <w:rsid w:val="008F7B77"/>
    <w:rsid w:val="00903703"/>
    <w:rsid w:val="00910446"/>
    <w:rsid w:val="00911E85"/>
    <w:rsid w:val="00913CF0"/>
    <w:rsid w:val="00915E57"/>
    <w:rsid w:val="0092265F"/>
    <w:rsid w:val="0092629B"/>
    <w:rsid w:val="00932A2F"/>
    <w:rsid w:val="00932B14"/>
    <w:rsid w:val="00937740"/>
    <w:rsid w:val="009422CF"/>
    <w:rsid w:val="009441A0"/>
    <w:rsid w:val="00944896"/>
    <w:rsid w:val="009502F3"/>
    <w:rsid w:val="009536B5"/>
    <w:rsid w:val="009554D3"/>
    <w:rsid w:val="009563C3"/>
    <w:rsid w:val="0095761D"/>
    <w:rsid w:val="0096035F"/>
    <w:rsid w:val="00961D86"/>
    <w:rsid w:val="00971444"/>
    <w:rsid w:val="0097148E"/>
    <w:rsid w:val="00973532"/>
    <w:rsid w:val="00973A12"/>
    <w:rsid w:val="00983CEC"/>
    <w:rsid w:val="009857DF"/>
    <w:rsid w:val="00986F12"/>
    <w:rsid w:val="00987EBF"/>
    <w:rsid w:val="009907CD"/>
    <w:rsid w:val="009972FD"/>
    <w:rsid w:val="009A1003"/>
    <w:rsid w:val="009A449B"/>
    <w:rsid w:val="009A6C4C"/>
    <w:rsid w:val="009A6CEB"/>
    <w:rsid w:val="009B591B"/>
    <w:rsid w:val="009B7F1C"/>
    <w:rsid w:val="009C2EAB"/>
    <w:rsid w:val="009C321A"/>
    <w:rsid w:val="009C3D10"/>
    <w:rsid w:val="009C550C"/>
    <w:rsid w:val="009C72E0"/>
    <w:rsid w:val="009D029F"/>
    <w:rsid w:val="009D04F6"/>
    <w:rsid w:val="009D0D8A"/>
    <w:rsid w:val="009D254B"/>
    <w:rsid w:val="009D65A6"/>
    <w:rsid w:val="009E1DBB"/>
    <w:rsid w:val="009E2743"/>
    <w:rsid w:val="009E4184"/>
    <w:rsid w:val="009E4CA2"/>
    <w:rsid w:val="009E6506"/>
    <w:rsid w:val="009F198B"/>
    <w:rsid w:val="009F2773"/>
    <w:rsid w:val="009F3D9F"/>
    <w:rsid w:val="00A0326A"/>
    <w:rsid w:val="00A05B24"/>
    <w:rsid w:val="00A1463F"/>
    <w:rsid w:val="00A15940"/>
    <w:rsid w:val="00A20269"/>
    <w:rsid w:val="00A24472"/>
    <w:rsid w:val="00A24708"/>
    <w:rsid w:val="00A24834"/>
    <w:rsid w:val="00A4754D"/>
    <w:rsid w:val="00A627A3"/>
    <w:rsid w:val="00A66559"/>
    <w:rsid w:val="00A67377"/>
    <w:rsid w:val="00A701CE"/>
    <w:rsid w:val="00A71435"/>
    <w:rsid w:val="00A8228C"/>
    <w:rsid w:val="00A84AF8"/>
    <w:rsid w:val="00A94F5C"/>
    <w:rsid w:val="00A96CB9"/>
    <w:rsid w:val="00AA460A"/>
    <w:rsid w:val="00AA7CA9"/>
    <w:rsid w:val="00AB1911"/>
    <w:rsid w:val="00AB2E21"/>
    <w:rsid w:val="00AB3168"/>
    <w:rsid w:val="00AB3CB9"/>
    <w:rsid w:val="00AC0A40"/>
    <w:rsid w:val="00AC32D0"/>
    <w:rsid w:val="00AC6597"/>
    <w:rsid w:val="00AD270B"/>
    <w:rsid w:val="00AE0B17"/>
    <w:rsid w:val="00AE18AC"/>
    <w:rsid w:val="00AE469A"/>
    <w:rsid w:val="00AE7ADC"/>
    <w:rsid w:val="00AF0A4D"/>
    <w:rsid w:val="00AF5C9C"/>
    <w:rsid w:val="00B02DF4"/>
    <w:rsid w:val="00B07D49"/>
    <w:rsid w:val="00B07F6C"/>
    <w:rsid w:val="00B170F2"/>
    <w:rsid w:val="00B220BF"/>
    <w:rsid w:val="00B230B5"/>
    <w:rsid w:val="00B24253"/>
    <w:rsid w:val="00B26709"/>
    <w:rsid w:val="00B26B16"/>
    <w:rsid w:val="00B27CF0"/>
    <w:rsid w:val="00B32135"/>
    <w:rsid w:val="00B32546"/>
    <w:rsid w:val="00B34DD3"/>
    <w:rsid w:val="00B40634"/>
    <w:rsid w:val="00B44C0C"/>
    <w:rsid w:val="00B44DB6"/>
    <w:rsid w:val="00B44E28"/>
    <w:rsid w:val="00B475B3"/>
    <w:rsid w:val="00B47BBF"/>
    <w:rsid w:val="00B507F0"/>
    <w:rsid w:val="00B50BD7"/>
    <w:rsid w:val="00B5199D"/>
    <w:rsid w:val="00B52B5C"/>
    <w:rsid w:val="00B53A7B"/>
    <w:rsid w:val="00B55A9A"/>
    <w:rsid w:val="00B55C9A"/>
    <w:rsid w:val="00B61936"/>
    <w:rsid w:val="00B620D9"/>
    <w:rsid w:val="00B629AC"/>
    <w:rsid w:val="00B6434F"/>
    <w:rsid w:val="00B64442"/>
    <w:rsid w:val="00B6786A"/>
    <w:rsid w:val="00B7364F"/>
    <w:rsid w:val="00B7697F"/>
    <w:rsid w:val="00B77FB4"/>
    <w:rsid w:val="00B812AB"/>
    <w:rsid w:val="00B81E69"/>
    <w:rsid w:val="00B82A16"/>
    <w:rsid w:val="00B83271"/>
    <w:rsid w:val="00B870E5"/>
    <w:rsid w:val="00B87FCA"/>
    <w:rsid w:val="00B903C6"/>
    <w:rsid w:val="00B9334D"/>
    <w:rsid w:val="00B94657"/>
    <w:rsid w:val="00B94CE5"/>
    <w:rsid w:val="00B963A7"/>
    <w:rsid w:val="00BA2C41"/>
    <w:rsid w:val="00BA3135"/>
    <w:rsid w:val="00BA3A6B"/>
    <w:rsid w:val="00BA6400"/>
    <w:rsid w:val="00BB0406"/>
    <w:rsid w:val="00BB11BD"/>
    <w:rsid w:val="00BB18C1"/>
    <w:rsid w:val="00BB2F92"/>
    <w:rsid w:val="00BB65D5"/>
    <w:rsid w:val="00BC10CD"/>
    <w:rsid w:val="00BC1869"/>
    <w:rsid w:val="00BC2053"/>
    <w:rsid w:val="00BC4090"/>
    <w:rsid w:val="00BD2272"/>
    <w:rsid w:val="00BD2CC9"/>
    <w:rsid w:val="00BD314C"/>
    <w:rsid w:val="00BD53E7"/>
    <w:rsid w:val="00BD5E73"/>
    <w:rsid w:val="00BD6758"/>
    <w:rsid w:val="00BD6884"/>
    <w:rsid w:val="00BE0748"/>
    <w:rsid w:val="00BE29D9"/>
    <w:rsid w:val="00BF6ED8"/>
    <w:rsid w:val="00C04107"/>
    <w:rsid w:val="00C05C22"/>
    <w:rsid w:val="00C13FD6"/>
    <w:rsid w:val="00C214A4"/>
    <w:rsid w:val="00C21E41"/>
    <w:rsid w:val="00C25212"/>
    <w:rsid w:val="00C26AA4"/>
    <w:rsid w:val="00C31206"/>
    <w:rsid w:val="00C3139E"/>
    <w:rsid w:val="00C3190F"/>
    <w:rsid w:val="00C407AE"/>
    <w:rsid w:val="00C40EA4"/>
    <w:rsid w:val="00C44045"/>
    <w:rsid w:val="00C502D5"/>
    <w:rsid w:val="00C55A2B"/>
    <w:rsid w:val="00C56429"/>
    <w:rsid w:val="00C62EAB"/>
    <w:rsid w:val="00C67BAC"/>
    <w:rsid w:val="00C71D1B"/>
    <w:rsid w:val="00C7431B"/>
    <w:rsid w:val="00C74FEA"/>
    <w:rsid w:val="00C863D1"/>
    <w:rsid w:val="00C9215C"/>
    <w:rsid w:val="00C93687"/>
    <w:rsid w:val="00C972C0"/>
    <w:rsid w:val="00CA272F"/>
    <w:rsid w:val="00CA27FA"/>
    <w:rsid w:val="00CA4280"/>
    <w:rsid w:val="00CA5DB1"/>
    <w:rsid w:val="00CB0D50"/>
    <w:rsid w:val="00CB29A0"/>
    <w:rsid w:val="00CB30EE"/>
    <w:rsid w:val="00CB359F"/>
    <w:rsid w:val="00CB3AD0"/>
    <w:rsid w:val="00CB5F7B"/>
    <w:rsid w:val="00CC1338"/>
    <w:rsid w:val="00CC2294"/>
    <w:rsid w:val="00CC3C79"/>
    <w:rsid w:val="00CC701D"/>
    <w:rsid w:val="00CD1262"/>
    <w:rsid w:val="00CD30FF"/>
    <w:rsid w:val="00CD5554"/>
    <w:rsid w:val="00CD77F8"/>
    <w:rsid w:val="00CE5320"/>
    <w:rsid w:val="00CE673F"/>
    <w:rsid w:val="00CE6924"/>
    <w:rsid w:val="00CE6EA2"/>
    <w:rsid w:val="00CE7626"/>
    <w:rsid w:val="00CF3C30"/>
    <w:rsid w:val="00CF5FE4"/>
    <w:rsid w:val="00CF7ADC"/>
    <w:rsid w:val="00D03D08"/>
    <w:rsid w:val="00D06742"/>
    <w:rsid w:val="00D1068C"/>
    <w:rsid w:val="00D27CDB"/>
    <w:rsid w:val="00D3126A"/>
    <w:rsid w:val="00D31E2C"/>
    <w:rsid w:val="00D32B9A"/>
    <w:rsid w:val="00D35417"/>
    <w:rsid w:val="00D40F4C"/>
    <w:rsid w:val="00D456FA"/>
    <w:rsid w:val="00D502EF"/>
    <w:rsid w:val="00D520AE"/>
    <w:rsid w:val="00D52281"/>
    <w:rsid w:val="00D5259D"/>
    <w:rsid w:val="00D5310D"/>
    <w:rsid w:val="00D57FBB"/>
    <w:rsid w:val="00D62917"/>
    <w:rsid w:val="00D63832"/>
    <w:rsid w:val="00D703C3"/>
    <w:rsid w:val="00D712B6"/>
    <w:rsid w:val="00D73A93"/>
    <w:rsid w:val="00D7512B"/>
    <w:rsid w:val="00D805F8"/>
    <w:rsid w:val="00D80F62"/>
    <w:rsid w:val="00D8498E"/>
    <w:rsid w:val="00D84E5B"/>
    <w:rsid w:val="00D86903"/>
    <w:rsid w:val="00D95B44"/>
    <w:rsid w:val="00D97ED4"/>
    <w:rsid w:val="00DA2B38"/>
    <w:rsid w:val="00DA3CD3"/>
    <w:rsid w:val="00DA5A01"/>
    <w:rsid w:val="00DA6A58"/>
    <w:rsid w:val="00DB0E27"/>
    <w:rsid w:val="00DB5849"/>
    <w:rsid w:val="00DC2351"/>
    <w:rsid w:val="00DC5857"/>
    <w:rsid w:val="00DD34C1"/>
    <w:rsid w:val="00DD3AA8"/>
    <w:rsid w:val="00DD4045"/>
    <w:rsid w:val="00DD4764"/>
    <w:rsid w:val="00DE240B"/>
    <w:rsid w:val="00DE4F2F"/>
    <w:rsid w:val="00DE5B4A"/>
    <w:rsid w:val="00DE5D07"/>
    <w:rsid w:val="00DF3067"/>
    <w:rsid w:val="00DF487D"/>
    <w:rsid w:val="00E01555"/>
    <w:rsid w:val="00E05E8E"/>
    <w:rsid w:val="00E165E3"/>
    <w:rsid w:val="00E22C5D"/>
    <w:rsid w:val="00E23F70"/>
    <w:rsid w:val="00E2633E"/>
    <w:rsid w:val="00E2703C"/>
    <w:rsid w:val="00E34734"/>
    <w:rsid w:val="00E40818"/>
    <w:rsid w:val="00E4514A"/>
    <w:rsid w:val="00E46AE2"/>
    <w:rsid w:val="00E5451C"/>
    <w:rsid w:val="00E60AC9"/>
    <w:rsid w:val="00E63591"/>
    <w:rsid w:val="00E73034"/>
    <w:rsid w:val="00E73923"/>
    <w:rsid w:val="00E739F7"/>
    <w:rsid w:val="00E7796F"/>
    <w:rsid w:val="00E81818"/>
    <w:rsid w:val="00E819C1"/>
    <w:rsid w:val="00E86503"/>
    <w:rsid w:val="00E91465"/>
    <w:rsid w:val="00E93765"/>
    <w:rsid w:val="00E95418"/>
    <w:rsid w:val="00EA685E"/>
    <w:rsid w:val="00EB2EC1"/>
    <w:rsid w:val="00EB2F54"/>
    <w:rsid w:val="00EB5254"/>
    <w:rsid w:val="00EC083E"/>
    <w:rsid w:val="00EC6383"/>
    <w:rsid w:val="00ED0966"/>
    <w:rsid w:val="00ED0E4A"/>
    <w:rsid w:val="00ED2DE8"/>
    <w:rsid w:val="00ED6998"/>
    <w:rsid w:val="00ED7E09"/>
    <w:rsid w:val="00EE0E51"/>
    <w:rsid w:val="00EE2AC6"/>
    <w:rsid w:val="00EE72F0"/>
    <w:rsid w:val="00EF06B2"/>
    <w:rsid w:val="00EF0BE3"/>
    <w:rsid w:val="00EF21E8"/>
    <w:rsid w:val="00F011FC"/>
    <w:rsid w:val="00F0197D"/>
    <w:rsid w:val="00F020BF"/>
    <w:rsid w:val="00F0375A"/>
    <w:rsid w:val="00F04DB5"/>
    <w:rsid w:val="00F05FED"/>
    <w:rsid w:val="00F0621A"/>
    <w:rsid w:val="00F07AEA"/>
    <w:rsid w:val="00F145C2"/>
    <w:rsid w:val="00F14E51"/>
    <w:rsid w:val="00F1605E"/>
    <w:rsid w:val="00F16316"/>
    <w:rsid w:val="00F20C5A"/>
    <w:rsid w:val="00F24BFA"/>
    <w:rsid w:val="00F25756"/>
    <w:rsid w:val="00F30741"/>
    <w:rsid w:val="00F3571F"/>
    <w:rsid w:val="00F42B6A"/>
    <w:rsid w:val="00F42E1D"/>
    <w:rsid w:val="00F46A19"/>
    <w:rsid w:val="00F46BE1"/>
    <w:rsid w:val="00F62F54"/>
    <w:rsid w:val="00F649DA"/>
    <w:rsid w:val="00F665C3"/>
    <w:rsid w:val="00F66781"/>
    <w:rsid w:val="00F67240"/>
    <w:rsid w:val="00F6772A"/>
    <w:rsid w:val="00F67F22"/>
    <w:rsid w:val="00F72079"/>
    <w:rsid w:val="00F72B49"/>
    <w:rsid w:val="00F86159"/>
    <w:rsid w:val="00F872E3"/>
    <w:rsid w:val="00F92575"/>
    <w:rsid w:val="00F936F3"/>
    <w:rsid w:val="00F95E6B"/>
    <w:rsid w:val="00F971E9"/>
    <w:rsid w:val="00FA2E3B"/>
    <w:rsid w:val="00FA78AD"/>
    <w:rsid w:val="00FB0287"/>
    <w:rsid w:val="00FB18CB"/>
    <w:rsid w:val="00FB276D"/>
    <w:rsid w:val="00FB417E"/>
    <w:rsid w:val="00FB45D8"/>
    <w:rsid w:val="00FB5E6D"/>
    <w:rsid w:val="00FB79E8"/>
    <w:rsid w:val="00FC41C1"/>
    <w:rsid w:val="00FC55EB"/>
    <w:rsid w:val="00FC6803"/>
    <w:rsid w:val="00FD0ADC"/>
    <w:rsid w:val="00FD5B08"/>
    <w:rsid w:val="00FD6F2C"/>
    <w:rsid w:val="00FE00BB"/>
    <w:rsid w:val="00FE277E"/>
    <w:rsid w:val="00FE67EB"/>
    <w:rsid w:val="00FF3F08"/>
    <w:rsid w:val="00FF5448"/>
    <w:rsid w:val="00FF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3458CE59-0F37-44A1-9531-4D43698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8BF"/>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character" w:customStyle="1" w:styleId="TitluCaracter">
    <w:name w:val="Titlu Caracter"/>
    <w:basedOn w:val="Fontdeparagrafimplicit"/>
    <w:link w:val="Titlu"/>
    <w:rsid w:val="004A2804"/>
    <w:rPr>
      <w:sz w:val="52"/>
      <w:szCs w:val="52"/>
    </w:rPr>
  </w:style>
  <w:style w:type="character" w:customStyle="1" w:styleId="FrspaiereCaracter">
    <w:name w:val="Fără spațiere Caracter"/>
    <w:link w:val="Frspaiere"/>
    <w:uiPriority w:val="1"/>
    <w:rsid w:val="004A2804"/>
    <w:rPr>
      <w:rFonts w:ascii="Calibri" w:eastAsia="Times New Roman" w:hAnsi="Calibri" w:cs="Times New Roman"/>
      <w:lang w:val="ro-RO" w:eastAsia="ar-SA"/>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locked/>
    <w:rsid w:val="000F554D"/>
    <w:rPr>
      <w:rFonts w:ascii="Calibri" w:eastAsia="Calibri" w:hAnsi="Calibri" w:cs="Times New Roman"/>
      <w:lang w:val="en-US" w:eastAsia="ar-SA"/>
    </w:rPr>
  </w:style>
  <w:style w:type="character" w:customStyle="1" w:styleId="spctttl1">
    <w:name w:val="s_pct_ttl1"/>
    <w:basedOn w:val="Fontdeparagrafimplicit"/>
    <w:rsid w:val="007A5647"/>
    <w:rPr>
      <w:rFonts w:ascii="Verdana" w:hAnsi="Verdana" w:hint="default"/>
      <w:b/>
      <w:bCs/>
      <w:color w:val="8B0000"/>
      <w:sz w:val="20"/>
      <w:szCs w:val="20"/>
      <w:shd w:val="clear" w:color="auto" w:fill="FFFFFF"/>
    </w:rPr>
  </w:style>
  <w:style w:type="character" w:customStyle="1" w:styleId="spctbdy">
    <w:name w:val="s_pct_bdy"/>
    <w:basedOn w:val="Fontdeparagrafimplicit"/>
    <w:rsid w:val="007A5647"/>
    <w:rPr>
      <w:rFonts w:ascii="Verdana" w:hAnsi="Verdana" w:hint="default"/>
      <w:b w:val="0"/>
      <w:bCs w:val="0"/>
      <w:color w:val="000000"/>
      <w:sz w:val="20"/>
      <w:szCs w:val="20"/>
      <w:shd w:val="clear" w:color="auto" w:fill="FFFFFF"/>
    </w:rPr>
  </w:style>
  <w:style w:type="paragraph" w:styleId="PreformatatHTML">
    <w:name w:val="HTML Preformatted"/>
    <w:basedOn w:val="Normal"/>
    <w:link w:val="PreformatatHTMLCaracte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7A5647"/>
    <w:rPr>
      <w:rFonts w:ascii="Courier New" w:eastAsiaTheme="minorEastAsia" w:hAnsi="Courier New" w:cs="Courier New"/>
      <w:sz w:val="20"/>
      <w:szCs w:val="20"/>
      <w:lang w:val="ro-RO" w:eastAsia="ro-RO"/>
    </w:rPr>
  </w:style>
  <w:style w:type="paragraph" w:styleId="Corptext3">
    <w:name w:val="Body Text 3"/>
    <w:basedOn w:val="Normal"/>
    <w:link w:val="Corptext3Caracter"/>
    <w:uiPriority w:val="99"/>
    <w:semiHidden/>
    <w:unhideWhenUsed/>
    <w:rsid w:val="00B50BD7"/>
    <w:pPr>
      <w:spacing w:after="120"/>
    </w:pPr>
    <w:rPr>
      <w:sz w:val="16"/>
      <w:szCs w:val="16"/>
    </w:rPr>
  </w:style>
  <w:style w:type="character" w:customStyle="1" w:styleId="Corptext3Caracter">
    <w:name w:val="Corp text 3 Caracter"/>
    <w:basedOn w:val="Fontdeparagrafimplicit"/>
    <w:link w:val="Corptext3"/>
    <w:uiPriority w:val="99"/>
    <w:semiHidden/>
    <w:rsid w:val="00B50BD7"/>
    <w:rPr>
      <w:sz w:val="16"/>
      <w:szCs w:val="16"/>
    </w:rPr>
  </w:style>
  <w:style w:type="paragraph" w:styleId="Indentcorptext">
    <w:name w:val="Body Text Indent"/>
    <w:basedOn w:val="Normal"/>
    <w:link w:val="IndentcorptextCaracter"/>
    <w:uiPriority w:val="99"/>
    <w:unhideWhenUsed/>
    <w:rsid w:val="00B50BD7"/>
    <w:pPr>
      <w:spacing w:after="120"/>
      <w:ind w:left="360"/>
    </w:pPr>
  </w:style>
  <w:style w:type="character" w:customStyle="1" w:styleId="IndentcorptextCaracter">
    <w:name w:val="Indent corp text Caracter"/>
    <w:basedOn w:val="Fontdeparagrafimplicit"/>
    <w:link w:val="Indentcorptext"/>
    <w:uiPriority w:val="99"/>
    <w:rsid w:val="00B50BD7"/>
  </w:style>
  <w:style w:type="character" w:styleId="MeniuneNerezolvat">
    <w:name w:val="Unresolved Mention"/>
    <w:basedOn w:val="Fontdeparagrafimplicit"/>
    <w:uiPriority w:val="99"/>
    <w:semiHidden/>
    <w:unhideWhenUsed/>
    <w:rsid w:val="00852000"/>
    <w:rPr>
      <w:color w:val="605E5C"/>
      <w:shd w:val="clear" w:color="auto" w:fill="E1DFDD"/>
    </w:rPr>
  </w:style>
  <w:style w:type="paragraph" w:customStyle="1" w:styleId="NoSpacing1">
    <w:name w:val="No Spacing1"/>
    <w:qFormat/>
    <w:rsid w:val="0082269D"/>
    <w:pPr>
      <w:suppressAutoHyphens/>
      <w:spacing w:line="240" w:lineRule="auto"/>
    </w:pPr>
    <w:rPr>
      <w:rFonts w:ascii="Calibri" w:eastAsia="Calibri" w:hAnsi="Calibri" w:cs="Calibri"/>
      <w:lang w:val="en-US" w:eastAsia="zh-CN"/>
    </w:rPr>
  </w:style>
  <w:style w:type="character" w:customStyle="1" w:styleId="sden1">
    <w:name w:val="s_den1"/>
    <w:basedOn w:val="Fontdeparagrafimplicit"/>
    <w:rsid w:val="000C0E37"/>
    <w:rPr>
      <w:rFonts w:ascii="Verdana" w:hAnsi="Verdana" w:hint="default"/>
      <w:b/>
      <w:bCs/>
      <w:vanish w:val="0"/>
      <w:webHidden w:val="0"/>
      <w:color w:val="8B0000"/>
      <w:sz w:val="30"/>
      <w:szCs w:val="30"/>
      <w:shd w:val="clear" w:color="auto" w:fill="FFFFFF"/>
      <w:specVanish w:val="0"/>
    </w:rPr>
  </w:style>
  <w:style w:type="character" w:customStyle="1" w:styleId="semtbdy1">
    <w:name w:val="s_emt_bdy1"/>
    <w:basedOn w:val="Fontdeparagrafimplicit"/>
    <w:rsid w:val="000C0E37"/>
    <w:rPr>
      <w:rFonts w:ascii="Verdana" w:hAnsi="Verdana" w:hint="default"/>
      <w:b/>
      <w:bCs/>
      <w:color w:val="00640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2269">
      <w:bodyDiv w:val="1"/>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
      </w:divsChild>
    </w:div>
    <w:div w:id="205148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4075">
          <w:marLeft w:val="0"/>
          <w:marRight w:val="0"/>
          <w:marTop w:val="0"/>
          <w:marBottom w:val="0"/>
          <w:divBdr>
            <w:top w:val="none" w:sz="0" w:space="0" w:color="auto"/>
            <w:left w:val="none" w:sz="0" w:space="0" w:color="auto"/>
            <w:bottom w:val="none" w:sz="0" w:space="0" w:color="auto"/>
            <w:right w:val="none" w:sz="0" w:space="0" w:color="auto"/>
          </w:divBdr>
          <w:divsChild>
            <w:div w:id="129322205">
              <w:marLeft w:val="0"/>
              <w:marRight w:val="0"/>
              <w:marTop w:val="0"/>
              <w:marBottom w:val="0"/>
              <w:divBdr>
                <w:top w:val="none" w:sz="0" w:space="0" w:color="auto"/>
                <w:left w:val="none" w:sz="0" w:space="0" w:color="auto"/>
                <w:bottom w:val="none" w:sz="0" w:space="0" w:color="auto"/>
                <w:right w:val="none" w:sz="0" w:space="0" w:color="auto"/>
              </w:divBdr>
            </w:div>
            <w:div w:id="1455714025">
              <w:marLeft w:val="0"/>
              <w:marRight w:val="0"/>
              <w:marTop w:val="0"/>
              <w:marBottom w:val="0"/>
              <w:divBdr>
                <w:top w:val="none" w:sz="0" w:space="0" w:color="auto"/>
                <w:left w:val="none" w:sz="0" w:space="0" w:color="auto"/>
                <w:bottom w:val="none" w:sz="0" w:space="0" w:color="auto"/>
                <w:right w:val="none" w:sz="0" w:space="0" w:color="auto"/>
              </w:divBdr>
            </w:div>
            <w:div w:id="451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9386">
      <w:bodyDiv w:val="1"/>
      <w:marLeft w:val="0"/>
      <w:marRight w:val="0"/>
      <w:marTop w:val="0"/>
      <w:marBottom w:val="0"/>
      <w:divBdr>
        <w:top w:val="none" w:sz="0" w:space="0" w:color="auto"/>
        <w:left w:val="none" w:sz="0" w:space="0" w:color="auto"/>
        <w:bottom w:val="none" w:sz="0" w:space="0" w:color="auto"/>
        <w:right w:val="none" w:sz="0" w:space="0" w:color="auto"/>
      </w:divBdr>
      <w:divsChild>
        <w:div w:id="562983574">
          <w:marLeft w:val="0"/>
          <w:marRight w:val="0"/>
          <w:marTop w:val="0"/>
          <w:marBottom w:val="0"/>
          <w:divBdr>
            <w:top w:val="none" w:sz="0" w:space="0" w:color="auto"/>
            <w:left w:val="none" w:sz="0" w:space="0" w:color="auto"/>
            <w:bottom w:val="none" w:sz="0" w:space="0" w:color="auto"/>
            <w:right w:val="none" w:sz="0" w:space="0" w:color="auto"/>
          </w:divBdr>
          <w:divsChild>
            <w:div w:id="1845515918">
              <w:marLeft w:val="0"/>
              <w:marRight w:val="0"/>
              <w:marTop w:val="0"/>
              <w:marBottom w:val="0"/>
              <w:divBdr>
                <w:top w:val="none" w:sz="0" w:space="0" w:color="auto"/>
                <w:left w:val="none" w:sz="0" w:space="0" w:color="auto"/>
                <w:bottom w:val="none" w:sz="0" w:space="0" w:color="auto"/>
                <w:right w:val="none" w:sz="0" w:space="0" w:color="auto"/>
              </w:divBdr>
            </w:div>
            <w:div w:id="513956073">
              <w:marLeft w:val="0"/>
              <w:marRight w:val="0"/>
              <w:marTop w:val="0"/>
              <w:marBottom w:val="0"/>
              <w:divBdr>
                <w:top w:val="none" w:sz="0" w:space="0" w:color="auto"/>
                <w:left w:val="none" w:sz="0" w:space="0" w:color="auto"/>
                <w:bottom w:val="none" w:sz="0" w:space="0" w:color="auto"/>
                <w:right w:val="none" w:sz="0" w:space="0" w:color="auto"/>
              </w:divBdr>
            </w:div>
            <w:div w:id="19693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0074">
      <w:bodyDiv w:val="1"/>
      <w:marLeft w:val="0"/>
      <w:marRight w:val="0"/>
      <w:marTop w:val="0"/>
      <w:marBottom w:val="0"/>
      <w:divBdr>
        <w:top w:val="none" w:sz="0" w:space="0" w:color="auto"/>
        <w:left w:val="none" w:sz="0" w:space="0" w:color="auto"/>
        <w:bottom w:val="none" w:sz="0" w:space="0" w:color="auto"/>
        <w:right w:val="none" w:sz="0" w:space="0" w:color="auto"/>
      </w:divBdr>
      <w:divsChild>
        <w:div w:id="2068188101">
          <w:marLeft w:val="0"/>
          <w:marRight w:val="0"/>
          <w:marTop w:val="0"/>
          <w:marBottom w:val="0"/>
          <w:divBdr>
            <w:top w:val="none" w:sz="0" w:space="0" w:color="auto"/>
            <w:left w:val="none" w:sz="0" w:space="0" w:color="auto"/>
            <w:bottom w:val="none" w:sz="0" w:space="0" w:color="auto"/>
            <w:right w:val="none" w:sz="0" w:space="0" w:color="auto"/>
          </w:divBdr>
        </w:div>
      </w:divsChild>
    </w:div>
    <w:div w:id="359085180">
      <w:bodyDiv w:val="1"/>
      <w:marLeft w:val="0"/>
      <w:marRight w:val="0"/>
      <w:marTop w:val="0"/>
      <w:marBottom w:val="0"/>
      <w:divBdr>
        <w:top w:val="none" w:sz="0" w:space="0" w:color="auto"/>
        <w:left w:val="none" w:sz="0" w:space="0" w:color="auto"/>
        <w:bottom w:val="none" w:sz="0" w:space="0" w:color="auto"/>
        <w:right w:val="none" w:sz="0" w:space="0" w:color="auto"/>
      </w:divBdr>
      <w:divsChild>
        <w:div w:id="1586255972">
          <w:marLeft w:val="0"/>
          <w:marRight w:val="0"/>
          <w:marTop w:val="0"/>
          <w:marBottom w:val="0"/>
          <w:divBdr>
            <w:top w:val="none" w:sz="0" w:space="0" w:color="auto"/>
            <w:left w:val="none" w:sz="0" w:space="0" w:color="auto"/>
            <w:bottom w:val="none" w:sz="0" w:space="0" w:color="auto"/>
            <w:right w:val="none" w:sz="0" w:space="0" w:color="auto"/>
          </w:divBdr>
        </w:div>
      </w:divsChild>
    </w:div>
    <w:div w:id="379744008">
      <w:bodyDiv w:val="1"/>
      <w:marLeft w:val="0"/>
      <w:marRight w:val="0"/>
      <w:marTop w:val="0"/>
      <w:marBottom w:val="0"/>
      <w:divBdr>
        <w:top w:val="none" w:sz="0" w:space="0" w:color="auto"/>
        <w:left w:val="none" w:sz="0" w:space="0" w:color="auto"/>
        <w:bottom w:val="none" w:sz="0" w:space="0" w:color="auto"/>
        <w:right w:val="none" w:sz="0" w:space="0" w:color="auto"/>
      </w:divBdr>
    </w:div>
    <w:div w:id="455871895">
      <w:bodyDiv w:val="1"/>
      <w:marLeft w:val="0"/>
      <w:marRight w:val="0"/>
      <w:marTop w:val="0"/>
      <w:marBottom w:val="0"/>
      <w:divBdr>
        <w:top w:val="none" w:sz="0" w:space="0" w:color="auto"/>
        <w:left w:val="none" w:sz="0" w:space="0" w:color="auto"/>
        <w:bottom w:val="none" w:sz="0" w:space="0" w:color="auto"/>
        <w:right w:val="none" w:sz="0" w:space="0" w:color="auto"/>
      </w:divBdr>
      <w:divsChild>
        <w:div w:id="711731287">
          <w:marLeft w:val="0"/>
          <w:marRight w:val="0"/>
          <w:marTop w:val="0"/>
          <w:marBottom w:val="0"/>
          <w:divBdr>
            <w:top w:val="none" w:sz="0" w:space="0" w:color="auto"/>
            <w:left w:val="none" w:sz="0" w:space="0" w:color="auto"/>
            <w:bottom w:val="none" w:sz="0" w:space="0" w:color="auto"/>
            <w:right w:val="none" w:sz="0" w:space="0" w:color="auto"/>
          </w:divBdr>
        </w:div>
      </w:divsChild>
    </w:div>
    <w:div w:id="513498307">
      <w:bodyDiv w:val="1"/>
      <w:marLeft w:val="0"/>
      <w:marRight w:val="0"/>
      <w:marTop w:val="0"/>
      <w:marBottom w:val="0"/>
      <w:divBdr>
        <w:top w:val="none" w:sz="0" w:space="0" w:color="auto"/>
        <w:left w:val="none" w:sz="0" w:space="0" w:color="auto"/>
        <w:bottom w:val="none" w:sz="0" w:space="0" w:color="auto"/>
        <w:right w:val="none" w:sz="0" w:space="0" w:color="auto"/>
      </w:divBdr>
      <w:divsChild>
        <w:div w:id="1555198217">
          <w:marLeft w:val="0"/>
          <w:marRight w:val="0"/>
          <w:marTop w:val="0"/>
          <w:marBottom w:val="0"/>
          <w:divBdr>
            <w:top w:val="none" w:sz="0" w:space="0" w:color="auto"/>
            <w:left w:val="none" w:sz="0" w:space="0" w:color="auto"/>
            <w:bottom w:val="none" w:sz="0" w:space="0" w:color="auto"/>
            <w:right w:val="none" w:sz="0" w:space="0" w:color="auto"/>
          </w:divBdr>
          <w:divsChild>
            <w:div w:id="838233175">
              <w:marLeft w:val="0"/>
              <w:marRight w:val="0"/>
              <w:marTop w:val="0"/>
              <w:marBottom w:val="0"/>
              <w:divBdr>
                <w:top w:val="none" w:sz="0" w:space="0" w:color="auto"/>
                <w:left w:val="none" w:sz="0" w:space="0" w:color="auto"/>
                <w:bottom w:val="none" w:sz="0" w:space="0" w:color="auto"/>
                <w:right w:val="none" w:sz="0" w:space="0" w:color="auto"/>
              </w:divBdr>
            </w:div>
            <w:div w:id="1898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82">
      <w:bodyDiv w:val="1"/>
      <w:marLeft w:val="0"/>
      <w:marRight w:val="0"/>
      <w:marTop w:val="0"/>
      <w:marBottom w:val="0"/>
      <w:divBdr>
        <w:top w:val="none" w:sz="0" w:space="0" w:color="auto"/>
        <w:left w:val="none" w:sz="0" w:space="0" w:color="auto"/>
        <w:bottom w:val="none" w:sz="0" w:space="0" w:color="auto"/>
        <w:right w:val="none" w:sz="0" w:space="0" w:color="auto"/>
      </w:divBdr>
      <w:divsChild>
        <w:div w:id="131141143">
          <w:marLeft w:val="0"/>
          <w:marRight w:val="0"/>
          <w:marTop w:val="0"/>
          <w:marBottom w:val="0"/>
          <w:divBdr>
            <w:top w:val="none" w:sz="0" w:space="0" w:color="auto"/>
            <w:left w:val="none" w:sz="0" w:space="0" w:color="auto"/>
            <w:bottom w:val="none" w:sz="0" w:space="0" w:color="auto"/>
            <w:right w:val="none" w:sz="0" w:space="0" w:color="auto"/>
          </w:divBdr>
          <w:divsChild>
            <w:div w:id="1284582900">
              <w:marLeft w:val="0"/>
              <w:marRight w:val="0"/>
              <w:marTop w:val="0"/>
              <w:marBottom w:val="0"/>
              <w:divBdr>
                <w:top w:val="none" w:sz="0" w:space="0" w:color="auto"/>
                <w:left w:val="none" w:sz="0" w:space="0" w:color="auto"/>
                <w:bottom w:val="none" w:sz="0" w:space="0" w:color="auto"/>
                <w:right w:val="none" w:sz="0" w:space="0" w:color="auto"/>
              </w:divBdr>
            </w:div>
            <w:div w:id="137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520">
      <w:bodyDiv w:val="1"/>
      <w:marLeft w:val="0"/>
      <w:marRight w:val="0"/>
      <w:marTop w:val="0"/>
      <w:marBottom w:val="0"/>
      <w:divBdr>
        <w:top w:val="none" w:sz="0" w:space="0" w:color="auto"/>
        <w:left w:val="none" w:sz="0" w:space="0" w:color="auto"/>
        <w:bottom w:val="none" w:sz="0" w:space="0" w:color="auto"/>
        <w:right w:val="none" w:sz="0" w:space="0" w:color="auto"/>
      </w:divBdr>
      <w:divsChild>
        <w:div w:id="22780481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8497908">
      <w:bodyDiv w:val="1"/>
      <w:marLeft w:val="0"/>
      <w:marRight w:val="0"/>
      <w:marTop w:val="0"/>
      <w:marBottom w:val="0"/>
      <w:divBdr>
        <w:top w:val="none" w:sz="0" w:space="0" w:color="auto"/>
        <w:left w:val="none" w:sz="0" w:space="0" w:color="auto"/>
        <w:bottom w:val="none" w:sz="0" w:space="0" w:color="auto"/>
        <w:right w:val="none" w:sz="0" w:space="0" w:color="auto"/>
      </w:divBdr>
      <w:divsChild>
        <w:div w:id="349452680">
          <w:marLeft w:val="0"/>
          <w:marRight w:val="0"/>
          <w:marTop w:val="0"/>
          <w:marBottom w:val="0"/>
          <w:divBdr>
            <w:top w:val="none" w:sz="0" w:space="0" w:color="auto"/>
            <w:left w:val="none" w:sz="0" w:space="0" w:color="auto"/>
            <w:bottom w:val="none" w:sz="0" w:space="0" w:color="auto"/>
            <w:right w:val="none" w:sz="0" w:space="0" w:color="auto"/>
          </w:divBdr>
          <w:divsChild>
            <w:div w:id="797989126">
              <w:marLeft w:val="0"/>
              <w:marRight w:val="0"/>
              <w:marTop w:val="0"/>
              <w:marBottom w:val="0"/>
              <w:divBdr>
                <w:top w:val="none" w:sz="0" w:space="0" w:color="auto"/>
                <w:left w:val="none" w:sz="0" w:space="0" w:color="auto"/>
                <w:bottom w:val="none" w:sz="0" w:space="0" w:color="auto"/>
                <w:right w:val="none" w:sz="0" w:space="0" w:color="auto"/>
              </w:divBdr>
            </w:div>
            <w:div w:id="1894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01927">
      <w:bodyDiv w:val="1"/>
      <w:marLeft w:val="0"/>
      <w:marRight w:val="0"/>
      <w:marTop w:val="0"/>
      <w:marBottom w:val="0"/>
      <w:divBdr>
        <w:top w:val="none" w:sz="0" w:space="0" w:color="auto"/>
        <w:left w:val="none" w:sz="0" w:space="0" w:color="auto"/>
        <w:bottom w:val="none" w:sz="0" w:space="0" w:color="auto"/>
        <w:right w:val="none" w:sz="0" w:space="0" w:color="auto"/>
      </w:divBdr>
    </w:div>
    <w:div w:id="979922239">
      <w:bodyDiv w:val="1"/>
      <w:marLeft w:val="0"/>
      <w:marRight w:val="0"/>
      <w:marTop w:val="0"/>
      <w:marBottom w:val="0"/>
      <w:divBdr>
        <w:top w:val="none" w:sz="0" w:space="0" w:color="auto"/>
        <w:left w:val="none" w:sz="0" w:space="0" w:color="auto"/>
        <w:bottom w:val="none" w:sz="0" w:space="0" w:color="auto"/>
        <w:right w:val="none" w:sz="0" w:space="0" w:color="auto"/>
      </w:divBdr>
      <w:divsChild>
        <w:div w:id="21906431">
          <w:marLeft w:val="0"/>
          <w:marRight w:val="0"/>
          <w:marTop w:val="0"/>
          <w:marBottom w:val="0"/>
          <w:divBdr>
            <w:top w:val="none" w:sz="0" w:space="0" w:color="auto"/>
            <w:left w:val="none" w:sz="0" w:space="0" w:color="auto"/>
            <w:bottom w:val="none" w:sz="0" w:space="0" w:color="auto"/>
            <w:right w:val="none" w:sz="0" w:space="0" w:color="auto"/>
          </w:divBdr>
        </w:div>
      </w:divsChild>
    </w:div>
    <w:div w:id="985861467">
      <w:bodyDiv w:val="1"/>
      <w:marLeft w:val="0"/>
      <w:marRight w:val="0"/>
      <w:marTop w:val="0"/>
      <w:marBottom w:val="0"/>
      <w:divBdr>
        <w:top w:val="none" w:sz="0" w:space="0" w:color="auto"/>
        <w:left w:val="none" w:sz="0" w:space="0" w:color="auto"/>
        <w:bottom w:val="none" w:sz="0" w:space="0" w:color="auto"/>
        <w:right w:val="none" w:sz="0" w:space="0" w:color="auto"/>
      </w:divBdr>
      <w:divsChild>
        <w:div w:id="1465930085">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6246645">
      <w:bodyDiv w:val="1"/>
      <w:marLeft w:val="0"/>
      <w:marRight w:val="0"/>
      <w:marTop w:val="0"/>
      <w:marBottom w:val="0"/>
      <w:divBdr>
        <w:top w:val="none" w:sz="0" w:space="0" w:color="auto"/>
        <w:left w:val="none" w:sz="0" w:space="0" w:color="auto"/>
        <w:bottom w:val="none" w:sz="0" w:space="0" w:color="auto"/>
        <w:right w:val="none" w:sz="0" w:space="0" w:color="auto"/>
      </w:divBdr>
      <w:divsChild>
        <w:div w:id="750780791">
          <w:marLeft w:val="0"/>
          <w:marRight w:val="0"/>
          <w:marTop w:val="0"/>
          <w:marBottom w:val="0"/>
          <w:divBdr>
            <w:top w:val="none" w:sz="0" w:space="0" w:color="auto"/>
            <w:left w:val="none" w:sz="0" w:space="0" w:color="auto"/>
            <w:bottom w:val="none" w:sz="0" w:space="0" w:color="auto"/>
            <w:right w:val="none" w:sz="0" w:space="0" w:color="auto"/>
          </w:divBdr>
          <w:divsChild>
            <w:div w:id="1901015478">
              <w:marLeft w:val="0"/>
              <w:marRight w:val="0"/>
              <w:marTop w:val="0"/>
              <w:marBottom w:val="0"/>
              <w:divBdr>
                <w:top w:val="none" w:sz="0" w:space="0" w:color="auto"/>
                <w:left w:val="none" w:sz="0" w:space="0" w:color="auto"/>
                <w:bottom w:val="none" w:sz="0" w:space="0" w:color="auto"/>
                <w:right w:val="none" w:sz="0" w:space="0" w:color="auto"/>
              </w:divBdr>
            </w:div>
            <w:div w:id="657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317">
      <w:bodyDiv w:val="1"/>
      <w:marLeft w:val="0"/>
      <w:marRight w:val="0"/>
      <w:marTop w:val="0"/>
      <w:marBottom w:val="0"/>
      <w:divBdr>
        <w:top w:val="none" w:sz="0" w:space="0" w:color="auto"/>
        <w:left w:val="none" w:sz="0" w:space="0" w:color="auto"/>
        <w:bottom w:val="none" w:sz="0" w:space="0" w:color="auto"/>
        <w:right w:val="none" w:sz="0" w:space="0" w:color="auto"/>
      </w:divBdr>
      <w:divsChild>
        <w:div w:id="1126240652">
          <w:marLeft w:val="0"/>
          <w:marRight w:val="0"/>
          <w:marTop w:val="0"/>
          <w:marBottom w:val="0"/>
          <w:divBdr>
            <w:top w:val="none" w:sz="0" w:space="0" w:color="auto"/>
            <w:left w:val="none" w:sz="0" w:space="0" w:color="auto"/>
            <w:bottom w:val="none" w:sz="0" w:space="0" w:color="auto"/>
            <w:right w:val="none" w:sz="0" w:space="0" w:color="auto"/>
          </w:divBdr>
          <w:divsChild>
            <w:div w:id="1127360530">
              <w:marLeft w:val="0"/>
              <w:marRight w:val="0"/>
              <w:marTop w:val="0"/>
              <w:marBottom w:val="0"/>
              <w:divBdr>
                <w:top w:val="none" w:sz="0" w:space="0" w:color="auto"/>
                <w:left w:val="none" w:sz="0" w:space="0" w:color="auto"/>
                <w:bottom w:val="none" w:sz="0" w:space="0" w:color="auto"/>
                <w:right w:val="none" w:sz="0" w:space="0" w:color="auto"/>
              </w:divBdr>
            </w:div>
            <w:div w:id="1515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6247">
          <w:marLeft w:val="0"/>
          <w:marRight w:val="0"/>
          <w:marTop w:val="0"/>
          <w:marBottom w:val="0"/>
          <w:divBdr>
            <w:top w:val="none" w:sz="0" w:space="0" w:color="auto"/>
            <w:left w:val="none" w:sz="0" w:space="0" w:color="auto"/>
            <w:bottom w:val="none" w:sz="0" w:space="0" w:color="auto"/>
            <w:right w:val="none" w:sz="0" w:space="0" w:color="auto"/>
          </w:divBdr>
        </w:div>
      </w:divsChild>
    </w:div>
    <w:div w:id="1122111844">
      <w:bodyDiv w:val="1"/>
      <w:marLeft w:val="0"/>
      <w:marRight w:val="0"/>
      <w:marTop w:val="0"/>
      <w:marBottom w:val="0"/>
      <w:divBdr>
        <w:top w:val="none" w:sz="0" w:space="0" w:color="auto"/>
        <w:left w:val="none" w:sz="0" w:space="0" w:color="auto"/>
        <w:bottom w:val="none" w:sz="0" w:space="0" w:color="auto"/>
        <w:right w:val="none" w:sz="0" w:space="0" w:color="auto"/>
      </w:divBdr>
    </w:div>
    <w:div w:id="1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1042219">
          <w:marLeft w:val="0"/>
          <w:marRight w:val="0"/>
          <w:marTop w:val="0"/>
          <w:marBottom w:val="0"/>
          <w:divBdr>
            <w:top w:val="none" w:sz="0" w:space="0" w:color="auto"/>
            <w:left w:val="none" w:sz="0" w:space="0" w:color="auto"/>
            <w:bottom w:val="none" w:sz="0" w:space="0" w:color="auto"/>
            <w:right w:val="none" w:sz="0" w:space="0" w:color="auto"/>
          </w:divBdr>
        </w:div>
      </w:divsChild>
    </w:div>
    <w:div w:id="1163085717">
      <w:bodyDiv w:val="1"/>
      <w:marLeft w:val="0"/>
      <w:marRight w:val="0"/>
      <w:marTop w:val="0"/>
      <w:marBottom w:val="0"/>
      <w:divBdr>
        <w:top w:val="none" w:sz="0" w:space="0" w:color="auto"/>
        <w:left w:val="none" w:sz="0" w:space="0" w:color="auto"/>
        <w:bottom w:val="none" w:sz="0" w:space="0" w:color="auto"/>
        <w:right w:val="none" w:sz="0" w:space="0" w:color="auto"/>
      </w:divBdr>
      <w:divsChild>
        <w:div w:id="580798374">
          <w:marLeft w:val="0"/>
          <w:marRight w:val="0"/>
          <w:marTop w:val="0"/>
          <w:marBottom w:val="0"/>
          <w:divBdr>
            <w:top w:val="none" w:sz="0" w:space="0" w:color="auto"/>
            <w:left w:val="none" w:sz="0" w:space="0" w:color="auto"/>
            <w:bottom w:val="none" w:sz="0" w:space="0" w:color="auto"/>
            <w:right w:val="none" w:sz="0" w:space="0" w:color="auto"/>
          </w:divBdr>
        </w:div>
      </w:divsChild>
    </w:div>
    <w:div w:id="1190686089">
      <w:bodyDiv w:val="1"/>
      <w:marLeft w:val="0"/>
      <w:marRight w:val="0"/>
      <w:marTop w:val="0"/>
      <w:marBottom w:val="0"/>
      <w:divBdr>
        <w:top w:val="none" w:sz="0" w:space="0" w:color="auto"/>
        <w:left w:val="none" w:sz="0" w:space="0" w:color="auto"/>
        <w:bottom w:val="none" w:sz="0" w:space="0" w:color="auto"/>
        <w:right w:val="none" w:sz="0" w:space="0" w:color="auto"/>
      </w:divBdr>
      <w:divsChild>
        <w:div w:id="116727568">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203593055">
      <w:bodyDiv w:val="1"/>
      <w:marLeft w:val="0"/>
      <w:marRight w:val="0"/>
      <w:marTop w:val="0"/>
      <w:marBottom w:val="0"/>
      <w:divBdr>
        <w:top w:val="none" w:sz="0" w:space="0" w:color="auto"/>
        <w:left w:val="none" w:sz="0" w:space="0" w:color="auto"/>
        <w:bottom w:val="none" w:sz="0" w:space="0" w:color="auto"/>
        <w:right w:val="none" w:sz="0" w:space="0" w:color="auto"/>
      </w:divBdr>
      <w:divsChild>
        <w:div w:id="1141924499">
          <w:marLeft w:val="0"/>
          <w:marRight w:val="0"/>
          <w:marTop w:val="0"/>
          <w:marBottom w:val="0"/>
          <w:divBdr>
            <w:top w:val="none" w:sz="0" w:space="0" w:color="auto"/>
            <w:left w:val="none" w:sz="0" w:space="0" w:color="auto"/>
            <w:bottom w:val="none" w:sz="0" w:space="0" w:color="auto"/>
            <w:right w:val="none" w:sz="0" w:space="0" w:color="auto"/>
          </w:divBdr>
        </w:div>
      </w:divsChild>
    </w:div>
    <w:div w:id="1267035548">
      <w:bodyDiv w:val="1"/>
      <w:marLeft w:val="0"/>
      <w:marRight w:val="0"/>
      <w:marTop w:val="0"/>
      <w:marBottom w:val="0"/>
      <w:divBdr>
        <w:top w:val="none" w:sz="0" w:space="0" w:color="auto"/>
        <w:left w:val="none" w:sz="0" w:space="0" w:color="auto"/>
        <w:bottom w:val="none" w:sz="0" w:space="0" w:color="auto"/>
        <w:right w:val="none" w:sz="0" w:space="0" w:color="auto"/>
      </w:divBdr>
      <w:divsChild>
        <w:div w:id="1690333150">
          <w:marLeft w:val="0"/>
          <w:marRight w:val="0"/>
          <w:marTop w:val="0"/>
          <w:marBottom w:val="0"/>
          <w:divBdr>
            <w:top w:val="none" w:sz="0" w:space="0" w:color="auto"/>
            <w:left w:val="none" w:sz="0" w:space="0" w:color="auto"/>
            <w:bottom w:val="none" w:sz="0" w:space="0" w:color="auto"/>
            <w:right w:val="none" w:sz="0" w:space="0" w:color="auto"/>
          </w:divBdr>
          <w:divsChild>
            <w:div w:id="1730498269">
              <w:marLeft w:val="0"/>
              <w:marRight w:val="0"/>
              <w:marTop w:val="0"/>
              <w:marBottom w:val="0"/>
              <w:divBdr>
                <w:top w:val="none" w:sz="0" w:space="0" w:color="auto"/>
                <w:left w:val="none" w:sz="0" w:space="0" w:color="auto"/>
                <w:bottom w:val="none" w:sz="0" w:space="0" w:color="auto"/>
                <w:right w:val="none" w:sz="0" w:space="0" w:color="auto"/>
              </w:divBdr>
            </w:div>
            <w:div w:id="477770304">
              <w:marLeft w:val="0"/>
              <w:marRight w:val="0"/>
              <w:marTop w:val="0"/>
              <w:marBottom w:val="0"/>
              <w:divBdr>
                <w:top w:val="none" w:sz="0" w:space="0" w:color="auto"/>
                <w:left w:val="none" w:sz="0" w:space="0" w:color="auto"/>
                <w:bottom w:val="none" w:sz="0" w:space="0" w:color="auto"/>
                <w:right w:val="none" w:sz="0" w:space="0" w:color="auto"/>
              </w:divBdr>
            </w:div>
            <w:div w:id="11755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1700">
      <w:bodyDiv w:val="1"/>
      <w:marLeft w:val="0"/>
      <w:marRight w:val="0"/>
      <w:marTop w:val="0"/>
      <w:marBottom w:val="0"/>
      <w:divBdr>
        <w:top w:val="none" w:sz="0" w:space="0" w:color="auto"/>
        <w:left w:val="none" w:sz="0" w:space="0" w:color="auto"/>
        <w:bottom w:val="none" w:sz="0" w:space="0" w:color="auto"/>
        <w:right w:val="none" w:sz="0" w:space="0" w:color="auto"/>
      </w:divBdr>
      <w:divsChild>
        <w:div w:id="468281040">
          <w:marLeft w:val="0"/>
          <w:marRight w:val="0"/>
          <w:marTop w:val="0"/>
          <w:marBottom w:val="0"/>
          <w:divBdr>
            <w:top w:val="none" w:sz="0" w:space="0" w:color="auto"/>
            <w:left w:val="none" w:sz="0" w:space="0" w:color="auto"/>
            <w:bottom w:val="none" w:sz="0" w:space="0" w:color="auto"/>
            <w:right w:val="none" w:sz="0" w:space="0" w:color="auto"/>
          </w:divBdr>
        </w:div>
      </w:divsChild>
    </w:div>
    <w:div w:id="1344016155">
      <w:bodyDiv w:val="1"/>
      <w:marLeft w:val="0"/>
      <w:marRight w:val="0"/>
      <w:marTop w:val="0"/>
      <w:marBottom w:val="0"/>
      <w:divBdr>
        <w:top w:val="none" w:sz="0" w:space="0" w:color="auto"/>
        <w:left w:val="none" w:sz="0" w:space="0" w:color="auto"/>
        <w:bottom w:val="none" w:sz="0" w:space="0" w:color="auto"/>
        <w:right w:val="none" w:sz="0" w:space="0" w:color="auto"/>
      </w:divBdr>
      <w:divsChild>
        <w:div w:id="888416935">
          <w:marLeft w:val="0"/>
          <w:marRight w:val="0"/>
          <w:marTop w:val="0"/>
          <w:marBottom w:val="0"/>
          <w:divBdr>
            <w:top w:val="none" w:sz="0" w:space="0" w:color="auto"/>
            <w:left w:val="none" w:sz="0" w:space="0" w:color="auto"/>
            <w:bottom w:val="none" w:sz="0" w:space="0" w:color="auto"/>
            <w:right w:val="none" w:sz="0" w:space="0" w:color="auto"/>
          </w:divBdr>
          <w:divsChild>
            <w:div w:id="483085044">
              <w:marLeft w:val="0"/>
              <w:marRight w:val="0"/>
              <w:marTop w:val="0"/>
              <w:marBottom w:val="0"/>
              <w:divBdr>
                <w:top w:val="none" w:sz="0" w:space="0" w:color="auto"/>
                <w:left w:val="none" w:sz="0" w:space="0" w:color="auto"/>
                <w:bottom w:val="none" w:sz="0" w:space="0" w:color="auto"/>
                <w:right w:val="none" w:sz="0" w:space="0" w:color="auto"/>
              </w:divBdr>
            </w:div>
            <w:div w:id="21418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3251">
      <w:bodyDiv w:val="1"/>
      <w:marLeft w:val="0"/>
      <w:marRight w:val="0"/>
      <w:marTop w:val="0"/>
      <w:marBottom w:val="0"/>
      <w:divBdr>
        <w:top w:val="none" w:sz="0" w:space="0" w:color="auto"/>
        <w:left w:val="none" w:sz="0" w:space="0" w:color="auto"/>
        <w:bottom w:val="none" w:sz="0" w:space="0" w:color="auto"/>
        <w:right w:val="none" w:sz="0" w:space="0" w:color="auto"/>
      </w:divBdr>
    </w:div>
    <w:div w:id="1483765697">
      <w:bodyDiv w:val="1"/>
      <w:marLeft w:val="0"/>
      <w:marRight w:val="0"/>
      <w:marTop w:val="0"/>
      <w:marBottom w:val="0"/>
      <w:divBdr>
        <w:top w:val="none" w:sz="0" w:space="0" w:color="auto"/>
        <w:left w:val="none" w:sz="0" w:space="0" w:color="auto"/>
        <w:bottom w:val="none" w:sz="0" w:space="0" w:color="auto"/>
        <w:right w:val="none" w:sz="0" w:space="0" w:color="auto"/>
      </w:divBdr>
      <w:divsChild>
        <w:div w:id="19087453">
          <w:marLeft w:val="0"/>
          <w:marRight w:val="0"/>
          <w:marTop w:val="0"/>
          <w:marBottom w:val="0"/>
          <w:divBdr>
            <w:top w:val="none" w:sz="0" w:space="0" w:color="auto"/>
            <w:left w:val="none" w:sz="0" w:space="0" w:color="auto"/>
            <w:bottom w:val="none" w:sz="0" w:space="0" w:color="auto"/>
            <w:right w:val="none" w:sz="0" w:space="0" w:color="auto"/>
          </w:divBdr>
        </w:div>
      </w:divsChild>
    </w:div>
    <w:div w:id="1638755002">
      <w:bodyDiv w:val="1"/>
      <w:marLeft w:val="0"/>
      <w:marRight w:val="0"/>
      <w:marTop w:val="0"/>
      <w:marBottom w:val="0"/>
      <w:divBdr>
        <w:top w:val="none" w:sz="0" w:space="0" w:color="auto"/>
        <w:left w:val="none" w:sz="0" w:space="0" w:color="auto"/>
        <w:bottom w:val="none" w:sz="0" w:space="0" w:color="auto"/>
        <w:right w:val="none" w:sz="0" w:space="0" w:color="auto"/>
      </w:divBdr>
      <w:divsChild>
        <w:div w:id="1476407489">
          <w:marLeft w:val="0"/>
          <w:marRight w:val="0"/>
          <w:marTop w:val="0"/>
          <w:marBottom w:val="0"/>
          <w:divBdr>
            <w:top w:val="none" w:sz="0" w:space="0" w:color="auto"/>
            <w:left w:val="none" w:sz="0" w:space="0" w:color="auto"/>
            <w:bottom w:val="none" w:sz="0" w:space="0" w:color="auto"/>
            <w:right w:val="none" w:sz="0" w:space="0" w:color="auto"/>
          </w:divBdr>
        </w:div>
      </w:divsChild>
    </w:div>
    <w:div w:id="1736850473">
      <w:bodyDiv w:val="1"/>
      <w:marLeft w:val="0"/>
      <w:marRight w:val="0"/>
      <w:marTop w:val="0"/>
      <w:marBottom w:val="0"/>
      <w:divBdr>
        <w:top w:val="none" w:sz="0" w:space="0" w:color="auto"/>
        <w:left w:val="none" w:sz="0" w:space="0" w:color="auto"/>
        <w:bottom w:val="none" w:sz="0" w:space="0" w:color="auto"/>
        <w:right w:val="none" w:sz="0" w:space="0" w:color="auto"/>
      </w:divBdr>
      <w:divsChild>
        <w:div w:id="391270478">
          <w:marLeft w:val="0"/>
          <w:marRight w:val="0"/>
          <w:marTop w:val="0"/>
          <w:marBottom w:val="0"/>
          <w:divBdr>
            <w:top w:val="none" w:sz="0" w:space="0" w:color="auto"/>
            <w:left w:val="none" w:sz="0" w:space="0" w:color="auto"/>
            <w:bottom w:val="none" w:sz="0" w:space="0" w:color="auto"/>
            <w:right w:val="none" w:sz="0" w:space="0" w:color="auto"/>
          </w:divBdr>
        </w:div>
      </w:divsChild>
    </w:div>
    <w:div w:id="1751924391">
      <w:bodyDiv w:val="1"/>
      <w:marLeft w:val="0"/>
      <w:marRight w:val="0"/>
      <w:marTop w:val="0"/>
      <w:marBottom w:val="0"/>
      <w:divBdr>
        <w:top w:val="none" w:sz="0" w:space="0" w:color="auto"/>
        <w:left w:val="none" w:sz="0" w:space="0" w:color="auto"/>
        <w:bottom w:val="none" w:sz="0" w:space="0" w:color="auto"/>
        <w:right w:val="none" w:sz="0" w:space="0" w:color="auto"/>
      </w:divBdr>
      <w:divsChild>
        <w:div w:id="1134177362">
          <w:marLeft w:val="0"/>
          <w:marRight w:val="0"/>
          <w:marTop w:val="0"/>
          <w:marBottom w:val="0"/>
          <w:divBdr>
            <w:top w:val="none" w:sz="0" w:space="0" w:color="auto"/>
            <w:left w:val="none" w:sz="0" w:space="0" w:color="auto"/>
            <w:bottom w:val="none" w:sz="0" w:space="0" w:color="auto"/>
            <w:right w:val="none" w:sz="0" w:space="0" w:color="auto"/>
          </w:divBdr>
        </w:div>
      </w:divsChild>
    </w:div>
    <w:div w:id="1907959861">
      <w:bodyDiv w:val="1"/>
      <w:marLeft w:val="0"/>
      <w:marRight w:val="0"/>
      <w:marTop w:val="0"/>
      <w:marBottom w:val="0"/>
      <w:divBdr>
        <w:top w:val="none" w:sz="0" w:space="0" w:color="auto"/>
        <w:left w:val="none" w:sz="0" w:space="0" w:color="auto"/>
        <w:bottom w:val="none" w:sz="0" w:space="0" w:color="auto"/>
        <w:right w:val="none" w:sz="0" w:space="0" w:color="auto"/>
      </w:divBdr>
      <w:divsChild>
        <w:div w:id="1801652301">
          <w:marLeft w:val="0"/>
          <w:marRight w:val="0"/>
          <w:marTop w:val="0"/>
          <w:marBottom w:val="0"/>
          <w:divBdr>
            <w:top w:val="none" w:sz="0" w:space="0" w:color="auto"/>
            <w:left w:val="none" w:sz="0" w:space="0" w:color="auto"/>
            <w:bottom w:val="none" w:sz="0" w:space="0" w:color="auto"/>
            <w:right w:val="none" w:sz="0" w:space="0" w:color="auto"/>
          </w:divBdr>
          <w:divsChild>
            <w:div w:id="78523914">
              <w:marLeft w:val="0"/>
              <w:marRight w:val="0"/>
              <w:marTop w:val="0"/>
              <w:marBottom w:val="0"/>
              <w:divBdr>
                <w:top w:val="none" w:sz="0" w:space="0" w:color="auto"/>
                <w:left w:val="none" w:sz="0" w:space="0" w:color="auto"/>
                <w:bottom w:val="none" w:sz="0" w:space="0" w:color="auto"/>
                <w:right w:val="none" w:sz="0" w:space="0" w:color="auto"/>
              </w:divBdr>
            </w:div>
            <w:div w:id="1547176891">
              <w:marLeft w:val="0"/>
              <w:marRight w:val="0"/>
              <w:marTop w:val="0"/>
              <w:marBottom w:val="0"/>
              <w:divBdr>
                <w:top w:val="none" w:sz="0" w:space="0" w:color="auto"/>
                <w:left w:val="none" w:sz="0" w:space="0" w:color="auto"/>
                <w:bottom w:val="none" w:sz="0" w:space="0" w:color="auto"/>
                <w:right w:val="none" w:sz="0" w:space="0" w:color="auto"/>
              </w:divBdr>
            </w:div>
            <w:div w:id="5648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0045532">
      <w:bodyDiv w:val="1"/>
      <w:marLeft w:val="0"/>
      <w:marRight w:val="0"/>
      <w:marTop w:val="0"/>
      <w:marBottom w:val="0"/>
      <w:divBdr>
        <w:top w:val="none" w:sz="0" w:space="0" w:color="auto"/>
        <w:left w:val="none" w:sz="0" w:space="0" w:color="auto"/>
        <w:bottom w:val="none" w:sz="0" w:space="0" w:color="auto"/>
        <w:right w:val="none" w:sz="0" w:space="0" w:color="auto"/>
      </w:divBdr>
      <w:divsChild>
        <w:div w:id="120003605">
          <w:marLeft w:val="0"/>
          <w:marRight w:val="0"/>
          <w:marTop w:val="0"/>
          <w:marBottom w:val="0"/>
          <w:divBdr>
            <w:top w:val="none" w:sz="0" w:space="0" w:color="auto"/>
            <w:left w:val="none" w:sz="0" w:space="0" w:color="auto"/>
            <w:bottom w:val="none" w:sz="0" w:space="0" w:color="auto"/>
            <w:right w:val="none" w:sz="0" w:space="0" w:color="auto"/>
          </w:divBdr>
        </w:div>
      </w:divsChild>
    </w:div>
    <w:div w:id="2057772354">
      <w:bodyDiv w:val="1"/>
      <w:marLeft w:val="0"/>
      <w:marRight w:val="0"/>
      <w:marTop w:val="0"/>
      <w:marBottom w:val="0"/>
      <w:divBdr>
        <w:top w:val="none" w:sz="0" w:space="0" w:color="auto"/>
        <w:left w:val="none" w:sz="0" w:space="0" w:color="auto"/>
        <w:bottom w:val="none" w:sz="0" w:space="0" w:color="auto"/>
        <w:right w:val="none" w:sz="0" w:space="0" w:color="auto"/>
      </w:divBdr>
      <w:divsChild>
        <w:div w:id="181625192">
          <w:marLeft w:val="0"/>
          <w:marRight w:val="0"/>
          <w:marTop w:val="0"/>
          <w:marBottom w:val="0"/>
          <w:divBdr>
            <w:top w:val="none" w:sz="0" w:space="0" w:color="auto"/>
            <w:left w:val="none" w:sz="0" w:space="0" w:color="auto"/>
            <w:bottom w:val="none" w:sz="0" w:space="0" w:color="auto"/>
            <w:right w:val="none" w:sz="0" w:space="0" w:color="auto"/>
          </w:divBdr>
        </w:div>
      </w:divsChild>
    </w:div>
    <w:div w:id="2131238370">
      <w:bodyDiv w:val="1"/>
      <w:marLeft w:val="0"/>
      <w:marRight w:val="0"/>
      <w:marTop w:val="0"/>
      <w:marBottom w:val="0"/>
      <w:divBdr>
        <w:top w:val="none" w:sz="0" w:space="0" w:color="auto"/>
        <w:left w:val="none" w:sz="0" w:space="0" w:color="auto"/>
        <w:bottom w:val="none" w:sz="0" w:space="0" w:color="auto"/>
        <w:right w:val="none" w:sz="0" w:space="0" w:color="auto"/>
      </w:divBdr>
      <w:divsChild>
        <w:div w:id="1617368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2274</TotalTime>
  <Pages>3</Pages>
  <Words>1510</Words>
  <Characters>8761</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56</cp:revision>
  <cp:lastPrinted>2024-11-29T06:28:00Z</cp:lastPrinted>
  <dcterms:created xsi:type="dcterms:W3CDTF">2020-12-18T11:28:00Z</dcterms:created>
  <dcterms:modified xsi:type="dcterms:W3CDTF">2024-12-02T11:01:00Z</dcterms:modified>
</cp:coreProperties>
</file>