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E15E32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15E3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CB77" w14:textId="77777777" w:rsidR="00B314FC" w:rsidRPr="00E15E32" w:rsidRDefault="00B314FC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E15E32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15E32">
        <w:rPr>
          <w:rFonts w:ascii="Montserrat" w:hAnsi="Montserrat"/>
          <w:b/>
          <w:lang w:val="ro-RO"/>
        </w:rPr>
        <w:t>H O T Ă R Â R E</w:t>
      </w:r>
    </w:p>
    <w:p w14:paraId="6CA505F4" w14:textId="45661235" w:rsidR="003F664F" w:rsidRPr="00E15E32" w:rsidRDefault="003F664F" w:rsidP="003F664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E15E32">
        <w:rPr>
          <w:rFonts w:ascii="Montserrat" w:hAnsi="Montserrat"/>
          <w:b/>
          <w:bCs/>
          <w:lang w:val="ro-RO"/>
        </w:rPr>
        <w:t>pentru aprobarea prelungirii perioadei de implementare a Proiectului ”Dotarea Unității de Primire Urgențe din cadrul Spitalului Clinic de Urgență pentru Copii Cluj-Napoca”, SMIS 121035 și a cheltuielilor legate de proiect</w:t>
      </w:r>
    </w:p>
    <w:p w14:paraId="11E25B67" w14:textId="77777777" w:rsidR="003F664F" w:rsidRPr="00E15E32" w:rsidRDefault="003F664F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3D93857" w14:textId="77777777" w:rsidR="003F664F" w:rsidRPr="00E15E32" w:rsidRDefault="003F664F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F5324BE" w14:textId="77D5528B" w:rsidR="003F664F" w:rsidRPr="00E15E32" w:rsidRDefault="003F664F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15E3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BB50470" w14:textId="77777777" w:rsidR="003F664F" w:rsidRPr="00E15E32" w:rsidRDefault="003F664F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3B55D46" w14:textId="5AD9F805" w:rsidR="003F664F" w:rsidRPr="00E15E32" w:rsidRDefault="003F664F" w:rsidP="003F664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E15E32">
        <w:rPr>
          <w:rFonts w:ascii="Montserrat Light" w:hAnsi="Montserrat Light"/>
          <w:noProof/>
          <w:lang w:val="ro-RO"/>
        </w:rPr>
        <w:t>Având în vedere Proiectul de hotărâre înregistrat cu nr</w:t>
      </w:r>
      <w:r w:rsidR="00B12B97" w:rsidRPr="00E15E32">
        <w:rPr>
          <w:rFonts w:ascii="Montserrat Light" w:hAnsi="Montserrat Light"/>
          <w:noProof/>
          <w:lang w:val="ro-RO"/>
        </w:rPr>
        <w:t xml:space="preserve">. 257 din 18.12.2023 </w:t>
      </w:r>
      <w:r w:rsidRPr="00E15E32">
        <w:rPr>
          <w:rFonts w:ascii="Montserrat Light" w:hAnsi="Montserrat Light"/>
          <w:lang w:val="ro-RO"/>
        </w:rPr>
        <w:t>pentru aprobarea prelungirii perioadei de implementare a Proiectului ”Dotarea Unității de Primire Urgențe din cadrul Spitalului Clinic de Urgență pentru Copii Cluj-Napoca”</w:t>
      </w:r>
      <w:r w:rsidR="000E1237" w:rsidRPr="00E15E32">
        <w:rPr>
          <w:rFonts w:ascii="Montserrat Light" w:hAnsi="Montserrat Light"/>
          <w:lang w:val="ro-RO"/>
        </w:rPr>
        <w:t>,</w:t>
      </w:r>
      <w:r w:rsidRPr="00E15E32">
        <w:rPr>
          <w:rFonts w:ascii="Montserrat Light" w:hAnsi="Montserrat Light"/>
          <w:lang w:val="ro-RO"/>
        </w:rPr>
        <w:t xml:space="preserve"> SMIS 121035 și a cheltuielilor legate de proiect, </w:t>
      </w:r>
      <w:r w:rsidRPr="00E15E32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E15E32">
        <w:rPr>
          <w:rFonts w:ascii="Montserrat Light" w:hAnsi="Montserrat Light"/>
          <w:bCs/>
          <w:noProof/>
          <w:lang w:val="ro-RO"/>
        </w:rPr>
        <w:t>R</w:t>
      </w:r>
      <w:r w:rsidRPr="00E15E32">
        <w:rPr>
          <w:rFonts w:ascii="Montserrat Light" w:hAnsi="Montserrat Light"/>
          <w:noProof/>
          <w:lang w:val="ro-RO"/>
        </w:rPr>
        <w:t>eferatul de aprobare cu nr.</w:t>
      </w:r>
      <w:r w:rsidRPr="00E15E32">
        <w:rPr>
          <w:rFonts w:ascii="Montserrat Light" w:hAnsi="Montserrat Light"/>
          <w:lang w:val="ro-RO"/>
        </w:rPr>
        <w:t xml:space="preserve"> 49994/18.12.2023</w:t>
      </w:r>
      <w:r w:rsidRPr="00E15E32">
        <w:rPr>
          <w:rFonts w:ascii="Montserrat Light" w:hAnsi="Montserrat Light"/>
          <w:noProof/>
          <w:lang w:val="ro-RO"/>
        </w:rPr>
        <w:t>; Rapo</w:t>
      </w:r>
      <w:r w:rsidR="000E1237" w:rsidRPr="00E15E32">
        <w:rPr>
          <w:rFonts w:ascii="Montserrat Light" w:hAnsi="Montserrat Light"/>
          <w:noProof/>
          <w:lang w:val="ro-RO"/>
        </w:rPr>
        <w:t xml:space="preserve">artele </w:t>
      </w:r>
      <w:r w:rsidRPr="00E15E32">
        <w:rPr>
          <w:rFonts w:ascii="Montserrat Light" w:hAnsi="Montserrat Light"/>
          <w:noProof/>
          <w:lang w:val="ro-RO"/>
        </w:rPr>
        <w:t>de specialitate întocmit</w:t>
      </w:r>
      <w:r w:rsidR="000E1237" w:rsidRPr="00E15E32">
        <w:rPr>
          <w:rFonts w:ascii="Montserrat Light" w:hAnsi="Montserrat Light"/>
          <w:noProof/>
          <w:lang w:val="ro-RO"/>
        </w:rPr>
        <w:t>e</w:t>
      </w:r>
      <w:r w:rsidRPr="00E15E32">
        <w:rPr>
          <w:rFonts w:ascii="Montserrat Light" w:hAnsi="Montserrat Light"/>
          <w:noProof/>
          <w:lang w:val="ro-RO"/>
        </w:rPr>
        <w:t xml:space="preserve"> de compartiment</w:t>
      </w:r>
      <w:r w:rsidR="000E1237" w:rsidRPr="00E15E32">
        <w:rPr>
          <w:rFonts w:ascii="Montserrat Light" w:hAnsi="Montserrat Light"/>
          <w:noProof/>
          <w:lang w:val="ro-RO"/>
        </w:rPr>
        <w:t xml:space="preserve">ele </w:t>
      </w:r>
      <w:r w:rsidRPr="00E15E32">
        <w:rPr>
          <w:rFonts w:ascii="Montserrat Light" w:hAnsi="Montserrat Light"/>
          <w:noProof/>
          <w:lang w:val="ro-RO"/>
        </w:rPr>
        <w:t xml:space="preserve">de resort din cadrul aparatului de specialitate al Consiliului Judeţean Cluj cu nr. </w:t>
      </w:r>
      <w:r w:rsidRPr="00E15E32">
        <w:rPr>
          <w:rFonts w:ascii="Montserrat Light" w:hAnsi="Montserrat Light"/>
          <w:lang w:val="ro-RO"/>
        </w:rPr>
        <w:t>49992/18.12.2023 și nr.</w:t>
      </w:r>
      <w:r w:rsidRPr="00E15E32">
        <w:rPr>
          <w:rFonts w:ascii="Montserrat Light" w:hAnsi="Montserrat Light"/>
          <w:noProof/>
          <w:lang w:val="ro-RO"/>
        </w:rPr>
        <w:t xml:space="preserve"> </w:t>
      </w:r>
      <w:r w:rsidRPr="00E15E32">
        <w:rPr>
          <w:rFonts w:ascii="Montserrat Light" w:hAnsi="Montserrat Light" w:cs="Cambria"/>
          <w:lang w:val="ro-RO"/>
        </w:rPr>
        <w:t xml:space="preserve">49993/18.12.2023 </w:t>
      </w:r>
      <w:r w:rsidRPr="00E15E32">
        <w:rPr>
          <w:rFonts w:ascii="Montserrat Light" w:hAnsi="Montserrat Light"/>
          <w:noProof/>
          <w:lang w:val="ro-RO"/>
        </w:rPr>
        <w:t xml:space="preserve">şi </w:t>
      </w:r>
      <w:r w:rsidR="000E1237" w:rsidRPr="00E15E32">
        <w:rPr>
          <w:rFonts w:ascii="Montserrat Light" w:hAnsi="Montserrat Light"/>
          <w:noProof/>
          <w:lang w:val="ro-RO"/>
        </w:rPr>
        <w:t xml:space="preserve">de </w:t>
      </w:r>
      <w:r w:rsidRPr="00E15E32">
        <w:rPr>
          <w:rFonts w:ascii="Montserrat Light" w:hAnsi="Montserrat Light"/>
          <w:noProof/>
          <w:lang w:val="ro-RO"/>
        </w:rPr>
        <w:t>Avizul cu nr.</w:t>
      </w:r>
      <w:r w:rsidR="000E1237" w:rsidRPr="00E15E32">
        <w:rPr>
          <w:rFonts w:ascii="Montserrat Light" w:hAnsi="Montserrat Light"/>
          <w:noProof/>
          <w:lang w:val="ro-RO"/>
        </w:rPr>
        <w:t xml:space="preserve"> </w:t>
      </w:r>
      <w:r w:rsidR="000E1237" w:rsidRPr="00E15E32">
        <w:rPr>
          <w:rFonts w:ascii="Montserrat Light" w:hAnsi="Montserrat Light"/>
          <w:lang w:val="ro-RO"/>
        </w:rPr>
        <w:t xml:space="preserve">49994 din 20.12.2023 </w:t>
      </w:r>
      <w:r w:rsidRPr="00E15E32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0E1237" w:rsidRPr="00E15E32">
        <w:rPr>
          <w:rFonts w:ascii="Montserrat Light" w:hAnsi="Montserrat Light"/>
          <w:noProof/>
          <w:lang w:val="ro-RO"/>
        </w:rPr>
        <w:t>2</w:t>
      </w:r>
      <w:r w:rsidRPr="00E15E32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17BAF09C" w14:textId="77777777" w:rsidR="000E1237" w:rsidRPr="00E15E32" w:rsidRDefault="000E1237" w:rsidP="003F664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FC80E82" w14:textId="752E2497" w:rsidR="003F664F" w:rsidRPr="00E15E32" w:rsidRDefault="003F664F" w:rsidP="003F664F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15E32">
        <w:rPr>
          <w:rFonts w:ascii="Montserrat Light" w:hAnsi="Montserrat Light"/>
          <w:noProof/>
          <w:lang w:val="ro-RO"/>
        </w:rPr>
        <w:t xml:space="preserve">Ţinând cont de </w:t>
      </w:r>
      <w:r w:rsidR="000E1237" w:rsidRPr="00E15E32">
        <w:rPr>
          <w:rFonts w:ascii="Montserrat Light" w:eastAsia="Calibri" w:hAnsi="Montserrat Light" w:cs="Times New Roman"/>
          <w:noProof/>
          <w:lang w:val="ro-RO" w:eastAsia="ar-SA"/>
        </w:rPr>
        <w:t>C</w:t>
      </w:r>
      <w:r w:rsidRPr="00E15E32">
        <w:rPr>
          <w:rFonts w:ascii="Montserrat Light" w:eastAsia="Calibri" w:hAnsi="Montserrat Light" w:cs="Times New Roman"/>
          <w:noProof/>
          <w:lang w:val="ro-RO" w:eastAsia="ar-SA"/>
        </w:rPr>
        <w:t xml:space="preserve">ontractul de finanțare nr. 6805/10.05.2021 încheiat între Unitatea Administrativ Teritorială Județul Cluj și Ministerul Dezvoltării, Lucrărilor Publice și Administrației, având ca obiect acordarea finanțării nerambursabile pentru implementarea </w:t>
      </w:r>
      <w:r w:rsidR="000E1237" w:rsidRPr="00E15E32">
        <w:rPr>
          <w:rFonts w:ascii="Montserrat Light" w:eastAsia="Calibri" w:hAnsi="Montserrat Light" w:cs="Times New Roman"/>
          <w:noProof/>
          <w:lang w:val="ro-RO" w:eastAsia="ar-SA"/>
        </w:rPr>
        <w:t>P</w:t>
      </w:r>
      <w:r w:rsidRPr="00E15E32">
        <w:rPr>
          <w:rFonts w:ascii="Montserrat Light" w:eastAsia="Calibri" w:hAnsi="Montserrat Light" w:cs="Times New Roman"/>
          <w:noProof/>
          <w:lang w:val="ro-RO" w:eastAsia="ar-SA"/>
        </w:rPr>
        <w:t xml:space="preserve">roiectului „Dotarea Unității de Primire Urgențe din cadrul Spitalului Clinic de Urgență pentru Copii Cluj-Napoca”, Smis 121035;                          </w:t>
      </w:r>
    </w:p>
    <w:p w14:paraId="2ADDBE6D" w14:textId="77777777" w:rsidR="000E1237" w:rsidRPr="00E15E32" w:rsidRDefault="000E1237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8E18764" w14:textId="063E9B70" w:rsidR="003F664F" w:rsidRPr="00E15E32" w:rsidRDefault="003F664F" w:rsidP="003F664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E15E32">
        <w:rPr>
          <w:rFonts w:ascii="Montserrat Light" w:hAnsi="Montserrat Light" w:cs="Cambria"/>
        </w:rPr>
        <w:t>Luând</w:t>
      </w:r>
      <w:proofErr w:type="spellEnd"/>
      <w:r w:rsidRPr="00E15E32">
        <w:rPr>
          <w:rFonts w:ascii="Montserrat Light" w:hAnsi="Montserrat Light" w:cs="Cambria"/>
        </w:rPr>
        <w:t xml:space="preserve"> </w:t>
      </w:r>
      <w:proofErr w:type="spellStart"/>
      <w:r w:rsidRPr="00E15E32">
        <w:rPr>
          <w:rFonts w:ascii="Montserrat Light" w:hAnsi="Montserrat Light" w:cs="Cambria"/>
        </w:rPr>
        <w:t>în</w:t>
      </w:r>
      <w:proofErr w:type="spellEnd"/>
      <w:r w:rsidRPr="00E15E32">
        <w:rPr>
          <w:rFonts w:ascii="Montserrat Light" w:hAnsi="Montserrat Light" w:cs="Cambria"/>
        </w:rPr>
        <w:t xml:space="preserve"> </w:t>
      </w:r>
      <w:proofErr w:type="spellStart"/>
      <w:r w:rsidRPr="00E15E32">
        <w:rPr>
          <w:rFonts w:ascii="Montserrat Light" w:hAnsi="Montserrat Light" w:cs="Cambria"/>
        </w:rPr>
        <w:t>considerare</w:t>
      </w:r>
      <w:proofErr w:type="spellEnd"/>
      <w:r w:rsidRPr="00E15E32">
        <w:rPr>
          <w:rFonts w:ascii="Montserrat Light" w:hAnsi="Montserrat Light" w:cs="Cambria"/>
        </w:rPr>
        <w:t xml:space="preserve"> </w:t>
      </w:r>
      <w:proofErr w:type="spellStart"/>
      <w:r w:rsidRPr="00E15E32">
        <w:rPr>
          <w:rFonts w:ascii="Montserrat Light" w:hAnsi="Montserrat Light" w:cs="Cambria"/>
        </w:rPr>
        <w:t>prevederile</w:t>
      </w:r>
      <w:proofErr w:type="spellEnd"/>
      <w:r w:rsidRPr="00E15E32">
        <w:rPr>
          <w:rFonts w:ascii="Montserrat Light" w:hAnsi="Montserrat Light" w:cs="Cambria"/>
        </w:rPr>
        <w:t>:</w:t>
      </w:r>
    </w:p>
    <w:p w14:paraId="1327BA06" w14:textId="0402BF75" w:rsidR="000E1237" w:rsidRPr="00E15E32" w:rsidRDefault="003F664F" w:rsidP="00E15E3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E15E32">
        <w:rPr>
          <w:rFonts w:ascii="Montserrat Light" w:eastAsia="Calibri" w:hAnsi="Montserrat Light" w:cs="Cambria"/>
          <w:lang w:val="en-US" w:eastAsia="ro-RO"/>
        </w:rPr>
        <w:t xml:space="preserve">art. 2, art. 3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. (2), </w:t>
      </w:r>
      <w:r w:rsidRPr="00E15E32">
        <w:rPr>
          <w:rFonts w:ascii="Montserrat Light" w:eastAsia="Calibri" w:hAnsi="Montserrat Light" w:cs="Times New Roman"/>
          <w:lang w:val="en-US" w:eastAsia="ar-SA"/>
        </w:rPr>
        <w:t xml:space="preserve">art. </w:t>
      </w:r>
      <w:r w:rsidRPr="00E15E32">
        <w:rPr>
          <w:rFonts w:ascii="Montserrat Light" w:eastAsia="Calibri" w:hAnsi="Montserrat Light" w:cs="Cambria"/>
          <w:lang w:val="en-US" w:eastAsia="ro-RO"/>
        </w:rPr>
        <w:t xml:space="preserve">58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alin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. (1)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și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(3), art. 59 </w:t>
      </w:r>
      <w:proofErr w:type="spellStart"/>
      <w:r w:rsidRPr="00E15E32">
        <w:rPr>
          <w:rFonts w:ascii="Montserrat Light" w:eastAsia="Times New Roman" w:hAnsi="Montserrat Light" w:cs="Cambria"/>
          <w:lang w:val="en-US" w:eastAsia="ro-RO"/>
        </w:rPr>
        <w:t>și</w:t>
      </w:r>
      <w:proofErr w:type="spellEnd"/>
      <w:r w:rsidRPr="00E15E32">
        <w:rPr>
          <w:rFonts w:ascii="Montserrat Light" w:eastAsia="Times New Roman" w:hAnsi="Montserrat Light" w:cs="Cambria"/>
          <w:lang w:val="en-US" w:eastAsia="ro-RO"/>
        </w:rPr>
        <w:t xml:space="preserve"> ale art. 61 - 62 </w:t>
      </w:r>
      <w:r w:rsidRPr="00E15E32">
        <w:rPr>
          <w:rFonts w:ascii="Montserrat Light" w:eastAsia="Calibri" w:hAnsi="Montserrat Light" w:cs="Cambria"/>
          <w:lang w:val="en-US" w:eastAsia="ro-RO"/>
        </w:rPr>
        <w:t xml:space="preserve">din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Legea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privind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normele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de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tehnică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legislativă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pentru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elaborarea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actelor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normative nr. 24/2000,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republicată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, cu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modificările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şi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completările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ro-RO"/>
        </w:rPr>
        <w:t>ulterioare</w:t>
      </w:r>
      <w:proofErr w:type="spellEnd"/>
      <w:r w:rsidRPr="00E15E32">
        <w:rPr>
          <w:rFonts w:ascii="Montserrat Light" w:eastAsia="Calibri" w:hAnsi="Montserrat Light" w:cs="Cambria"/>
          <w:lang w:val="en-US" w:eastAsia="ro-RO"/>
        </w:rPr>
        <w:t>;</w:t>
      </w:r>
    </w:p>
    <w:p w14:paraId="758764C3" w14:textId="4B37FF5E" w:rsidR="003F664F" w:rsidRPr="00E15E32" w:rsidRDefault="003F664F" w:rsidP="00E15E3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E15E32">
        <w:rPr>
          <w:rFonts w:ascii="Montserrat Light" w:eastAsia="Calibri" w:hAnsi="Montserrat Light" w:cs="Cambria"/>
          <w:lang w:val="en-US" w:eastAsia="ar-SA"/>
        </w:rPr>
        <w:t>art. 123 – 140</w:t>
      </w:r>
      <w:r w:rsidR="00B12B97" w:rsidRPr="00E15E32">
        <w:rPr>
          <w:rFonts w:ascii="Montserrat Light" w:eastAsia="Calibri" w:hAnsi="Montserrat Light" w:cs="Cambria"/>
          <w:lang w:val="en-US" w:eastAsia="ar-SA"/>
        </w:rPr>
        <w:t>,</w:t>
      </w:r>
      <w:r w:rsidRPr="00E15E32">
        <w:rPr>
          <w:rFonts w:ascii="Montserrat Light" w:eastAsia="Calibri" w:hAnsi="Montserrat Light" w:cs="Cambria"/>
          <w:lang w:val="en-US" w:eastAsia="ar-SA"/>
        </w:rPr>
        <w:t xml:space="preserve"> art. 142 -</w:t>
      </w:r>
      <w:r w:rsidR="000E1237"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15E32">
        <w:rPr>
          <w:rFonts w:ascii="Montserrat Light" w:eastAsia="Calibri" w:hAnsi="Montserrat Light" w:cs="Cambria"/>
          <w:lang w:val="en-US" w:eastAsia="ar-SA"/>
        </w:rPr>
        <w:t>156, art. 215</w:t>
      </w:r>
      <w:r w:rsidR="000E1237"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15E32">
        <w:rPr>
          <w:rFonts w:ascii="Montserrat Light" w:eastAsia="Calibri" w:hAnsi="Montserrat Light" w:cs="Cambria"/>
          <w:lang w:val="en-US" w:eastAsia="ar-SA"/>
        </w:rPr>
        <w:t>-</w:t>
      </w:r>
      <w:r w:rsidR="000E1237"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15E32">
        <w:rPr>
          <w:rFonts w:ascii="Montserrat Light" w:eastAsia="Calibri" w:hAnsi="Montserrat Light" w:cs="Cambria"/>
          <w:lang w:val="en-US" w:eastAsia="ar-SA"/>
        </w:rPr>
        <w:t xml:space="preserve">216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și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ale art. 218 din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Regulamentul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de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organizare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şi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funcţionare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a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Consiliului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Judeţean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Cluj,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aprobat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prin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Hotărârea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15E32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E15E32">
        <w:rPr>
          <w:rFonts w:ascii="Montserrat Light" w:eastAsia="Calibri" w:hAnsi="Montserrat Light" w:cs="Cambria"/>
          <w:lang w:val="en-US" w:eastAsia="ar-SA"/>
        </w:rPr>
        <w:t xml:space="preserve"> nr. 170/2020, </w:t>
      </w:r>
      <w:proofErr w:type="spellStart"/>
      <w:r w:rsidRPr="00E15E32">
        <w:rPr>
          <w:rFonts w:ascii="Montserrat Light" w:eastAsia="Calibri" w:hAnsi="Montserrat Light" w:cs="Cambria"/>
          <w:lang w:val="en-US" w:eastAsia="ar-SA"/>
        </w:rPr>
        <w:t>republicată</w:t>
      </w:r>
      <w:proofErr w:type="spellEnd"/>
      <w:r w:rsidRPr="00E15E32">
        <w:rPr>
          <w:rFonts w:ascii="Montserrat Light" w:eastAsia="Calibri" w:hAnsi="Montserrat Light" w:cs="Cambria"/>
          <w:lang w:val="en-US" w:eastAsia="ar-SA"/>
        </w:rPr>
        <w:t>;</w:t>
      </w:r>
    </w:p>
    <w:p w14:paraId="07BE2595" w14:textId="77777777" w:rsidR="000E1237" w:rsidRPr="00E15E32" w:rsidRDefault="000E1237" w:rsidP="003F664F">
      <w:pPr>
        <w:spacing w:line="240" w:lineRule="auto"/>
        <w:jc w:val="both"/>
        <w:rPr>
          <w:rFonts w:ascii="Montserrat Light" w:hAnsi="Montserrat Light"/>
          <w:noProof/>
        </w:rPr>
      </w:pPr>
    </w:p>
    <w:p w14:paraId="66317177" w14:textId="6BE693BA" w:rsidR="003F664F" w:rsidRPr="00E15E32" w:rsidRDefault="003F664F" w:rsidP="003F664F">
      <w:pPr>
        <w:spacing w:line="240" w:lineRule="auto"/>
        <w:jc w:val="both"/>
        <w:rPr>
          <w:rFonts w:ascii="Montserrat Light" w:hAnsi="Montserrat Light"/>
          <w:noProof/>
        </w:rPr>
      </w:pPr>
      <w:r w:rsidRPr="00E15E32">
        <w:rPr>
          <w:rFonts w:ascii="Montserrat Light" w:hAnsi="Montserrat Light"/>
          <w:noProof/>
        </w:rPr>
        <w:t>În conformitate cu prevederile:</w:t>
      </w:r>
    </w:p>
    <w:p w14:paraId="11DAE057" w14:textId="743671E0" w:rsidR="003F664F" w:rsidRPr="00E15E32" w:rsidRDefault="003F664F" w:rsidP="00E15E32">
      <w:pPr>
        <w:pStyle w:val="Listparagraf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E15E32">
        <w:rPr>
          <w:rFonts w:ascii="Montserrat Light" w:hAnsi="Montserrat Light"/>
          <w:sz w:val="22"/>
          <w:szCs w:val="22"/>
          <w:lang w:val="ro-RO" w:eastAsia="ro-RO"/>
        </w:rPr>
        <w:t>art. 87 și art. 173 alin. (1) lit. c) și d)</w:t>
      </w:r>
      <w:r w:rsidR="00D530EA" w:rsidRPr="00E15E32">
        <w:rPr>
          <w:rFonts w:ascii="Montserrat Light" w:hAnsi="Montserrat Light"/>
          <w:sz w:val="22"/>
          <w:szCs w:val="22"/>
          <w:lang w:val="ro-RO" w:eastAsia="ro-RO"/>
        </w:rPr>
        <w:t>,</w:t>
      </w:r>
      <w:r w:rsidRPr="00E15E32">
        <w:rPr>
          <w:rFonts w:ascii="Montserrat Light" w:hAnsi="Montserrat Light"/>
          <w:sz w:val="22"/>
          <w:szCs w:val="22"/>
          <w:lang w:val="ro-RO" w:eastAsia="ro-RO"/>
        </w:rPr>
        <w:t xml:space="preserve"> alin. (3) lit. d) și alin. (5) lit. c) </w:t>
      </w:r>
      <w:r w:rsidRPr="00E15E32">
        <w:rPr>
          <w:rFonts w:ascii="Montserrat Light" w:eastAsia="Calibri" w:hAnsi="Montserrat Light"/>
          <w:noProof/>
          <w:sz w:val="22"/>
          <w:szCs w:val="22"/>
          <w:lang w:val="ro-RO"/>
        </w:rPr>
        <w:t>din Ordonanța de urgență a Guvernului nr. 57/2019 privind Codul administrativ, cu modificările și completările ulterioare;</w:t>
      </w:r>
    </w:p>
    <w:p w14:paraId="14DD119F" w14:textId="77777777" w:rsidR="003F664F" w:rsidRPr="00E15E32" w:rsidRDefault="003F664F" w:rsidP="00E15E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r w:rsidRPr="00E15E32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7FF9B416" w14:textId="77777777" w:rsidR="003F664F" w:rsidRPr="00E15E32" w:rsidRDefault="003F664F" w:rsidP="00E15E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r w:rsidRPr="00E15E32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Ordonanței de urgență a Guvernului nr. 64/2009 privind gestionarea financiară a instrumentelor structurale şi utilizarea acestora pentru obiectivul convergență, cu modificările și completările ulterioare</w:t>
      </w:r>
    </w:p>
    <w:p w14:paraId="297E9A18" w14:textId="77777777" w:rsidR="003F664F" w:rsidRPr="00E15E32" w:rsidRDefault="003F664F" w:rsidP="00E15E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</w:pPr>
      <w:r w:rsidRPr="00E15E32">
        <w:rPr>
          <w:rFonts w:ascii="Montserrat Light" w:eastAsia="Calibri" w:hAnsi="Montserrat Light" w:cs="Times New Roman"/>
          <w:noProof/>
          <w:sz w:val="22"/>
          <w:szCs w:val="22"/>
          <w:lang w:val="ro-RO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78EA45FC" w14:textId="77777777" w:rsidR="003F664F" w:rsidRPr="00E15E32" w:rsidRDefault="003F664F" w:rsidP="00E15E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sz w:val="22"/>
          <w:szCs w:val="22"/>
          <w:lang w:val="ro-RO" w:eastAsia="ar-SA"/>
        </w:rPr>
      </w:pPr>
      <w:r w:rsidRPr="00E15E32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Hotărârii Consiliului Județean Cluj nr. 152/2012 privind aprobarea Strategiei de Dezvoltare a Judetului Cluj pentru perioada 2014-2020;</w:t>
      </w:r>
    </w:p>
    <w:p w14:paraId="226954D4" w14:textId="77777777" w:rsidR="00D530EA" w:rsidRPr="00E15E32" w:rsidRDefault="00D530EA" w:rsidP="00D530EA">
      <w:pPr>
        <w:suppressAutoHyphens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4312965E" w14:textId="77777777" w:rsidR="00D530EA" w:rsidRPr="00E15E32" w:rsidRDefault="00D530EA" w:rsidP="00D530EA">
      <w:pPr>
        <w:suppressAutoHyphens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4E8BC863" w14:textId="77777777" w:rsidR="003F664F" w:rsidRPr="00E15E32" w:rsidRDefault="003F664F" w:rsidP="003F664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proofErr w:type="spellStart"/>
      <w:r w:rsidRPr="00E15E32">
        <w:rPr>
          <w:rFonts w:ascii="Montserrat Light" w:hAnsi="Montserrat Light"/>
        </w:rPr>
        <w:t>În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temeiul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competențelor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stabilite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prin</w:t>
      </w:r>
      <w:proofErr w:type="spellEnd"/>
      <w:r w:rsidRPr="00E15E32">
        <w:rPr>
          <w:rFonts w:ascii="Montserrat Light" w:hAnsi="Montserrat Light"/>
        </w:rPr>
        <w:t xml:space="preserve"> art. 182 </w:t>
      </w:r>
      <w:proofErr w:type="spellStart"/>
      <w:r w:rsidRPr="00E15E32">
        <w:rPr>
          <w:rFonts w:ascii="Montserrat Light" w:hAnsi="Montserrat Light"/>
        </w:rPr>
        <w:t>alin</w:t>
      </w:r>
      <w:proofErr w:type="spellEnd"/>
      <w:r w:rsidRPr="00E15E32">
        <w:rPr>
          <w:rFonts w:ascii="Montserrat Light" w:hAnsi="Montserrat Light"/>
        </w:rPr>
        <w:t xml:space="preserve">. (1) </w:t>
      </w:r>
      <w:proofErr w:type="spellStart"/>
      <w:r w:rsidRPr="00E15E32">
        <w:rPr>
          <w:rFonts w:ascii="Montserrat Light" w:hAnsi="Montserrat Light"/>
        </w:rPr>
        <w:t>și</w:t>
      </w:r>
      <w:proofErr w:type="spellEnd"/>
      <w:r w:rsidRPr="00E15E32">
        <w:rPr>
          <w:rFonts w:ascii="Montserrat Light" w:hAnsi="Montserrat Light"/>
        </w:rPr>
        <w:t xml:space="preserve"> art. 196 </w:t>
      </w:r>
      <w:proofErr w:type="spellStart"/>
      <w:r w:rsidRPr="00E15E32">
        <w:rPr>
          <w:rFonts w:ascii="Montserrat Light" w:hAnsi="Montserrat Light"/>
        </w:rPr>
        <w:t>alin</w:t>
      </w:r>
      <w:proofErr w:type="spellEnd"/>
      <w:r w:rsidRPr="00E15E32">
        <w:rPr>
          <w:rFonts w:ascii="Montserrat Light" w:hAnsi="Montserrat Light"/>
        </w:rPr>
        <w:t xml:space="preserve">. (1) lit. a) din </w:t>
      </w:r>
      <w:proofErr w:type="spellStart"/>
      <w:r w:rsidRPr="00E15E32">
        <w:rPr>
          <w:rFonts w:ascii="Montserrat Light" w:hAnsi="Montserrat Light"/>
        </w:rPr>
        <w:t>Ordonanța</w:t>
      </w:r>
      <w:proofErr w:type="spellEnd"/>
      <w:r w:rsidRPr="00E15E32">
        <w:rPr>
          <w:rFonts w:ascii="Montserrat Light" w:hAnsi="Montserrat Light"/>
        </w:rPr>
        <w:t xml:space="preserve"> de </w:t>
      </w:r>
      <w:proofErr w:type="spellStart"/>
      <w:r w:rsidRPr="00E15E32">
        <w:rPr>
          <w:rFonts w:ascii="Montserrat Light" w:hAnsi="Montserrat Light"/>
        </w:rPr>
        <w:t>urgență</w:t>
      </w:r>
      <w:proofErr w:type="spellEnd"/>
      <w:r w:rsidRPr="00E15E32">
        <w:rPr>
          <w:rFonts w:ascii="Montserrat Light" w:hAnsi="Montserrat Light"/>
        </w:rPr>
        <w:t xml:space="preserve"> a </w:t>
      </w:r>
      <w:proofErr w:type="spellStart"/>
      <w:r w:rsidRPr="00E15E32">
        <w:rPr>
          <w:rFonts w:ascii="Montserrat Light" w:hAnsi="Montserrat Light"/>
        </w:rPr>
        <w:t>Guvernului</w:t>
      </w:r>
      <w:proofErr w:type="spellEnd"/>
      <w:r w:rsidRPr="00E15E32">
        <w:rPr>
          <w:rFonts w:ascii="Montserrat Light" w:hAnsi="Montserrat Light"/>
        </w:rPr>
        <w:t xml:space="preserve"> nr. 57/2019 </w:t>
      </w:r>
      <w:proofErr w:type="spellStart"/>
      <w:r w:rsidRPr="00E15E32">
        <w:rPr>
          <w:rFonts w:ascii="Montserrat Light" w:hAnsi="Montserrat Light"/>
        </w:rPr>
        <w:t>privind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Codul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administrativ</w:t>
      </w:r>
      <w:proofErr w:type="spellEnd"/>
      <w:r w:rsidRPr="00E15E32">
        <w:rPr>
          <w:rFonts w:ascii="Montserrat Light" w:hAnsi="Montserrat Light"/>
        </w:rPr>
        <w:t xml:space="preserve">, cu </w:t>
      </w:r>
      <w:proofErr w:type="spellStart"/>
      <w:r w:rsidRPr="00E15E32">
        <w:rPr>
          <w:rFonts w:ascii="Montserrat Light" w:hAnsi="Montserrat Light"/>
        </w:rPr>
        <w:t>modificările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și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completările</w:t>
      </w:r>
      <w:proofErr w:type="spellEnd"/>
      <w:r w:rsidRPr="00E15E32">
        <w:rPr>
          <w:rFonts w:ascii="Montserrat Light" w:hAnsi="Montserrat Light"/>
        </w:rPr>
        <w:t xml:space="preserve"> </w:t>
      </w:r>
      <w:proofErr w:type="spellStart"/>
      <w:r w:rsidRPr="00E15E32">
        <w:rPr>
          <w:rFonts w:ascii="Montserrat Light" w:hAnsi="Montserrat Light"/>
        </w:rPr>
        <w:t>ulterioare</w:t>
      </w:r>
      <w:proofErr w:type="spellEnd"/>
      <w:r w:rsidRPr="00E15E32">
        <w:rPr>
          <w:rFonts w:ascii="Montserrat Light" w:hAnsi="Montserrat Light"/>
        </w:rPr>
        <w:t>;</w:t>
      </w:r>
    </w:p>
    <w:p w14:paraId="639350E9" w14:textId="77777777" w:rsidR="003F664F" w:rsidRPr="00E15E32" w:rsidRDefault="003F664F" w:rsidP="003F66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3BB85AD" w14:textId="77777777" w:rsidR="003F664F" w:rsidRPr="00E15E32" w:rsidRDefault="003F664F" w:rsidP="003F664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15E3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2E579EF" w14:textId="77777777" w:rsidR="003F664F" w:rsidRPr="00E15E32" w:rsidRDefault="003F664F" w:rsidP="003F664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38837B53" w14:textId="1AAA4DD0" w:rsidR="003F664F" w:rsidRPr="00E15E32" w:rsidRDefault="003F664F" w:rsidP="003F66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5E3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 </w:t>
      </w:r>
      <w:bookmarkStart w:id="0" w:name="_Hlk72744915"/>
      <w:r w:rsidRPr="00E15E32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E15E32">
        <w:rPr>
          <w:rFonts w:ascii="Montserrat Light" w:hAnsi="Montserrat Light"/>
          <w:lang w:val="ro-RO"/>
        </w:rPr>
        <w:t xml:space="preserve">Se aprobă prelungirea duratei de implementare a </w:t>
      </w:r>
      <w:r w:rsidR="00D530EA" w:rsidRPr="00E15E32">
        <w:rPr>
          <w:rFonts w:ascii="Montserrat Light" w:hAnsi="Montserrat Light"/>
          <w:lang w:val="ro-RO"/>
        </w:rPr>
        <w:t>P</w:t>
      </w:r>
      <w:r w:rsidRPr="00E15E32">
        <w:rPr>
          <w:rFonts w:ascii="Montserrat Light" w:hAnsi="Montserrat Light"/>
          <w:lang w:val="ro-RO"/>
        </w:rPr>
        <w:t xml:space="preserve">roiectului </w:t>
      </w:r>
      <w:r w:rsidR="00D530EA" w:rsidRPr="00E15E32">
        <w:rPr>
          <w:rFonts w:ascii="Montserrat Light" w:hAnsi="Montserrat Light"/>
          <w:lang w:val="ro-RO"/>
        </w:rPr>
        <w:t>”</w:t>
      </w:r>
      <w:r w:rsidRPr="00E15E32">
        <w:rPr>
          <w:rFonts w:ascii="Montserrat Light" w:hAnsi="Montserrat Light"/>
          <w:lang w:val="ro-RO"/>
        </w:rPr>
        <w:t>Dotarea Unității de Primire Urgențe din cadrul Spitalului Clinic de Urgență pentru Copii Cluj-Napoca</w:t>
      </w:r>
      <w:r w:rsidR="00D530EA" w:rsidRPr="00E15E32">
        <w:rPr>
          <w:rFonts w:ascii="Montserrat Light" w:hAnsi="Montserrat Light"/>
          <w:lang w:val="ro-RO"/>
        </w:rPr>
        <w:t>”</w:t>
      </w:r>
      <w:r w:rsidRPr="00E15E32">
        <w:rPr>
          <w:rFonts w:ascii="Montserrat Light" w:hAnsi="Montserrat Light"/>
          <w:lang w:val="ro-RO"/>
        </w:rPr>
        <w:t>, SMIS 121035</w:t>
      </w:r>
      <w:r w:rsidR="00D530EA" w:rsidRPr="00E15E32">
        <w:rPr>
          <w:rFonts w:ascii="Montserrat Light" w:hAnsi="Montserrat Light"/>
          <w:lang w:val="ro-RO"/>
        </w:rPr>
        <w:t>,</w:t>
      </w:r>
      <w:r w:rsidRPr="00E15E32">
        <w:rPr>
          <w:rFonts w:ascii="Montserrat Light" w:hAnsi="Montserrat Light"/>
          <w:lang w:val="ro-RO"/>
        </w:rPr>
        <w:t xml:space="preserve"> și a cheltuielilor legate de proiect, </w:t>
      </w:r>
      <w:bookmarkEnd w:id="0"/>
      <w:r w:rsidR="00D530EA" w:rsidRPr="00E15E32">
        <w:rPr>
          <w:rFonts w:ascii="Montserrat Light" w:hAnsi="Montserrat Light"/>
          <w:lang w:val="ro-RO"/>
        </w:rPr>
        <w:t xml:space="preserve">până la data de 31.04.2024, </w:t>
      </w:r>
      <w:r w:rsidRPr="00E15E32">
        <w:rPr>
          <w:rFonts w:ascii="Montserrat Light" w:hAnsi="Montserrat Light"/>
          <w:lang w:val="ro-RO"/>
        </w:rPr>
        <w:t>în scopul realizării integrale a activităților proiectului, a atingerii indicatorilor, rezultatelor și obiectivelor propuse</w:t>
      </w:r>
      <w:r w:rsidR="00D530EA" w:rsidRPr="00E15E32">
        <w:rPr>
          <w:rFonts w:ascii="Montserrat Light" w:hAnsi="Montserrat Light"/>
          <w:lang w:val="ro-RO"/>
        </w:rPr>
        <w:t xml:space="preserve">, precum </w:t>
      </w:r>
      <w:r w:rsidRPr="00E15E32">
        <w:rPr>
          <w:rFonts w:ascii="Montserrat Light" w:hAnsi="Montserrat Light"/>
          <w:lang w:val="ro-RO"/>
        </w:rPr>
        <w:t xml:space="preserve">și </w:t>
      </w:r>
      <w:r w:rsidR="00D530EA" w:rsidRPr="00E15E32">
        <w:rPr>
          <w:rFonts w:ascii="Montserrat Light" w:hAnsi="Montserrat Light"/>
          <w:lang w:val="ro-RO"/>
        </w:rPr>
        <w:t xml:space="preserve">a </w:t>
      </w:r>
      <w:r w:rsidRPr="00E15E32">
        <w:rPr>
          <w:rFonts w:ascii="Montserrat Light" w:hAnsi="Montserrat Light"/>
          <w:lang w:val="ro-RO"/>
        </w:rPr>
        <w:t>asigurării funcționalității proiectului</w:t>
      </w:r>
      <w:r w:rsidR="00D530EA" w:rsidRPr="00E15E32">
        <w:rPr>
          <w:rFonts w:ascii="Montserrat Light" w:hAnsi="Montserrat Light"/>
          <w:lang w:val="ro-RO"/>
        </w:rPr>
        <w:t>,</w:t>
      </w:r>
      <w:r w:rsidRPr="00E15E32">
        <w:rPr>
          <w:rFonts w:ascii="Montserrat Light" w:hAnsi="Montserrat Light"/>
          <w:lang w:val="ro-RO"/>
        </w:rPr>
        <w:t xml:space="preserve"> așa cum sunt prevăzute în Cererea de finanțare și Contractul de finanțare nr. 6805/10.05.2021.</w:t>
      </w:r>
    </w:p>
    <w:p w14:paraId="271EED28" w14:textId="77777777" w:rsidR="003F664F" w:rsidRPr="00E15E32" w:rsidRDefault="003F664F" w:rsidP="003F664F">
      <w:pPr>
        <w:spacing w:line="240" w:lineRule="auto"/>
        <w:ind w:firstLine="360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687CE561" w14:textId="41459CDC" w:rsidR="003F664F" w:rsidRPr="00E15E32" w:rsidRDefault="003F664F" w:rsidP="003F664F">
      <w:pPr>
        <w:spacing w:line="240" w:lineRule="auto"/>
        <w:jc w:val="both"/>
        <w:rPr>
          <w:rFonts w:ascii="Montserrat Light" w:eastAsia="Calibri" w:hAnsi="Montserrat Light" w:cs="Times New Roman"/>
          <w:lang w:val="it-IT" w:eastAsia="ro-RO"/>
        </w:rPr>
      </w:pPr>
      <w:r w:rsidRPr="00E15E32">
        <w:rPr>
          <w:rFonts w:ascii="Montserrat Light" w:eastAsia="Calibri" w:hAnsi="Montserrat Light" w:cs="Times New Roman"/>
          <w:b/>
          <w:bCs/>
          <w:lang w:val="it-IT" w:eastAsia="ro-RO"/>
        </w:rPr>
        <w:t xml:space="preserve">Art. 2 </w:t>
      </w:r>
      <w:r w:rsidRPr="00E15E32">
        <w:rPr>
          <w:rFonts w:ascii="Montserrat Light" w:eastAsia="Calibri" w:hAnsi="Montserrat Light" w:cs="Times New Roman"/>
          <w:lang w:val="it-IT" w:eastAsia="ro-RO"/>
        </w:rPr>
        <w:t xml:space="preserve">Implementarea activităților proiectului </w:t>
      </w:r>
      <w:r w:rsidR="009B3A1E" w:rsidRPr="00E15E32">
        <w:rPr>
          <w:rFonts w:ascii="Montserrat Light" w:eastAsia="Calibri" w:hAnsi="Montserrat Light" w:cs="Times New Roman"/>
          <w:lang w:val="it-IT" w:eastAsia="ro-RO"/>
        </w:rPr>
        <w:t xml:space="preserve">precizat la art. 1 </w:t>
      </w:r>
      <w:r w:rsidRPr="00E15E32">
        <w:rPr>
          <w:rFonts w:ascii="Montserrat Light" w:eastAsia="Calibri" w:hAnsi="Montserrat Light" w:cs="Times New Roman"/>
          <w:lang w:val="it-IT" w:eastAsia="ro-RO"/>
        </w:rPr>
        <w:t>după data de 31.12.2023 va fi asigurată din fonduri proprii.</w:t>
      </w:r>
    </w:p>
    <w:p w14:paraId="1A78AFE1" w14:textId="77777777" w:rsidR="003F664F" w:rsidRPr="00E15E32" w:rsidRDefault="003F664F" w:rsidP="003F664F">
      <w:pPr>
        <w:spacing w:line="240" w:lineRule="auto"/>
        <w:ind w:firstLine="360"/>
        <w:jc w:val="both"/>
        <w:rPr>
          <w:rFonts w:ascii="Montserrat Light" w:hAnsi="Montserrat Light" w:cs="TT59o00"/>
          <w:b/>
          <w:lang w:val="it-IT"/>
        </w:rPr>
      </w:pPr>
    </w:p>
    <w:p w14:paraId="230004F6" w14:textId="23E27CC5" w:rsidR="003F664F" w:rsidRPr="00E15E32" w:rsidRDefault="003F664F" w:rsidP="003F664F">
      <w:pPr>
        <w:spacing w:line="240" w:lineRule="auto"/>
        <w:jc w:val="both"/>
        <w:rPr>
          <w:rFonts w:ascii="Montserrat Light" w:hAnsi="Montserrat Light" w:cs="TT59o00"/>
          <w:lang w:val="it-IT"/>
        </w:rPr>
      </w:pPr>
      <w:r w:rsidRPr="00E15E32">
        <w:rPr>
          <w:rFonts w:ascii="Montserrat Light" w:hAnsi="Montserrat Light" w:cs="TT59o00"/>
          <w:b/>
          <w:lang w:val="it-IT"/>
        </w:rPr>
        <w:t>Art. 3.</w:t>
      </w:r>
      <w:r w:rsidRPr="00E15E32">
        <w:rPr>
          <w:rFonts w:ascii="Montserrat Light" w:hAnsi="Montserrat Light" w:cs="TT59o00"/>
          <w:lang w:val="it-IT"/>
        </w:rPr>
        <w:t xml:space="preserve"> V</w:t>
      </w:r>
      <w:r w:rsidRPr="00E15E32">
        <w:rPr>
          <w:rFonts w:ascii="Montserrat Light" w:hAnsi="Montserrat Light" w:cs="TT5Bo00"/>
          <w:lang w:val="it-IT"/>
        </w:rPr>
        <w:t xml:space="preserve">aloarea totală a </w:t>
      </w:r>
      <w:r w:rsidR="00D530EA" w:rsidRPr="00E15E32">
        <w:rPr>
          <w:rFonts w:ascii="Montserrat Light" w:hAnsi="Montserrat Light" w:cs="TT5Bo00"/>
          <w:lang w:val="it-IT"/>
        </w:rPr>
        <w:t>P</w:t>
      </w:r>
      <w:r w:rsidRPr="00E15E32">
        <w:rPr>
          <w:rFonts w:ascii="Montserrat Light" w:hAnsi="Montserrat Light" w:cs="TT5Bo00"/>
          <w:lang w:val="it-IT"/>
        </w:rPr>
        <w:t xml:space="preserve">roiectului </w:t>
      </w:r>
      <w:r w:rsidR="00D530EA" w:rsidRPr="00E15E32">
        <w:rPr>
          <w:rFonts w:ascii="Montserrat Light" w:hAnsi="Montserrat Light" w:cs="TT5Bo00"/>
          <w:lang w:val="it-IT"/>
        </w:rPr>
        <w:t>”</w:t>
      </w:r>
      <w:r w:rsidRPr="00E15E32">
        <w:rPr>
          <w:rFonts w:ascii="Montserrat Light" w:hAnsi="Montserrat Light"/>
          <w:lang w:val="ro-RO"/>
        </w:rPr>
        <w:t>Dotarea Unității de Primire Urgențe din cadrul Spitalului Clinic de Urgență pentru Copii Cluj-Napoca</w:t>
      </w:r>
      <w:r w:rsidR="00D530EA" w:rsidRPr="00E15E32">
        <w:rPr>
          <w:rFonts w:ascii="Montserrat Light" w:hAnsi="Montserrat Light"/>
          <w:lang w:val="ro-RO"/>
        </w:rPr>
        <w:t>”</w:t>
      </w:r>
      <w:r w:rsidRPr="00E15E32">
        <w:rPr>
          <w:rFonts w:ascii="Montserrat Light" w:hAnsi="Montserrat Light"/>
          <w:lang w:val="ro-RO"/>
        </w:rPr>
        <w:t>, SMIS 121035 și a cheltuielilor legate de proiect</w:t>
      </w:r>
      <w:r w:rsidRPr="00E15E32">
        <w:rPr>
          <w:rFonts w:ascii="Montserrat Light" w:hAnsi="Montserrat Light"/>
          <w:lang w:val="it-IT"/>
        </w:rPr>
        <w:t xml:space="preserve"> este</w:t>
      </w:r>
      <w:r w:rsidRPr="00E15E32">
        <w:rPr>
          <w:rFonts w:ascii="Montserrat Light" w:hAnsi="Montserrat Light" w:cs="TT5Bo00"/>
          <w:lang w:val="it-IT"/>
        </w:rPr>
        <w:t xml:space="preserve"> de </w:t>
      </w:r>
      <w:r w:rsidRPr="00E15E32">
        <w:rPr>
          <w:rFonts w:ascii="Montserrat Light" w:hAnsi="Montserrat Light"/>
          <w:lang w:val="it-IT"/>
        </w:rPr>
        <w:t>6.836.054,90 lei (inclusiv TVA).</w:t>
      </w:r>
    </w:p>
    <w:p w14:paraId="52CB0A03" w14:textId="77777777" w:rsidR="003F664F" w:rsidRPr="00E15E32" w:rsidRDefault="003F664F" w:rsidP="003F664F">
      <w:pPr>
        <w:spacing w:line="240" w:lineRule="auto"/>
        <w:ind w:firstLine="360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524BFB37" w14:textId="616394CE" w:rsidR="003F664F" w:rsidRPr="00E15E32" w:rsidRDefault="003F664F" w:rsidP="003F664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15E3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4. </w:t>
      </w:r>
      <w:r w:rsidRPr="00E15E32">
        <w:rPr>
          <w:rFonts w:ascii="Montserrat Light" w:eastAsia="Calibri" w:hAnsi="Montserrat Light" w:cs="Times New Roman"/>
          <w:lang w:val="ro-RO" w:eastAsia="ro-RO"/>
        </w:rPr>
        <w:t xml:space="preserve">Contribuția proprie a Județului Cluj este compusă din 2% din valoarea eligibilă a proiectului, respectiv 136,721.09 lei (inclusiv TVA), reprezentând cofinanțarea </w:t>
      </w:r>
      <w:r w:rsidR="00D530EA" w:rsidRPr="00E15E32">
        <w:rPr>
          <w:rFonts w:ascii="Montserrat Light" w:eastAsia="Calibri" w:hAnsi="Montserrat Light" w:cs="Times New Roman"/>
          <w:lang w:val="ro-RO" w:eastAsia="ro-RO"/>
        </w:rPr>
        <w:t>P</w:t>
      </w:r>
      <w:r w:rsidRPr="00E15E32">
        <w:rPr>
          <w:rFonts w:ascii="Montserrat Light" w:eastAsia="Calibri" w:hAnsi="Montserrat Light" w:cs="Times New Roman"/>
          <w:lang w:val="ro-RO" w:eastAsia="ro-RO"/>
        </w:rPr>
        <w:t xml:space="preserve">roiectului </w:t>
      </w:r>
      <w:r w:rsidR="00D530EA" w:rsidRPr="00E15E32">
        <w:rPr>
          <w:rFonts w:ascii="Montserrat Light" w:eastAsia="Calibri" w:hAnsi="Montserrat Light" w:cs="Times New Roman"/>
          <w:lang w:val="ro-RO" w:eastAsia="ro-RO"/>
        </w:rPr>
        <w:t>”</w:t>
      </w:r>
      <w:r w:rsidRPr="00E15E32">
        <w:rPr>
          <w:rFonts w:ascii="Montserrat Light" w:hAnsi="Montserrat Light"/>
          <w:lang w:val="ro-RO"/>
        </w:rPr>
        <w:t>Dotarea Unității de Primire Urgențe din cadrul Spitalului Clinic de Urgență pentru Copii Cluj-Napoca</w:t>
      </w:r>
      <w:r w:rsidR="00D530EA" w:rsidRPr="00E15E32">
        <w:rPr>
          <w:rFonts w:ascii="Montserrat Light" w:hAnsi="Montserrat Light"/>
          <w:lang w:val="ro-RO"/>
        </w:rPr>
        <w:t>”</w:t>
      </w:r>
      <w:r w:rsidRPr="00E15E32">
        <w:rPr>
          <w:rFonts w:ascii="Montserrat Light" w:hAnsi="Montserrat Light"/>
          <w:lang w:val="ro-RO"/>
        </w:rPr>
        <w:t>, SMIS 121035</w:t>
      </w:r>
      <w:r w:rsidR="00D530EA" w:rsidRPr="00E15E32">
        <w:rPr>
          <w:rFonts w:ascii="Montserrat Light" w:hAnsi="Montserrat Light"/>
          <w:lang w:val="ro-RO"/>
        </w:rPr>
        <w:t>,</w:t>
      </w:r>
      <w:r w:rsidRPr="00E15E32">
        <w:rPr>
          <w:rFonts w:ascii="Montserrat Light" w:hAnsi="Montserrat Light"/>
          <w:lang w:val="ro-RO"/>
        </w:rPr>
        <w:t xml:space="preserve"> și a cheltuielilor legate de proiect</w:t>
      </w:r>
      <w:r w:rsidRPr="00E15E32">
        <w:rPr>
          <w:rFonts w:ascii="Montserrat Light" w:eastAsia="Calibri" w:hAnsi="Montserrat Light" w:cs="Times New Roman"/>
          <w:lang w:val="ro-RO" w:eastAsia="ro-RO"/>
        </w:rPr>
        <w:t>.</w:t>
      </w:r>
    </w:p>
    <w:p w14:paraId="47F15CEC" w14:textId="77777777" w:rsidR="003F664F" w:rsidRPr="00E15E32" w:rsidRDefault="003F664F" w:rsidP="003F664F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1186B1D0" w14:textId="488DB477" w:rsidR="003F664F" w:rsidRPr="00E15E32" w:rsidRDefault="003F664F" w:rsidP="003F664F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E15E32">
        <w:rPr>
          <w:rFonts w:ascii="Montserrat Light" w:hAnsi="Montserrat Light" w:cs="TT59o00"/>
          <w:b/>
          <w:lang w:val="ro-RO"/>
        </w:rPr>
        <w:t>Art. 5.</w:t>
      </w:r>
      <w:r w:rsidRPr="00E15E32">
        <w:rPr>
          <w:rFonts w:ascii="Montserrat Light" w:hAnsi="Montserrat Light" w:cs="TT59o00"/>
          <w:lang w:val="ro-RO"/>
        </w:rPr>
        <w:t xml:space="preserve"> </w:t>
      </w:r>
      <w:r w:rsidRPr="00E15E32">
        <w:rPr>
          <w:rFonts w:ascii="Montserrat Light" w:hAnsi="Montserrat Light" w:cs="TT5Bo00"/>
          <w:lang w:val="ro-RO"/>
        </w:rPr>
        <w:t xml:space="preserve">Se mandatează Președintele Consiliului Județean Cluj, domnul Alin Tișe, să semneze, în numele și pentru Județul Cluj, toate actele necesare </w:t>
      </w:r>
      <w:r w:rsidR="009B3A1E" w:rsidRPr="00E15E32">
        <w:rPr>
          <w:rFonts w:ascii="Montserrat Light" w:hAnsi="Montserrat Light" w:cs="TT5Bo00"/>
          <w:lang w:val="ro-RO"/>
        </w:rPr>
        <w:t>p</w:t>
      </w:r>
      <w:r w:rsidRPr="00E15E32">
        <w:rPr>
          <w:rFonts w:ascii="Montserrat Light" w:hAnsi="Montserrat Light" w:cs="TT5Bo00"/>
          <w:lang w:val="ro-RO"/>
        </w:rPr>
        <w:t>relungirii duratei de implementare aprobate la art. 1.</w:t>
      </w:r>
    </w:p>
    <w:p w14:paraId="77603780" w14:textId="77777777" w:rsidR="003F664F" w:rsidRPr="00E15E32" w:rsidRDefault="003F664F" w:rsidP="003F664F">
      <w:pPr>
        <w:spacing w:line="240" w:lineRule="auto"/>
        <w:ind w:firstLine="360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13E1985" w14:textId="65A5BC14" w:rsidR="003F664F" w:rsidRPr="00E15E32" w:rsidRDefault="003F664F" w:rsidP="003F664F">
      <w:pPr>
        <w:spacing w:line="240" w:lineRule="auto"/>
        <w:ind w:hanging="180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15E32">
        <w:rPr>
          <w:rFonts w:ascii="Montserrat Light" w:hAnsi="Montserrat Light"/>
          <w:b/>
          <w:bCs/>
          <w:noProof/>
          <w:lang w:val="ro-RO" w:eastAsia="ro-RO"/>
        </w:rPr>
        <w:tab/>
        <w:t>Art.</w:t>
      </w:r>
      <w:r w:rsidR="009B3A1E" w:rsidRPr="00E15E32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E15E32">
        <w:rPr>
          <w:rFonts w:ascii="Montserrat Light" w:hAnsi="Montserrat Light"/>
          <w:b/>
          <w:bCs/>
          <w:noProof/>
          <w:lang w:val="ro-RO" w:eastAsia="ro-RO"/>
        </w:rPr>
        <w:t>6.</w:t>
      </w:r>
      <w:r w:rsidRPr="00E15E32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bookmarkStart w:id="1" w:name="_Hlk72745072"/>
      <w:r w:rsidRPr="00E15E32">
        <w:rPr>
          <w:rFonts w:ascii="Montserrat Light" w:hAnsi="Montserrat Light"/>
          <w:noProof/>
          <w:lang w:val="ro-RO" w:eastAsia="ro-RO"/>
        </w:rPr>
        <w:t>, prin Direcţia Generală Buget-Finanţe, Resurse Umane și Direcţia Dezvoltare şi Investiţii.</w:t>
      </w:r>
      <w:bookmarkEnd w:id="1"/>
    </w:p>
    <w:p w14:paraId="0665CC13" w14:textId="77777777" w:rsidR="003F664F" w:rsidRPr="00E15E32" w:rsidRDefault="003F664F" w:rsidP="003F664F">
      <w:pPr>
        <w:spacing w:line="240" w:lineRule="auto"/>
        <w:ind w:hanging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A52B6B1" w14:textId="222D354B" w:rsidR="003F664F" w:rsidRPr="00E15E32" w:rsidRDefault="003F664F" w:rsidP="003F664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15E32">
        <w:rPr>
          <w:rFonts w:ascii="Montserrat Light" w:hAnsi="Montserrat Light"/>
          <w:b/>
          <w:bCs/>
          <w:noProof/>
          <w:lang w:val="ro-RO" w:eastAsia="ro-RO"/>
        </w:rPr>
        <w:t xml:space="preserve">Art. 7. </w:t>
      </w:r>
      <w:bookmarkStart w:id="2" w:name="_Hlk72745547"/>
      <w:r w:rsidRPr="00E15E32">
        <w:rPr>
          <w:rFonts w:ascii="Montserrat Light" w:hAnsi="Montserrat Light"/>
          <w:noProof/>
          <w:lang w:val="ro-RO" w:eastAsia="ro-RO"/>
        </w:rPr>
        <w:t>Prezenta hotărâre se comunică</w:t>
      </w:r>
      <w:r w:rsidRPr="00E15E32">
        <w:rPr>
          <w:rFonts w:ascii="Montserrat Light" w:hAnsi="Montserrat Light"/>
          <w:lang w:val="ro-RO"/>
        </w:rPr>
        <w:t xml:space="preserve"> Direcţiei Generale Buget-Finanţe, Resurse Umane; Direcției Dezvoltare și Investiții, precum și Prefectului Județului Cluj</w:t>
      </w:r>
      <w:r w:rsidR="009B3A1E" w:rsidRPr="00E15E32">
        <w:rPr>
          <w:rFonts w:ascii="Montserrat Light" w:hAnsi="Montserrat Light"/>
          <w:lang w:val="ro-RO"/>
        </w:rPr>
        <w:t>,</w:t>
      </w:r>
      <w:r w:rsidRPr="00E15E32">
        <w:rPr>
          <w:rFonts w:ascii="Montserrat Light" w:hAnsi="Montserrat Light"/>
          <w:lang w:val="ro-RO"/>
        </w:rPr>
        <w:t xml:space="preserve"> și se aduce la cunoştinţă publică prin afișare la sediul Consiliului Județean Cluj şi postare pe pagina de internet ‘’</w:t>
      </w:r>
      <w:hyperlink r:id="rId9" w:history="1">
        <w:r w:rsidRPr="00E15E32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E15E32">
        <w:rPr>
          <w:rFonts w:ascii="Montserrat Light" w:hAnsi="Montserrat Light"/>
          <w:lang w:val="ro-RO"/>
        </w:rPr>
        <w:t>’’.</w:t>
      </w:r>
      <w:bookmarkEnd w:id="2"/>
    </w:p>
    <w:p w14:paraId="0A612AE5" w14:textId="77777777" w:rsidR="00854E74" w:rsidRPr="00E15E32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60153F1" w14:textId="31A1E740" w:rsidR="00576F68" w:rsidRPr="00E15E32" w:rsidRDefault="00576F68" w:rsidP="00576F68">
      <w:pPr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E15E32">
        <w:rPr>
          <w:rFonts w:ascii="Calibri" w:hAnsi="Calibri" w:cs="Calibri"/>
          <w:noProof/>
          <w:lang w:val="ro-RO" w:eastAsia="ro-RO"/>
        </w:rPr>
        <w:tab/>
      </w:r>
      <w:r w:rsidRPr="00E15E32">
        <w:rPr>
          <w:rFonts w:ascii="Cambria" w:hAnsi="Cambria" w:cs="Segoe UI"/>
          <w:noProof/>
          <w:lang w:val="ro-RO" w:eastAsia="ro-RO"/>
        </w:rPr>
        <w:t xml:space="preserve"> </w:t>
      </w:r>
      <w:r w:rsidRPr="00E15E32">
        <w:rPr>
          <w:rFonts w:ascii="Calibri" w:hAnsi="Calibri" w:cs="Calibri"/>
          <w:noProof/>
          <w:lang w:val="ro-RO" w:eastAsia="ro-RO"/>
        </w:rPr>
        <w:tab/>
      </w:r>
      <w:r w:rsidRPr="00E15E32">
        <w:rPr>
          <w:rFonts w:ascii="Calibri" w:hAnsi="Calibri" w:cs="Calibri"/>
          <w:noProof/>
          <w:lang w:val="ro-RO" w:eastAsia="ro-RO"/>
        </w:rPr>
        <w:tab/>
      </w:r>
      <w:r w:rsidRPr="00E15E32">
        <w:rPr>
          <w:rFonts w:ascii="Calibri" w:hAnsi="Calibri" w:cs="Calibri"/>
          <w:noProof/>
          <w:lang w:val="ro-RO" w:eastAsia="ro-RO"/>
        </w:rPr>
        <w:tab/>
      </w:r>
      <w:r w:rsidRPr="00E15E32">
        <w:rPr>
          <w:rFonts w:ascii="Cambria" w:hAnsi="Cambria" w:cs="Segoe UI"/>
          <w:noProof/>
          <w:lang w:val="ro-RO" w:eastAsia="ro-RO"/>
        </w:rPr>
        <w:t> </w:t>
      </w:r>
    </w:p>
    <w:p w14:paraId="75465A2A" w14:textId="6FB1CAF5" w:rsidR="0089755C" w:rsidRPr="00E15E32" w:rsidRDefault="0089755C" w:rsidP="00576F6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E15E32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E15E32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5E32">
        <w:rPr>
          <w:rFonts w:ascii="Montserrat" w:hAnsi="Montserrat"/>
          <w:lang w:val="ro-RO" w:eastAsia="ro-RO"/>
        </w:rPr>
        <w:t xml:space="preserve">           </w:t>
      </w:r>
      <w:r w:rsidR="00140FF1" w:rsidRPr="00E15E32">
        <w:rPr>
          <w:rFonts w:ascii="Montserrat" w:hAnsi="Montserrat"/>
          <w:lang w:val="ro-RO" w:eastAsia="ro-RO"/>
        </w:rPr>
        <w:t xml:space="preserve"> </w:t>
      </w:r>
      <w:r w:rsidRPr="00E15E32">
        <w:rPr>
          <w:rFonts w:ascii="Montserrat" w:hAnsi="Montserrat"/>
          <w:lang w:val="ro-RO" w:eastAsia="ro-RO"/>
        </w:rPr>
        <w:t xml:space="preserve"> </w:t>
      </w:r>
      <w:r w:rsidR="00733061" w:rsidRPr="00E15E32">
        <w:rPr>
          <w:rFonts w:ascii="Montserrat" w:hAnsi="Montserrat"/>
          <w:lang w:val="ro-RO" w:eastAsia="ro-RO"/>
        </w:rPr>
        <w:t xml:space="preserve"> </w:t>
      </w:r>
      <w:r w:rsidR="004E0F22" w:rsidRPr="00E15E32">
        <w:rPr>
          <w:rFonts w:ascii="Montserrat" w:hAnsi="Montserrat"/>
          <w:lang w:val="ro-RO" w:eastAsia="ro-RO"/>
        </w:rPr>
        <w:t xml:space="preserve"> </w:t>
      </w:r>
      <w:r w:rsidR="007246FE" w:rsidRPr="00E15E32">
        <w:rPr>
          <w:rFonts w:ascii="Montserrat" w:hAnsi="Montserrat"/>
          <w:lang w:val="ro-RO" w:eastAsia="ro-RO"/>
        </w:rPr>
        <w:t xml:space="preserve"> </w:t>
      </w:r>
      <w:r w:rsidRPr="00E15E32">
        <w:rPr>
          <w:rFonts w:ascii="Montserrat" w:hAnsi="Montserrat"/>
          <w:b/>
          <w:lang w:val="ro-RO" w:eastAsia="ro-RO"/>
        </w:rPr>
        <w:t>PREŞEDINTE,</w:t>
      </w:r>
      <w:r w:rsidRPr="00E15E32">
        <w:rPr>
          <w:rFonts w:ascii="Montserrat" w:hAnsi="Montserrat"/>
          <w:b/>
          <w:lang w:val="ro-RO" w:eastAsia="ro-RO"/>
        </w:rPr>
        <w:tab/>
      </w:r>
      <w:r w:rsidRPr="00E15E32">
        <w:rPr>
          <w:rFonts w:ascii="Montserrat" w:hAnsi="Montserrat"/>
          <w:lang w:val="ro-RO" w:eastAsia="ro-RO"/>
        </w:rPr>
        <w:t xml:space="preserve">                </w:t>
      </w:r>
      <w:r w:rsidR="00733061" w:rsidRPr="00E15E32">
        <w:rPr>
          <w:rFonts w:ascii="Montserrat" w:hAnsi="Montserrat"/>
          <w:lang w:val="ro-RO" w:eastAsia="ro-RO"/>
        </w:rPr>
        <w:t xml:space="preserve">            </w:t>
      </w:r>
      <w:r w:rsidRPr="00E15E32">
        <w:rPr>
          <w:rFonts w:ascii="Montserrat" w:hAnsi="Montserrat"/>
          <w:lang w:val="ro-RO" w:eastAsia="ro-RO"/>
        </w:rPr>
        <w:t xml:space="preserve"> </w:t>
      </w:r>
      <w:r w:rsidR="003209BE" w:rsidRPr="00E15E32">
        <w:rPr>
          <w:rFonts w:ascii="Montserrat" w:hAnsi="Montserrat"/>
          <w:lang w:val="ro-RO" w:eastAsia="ro-RO"/>
        </w:rPr>
        <w:t xml:space="preserve"> </w:t>
      </w:r>
      <w:r w:rsidR="0042512D" w:rsidRPr="00E15E32">
        <w:rPr>
          <w:rFonts w:ascii="Montserrat" w:hAnsi="Montserrat"/>
          <w:lang w:val="ro-RO" w:eastAsia="ro-RO"/>
        </w:rPr>
        <w:t xml:space="preserve"> </w:t>
      </w:r>
      <w:r w:rsidR="00942B99" w:rsidRPr="00E15E32">
        <w:rPr>
          <w:rFonts w:ascii="Montserrat" w:hAnsi="Montserrat"/>
          <w:lang w:val="ro-RO" w:eastAsia="ro-RO"/>
        </w:rPr>
        <w:t xml:space="preserve"> </w:t>
      </w:r>
      <w:r w:rsidRPr="00E15E32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594D50D" w:rsidR="0089755C" w:rsidRPr="00E15E32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15E32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E15E32">
        <w:rPr>
          <w:rFonts w:ascii="Montserrat" w:hAnsi="Montserrat"/>
          <w:b/>
          <w:lang w:val="ro-RO" w:eastAsia="ro-RO"/>
        </w:rPr>
        <w:t xml:space="preserve">  </w:t>
      </w:r>
      <w:r w:rsidRPr="00E15E32">
        <w:rPr>
          <w:rFonts w:ascii="Montserrat" w:hAnsi="Montserrat"/>
          <w:b/>
          <w:lang w:val="ro-RO" w:eastAsia="ro-RO"/>
        </w:rPr>
        <w:t xml:space="preserve">  </w:t>
      </w:r>
      <w:r w:rsidR="00F45FF9" w:rsidRPr="00E15E32">
        <w:rPr>
          <w:rFonts w:ascii="Montserrat" w:hAnsi="Montserrat"/>
          <w:b/>
          <w:lang w:val="ro-RO" w:eastAsia="ro-RO"/>
        </w:rPr>
        <w:t xml:space="preserve"> </w:t>
      </w:r>
      <w:r w:rsidRPr="00E15E32">
        <w:rPr>
          <w:rFonts w:ascii="Montserrat" w:hAnsi="Montserrat"/>
          <w:b/>
          <w:lang w:val="ro-RO" w:eastAsia="ro-RO"/>
        </w:rPr>
        <w:t xml:space="preserve">  Alin Tișe                                                          Simona Gaci</w:t>
      </w:r>
    </w:p>
    <w:p w14:paraId="73888A6B" w14:textId="77777777" w:rsidR="0013687A" w:rsidRPr="00E15E32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B9F6B9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C893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3344B0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98945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F1CA5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88037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D97CE8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F88334" w14:textId="77777777" w:rsidR="005015A7" w:rsidRPr="00E15E32" w:rsidRDefault="005015A7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EE4E7" w14:textId="77777777" w:rsidR="00854E74" w:rsidRPr="00E15E32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2F65E65" w:rsidR="00155018" w:rsidRPr="00E15E32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15E32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E15E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E15E32">
        <w:rPr>
          <w:rFonts w:ascii="Montserrat" w:hAnsi="Montserrat"/>
          <w:b/>
          <w:bCs/>
          <w:noProof/>
          <w:lang w:val="ro-RO" w:eastAsia="ro-RO"/>
        </w:rPr>
        <w:t>2</w:t>
      </w:r>
      <w:r w:rsidR="00510700" w:rsidRPr="00E15E32">
        <w:rPr>
          <w:rFonts w:ascii="Montserrat" w:hAnsi="Montserrat"/>
          <w:b/>
          <w:bCs/>
          <w:noProof/>
          <w:lang w:val="ro-RO" w:eastAsia="ro-RO"/>
        </w:rPr>
        <w:t>3</w:t>
      </w:r>
      <w:r w:rsidR="003F664F" w:rsidRPr="00E15E32">
        <w:rPr>
          <w:rFonts w:ascii="Montserrat" w:hAnsi="Montserrat"/>
          <w:b/>
          <w:bCs/>
          <w:noProof/>
          <w:lang w:val="ro-RO" w:eastAsia="ro-RO"/>
        </w:rPr>
        <w:t>7</w:t>
      </w:r>
      <w:r w:rsidR="003A2995" w:rsidRPr="00E15E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15E32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E15E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E15E32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E15E32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E15E32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E15E32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E15E32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E15E3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15E32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618020D9" w:rsidR="0083705E" w:rsidRPr="00E15E32" w:rsidRDefault="005015A7" w:rsidP="005015A7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E15E3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iar doi membri ai Consiliului județean nu au votat, fiind astfel respectate prevederile legale privind majoritatea de voturi necesară.</w:t>
      </w:r>
      <w:r w:rsidRPr="00E15E3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15E3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E15E32" w:rsidSect="009B3A1E">
      <w:footerReference w:type="default" r:id="rId10"/>
      <w:pgSz w:w="12240" w:h="15840"/>
      <w:pgMar w:top="29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8A47562"/>
    <w:multiLevelType w:val="hybridMultilevel"/>
    <w:tmpl w:val="16643D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4983974">
    <w:abstractNumId w:val="2"/>
  </w:num>
  <w:num w:numId="3" w16cid:durableId="109466927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2E36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237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32B9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0AC9"/>
    <w:rsid w:val="0029291A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3F664F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15A7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5B2A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A1E"/>
    <w:rsid w:val="009B3EA5"/>
    <w:rsid w:val="009B529E"/>
    <w:rsid w:val="009B615B"/>
    <w:rsid w:val="009B649D"/>
    <w:rsid w:val="009C0A38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2B97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0EA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5E32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4B40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5153</TotalTime>
  <Pages>2</Pages>
  <Words>849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367</cp:revision>
  <cp:lastPrinted>2023-12-21T06:02:00Z</cp:lastPrinted>
  <dcterms:created xsi:type="dcterms:W3CDTF">2022-10-20T06:08:00Z</dcterms:created>
  <dcterms:modified xsi:type="dcterms:W3CDTF">2023-12-21T06:02:00Z</dcterms:modified>
</cp:coreProperties>
</file>