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3DE9" w14:textId="77777777" w:rsidR="00644EA6" w:rsidRPr="00DA3211" w:rsidRDefault="00644EA6" w:rsidP="00644EA6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  <w:r w:rsidRPr="00DA3211">
        <w:rPr>
          <w:rFonts w:ascii="Montserrat Light" w:hAnsi="Montserrat Light"/>
          <w:b/>
          <w:bCs/>
          <w:noProof/>
          <w:lang w:val="ro-RO"/>
        </w:rPr>
        <w:t xml:space="preserve">D I S P O Z I Ţ I A  </w:t>
      </w:r>
    </w:p>
    <w:p w14:paraId="0258F3DB" w14:textId="72C35FE8" w:rsidR="00644EA6" w:rsidRPr="00DA3211" w:rsidRDefault="00644EA6" w:rsidP="00644EA6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  <w:r w:rsidRPr="00DA3211">
        <w:rPr>
          <w:rFonts w:ascii="Montserrat Light" w:hAnsi="Montserrat Light"/>
          <w:b/>
          <w:bCs/>
          <w:noProof/>
          <w:lang w:val="ro-RO"/>
        </w:rPr>
        <w:t>nr.</w:t>
      </w:r>
      <w:r w:rsidR="00066560">
        <w:rPr>
          <w:rFonts w:ascii="Montserrat Light" w:hAnsi="Montserrat Light"/>
          <w:b/>
          <w:bCs/>
          <w:noProof/>
          <w:lang w:val="ro-RO"/>
        </w:rPr>
        <w:t xml:space="preserve"> 448 </w:t>
      </w:r>
      <w:r w:rsidRPr="00DA3211">
        <w:rPr>
          <w:rFonts w:ascii="Montserrat Light" w:hAnsi="Montserrat Light"/>
          <w:b/>
          <w:bCs/>
          <w:noProof/>
          <w:lang w:val="ro-RO"/>
        </w:rPr>
        <w:t>din</w:t>
      </w:r>
      <w:r w:rsidR="00066560">
        <w:rPr>
          <w:rFonts w:ascii="Montserrat Light" w:hAnsi="Montserrat Light"/>
          <w:b/>
          <w:bCs/>
          <w:noProof/>
          <w:lang w:val="ro-RO"/>
        </w:rPr>
        <w:t xml:space="preserve"> 17 octombrie </w:t>
      </w:r>
      <w:r w:rsidRPr="00DA3211">
        <w:rPr>
          <w:rFonts w:ascii="Montserrat Light" w:hAnsi="Montserrat Light"/>
          <w:b/>
          <w:bCs/>
          <w:noProof/>
          <w:lang w:val="ro-RO"/>
        </w:rPr>
        <w:t>2022</w:t>
      </w:r>
    </w:p>
    <w:p w14:paraId="298FD4BA" w14:textId="77777777" w:rsidR="00644EA6" w:rsidRPr="00DA3211" w:rsidRDefault="00644EA6" w:rsidP="00644EA6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DE0B7F2" w14:textId="77777777" w:rsidR="00644EA6" w:rsidRPr="00DA3211" w:rsidRDefault="00644EA6" w:rsidP="00644EA6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DA3211">
        <w:rPr>
          <w:rFonts w:ascii="Montserrat Light" w:hAnsi="Montserrat Light" w:cs="Cambria"/>
          <w:b/>
          <w:bCs/>
          <w:noProof/>
          <w:lang w:val="ro-RO"/>
        </w:rPr>
        <w:t xml:space="preserve">privind constituirea </w:t>
      </w:r>
      <w:r w:rsidRPr="00DA3211">
        <w:rPr>
          <w:rFonts w:ascii="Montserrat Light" w:hAnsi="Montserrat Light"/>
          <w:b/>
          <w:bCs/>
          <w:noProof/>
          <w:lang w:val="ro-RO"/>
        </w:rPr>
        <w:t xml:space="preserve"> comisiei de recepție la terminarea lucrărilor de </w:t>
      </w:r>
    </w:p>
    <w:p w14:paraId="00FD7744" w14:textId="77777777" w:rsidR="00644EA6" w:rsidRPr="00DA3211" w:rsidRDefault="00644EA6" w:rsidP="00644EA6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DA3211">
        <w:rPr>
          <w:rFonts w:ascii="Montserrat Light" w:hAnsi="Montserrat Light"/>
          <w:b/>
          <w:bCs/>
          <w:noProof/>
          <w:lang w:val="ro-RO"/>
        </w:rPr>
        <w:t>construcții aferente lucrărilor</w:t>
      </w:r>
      <w:r w:rsidRPr="00DA3211">
        <w:rPr>
          <w:rFonts w:ascii="Montserrat Light" w:hAnsi="Montserrat Light"/>
          <w:b/>
          <w:bCs/>
          <w:noProof/>
          <w:snapToGrid w:val="0"/>
          <w:lang w:val="ro-RO"/>
        </w:rPr>
        <w:t xml:space="preserve"> </w:t>
      </w:r>
      <w:r w:rsidRPr="00DA3211">
        <w:rPr>
          <w:rFonts w:ascii="Montserrat Light" w:hAnsi="Montserrat Light"/>
          <w:b/>
          <w:bCs/>
          <w:noProof/>
          <w:lang w:val="ro-RO"/>
        </w:rPr>
        <w:t>“</w:t>
      </w:r>
      <w:r w:rsidRPr="00DA321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Îmbunătăţirea infrastructurii rutiere de importanţă regională-traseu regional Transilvania Nord-Drumul Bistriţei, prin modernizarea </w:t>
      </w:r>
    </w:p>
    <w:p w14:paraId="16D50F99" w14:textId="77777777" w:rsidR="00644EA6" w:rsidRPr="00DA3211" w:rsidRDefault="00644EA6" w:rsidP="00644EA6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DA321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şi reabilitarea DJ 109 C (intersecție DJ 172A) Taga – Sucutard – (intersectie DJ 161G) </w:t>
      </w:r>
    </w:p>
    <w:p w14:paraId="06C4144A" w14:textId="77777777" w:rsidR="00644EA6" w:rsidRPr="00DA3211" w:rsidRDefault="00644EA6" w:rsidP="00644EA6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DA321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de la Km 0+000 la Km 17+600- km 25 + 481” </w:t>
      </w:r>
    </w:p>
    <w:p w14:paraId="2B4B003C" w14:textId="77777777" w:rsidR="00644EA6" w:rsidRPr="00DA3211" w:rsidRDefault="00644EA6" w:rsidP="00644EA6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7754D978" w14:textId="77777777" w:rsidR="00644EA6" w:rsidRPr="00DA3211" w:rsidRDefault="00644EA6" w:rsidP="00644EA6">
      <w:pPr>
        <w:autoSpaceDE w:val="0"/>
        <w:autoSpaceDN w:val="0"/>
        <w:adjustRightInd w:val="0"/>
        <w:spacing w:line="240" w:lineRule="auto"/>
        <w:ind w:firstLine="720"/>
        <w:rPr>
          <w:rFonts w:ascii="Montserrat Light" w:hAnsi="Montserrat Light" w:cs="Cambria"/>
          <w:b/>
          <w:bCs/>
          <w:noProof/>
          <w:lang w:val="ro-RO"/>
        </w:rPr>
      </w:pPr>
    </w:p>
    <w:p w14:paraId="0D27C6B9" w14:textId="77777777" w:rsidR="00644EA6" w:rsidRPr="00DA3211" w:rsidRDefault="00644EA6" w:rsidP="00644EA6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DA3211">
        <w:rPr>
          <w:rFonts w:ascii="Montserrat Light" w:hAnsi="Montserrat Light" w:cs="Cambria"/>
          <w:noProof/>
          <w:lang w:val="ro-RO"/>
        </w:rPr>
        <w:t xml:space="preserve">Preşedintele Consiliului Judeţean Cluj, </w:t>
      </w:r>
    </w:p>
    <w:p w14:paraId="49FF554A" w14:textId="77777777" w:rsidR="00644EA6" w:rsidRPr="00DA3211" w:rsidRDefault="00644EA6" w:rsidP="00644EA6">
      <w:pPr>
        <w:jc w:val="both"/>
        <w:rPr>
          <w:rFonts w:ascii="Montserrat Light" w:hAnsi="Montserrat Light"/>
          <w:noProof/>
          <w:lang w:val="ro-RO"/>
        </w:rPr>
      </w:pPr>
      <w:r w:rsidRPr="00DA3211">
        <w:rPr>
          <w:rFonts w:ascii="Montserrat Light" w:hAnsi="Montserrat Light" w:cs="Cambria"/>
          <w:noProof/>
          <w:lang w:val="ro-RO"/>
        </w:rPr>
        <w:t>Analizând referatul nr.</w:t>
      </w:r>
      <w:bookmarkStart w:id="0" w:name="_Hlk19873454"/>
      <w:r w:rsidRPr="00DA3211">
        <w:rPr>
          <w:rFonts w:ascii="Montserrat Light" w:hAnsi="Montserrat Light"/>
          <w:noProof/>
          <w:lang w:val="ro-RO"/>
        </w:rPr>
        <w:t xml:space="preserve"> </w:t>
      </w:r>
      <w:bookmarkEnd w:id="0"/>
      <w:r w:rsidRPr="00DA3211">
        <w:rPr>
          <w:rFonts w:ascii="Montserrat Light" w:hAnsi="Montserrat Light"/>
          <w:noProof/>
          <w:lang w:val="ro-RO"/>
        </w:rPr>
        <w:t xml:space="preserve">41359/12.10.2022 </w:t>
      </w:r>
      <w:r w:rsidRPr="00DA3211">
        <w:rPr>
          <w:rFonts w:ascii="Montserrat Light" w:hAnsi="Montserrat Light" w:cs="Cambria"/>
          <w:noProof/>
          <w:lang w:val="ro-RO"/>
        </w:rPr>
        <w:t xml:space="preserve"> privind constituirea Comisiei de recepţie </w:t>
      </w:r>
      <w:r w:rsidRPr="00DA3211">
        <w:rPr>
          <w:rFonts w:ascii="Montserrat Light" w:hAnsi="Montserrat Light"/>
          <w:noProof/>
          <w:lang w:val="ro-RO"/>
        </w:rPr>
        <w:t>la terminarea lucrărilor de construcții aferente lucrărilor</w:t>
      </w:r>
      <w:r w:rsidRPr="00DA3211">
        <w:rPr>
          <w:rFonts w:ascii="Montserrat Light" w:hAnsi="Montserrat Light"/>
          <w:noProof/>
          <w:snapToGrid w:val="0"/>
          <w:lang w:val="ro-RO"/>
        </w:rPr>
        <w:t xml:space="preserve"> </w:t>
      </w:r>
      <w:r w:rsidRPr="00DA3211">
        <w:rPr>
          <w:rFonts w:ascii="Montserrat Light" w:hAnsi="Montserrat Light"/>
          <w:noProof/>
          <w:lang w:val="ro-RO"/>
        </w:rPr>
        <w:t xml:space="preserve">“ </w:t>
      </w:r>
      <w:r w:rsidRPr="00DA3211">
        <w:rPr>
          <w:rFonts w:ascii="Montserrat Light" w:eastAsia="Times New Roman" w:hAnsi="Montserrat Light" w:cs="Times New Roman"/>
          <w:noProof/>
          <w:lang w:val="ro-RO" w:eastAsia="ro-RO"/>
        </w:rPr>
        <w:t>Îmbunătăţirea infrastructurii rutiere de importanţă regională-traseu regional Transilvania Nord-Drumul Bistriţei, prin modernizarea şi reabilitarea DJ 109 C (intersecție DJ 172A) Taga – Sucutard – (intersectie DJ 161G) de la Km 0+000 la Km 17+600- km 25 + 481” realizate in baza contractului de lucrari nr. 5418/36/14.02.2020</w:t>
      </w:r>
      <w:r w:rsidRPr="00DA3211">
        <w:rPr>
          <w:rFonts w:ascii="Montserrat Light" w:hAnsi="Montserrat Light"/>
        </w:rPr>
        <w:t xml:space="preserve"> </w:t>
      </w:r>
      <w:r w:rsidRPr="00DA3211">
        <w:rPr>
          <w:rFonts w:ascii="Montserrat Light" w:eastAsia="Times New Roman" w:hAnsi="Montserrat Light" w:cs="Times New Roman"/>
          <w:noProof/>
          <w:lang w:val="ro-RO" w:eastAsia="ro-RO"/>
        </w:rPr>
        <w:t>încheiat între Județul Cluj, în calitate de achizitor și Dacia Asphalt SRL, în calitate de executant;</w:t>
      </w:r>
      <w:r w:rsidRPr="00DA3211">
        <w:rPr>
          <w:rFonts w:ascii="Montserrat Light" w:hAnsi="Montserrat Light"/>
          <w:noProof/>
          <w:lang w:val="ro-RO"/>
        </w:rPr>
        <w:t xml:space="preserve"> </w:t>
      </w:r>
    </w:p>
    <w:p w14:paraId="6377C68E" w14:textId="77777777" w:rsidR="00644EA6" w:rsidRPr="00DA3211" w:rsidRDefault="00644EA6" w:rsidP="00644EA6">
      <w:pPr>
        <w:keepNext/>
        <w:keepLines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5092B27" w14:textId="77777777" w:rsidR="00644EA6" w:rsidRPr="00DA3211" w:rsidRDefault="00644EA6" w:rsidP="00644EA6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DA3211">
        <w:rPr>
          <w:rFonts w:ascii="Montserrat Light" w:hAnsi="Montserrat Light"/>
          <w:noProof/>
          <w:lang w:val="ro-RO"/>
        </w:rPr>
        <w:t xml:space="preserve">În conformitate  cu  prevederile: </w:t>
      </w:r>
    </w:p>
    <w:p w14:paraId="4BC92A6B" w14:textId="77777777" w:rsidR="00644EA6" w:rsidRPr="00DA3211" w:rsidRDefault="00644EA6" w:rsidP="00644EA6">
      <w:pPr>
        <w:numPr>
          <w:ilvl w:val="0"/>
          <w:numId w:val="3"/>
        </w:numPr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DA3211">
        <w:rPr>
          <w:rFonts w:ascii="Montserrat Light" w:hAnsi="Montserrat Light" w:cs="Calibri"/>
          <w:noProof/>
          <w:lang w:val="ro-RO"/>
        </w:rPr>
        <w:t>art. 191 alin. (1) lit. f) din Ordonanţa de Urgenţǎ a Guvernului nr. 57/2019 privind Codul administrativ</w:t>
      </w:r>
      <w:r w:rsidRPr="00DA3211">
        <w:rPr>
          <w:rFonts w:ascii="Montserrat Light" w:hAnsi="Montserrat Light"/>
          <w:noProof/>
          <w:lang w:val="ro-RO"/>
        </w:rPr>
        <w:t xml:space="preserve">, </w:t>
      </w:r>
      <w:r w:rsidRPr="00DA3211">
        <w:rPr>
          <w:rFonts w:ascii="Montserrat Light" w:hAnsi="Montserrat Light" w:cs="Calibri"/>
          <w:noProof/>
          <w:lang w:val="ro-RO"/>
        </w:rPr>
        <w:t>cu modificările şi completările ulterioare;</w:t>
      </w:r>
    </w:p>
    <w:p w14:paraId="7F6D2DFF" w14:textId="77777777" w:rsidR="00644EA6" w:rsidRPr="00DA3211" w:rsidRDefault="00644EA6" w:rsidP="00644EA6">
      <w:pPr>
        <w:numPr>
          <w:ilvl w:val="0"/>
          <w:numId w:val="3"/>
        </w:numPr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DA3211">
        <w:rPr>
          <w:rFonts w:ascii="Montserrat Light" w:hAnsi="Montserrat Light" w:cs="Calibri"/>
          <w:noProof/>
          <w:lang w:val="ro-RO"/>
        </w:rPr>
        <w:t>art. 2 alin. (1), art. 9 lit. i), art. 17, art. 22, art. 27 și art. 28 din Legea nr. 10/1995 privind calitatea în construcţii, republicată, cu modificările şi completările ulterioare;</w:t>
      </w:r>
    </w:p>
    <w:p w14:paraId="1A8A9BC1" w14:textId="77777777" w:rsidR="00644EA6" w:rsidRPr="00DA3211" w:rsidRDefault="00644EA6" w:rsidP="00644EA6">
      <w:pPr>
        <w:numPr>
          <w:ilvl w:val="0"/>
          <w:numId w:val="3"/>
        </w:numPr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DA3211">
        <w:rPr>
          <w:rFonts w:ascii="Montserrat Light" w:hAnsi="Montserrat Light" w:cs="Calibri"/>
          <w:noProof/>
          <w:lang w:val="ro-RO"/>
        </w:rPr>
        <w:t>Anexa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5286085D" w14:textId="77777777" w:rsidR="00644EA6" w:rsidRPr="00DA3211" w:rsidRDefault="00644EA6" w:rsidP="00644EA6">
      <w:pPr>
        <w:numPr>
          <w:ilvl w:val="0"/>
          <w:numId w:val="3"/>
        </w:numPr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DA3211">
        <w:rPr>
          <w:rFonts w:ascii="Montserrat Light" w:hAnsi="Montserrat Light" w:cs="Calibri"/>
          <w:noProof/>
          <w:lang w:val="ro-RO"/>
        </w:rPr>
        <w:t xml:space="preserve">art. 3 alin. (1) lit. a) și art. 9 - 23 din </w:t>
      </w:r>
      <w:r w:rsidRPr="00DA3211">
        <w:rPr>
          <w:rFonts w:ascii="Montserrat Light" w:hAnsi="Montserrat Light" w:cs="Courier New"/>
          <w:noProof/>
          <w:lang w:val="ro-RO" w:eastAsia="ro-MD"/>
        </w:rPr>
        <w:t xml:space="preserve">Regulamentul privind recepţia construcțiilor, aprobat prin Hotărârea Guvernului nr. </w:t>
      </w:r>
      <w:r w:rsidRPr="00DA3211">
        <w:rPr>
          <w:rFonts w:ascii="Montserrat Light" w:hAnsi="Montserrat Light" w:cs="Calibri"/>
          <w:noProof/>
          <w:lang w:val="ro-RO"/>
        </w:rPr>
        <w:t>273/1994, cu modificările şi completările ulterioare;</w:t>
      </w:r>
    </w:p>
    <w:p w14:paraId="7AFBBC09" w14:textId="77777777" w:rsidR="00644EA6" w:rsidRPr="00DA3211" w:rsidRDefault="00644EA6" w:rsidP="00644EA6">
      <w:pPr>
        <w:numPr>
          <w:ilvl w:val="0"/>
          <w:numId w:val="3"/>
        </w:numPr>
        <w:autoSpaceDE w:val="0"/>
        <w:autoSpaceDN w:val="0"/>
        <w:adjustRightInd w:val="0"/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DA3211">
        <w:rPr>
          <w:rFonts w:ascii="Montserrat Light" w:hAnsi="Montserrat Light" w:cs="Courier New"/>
          <w:noProof/>
          <w:lang w:val="ro-RO" w:eastAsia="ro-MD"/>
        </w:rPr>
        <w:t xml:space="preserve">Hotărârea Guvernului </w:t>
      </w:r>
      <w:r w:rsidRPr="00DA3211">
        <w:rPr>
          <w:rFonts w:ascii="Montserrat Light" w:hAnsi="Montserrat Light" w:cs="Calibri"/>
          <w:noProof/>
          <w:lang w:val="ro-RO"/>
        </w:rPr>
        <w:t xml:space="preserve">nr. </w:t>
      </w:r>
      <w:r w:rsidRPr="00DA3211">
        <w:rPr>
          <w:rFonts w:ascii="Montserrat Light" w:eastAsia="Calibri" w:hAnsi="Montserrat Light" w:cs="Courier New"/>
          <w:bCs/>
          <w:noProof/>
          <w:lang w:val="ro-RO"/>
        </w:rPr>
        <w:t>766/1997</w:t>
      </w:r>
      <w:r w:rsidRPr="00DA3211">
        <w:rPr>
          <w:rFonts w:ascii="Montserrat Light" w:eastAsia="Calibri" w:hAnsi="Montserrat Light" w:cs="Courier New"/>
          <w:b/>
          <w:bCs/>
          <w:noProof/>
          <w:lang w:val="ro-RO"/>
        </w:rPr>
        <w:t xml:space="preserve"> </w:t>
      </w:r>
      <w:r w:rsidRPr="00DA3211">
        <w:rPr>
          <w:rFonts w:ascii="Montserrat Light" w:eastAsia="Calibri" w:hAnsi="Montserrat Light" w:cs="Courier New"/>
          <w:noProof/>
          <w:lang w:val="ro-RO"/>
        </w:rPr>
        <w:t>pentru aprobarea unor regulamente privind calitatea în construcţii, cu modificările și completările ulterioare;</w:t>
      </w:r>
    </w:p>
    <w:p w14:paraId="2669A6D3" w14:textId="785D6A7D" w:rsidR="00644EA6" w:rsidRPr="00DA3211" w:rsidRDefault="00644EA6" w:rsidP="00644EA6">
      <w:pPr>
        <w:numPr>
          <w:ilvl w:val="0"/>
          <w:numId w:val="3"/>
        </w:numPr>
        <w:ind w:right="6"/>
        <w:contextualSpacing/>
        <w:jc w:val="both"/>
        <w:rPr>
          <w:rFonts w:ascii="Montserrat Light" w:hAnsi="Montserrat Light" w:cs="Calibri"/>
          <w:noProof/>
          <w:lang w:val="ro-RO"/>
        </w:rPr>
      </w:pPr>
      <w:r w:rsidRPr="00DA3211">
        <w:rPr>
          <w:rFonts w:ascii="Montserrat Light" w:hAnsi="Montserrat Light" w:cs="Calibri"/>
          <w:noProof/>
          <w:lang w:val="ro-RO"/>
        </w:rPr>
        <w:t>art. 75 lit. c) pct. 1 din Normele metodologice de aplicare a Legii nr. 50/1991 privind autorizarea executării lucrărilor de construcţii, aprobat prin Ordinul M</w:t>
      </w:r>
      <w:r>
        <w:rPr>
          <w:rFonts w:ascii="Montserrat Light" w:hAnsi="Montserrat Light" w:cs="Calibri"/>
          <w:noProof/>
          <w:lang w:val="ro-RO"/>
        </w:rPr>
        <w:t xml:space="preserve">inisterului Dezvoltării Regionale și Locuinței </w:t>
      </w:r>
      <w:r w:rsidRPr="00DA3211">
        <w:rPr>
          <w:rFonts w:ascii="Montserrat Light" w:hAnsi="Montserrat Light" w:cs="Calibri"/>
          <w:noProof/>
          <w:lang w:val="ro-RO"/>
        </w:rPr>
        <w:t>nr. 839/2009, cu modificările şi completările ulterioare,</w:t>
      </w:r>
    </w:p>
    <w:p w14:paraId="3E31A260" w14:textId="77777777" w:rsidR="00644EA6" w:rsidRPr="00DA3211" w:rsidRDefault="00644EA6" w:rsidP="00644EA6">
      <w:pPr>
        <w:tabs>
          <w:tab w:val="left" w:pos="360"/>
        </w:tabs>
        <w:jc w:val="both"/>
        <w:rPr>
          <w:rFonts w:ascii="Montserrat Light" w:eastAsia="Times New Roman" w:hAnsi="Montserrat Light" w:cs="Times New Roman"/>
          <w:noProof/>
          <w:lang w:val="ro-RO" w:eastAsia="x-none"/>
        </w:rPr>
      </w:pPr>
    </w:p>
    <w:p w14:paraId="112F1FC9" w14:textId="77777777" w:rsidR="00644EA6" w:rsidRPr="00DA3211" w:rsidRDefault="00644EA6" w:rsidP="00644EA6">
      <w:pPr>
        <w:spacing w:after="240"/>
        <w:jc w:val="both"/>
        <w:rPr>
          <w:rFonts w:ascii="Montserrat Light" w:eastAsia="Times New Roman" w:hAnsi="Montserrat Light" w:cs="Times New Roman"/>
          <w:b/>
          <w:noProof/>
          <w:lang w:val="ro-RO" w:eastAsia="x-none"/>
        </w:rPr>
      </w:pPr>
      <w:r w:rsidRPr="00DA3211">
        <w:rPr>
          <w:rFonts w:ascii="Montserrat Light" w:eastAsia="Times New Roman" w:hAnsi="Montserrat Light" w:cs="Times New Roman"/>
          <w:noProof/>
          <w:lang w:val="ro-RO" w:eastAsia="x-none"/>
        </w:rPr>
        <w:t xml:space="preserve">În temeiul competenţelor stabilite prin art. 196 alin. (1) lit. b) din Ordonanţa de Urgenţǎ a Guvernului nr. 57/2019 privind Codul Administrativ cu modificările şi completările ulterioare;  </w:t>
      </w:r>
    </w:p>
    <w:p w14:paraId="57E30C81" w14:textId="77777777" w:rsidR="00644EA6" w:rsidRPr="00DA3211" w:rsidRDefault="00644EA6" w:rsidP="00644EA6">
      <w:pPr>
        <w:spacing w:after="240"/>
        <w:jc w:val="center"/>
        <w:rPr>
          <w:rFonts w:ascii="Montserrat Light" w:eastAsia="Times New Roman" w:hAnsi="Montserrat Light" w:cs="Times New Roman"/>
          <w:b/>
          <w:noProof/>
          <w:lang w:val="ro-RO" w:eastAsia="x-none"/>
        </w:rPr>
      </w:pPr>
      <w:r w:rsidRPr="00DA3211">
        <w:rPr>
          <w:rFonts w:ascii="Montserrat Light" w:eastAsia="Times New Roman" w:hAnsi="Montserrat Light" w:cs="Times New Roman"/>
          <w:b/>
          <w:noProof/>
          <w:lang w:val="ro-RO" w:eastAsia="x-none"/>
        </w:rPr>
        <w:t>d i s p u n e:</w:t>
      </w:r>
    </w:p>
    <w:p w14:paraId="3074F12B" w14:textId="1154BF96" w:rsidR="00644EA6" w:rsidRDefault="00644EA6" w:rsidP="00644EA6">
      <w:pPr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DA3211">
        <w:rPr>
          <w:rFonts w:ascii="Montserrat Light" w:hAnsi="Montserrat Light" w:cs="Cambria"/>
          <w:b/>
          <w:bCs/>
          <w:noProof/>
          <w:lang w:val="ro-RO"/>
        </w:rPr>
        <w:t xml:space="preserve">Art. 1. </w:t>
      </w:r>
      <w:bookmarkStart w:id="1" w:name="_Hlk513800627"/>
      <w:r w:rsidRPr="00DA3211">
        <w:rPr>
          <w:rFonts w:ascii="Montserrat Light" w:hAnsi="Montserrat Light" w:cs="Cambria"/>
          <w:noProof/>
          <w:lang w:val="ro-RO"/>
        </w:rPr>
        <w:t xml:space="preserve">Se constituie Comisia de recepţie </w:t>
      </w:r>
      <w:r w:rsidRPr="00DA3211">
        <w:rPr>
          <w:rFonts w:ascii="Montserrat Light" w:hAnsi="Montserrat Light"/>
          <w:noProof/>
          <w:lang w:val="ro-RO"/>
        </w:rPr>
        <w:t>la terminarea lucrărilor de construcții aferente lucrărilor</w:t>
      </w:r>
      <w:r w:rsidRPr="00DA3211">
        <w:rPr>
          <w:rFonts w:ascii="Montserrat Light" w:hAnsi="Montserrat Light"/>
          <w:noProof/>
          <w:snapToGrid w:val="0"/>
          <w:lang w:val="ro-RO"/>
        </w:rPr>
        <w:t xml:space="preserve"> </w:t>
      </w:r>
      <w:r w:rsidRPr="00DA3211">
        <w:rPr>
          <w:rFonts w:ascii="Montserrat Light" w:hAnsi="Montserrat Light"/>
          <w:noProof/>
          <w:lang w:val="ro-RO"/>
        </w:rPr>
        <w:t xml:space="preserve">“ </w:t>
      </w:r>
      <w:r w:rsidRPr="00DA3211">
        <w:rPr>
          <w:rFonts w:ascii="Montserrat Light" w:eastAsia="Times New Roman" w:hAnsi="Montserrat Light" w:cs="Times New Roman"/>
          <w:noProof/>
          <w:lang w:val="ro-RO" w:eastAsia="ro-RO"/>
        </w:rPr>
        <w:t xml:space="preserve">Îmbunătăţirea infrastructurii rutiere de importanţă regională-traseu regional Transilvania Nord-Drumul Bistriţei, prin modernizarea şi reabilitarea DJ 109 C (intersecție DJ </w:t>
      </w:r>
    </w:p>
    <w:p w14:paraId="7B46A379" w14:textId="77777777" w:rsidR="00644EA6" w:rsidRDefault="00644EA6" w:rsidP="00644EA6">
      <w:pPr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FB83F43" w14:textId="740CF737" w:rsidR="00644EA6" w:rsidRPr="00DA3211" w:rsidRDefault="00644EA6" w:rsidP="00644EA6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DA3211">
        <w:rPr>
          <w:rFonts w:ascii="Montserrat Light" w:eastAsia="Times New Roman" w:hAnsi="Montserrat Light" w:cs="Times New Roman"/>
          <w:noProof/>
          <w:lang w:val="ro-RO" w:eastAsia="ro-RO"/>
        </w:rPr>
        <w:t xml:space="preserve">172A) Taga – Sucutard – (intersectie DJ 161G) de la Km 0+000 la Km 17+600- km 25 + 481” realizate </w:t>
      </w:r>
      <w:r>
        <w:rPr>
          <w:rFonts w:ascii="Montserrat Light" w:eastAsia="Times New Roman" w:hAnsi="Montserrat Light" w:cs="Times New Roman"/>
          <w:noProof/>
          <w:lang w:val="ro-RO" w:eastAsia="ro-RO"/>
        </w:rPr>
        <w:t>î</w:t>
      </w:r>
      <w:r w:rsidRPr="00DA3211">
        <w:rPr>
          <w:rFonts w:ascii="Montserrat Light" w:eastAsia="Times New Roman" w:hAnsi="Montserrat Light" w:cs="Times New Roman"/>
          <w:noProof/>
          <w:lang w:val="ro-RO" w:eastAsia="ro-RO"/>
        </w:rPr>
        <w:t>n baza contractului de lucrari nr. 5418/36/14.02.2020</w:t>
      </w:r>
      <w:r w:rsidRPr="00DA3211">
        <w:rPr>
          <w:rFonts w:ascii="Montserrat Light" w:hAnsi="Montserrat Light"/>
          <w:noProof/>
          <w:lang w:val="ro-RO"/>
        </w:rPr>
        <w:t xml:space="preserve">, </w:t>
      </w:r>
      <w:bookmarkStart w:id="2" w:name="_Hlk116646830"/>
      <w:r w:rsidRPr="00DA3211">
        <w:rPr>
          <w:rFonts w:ascii="Montserrat Light" w:hAnsi="Montserrat Light"/>
          <w:noProof/>
          <w:lang w:val="ro-RO"/>
        </w:rPr>
        <w:t>încheiat între Județul Cluj, în calitate de achizitor și Dacia Asphalt SRL, în calitate de executant</w:t>
      </w:r>
      <w:bookmarkEnd w:id="2"/>
      <w:r w:rsidRPr="00DA3211">
        <w:rPr>
          <w:rFonts w:ascii="Montserrat Light" w:hAnsi="Montserrat Light"/>
          <w:noProof/>
          <w:lang w:val="ro-RO"/>
        </w:rPr>
        <w:t>,</w:t>
      </w:r>
      <w:bookmarkEnd w:id="1"/>
      <w:r w:rsidRPr="00DA3211">
        <w:rPr>
          <w:rFonts w:ascii="Montserrat Light" w:hAnsi="Montserrat Light" w:cs="Cambria"/>
          <w:noProof/>
          <w:lang w:val="ro-RO"/>
        </w:rPr>
        <w:t xml:space="preserve"> în următoarea componență:</w:t>
      </w:r>
      <w:r w:rsidRPr="00DA3211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</w:p>
    <w:p w14:paraId="0A5FD2CC" w14:textId="77777777" w:rsidR="00644EA6" w:rsidRPr="00DA3211" w:rsidRDefault="00644EA6" w:rsidP="00644EA6">
      <w:pPr>
        <w:numPr>
          <w:ilvl w:val="0"/>
          <w:numId w:val="2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DA3211">
        <w:rPr>
          <w:rFonts w:ascii="Montserrat Light" w:eastAsia="Times New Roman" w:hAnsi="Montserrat Light" w:cs="Times New Roman"/>
          <w:noProof/>
          <w:lang w:val="ro-RO" w:eastAsia="en-GB"/>
        </w:rPr>
        <w:t>președinte – domnul CUCUIAN ȘTEFAN  - șef serviciu -Consiliul Județean Cluj</w:t>
      </w:r>
    </w:p>
    <w:p w14:paraId="19268D7D" w14:textId="77777777" w:rsidR="00644EA6" w:rsidRPr="00DA3211" w:rsidRDefault="00644EA6" w:rsidP="00644EA6">
      <w:pPr>
        <w:numPr>
          <w:ilvl w:val="0"/>
          <w:numId w:val="2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DA3211">
        <w:rPr>
          <w:rFonts w:ascii="Montserrat Light" w:eastAsia="Times New Roman" w:hAnsi="Montserrat Light" w:cs="Times New Roman"/>
          <w:noProof/>
          <w:lang w:val="ro-RO" w:eastAsia="en-GB"/>
        </w:rPr>
        <w:t>membru – doamna PAUL CRINA MIRELA – consilier Consiliul Județean Cluj</w:t>
      </w:r>
    </w:p>
    <w:p w14:paraId="770EC2C8" w14:textId="77777777" w:rsidR="00644EA6" w:rsidRPr="00DA3211" w:rsidRDefault="00644EA6" w:rsidP="00644EA6">
      <w:pPr>
        <w:numPr>
          <w:ilvl w:val="0"/>
          <w:numId w:val="2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DA3211">
        <w:rPr>
          <w:rFonts w:ascii="Montserrat Light" w:eastAsia="Times New Roman" w:hAnsi="Montserrat Light" w:cs="Times New Roman"/>
          <w:noProof/>
          <w:lang w:val="ro-RO" w:eastAsia="en-GB"/>
        </w:rPr>
        <w:t>membru – domnul GĂZDAC ALEXANDRU – consilier- Consiliul Județean Cluj</w:t>
      </w:r>
    </w:p>
    <w:p w14:paraId="0C5372B6" w14:textId="77777777" w:rsidR="00644EA6" w:rsidRPr="00DA3211" w:rsidRDefault="00644EA6" w:rsidP="00644EA6">
      <w:pPr>
        <w:numPr>
          <w:ilvl w:val="0"/>
          <w:numId w:val="2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DA3211">
        <w:rPr>
          <w:rFonts w:ascii="Montserrat Light" w:eastAsia="Times New Roman" w:hAnsi="Montserrat Light" w:cs="Times New Roman"/>
          <w:noProof/>
          <w:lang w:val="ro-RO" w:eastAsia="en-GB"/>
        </w:rPr>
        <w:t xml:space="preserve">membru -  domnul SUCIU EMIL - consilier din cadrul Serviciului Autorizări, Disciplina în Construcții, GIS -Consiliul Județean Cluj </w:t>
      </w:r>
    </w:p>
    <w:p w14:paraId="786473ED" w14:textId="77777777" w:rsidR="00644EA6" w:rsidRPr="00DA3211" w:rsidRDefault="00644EA6" w:rsidP="00644EA6">
      <w:pPr>
        <w:numPr>
          <w:ilvl w:val="0"/>
          <w:numId w:val="2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DA3211">
        <w:rPr>
          <w:rFonts w:ascii="Montserrat Light" w:eastAsia="Times New Roman" w:hAnsi="Montserrat Light" w:cs="Times New Roman"/>
          <w:noProof/>
          <w:lang w:val="ro-RO" w:eastAsia="en-GB"/>
        </w:rPr>
        <w:t>membru- domnul LUCACIU OVIDIU</w:t>
      </w:r>
      <w:r w:rsidRPr="00DA3211">
        <w:rPr>
          <w:rFonts w:ascii="Montserrat Light" w:eastAsia="Calibri" w:hAnsi="Montserrat Light" w:cs="Cambria"/>
          <w:bCs/>
          <w:iCs/>
          <w:noProof/>
          <w:lang w:val="ro-RO" w:eastAsia="en-GB"/>
        </w:rPr>
        <w:t xml:space="preserve">  – inspector- </w:t>
      </w:r>
      <w:r w:rsidRPr="00DA3211">
        <w:rPr>
          <w:rFonts w:ascii="Montserrat Light" w:eastAsia="Times New Roman" w:hAnsi="Montserrat Light" w:cs="Times New Roman"/>
          <w:noProof/>
          <w:lang w:val="ro-RO" w:eastAsia="en-GB"/>
        </w:rPr>
        <w:t>persoana desemnată în calitate de reprezentant al Inspectoratului de Stat în Construcții – Inspectoratul Județean în Construcții Cluj</w:t>
      </w:r>
    </w:p>
    <w:p w14:paraId="40C033B3" w14:textId="77777777" w:rsidR="00644EA6" w:rsidRPr="00DA3211" w:rsidRDefault="00644EA6" w:rsidP="00644EA6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noProof/>
          <w:lang w:val="ro-RO"/>
        </w:rPr>
      </w:pPr>
    </w:p>
    <w:p w14:paraId="288C2362" w14:textId="37C51EDC" w:rsidR="00644EA6" w:rsidRPr="00DA3211" w:rsidRDefault="00644EA6" w:rsidP="00F822D8">
      <w:pPr>
        <w:autoSpaceDE w:val="0"/>
        <w:autoSpaceDN w:val="0"/>
        <w:adjustRightInd w:val="0"/>
        <w:spacing w:line="240" w:lineRule="auto"/>
        <w:ind w:right="-81"/>
        <w:jc w:val="both"/>
        <w:rPr>
          <w:rFonts w:ascii="Montserrat Light" w:hAnsi="Montserrat Light" w:cs="Cambria"/>
          <w:noProof/>
          <w:lang w:val="ro-RO"/>
        </w:rPr>
      </w:pPr>
      <w:bookmarkStart w:id="3" w:name="_Hlk513803116"/>
      <w:r w:rsidRPr="00DA3211">
        <w:rPr>
          <w:rFonts w:ascii="Montserrat Light" w:hAnsi="Montserrat Light" w:cs="Cambria"/>
          <w:b/>
          <w:bCs/>
          <w:noProof/>
          <w:lang w:val="ro-RO"/>
        </w:rPr>
        <w:t>Art. 2</w:t>
      </w:r>
      <w:r w:rsidRPr="00DA3211">
        <w:rPr>
          <w:rFonts w:ascii="Montserrat Light" w:hAnsi="Montserrat Light" w:cs="Cambria"/>
          <w:noProof/>
          <w:lang w:val="ro-RO"/>
        </w:rPr>
        <w:t xml:space="preserve">.  </w:t>
      </w:r>
      <w:r w:rsidRPr="00DA3211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F822D8" w:rsidRPr="00F822D8">
        <w:rPr>
          <w:rFonts w:ascii="Montserrat Light" w:hAnsi="Montserrat Light" w:cs="Cambria"/>
          <w:noProof/>
          <w:lang w:val="ro-RO"/>
        </w:rPr>
        <w:t>C</w:t>
      </w:r>
      <w:r w:rsidRPr="00DA3211">
        <w:rPr>
          <w:rFonts w:ascii="Montserrat Light" w:hAnsi="Montserrat Light" w:cs="Cambria"/>
          <w:noProof/>
          <w:lang w:val="ro-RO"/>
        </w:rPr>
        <w:t xml:space="preserve">omisia </w:t>
      </w:r>
      <w:r w:rsidR="00F822D8">
        <w:rPr>
          <w:rFonts w:ascii="Montserrat Light" w:hAnsi="Montserrat Light" w:cs="Cambria"/>
          <w:noProof/>
          <w:lang w:val="ro-RO"/>
        </w:rPr>
        <w:t xml:space="preserve">desemnată </w:t>
      </w:r>
      <w:r w:rsidRPr="00DA3211">
        <w:rPr>
          <w:rFonts w:ascii="Montserrat Light" w:hAnsi="Montserrat Light" w:cs="Cambria"/>
          <w:noProof/>
          <w:lang w:val="ro-RO"/>
        </w:rPr>
        <w:t>la art. 1</w:t>
      </w:r>
      <w:bookmarkStart w:id="4" w:name="_Hlk513804587"/>
      <w:r w:rsidR="00732D7C">
        <w:rPr>
          <w:rFonts w:ascii="Montserrat Light" w:hAnsi="Montserrat Light" w:cs="Cambria"/>
          <w:noProof/>
          <w:lang w:val="ro-RO"/>
        </w:rPr>
        <w:t xml:space="preserve"> </w:t>
      </w:r>
      <w:r w:rsidRPr="00DA3211">
        <w:rPr>
          <w:rFonts w:ascii="Montserrat Light" w:hAnsi="Montserrat Light" w:cs="Cambria"/>
          <w:noProof/>
          <w:lang w:val="ro-RO"/>
        </w:rPr>
        <w:t>va îndeplini atribuţiile cuprinse în legislaţia aplicabilă</w:t>
      </w:r>
      <w:r w:rsidR="00732D7C">
        <w:rPr>
          <w:rFonts w:ascii="Montserrat Light" w:hAnsi="Montserrat Light" w:cs="Cambria"/>
          <w:noProof/>
          <w:lang w:val="ro-RO"/>
        </w:rPr>
        <w:t xml:space="preserve"> recepției lucrărilor de construcții</w:t>
      </w:r>
      <w:r w:rsidRPr="00DA3211">
        <w:rPr>
          <w:rFonts w:ascii="Montserrat Light" w:hAnsi="Montserrat Light" w:cs="Cambria"/>
          <w:noProof/>
          <w:lang w:val="ro-RO"/>
        </w:rPr>
        <w:t xml:space="preserve">.   </w:t>
      </w:r>
    </w:p>
    <w:bookmarkEnd w:id="4"/>
    <w:p w14:paraId="233639C6" w14:textId="77777777" w:rsidR="00644EA6" w:rsidRPr="00DA3211" w:rsidRDefault="00644EA6" w:rsidP="00644EA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p w14:paraId="72532C3B" w14:textId="7DC4D536" w:rsidR="00644EA6" w:rsidRPr="00DA3211" w:rsidRDefault="00644EA6" w:rsidP="00644EA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DA3211">
        <w:rPr>
          <w:rFonts w:ascii="Montserrat Light" w:hAnsi="Montserrat Light" w:cs="Cambria"/>
          <w:b/>
          <w:bCs/>
          <w:noProof/>
          <w:lang w:val="ro-RO"/>
        </w:rPr>
        <w:t xml:space="preserve">Art. 3. </w:t>
      </w:r>
      <w:r w:rsidRPr="00DA3211">
        <w:rPr>
          <w:rFonts w:ascii="Montserrat Light" w:hAnsi="Montserrat Light" w:cs="Cambria"/>
          <w:noProof/>
          <w:lang w:val="ro-RO"/>
        </w:rPr>
        <w:t xml:space="preserve"> Prezenta dispoziţie  se comunică persoanelor </w:t>
      </w:r>
      <w:r>
        <w:rPr>
          <w:rFonts w:ascii="Montserrat Light" w:hAnsi="Montserrat Light" w:cs="Cambria"/>
          <w:noProof/>
          <w:lang w:val="ro-RO"/>
        </w:rPr>
        <w:t>desemnate</w:t>
      </w:r>
      <w:r w:rsidRPr="00DA3211">
        <w:rPr>
          <w:rFonts w:ascii="Montserrat Light" w:hAnsi="Montserrat Light" w:cs="Cambria"/>
          <w:noProof/>
          <w:lang w:val="ro-RO"/>
        </w:rPr>
        <w:t xml:space="preserve"> la art.1, precum şi Prefectului Judeţului Cluj.</w:t>
      </w:r>
      <w:r w:rsidRPr="00DA3211">
        <w:rPr>
          <w:rFonts w:ascii="Montserrat Light" w:hAnsi="Montserrat Light" w:cs="Cambria"/>
          <w:b/>
          <w:bCs/>
          <w:noProof/>
          <w:lang w:val="ro-RO"/>
        </w:rPr>
        <w:t xml:space="preserve"> </w:t>
      </w:r>
    </w:p>
    <w:p w14:paraId="7BD4C253" w14:textId="77777777" w:rsidR="00644EA6" w:rsidRPr="00DA3211" w:rsidRDefault="00644EA6" w:rsidP="00644EA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bookmarkEnd w:id="3"/>
    <w:p w14:paraId="2C2FE3C3" w14:textId="77777777" w:rsidR="00644EA6" w:rsidRPr="00DA3211" w:rsidRDefault="00644EA6" w:rsidP="00644EA6">
      <w:pPr>
        <w:spacing w:line="240" w:lineRule="auto"/>
        <w:ind w:firstLine="705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DA321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                                                                                  </w:t>
      </w:r>
    </w:p>
    <w:p w14:paraId="44418230" w14:textId="5035A01F" w:rsidR="00644EA6" w:rsidRPr="00DA3211" w:rsidRDefault="00644EA6" w:rsidP="00644EA6">
      <w:pPr>
        <w:spacing w:line="240" w:lineRule="auto"/>
        <w:ind w:left="6" w:firstLine="705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DA321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                                                                                          </w:t>
      </w:r>
      <w:r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          </w:t>
      </w:r>
      <w:r w:rsidRPr="00DA3211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CONTRASEMNEAZĂ :</w:t>
      </w:r>
    </w:p>
    <w:p w14:paraId="4A20B4D1" w14:textId="6AFDAE2C" w:rsidR="00DB31F5" w:rsidRDefault="00644EA6" w:rsidP="00644EA6">
      <w:pPr>
        <w:rPr>
          <w:rFonts w:ascii="Montserrat Light" w:eastAsia="Calibri" w:hAnsi="Montserrat Light" w:cs="Times New Roman"/>
          <w:b/>
          <w:bCs/>
          <w:noProof/>
          <w:lang w:val="ro-RO"/>
        </w:rPr>
      </w:pPr>
      <w:r w:rsidRPr="00DA3211">
        <w:rPr>
          <w:rFonts w:ascii="Montserrat Light" w:eastAsia="Calibri" w:hAnsi="Montserrat Light" w:cs="Times New Roman"/>
          <w:b/>
          <w:bCs/>
          <w:noProof/>
          <w:lang w:val="ro-RO"/>
        </w:rPr>
        <w:t xml:space="preserve">        P R E Ş E D I N T E,       </w:t>
      </w:r>
      <w:r w:rsidRPr="00DA3211">
        <w:rPr>
          <w:rFonts w:ascii="Montserrat Light" w:eastAsia="Calibri" w:hAnsi="Montserrat Light" w:cs="Times New Roman"/>
          <w:b/>
          <w:bCs/>
          <w:noProof/>
          <w:lang w:val="ro-RO"/>
        </w:rPr>
        <w:tab/>
      </w:r>
      <w:r w:rsidRPr="00DA3211">
        <w:rPr>
          <w:rFonts w:ascii="Montserrat Light" w:eastAsia="Calibri" w:hAnsi="Montserrat Light" w:cs="Times New Roman"/>
          <w:b/>
          <w:bCs/>
          <w:noProof/>
          <w:lang w:val="ro-RO"/>
        </w:rPr>
        <w:tab/>
        <w:t xml:space="preserve">                         SECRETAR GENERAL AL JUDEŢULUI</w:t>
      </w:r>
    </w:p>
    <w:p w14:paraId="764433A6" w14:textId="45641E72" w:rsidR="00644EA6" w:rsidRPr="00DA3211" w:rsidRDefault="00644EA6" w:rsidP="00644EA6">
      <w:pPr>
        <w:spacing w:line="360" w:lineRule="auto"/>
        <w:ind w:firstLine="540"/>
        <w:rPr>
          <w:rFonts w:ascii="Montserrat Light" w:eastAsia="Calibri" w:hAnsi="Montserrat Light" w:cs="Times New Roman"/>
          <w:bCs/>
          <w:noProof/>
          <w:lang w:val="ro-RO"/>
        </w:rPr>
      </w:pPr>
      <w:r w:rsidRPr="00DA3211">
        <w:rPr>
          <w:rFonts w:ascii="Montserrat Light" w:eastAsia="Calibri" w:hAnsi="Montserrat Light" w:cs="Times New Roman"/>
          <w:bCs/>
          <w:noProof/>
          <w:lang w:val="ro-RO"/>
        </w:rPr>
        <w:t xml:space="preserve"> </w:t>
      </w:r>
      <w:r>
        <w:rPr>
          <w:rFonts w:ascii="Montserrat Light" w:eastAsia="Calibri" w:hAnsi="Montserrat Light" w:cs="Times New Roman"/>
          <w:bCs/>
          <w:noProof/>
          <w:lang w:val="ro-RO"/>
        </w:rPr>
        <w:t xml:space="preserve">     </w:t>
      </w:r>
      <w:r w:rsidRPr="00DA3211">
        <w:rPr>
          <w:rFonts w:ascii="Montserrat Light" w:eastAsia="Calibri" w:hAnsi="Montserrat Light" w:cs="Times New Roman"/>
          <w:bCs/>
          <w:noProof/>
          <w:lang w:val="ro-RO"/>
        </w:rPr>
        <w:t>Alin Tișe</w:t>
      </w:r>
      <w:r w:rsidRPr="00DA3211">
        <w:rPr>
          <w:rFonts w:ascii="Montserrat Light" w:eastAsia="Calibri" w:hAnsi="Montserrat Light" w:cs="Times New Roman"/>
          <w:bCs/>
          <w:noProof/>
          <w:lang w:val="ro-RO"/>
        </w:rPr>
        <w:tab/>
      </w:r>
      <w:r w:rsidRPr="00DA3211">
        <w:rPr>
          <w:rFonts w:ascii="Montserrat Light" w:eastAsia="Calibri" w:hAnsi="Montserrat Light" w:cs="Times New Roman"/>
          <w:bCs/>
          <w:noProof/>
          <w:lang w:val="ro-RO"/>
        </w:rPr>
        <w:tab/>
        <w:t xml:space="preserve">                                  </w:t>
      </w:r>
      <w:r>
        <w:rPr>
          <w:rFonts w:ascii="Montserrat Light" w:eastAsia="Calibri" w:hAnsi="Montserrat Light" w:cs="Times New Roman"/>
          <w:bCs/>
          <w:noProof/>
          <w:lang w:val="ro-RO"/>
        </w:rPr>
        <w:t xml:space="preserve">                                         </w:t>
      </w:r>
      <w:r w:rsidRPr="00DA3211">
        <w:rPr>
          <w:rFonts w:ascii="Montserrat Light" w:eastAsia="Calibri" w:hAnsi="Montserrat Light" w:cs="Times New Roman"/>
          <w:bCs/>
          <w:noProof/>
          <w:lang w:val="ro-RO"/>
        </w:rPr>
        <w:t>Simona Gaci</w:t>
      </w:r>
    </w:p>
    <w:p w14:paraId="210FC067" w14:textId="43521C56" w:rsidR="00644EA6" w:rsidRDefault="00644EA6" w:rsidP="00644EA6"/>
    <w:p w14:paraId="4015EE1A" w14:textId="245C33A3" w:rsidR="00E44072" w:rsidRDefault="00E44072" w:rsidP="00644EA6"/>
    <w:p w14:paraId="0035C60A" w14:textId="29FB2E99" w:rsidR="00E44072" w:rsidRDefault="00E44072" w:rsidP="00644EA6"/>
    <w:p w14:paraId="24376992" w14:textId="7CD9BA8F" w:rsidR="00E44072" w:rsidRDefault="00E44072" w:rsidP="00644EA6"/>
    <w:p w14:paraId="47D70CD0" w14:textId="201373FC" w:rsidR="00E44072" w:rsidRDefault="00E44072" w:rsidP="00644EA6"/>
    <w:p w14:paraId="25555E05" w14:textId="5704A6A1" w:rsidR="00E44072" w:rsidRDefault="00E44072" w:rsidP="00644EA6"/>
    <w:p w14:paraId="68794CE5" w14:textId="1087E84D" w:rsidR="00E44072" w:rsidRDefault="00E44072" w:rsidP="00644EA6"/>
    <w:p w14:paraId="48E79628" w14:textId="7778619B" w:rsidR="00E44072" w:rsidRDefault="00E44072" w:rsidP="00644EA6"/>
    <w:p w14:paraId="604578C8" w14:textId="64378C10" w:rsidR="00E44072" w:rsidRDefault="00E44072" w:rsidP="00644EA6"/>
    <w:p w14:paraId="420521DF" w14:textId="59F13C9B" w:rsidR="00E44072" w:rsidRDefault="00E44072" w:rsidP="00644EA6"/>
    <w:p w14:paraId="16AEE2EC" w14:textId="4E443EB1" w:rsidR="00E44072" w:rsidRDefault="00E44072" w:rsidP="00644EA6"/>
    <w:p w14:paraId="2B25E6AA" w14:textId="680EE3D8" w:rsidR="00E44072" w:rsidRDefault="00E44072" w:rsidP="00644EA6"/>
    <w:p w14:paraId="1E47B860" w14:textId="40790BB9" w:rsidR="00E44072" w:rsidRDefault="00E44072" w:rsidP="00644EA6"/>
    <w:p w14:paraId="7EC391AB" w14:textId="2FB848AE" w:rsidR="00E44072" w:rsidRDefault="00E44072" w:rsidP="00644EA6"/>
    <w:p w14:paraId="4BC902EB" w14:textId="7981C4B0" w:rsidR="00E44072" w:rsidRDefault="00E44072" w:rsidP="00644EA6"/>
    <w:p w14:paraId="0263938B" w14:textId="411FFBDC" w:rsidR="00E44072" w:rsidRDefault="00E44072" w:rsidP="00644EA6"/>
    <w:p w14:paraId="030E01E4" w14:textId="4B6B3F93" w:rsidR="00E44072" w:rsidRDefault="00E44072" w:rsidP="00644EA6"/>
    <w:p w14:paraId="6C72C9A3" w14:textId="0AAE5DE4" w:rsidR="00E44072" w:rsidRDefault="00E44072" w:rsidP="00644EA6"/>
    <w:p w14:paraId="5E54A80D" w14:textId="70BFEBB6" w:rsidR="00E44072" w:rsidRDefault="00E44072" w:rsidP="00644EA6"/>
    <w:p w14:paraId="0DC2A207" w14:textId="7ECE9239" w:rsidR="00E44072" w:rsidRDefault="00E44072" w:rsidP="00644EA6"/>
    <w:p w14:paraId="55CC90F0" w14:textId="23E12753" w:rsidR="00E44072" w:rsidRDefault="00E44072" w:rsidP="00644EA6"/>
    <w:p w14:paraId="0FAE505B" w14:textId="2D4D6530" w:rsidR="00E44072" w:rsidRDefault="00E44072" w:rsidP="00644EA6"/>
    <w:p w14:paraId="0D2FA9C6" w14:textId="7890C168" w:rsidR="00E44072" w:rsidRDefault="00E44072" w:rsidP="00644EA6"/>
    <w:sectPr w:rsidR="00E44072" w:rsidSect="006239A7">
      <w:headerReference w:type="default" r:id="rId7"/>
      <w:footerReference w:type="default" r:id="rId8"/>
      <w:pgSz w:w="11909" w:h="16834"/>
      <w:pgMar w:top="1134" w:right="834" w:bottom="720" w:left="1134" w:header="720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594A" w14:textId="77777777" w:rsidR="00430AE4" w:rsidRDefault="00067A92">
      <w:pPr>
        <w:spacing w:line="240" w:lineRule="auto"/>
      </w:pPr>
      <w:r>
        <w:separator/>
      </w:r>
    </w:p>
  </w:endnote>
  <w:endnote w:type="continuationSeparator" w:id="0">
    <w:p w14:paraId="1B2CC277" w14:textId="77777777" w:rsidR="00430AE4" w:rsidRDefault="00067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2A72" w14:textId="77777777" w:rsidR="000128EC" w:rsidRPr="00563E49" w:rsidRDefault="00066560" w:rsidP="000128EC">
    <w:pPr>
      <w:jc w:val="both"/>
      <w:rPr>
        <w:rFonts w:ascii="Montserrat" w:hAnsi="Montserrat" w:cs="Calibri"/>
        <w:color w:val="6F859D"/>
        <w:sz w:val="8"/>
        <w:szCs w:val="8"/>
        <w:lang w:val="en"/>
      </w:rPr>
    </w:pPr>
  </w:p>
  <w:p w14:paraId="1E0A1FDF" w14:textId="77777777" w:rsidR="000128EC" w:rsidRDefault="00067A92" w:rsidP="000128EC">
    <w:r w:rsidRPr="00564CF4">
      <w:rPr>
        <w:rFonts w:ascii="Montserrat" w:hAnsi="Montserrat"/>
        <w:noProof/>
      </w:rPr>
      <w:drawing>
        <wp:anchor distT="0" distB="0" distL="0" distR="0" simplePos="0" relativeHeight="251660288" behindDoc="0" locked="0" layoutInCell="1" hidden="0" allowOverlap="1" wp14:anchorId="79449093" wp14:editId="566B5535">
          <wp:simplePos x="0" y="0"/>
          <wp:positionH relativeFrom="page">
            <wp:posOffset>4758055</wp:posOffset>
          </wp:positionH>
          <wp:positionV relativeFrom="paragraph">
            <wp:posOffset>81915</wp:posOffset>
          </wp:positionV>
          <wp:extent cx="2778760" cy="421005"/>
          <wp:effectExtent l="0" t="0" r="2540" b="0"/>
          <wp:wrapSquare wrapText="bothSides" distT="0" distB="0" distL="0" distR="0"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757A4B" w14:textId="77777777" w:rsidR="009E566F" w:rsidRDefault="000665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6BF4" w14:textId="77777777" w:rsidR="00430AE4" w:rsidRDefault="00067A92">
      <w:pPr>
        <w:spacing w:line="240" w:lineRule="auto"/>
      </w:pPr>
      <w:r>
        <w:separator/>
      </w:r>
    </w:p>
  </w:footnote>
  <w:footnote w:type="continuationSeparator" w:id="0">
    <w:p w14:paraId="233DB565" w14:textId="77777777" w:rsidR="00430AE4" w:rsidRDefault="00067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AD4A" w14:textId="77777777" w:rsidR="009E566F" w:rsidRDefault="00067A92">
    <w:r>
      <w:rPr>
        <w:noProof/>
        <w:lang w:val="ro-RO" w:eastAsia="ro-RO"/>
      </w:rPr>
      <w:drawing>
        <wp:inline distT="0" distB="0" distL="0" distR="0" wp14:anchorId="0A454AD5" wp14:editId="1F547E29">
          <wp:extent cx="2968832" cy="641521"/>
          <wp:effectExtent l="0" t="0" r="3175" b="635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0778A7E4" wp14:editId="3ACD83C3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A5BA49" w14:textId="77777777" w:rsidR="009E566F" w:rsidRDefault="00066560"/>
  <w:p w14:paraId="2CE86A86" w14:textId="77777777" w:rsidR="009E566F" w:rsidRDefault="000665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44C2C"/>
    <w:multiLevelType w:val="hybridMultilevel"/>
    <w:tmpl w:val="49CEF8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C48B8"/>
    <w:multiLevelType w:val="hybridMultilevel"/>
    <w:tmpl w:val="FF562C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B5A8E"/>
    <w:multiLevelType w:val="hybridMultilevel"/>
    <w:tmpl w:val="FDE254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4346A"/>
    <w:multiLevelType w:val="hybridMultilevel"/>
    <w:tmpl w:val="49CEF8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65284">
    <w:abstractNumId w:val="1"/>
  </w:num>
  <w:num w:numId="2" w16cid:durableId="1874229963">
    <w:abstractNumId w:val="3"/>
  </w:num>
  <w:num w:numId="3" w16cid:durableId="321738764">
    <w:abstractNumId w:val="2"/>
  </w:num>
  <w:num w:numId="4" w16cid:durableId="1949114793">
    <w:abstractNumId w:val="0"/>
  </w:num>
  <w:num w:numId="5" w16cid:durableId="51395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A6"/>
    <w:rsid w:val="00066560"/>
    <w:rsid w:val="00067A92"/>
    <w:rsid w:val="00344D16"/>
    <w:rsid w:val="00430AE4"/>
    <w:rsid w:val="004E4608"/>
    <w:rsid w:val="00644EA6"/>
    <w:rsid w:val="006B6807"/>
    <w:rsid w:val="00732D7C"/>
    <w:rsid w:val="00766730"/>
    <w:rsid w:val="00820192"/>
    <w:rsid w:val="00D9383B"/>
    <w:rsid w:val="00DB31F5"/>
    <w:rsid w:val="00E44072"/>
    <w:rsid w:val="00E91B93"/>
    <w:rsid w:val="00F8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FA70"/>
  <w15:chartTrackingRefBased/>
  <w15:docId w15:val="{C7D13B52-A134-4622-BFFE-6914C960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A6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44EA6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44EA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2">
    <w:name w:val="Body Text 2"/>
    <w:basedOn w:val="Normal"/>
    <w:link w:val="BodyText2Char"/>
    <w:uiPriority w:val="99"/>
    <w:unhideWhenUsed/>
    <w:rsid w:val="00644E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44EA6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Monica Toader</cp:lastModifiedBy>
  <cp:revision>3</cp:revision>
  <cp:lastPrinted>2022-10-14T11:51:00Z</cp:lastPrinted>
  <dcterms:created xsi:type="dcterms:W3CDTF">2022-10-15T14:39:00Z</dcterms:created>
  <dcterms:modified xsi:type="dcterms:W3CDTF">2022-10-17T08:30:00Z</dcterms:modified>
</cp:coreProperties>
</file>