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AA196A" w:rsidRDefault="00C211D7" w:rsidP="00786415">
      <w:pPr>
        <w:tabs>
          <w:tab w:val="left" w:pos="2160"/>
        </w:tabs>
        <w:spacing w:line="240" w:lineRule="auto"/>
        <w:ind w:left="180" w:right="90"/>
        <w:jc w:val="center"/>
        <w:rPr>
          <w:rFonts w:ascii="Montserrat Light" w:hAnsi="Montserrat Light" w:cs="Times New Roman"/>
          <w:lang w:val="ro-RO" w:eastAsia="ro-RO"/>
        </w:rPr>
      </w:pPr>
      <w:r w:rsidRPr="00AA196A">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CB9FC5C" w14:textId="52AFFA82" w:rsidR="00373802" w:rsidRPr="00AA196A" w:rsidRDefault="00373802" w:rsidP="00786415">
      <w:pPr>
        <w:spacing w:line="240" w:lineRule="auto"/>
        <w:ind w:left="5040" w:firstLine="720"/>
        <w:rPr>
          <w:rFonts w:ascii="Montserrat" w:hAnsi="Montserrat"/>
          <w:b/>
          <w:bCs/>
        </w:rPr>
      </w:pPr>
      <w:r w:rsidRPr="00AA196A">
        <w:rPr>
          <w:rFonts w:ascii="Montserrat" w:hAnsi="Montserrat"/>
          <w:b/>
          <w:bCs/>
        </w:rPr>
        <w:t xml:space="preserve">         </w:t>
      </w:r>
      <w:r w:rsidR="00EC5CC7" w:rsidRPr="00AA196A">
        <w:rPr>
          <w:rFonts w:ascii="Montserrat" w:hAnsi="Montserrat"/>
          <w:b/>
          <w:bCs/>
        </w:rPr>
        <w:tab/>
      </w:r>
      <w:r w:rsidR="00EC5CC7" w:rsidRPr="00AA196A">
        <w:rPr>
          <w:rFonts w:ascii="Montserrat" w:hAnsi="Montserrat"/>
          <w:b/>
          <w:bCs/>
        </w:rPr>
        <w:tab/>
      </w:r>
      <w:r w:rsidR="00EC5CC7" w:rsidRPr="00AA196A">
        <w:rPr>
          <w:rFonts w:ascii="Montserrat" w:hAnsi="Montserrat"/>
          <w:b/>
          <w:bCs/>
        </w:rPr>
        <w:tab/>
      </w:r>
      <w:r w:rsidR="00EC5CC7" w:rsidRPr="00AA196A">
        <w:rPr>
          <w:rFonts w:ascii="Montserrat" w:hAnsi="Montserrat"/>
          <w:b/>
          <w:bCs/>
        </w:rPr>
        <w:tab/>
      </w:r>
      <w:r w:rsidR="00EC5CC7" w:rsidRPr="00AA196A">
        <w:rPr>
          <w:rFonts w:ascii="Montserrat" w:hAnsi="Montserrat"/>
          <w:b/>
          <w:bCs/>
        </w:rPr>
        <w:tab/>
      </w:r>
      <w:r w:rsidR="00EC5CC7" w:rsidRPr="00AA196A">
        <w:rPr>
          <w:rFonts w:ascii="Montserrat" w:hAnsi="Montserrat"/>
          <w:b/>
          <w:bCs/>
        </w:rPr>
        <w:tab/>
      </w:r>
      <w:r w:rsidR="00EC5CC7" w:rsidRPr="00AA196A">
        <w:rPr>
          <w:rFonts w:ascii="Montserrat" w:hAnsi="Montserrat"/>
          <w:b/>
          <w:bCs/>
        </w:rPr>
        <w:tab/>
      </w:r>
      <w:proofErr w:type="spellStart"/>
      <w:r w:rsidRPr="00AA196A">
        <w:rPr>
          <w:rFonts w:ascii="Montserrat" w:hAnsi="Montserrat"/>
          <w:b/>
          <w:bCs/>
        </w:rPr>
        <w:t>Anex</w:t>
      </w:r>
      <w:r w:rsidR="00EC5CC7" w:rsidRPr="00AA196A">
        <w:rPr>
          <w:rFonts w:ascii="Montserrat" w:hAnsi="Montserrat"/>
          <w:b/>
          <w:bCs/>
        </w:rPr>
        <w:t>ă</w:t>
      </w:r>
      <w:proofErr w:type="spellEnd"/>
      <w:r w:rsidR="007D22A7" w:rsidRPr="00AA196A">
        <w:rPr>
          <w:rFonts w:ascii="Montserrat" w:hAnsi="Montserrat"/>
          <w:b/>
          <w:bCs/>
        </w:rPr>
        <w:t xml:space="preserve"> </w:t>
      </w:r>
      <w:r w:rsidR="001D1CEE" w:rsidRPr="00AA196A">
        <w:rPr>
          <w:rFonts w:ascii="Montserrat" w:hAnsi="Montserrat"/>
          <w:b/>
          <w:bCs/>
        </w:rPr>
        <w:t xml:space="preserve"> </w:t>
      </w:r>
    </w:p>
    <w:p w14:paraId="16133123" w14:textId="13D6FBEF" w:rsidR="00373802" w:rsidRPr="00AA196A" w:rsidRDefault="00991093" w:rsidP="00786415">
      <w:pPr>
        <w:spacing w:line="240" w:lineRule="auto"/>
        <w:rPr>
          <w:rFonts w:ascii="Montserrat" w:hAnsi="Montserrat"/>
          <w:b/>
          <w:bCs/>
        </w:rPr>
      </w:pPr>
      <w:r w:rsidRPr="00AA196A">
        <w:rPr>
          <w:rFonts w:ascii="Montserrat" w:hAnsi="Montserrat"/>
          <w:b/>
          <w:bCs/>
        </w:rPr>
        <w:t xml:space="preserve">                                                                                                        </w:t>
      </w:r>
      <w:r w:rsidR="00373802" w:rsidRPr="00AA196A">
        <w:rPr>
          <w:rFonts w:ascii="Montserrat" w:hAnsi="Montserrat"/>
          <w:b/>
          <w:bCs/>
        </w:rPr>
        <w:t xml:space="preserve">la </w:t>
      </w:r>
      <w:proofErr w:type="spellStart"/>
      <w:r w:rsidR="00373802" w:rsidRPr="00AA196A">
        <w:rPr>
          <w:rFonts w:ascii="Montserrat" w:hAnsi="Montserrat"/>
          <w:b/>
          <w:bCs/>
        </w:rPr>
        <w:t>Hotărârea</w:t>
      </w:r>
      <w:proofErr w:type="spellEnd"/>
      <w:r w:rsidR="00373802" w:rsidRPr="00AA196A">
        <w:rPr>
          <w:rFonts w:ascii="Montserrat" w:hAnsi="Montserrat"/>
          <w:b/>
          <w:bCs/>
        </w:rPr>
        <w:t xml:space="preserve"> nr.</w:t>
      </w:r>
      <w:r w:rsidR="006C4B14" w:rsidRPr="00AA196A">
        <w:rPr>
          <w:rFonts w:ascii="Montserrat" w:hAnsi="Montserrat"/>
          <w:b/>
          <w:bCs/>
        </w:rPr>
        <w:t xml:space="preserve"> 2</w:t>
      </w:r>
      <w:r w:rsidR="000960D0" w:rsidRPr="00AA196A">
        <w:rPr>
          <w:rFonts w:ascii="Montserrat" w:hAnsi="Montserrat"/>
          <w:b/>
          <w:bCs/>
        </w:rPr>
        <w:t>39</w:t>
      </w:r>
      <w:r w:rsidR="00373802" w:rsidRPr="00AA196A">
        <w:rPr>
          <w:rFonts w:ascii="Montserrat" w:hAnsi="Montserrat"/>
          <w:b/>
          <w:bCs/>
        </w:rPr>
        <w:t xml:space="preserve">/2024  </w:t>
      </w:r>
    </w:p>
    <w:p w14:paraId="7950CBC6" w14:textId="77777777" w:rsidR="00373802" w:rsidRPr="00AA196A" w:rsidRDefault="00373802" w:rsidP="00786415">
      <w:pPr>
        <w:spacing w:line="240" w:lineRule="auto"/>
        <w:ind w:left="5664" w:firstLine="708"/>
        <w:rPr>
          <w:rFonts w:ascii="Montserrat" w:hAnsi="Montserrat"/>
          <w:b/>
          <w:bCs/>
        </w:rPr>
      </w:pPr>
    </w:p>
    <w:p w14:paraId="255F7B7E" w14:textId="77777777" w:rsidR="00EC5CC7" w:rsidRPr="00AA196A" w:rsidRDefault="00EC5CC7" w:rsidP="00786415">
      <w:pPr>
        <w:autoSpaceDE w:val="0"/>
        <w:autoSpaceDN w:val="0"/>
        <w:adjustRightInd w:val="0"/>
        <w:spacing w:line="240" w:lineRule="auto"/>
        <w:contextualSpacing/>
        <w:jc w:val="center"/>
        <w:rPr>
          <w:rFonts w:ascii="Montserrat Light" w:hAnsi="Montserrat Light"/>
          <w:b/>
          <w:bCs/>
          <w:noProof/>
          <w:lang w:val="ro-RO"/>
        </w:rPr>
      </w:pPr>
    </w:p>
    <w:p w14:paraId="38CEF8C6" w14:textId="77777777" w:rsidR="00991093" w:rsidRPr="00AA196A" w:rsidRDefault="00C85831" w:rsidP="00786415">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noProof/>
          <w:kern w:val="3"/>
          <w:u w:val="single"/>
          <w:lang w:val="ro-RO" w:eastAsia="zh-CN" w:bidi="hi-IN"/>
        </w:rPr>
      </w:pPr>
      <w:r w:rsidRPr="00AA196A">
        <w:rPr>
          <w:rFonts w:ascii="Montserrat" w:hAnsi="Montserrat"/>
          <w:b/>
          <w:lang w:val="ro-RO" w:eastAsia="ro-RO"/>
        </w:rPr>
        <w:t xml:space="preserve">  </w:t>
      </w:r>
      <w:r w:rsidR="005422D2" w:rsidRPr="00AA196A">
        <w:rPr>
          <w:rFonts w:ascii="Montserrat" w:hAnsi="Montserrat"/>
          <w:b/>
          <w:lang w:val="ro-RO" w:eastAsia="ro-RO"/>
        </w:rPr>
        <w:t xml:space="preserve"> </w:t>
      </w:r>
      <w:bookmarkStart w:id="0" w:name="_Hlk173225997"/>
      <w:r w:rsidR="00991093" w:rsidRPr="00AA196A">
        <w:rPr>
          <w:rFonts w:ascii="Montserrat" w:eastAsia="SimSun" w:hAnsi="Montserrat" w:cs="Calibri Light"/>
          <w:b/>
          <w:bCs/>
          <w:noProof/>
          <w:kern w:val="3"/>
          <w:u w:val="single"/>
          <w:lang w:val="ro-RO" w:eastAsia="zh-CN" w:bidi="hi-IN"/>
        </w:rPr>
        <w:t>CONTRACT DE MANDAT</w:t>
      </w:r>
    </w:p>
    <w:p w14:paraId="45838364" w14:textId="714EA9C0" w:rsidR="00991093" w:rsidRPr="00AA196A" w:rsidRDefault="00902D04" w:rsidP="00786415">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i/>
          <w:iCs/>
          <w:noProof/>
          <w:kern w:val="3"/>
          <w:u w:val="single"/>
          <w:lang w:val="ro-RO" w:eastAsia="zh-CN" w:bidi="hi-IN"/>
        </w:rPr>
      </w:pPr>
      <w:r w:rsidRPr="00AA196A">
        <w:rPr>
          <w:rFonts w:ascii="Montserrat Light" w:hAnsi="Montserrat Light" w:cs="Cambria"/>
          <w:bCs/>
          <w:i/>
          <w:iCs/>
          <w:lang w:val="ro-RO"/>
        </w:rPr>
        <w:t>model-cadru</w:t>
      </w:r>
    </w:p>
    <w:p w14:paraId="772A9A35" w14:textId="77777777" w:rsidR="00991093" w:rsidRPr="00AA196A" w:rsidRDefault="00991093" w:rsidP="00786415">
      <w:pPr>
        <w:tabs>
          <w:tab w:val="left" w:pos="2160"/>
        </w:tabs>
        <w:suppressAutoHyphens/>
        <w:autoSpaceDN w:val="0"/>
        <w:spacing w:line="240" w:lineRule="auto"/>
        <w:ind w:firstLine="851"/>
        <w:contextualSpacing/>
        <w:jc w:val="both"/>
        <w:textAlignment w:val="baseline"/>
        <w:rPr>
          <w:rFonts w:ascii="Montserrat Light" w:eastAsia="SimSun" w:hAnsi="Montserrat Light" w:cs="Calibri Light"/>
          <w:b/>
          <w:bCs/>
          <w:noProof/>
          <w:kern w:val="3"/>
          <w:u w:val="single"/>
          <w:lang w:val="ro-RO" w:eastAsia="zh-CN" w:bidi="hi-IN"/>
        </w:rPr>
      </w:pPr>
    </w:p>
    <w:p w14:paraId="0FD4485B" w14:textId="77777777" w:rsidR="00786415" w:rsidRPr="00AA196A" w:rsidRDefault="00786415" w:rsidP="00AA196A">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bCs/>
          <w:noProof/>
          <w:kern w:val="3"/>
          <w:lang w:val="ro-RO" w:eastAsia="zh-CN" w:bidi="hi-IN"/>
        </w:rPr>
      </w:pPr>
      <w:r w:rsidRPr="00AA196A">
        <w:rPr>
          <w:rFonts w:ascii="Montserrat Light" w:eastAsia="SimSun" w:hAnsi="Montserrat Light" w:cs="Calibri Light"/>
          <w:b/>
          <w:bCs/>
          <w:noProof/>
          <w:kern w:val="3"/>
          <w:lang w:val="ro-RO" w:eastAsia="zh-CN" w:bidi="hi-IN"/>
        </w:rPr>
        <w:t>PĂRȚILE CONTRACTANTE</w:t>
      </w:r>
    </w:p>
    <w:p w14:paraId="5DE88CC5" w14:textId="77777777" w:rsidR="00786415" w:rsidRPr="00AA196A" w:rsidRDefault="00786415" w:rsidP="00786415">
      <w:p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AA196A">
        <w:rPr>
          <w:rFonts w:ascii="Montserrat Light" w:eastAsia="SimSun" w:hAnsi="Montserrat Light" w:cs="Calibri Light"/>
          <w:b/>
          <w:bCs/>
          <w:noProof/>
          <w:kern w:val="3"/>
          <w:lang w:val="ro-RO" w:eastAsia="zh-CN" w:bidi="hi-IN"/>
        </w:rPr>
        <w:t>1.1. CONSILIUL JUDEȚEAN CLUJ</w:t>
      </w:r>
      <w:r w:rsidRPr="00AA196A">
        <w:rPr>
          <w:rFonts w:ascii="Montserrat Light" w:eastAsia="SimSun" w:hAnsi="Montserrat Light" w:cs="Calibri Light"/>
          <w:bCs/>
          <w:noProof/>
          <w:kern w:val="3"/>
          <w:lang w:val="ro-RO" w:eastAsia="zh-CN" w:bidi="hi-IN"/>
        </w:rPr>
        <w:t xml:space="preserve">, cu sediul în Municipiul Cluj-Napoca, Calea Dorobanților, nr. 106, Județul Cluj, </w:t>
      </w:r>
      <w:r w:rsidRPr="00AA196A">
        <w:rPr>
          <w:rFonts w:ascii="Montserrat Light" w:hAnsi="Montserrat Light" w:cs="Calibri"/>
          <w:noProof/>
          <w:lang w:val="ro-RO"/>
        </w:rPr>
        <w:t xml:space="preserve">fax ______, e-mail:.............. </w:t>
      </w:r>
      <w:r w:rsidRPr="00AA196A">
        <w:rPr>
          <w:rFonts w:ascii="Montserrat Light" w:eastAsia="SimSun" w:hAnsi="Montserrat Light" w:cs="Calibri Light"/>
          <w:bCs/>
          <w:noProof/>
          <w:kern w:val="3"/>
          <w:lang w:val="ro-RO" w:eastAsia="zh-CN" w:bidi="hi-IN"/>
        </w:rPr>
        <w:t xml:space="preserve">reprezentat prin Președintele Consiliului Județean Cluj, desemnat prin Hotărârea Consiliului Județean Cluj nr.    .../2024 pentru semnarea acestui contract, în numele Consiliului Județean Cluj, în calitate de mandant, denumit în continuare </w:t>
      </w:r>
      <w:r w:rsidRPr="00AA196A">
        <w:rPr>
          <w:rFonts w:ascii="Montserrat Light" w:eastAsia="SimSun" w:hAnsi="Montserrat Light" w:cs="Calibri Light"/>
          <w:b/>
          <w:bCs/>
          <w:noProof/>
          <w:kern w:val="3"/>
          <w:lang w:val="ro-RO" w:eastAsia="zh-CN" w:bidi="hi-IN"/>
        </w:rPr>
        <w:t>Mandant,</w:t>
      </w:r>
    </w:p>
    <w:p w14:paraId="3D6D46DF" w14:textId="77777777" w:rsidR="00786415" w:rsidRPr="00AA196A" w:rsidRDefault="00786415" w:rsidP="00786415">
      <w:pPr>
        <w:suppressAutoHyphens/>
        <w:autoSpaceDN w:val="0"/>
        <w:spacing w:line="240" w:lineRule="auto"/>
        <w:ind w:firstLine="621"/>
        <w:contextualSpacing/>
        <w:jc w:val="both"/>
        <w:textAlignment w:val="baseline"/>
        <w:rPr>
          <w:rFonts w:ascii="Montserrat Light" w:eastAsia="SimSun" w:hAnsi="Montserrat Light" w:cs="Calibri Light"/>
          <w:b/>
          <w:noProof/>
          <w:kern w:val="3"/>
          <w:lang w:val="ro-RO" w:eastAsia="zh-CN" w:bidi="hi-IN"/>
        </w:rPr>
      </w:pPr>
      <w:r w:rsidRPr="00AA196A">
        <w:rPr>
          <w:rFonts w:ascii="Montserrat Light" w:eastAsia="SimSun" w:hAnsi="Montserrat Light" w:cs="Calibri Light"/>
          <w:b/>
          <w:noProof/>
          <w:kern w:val="3"/>
          <w:lang w:val="ro-RO" w:eastAsia="zh-CN" w:bidi="hi-IN"/>
        </w:rPr>
        <w:t>și</w:t>
      </w:r>
    </w:p>
    <w:p w14:paraId="2444A2AB" w14:textId="77777777" w:rsidR="00786415" w:rsidRPr="00AA196A" w:rsidRDefault="00786415" w:rsidP="00786415">
      <w:pPr>
        <w:suppressAutoHyphens/>
        <w:autoSpaceDN w:val="0"/>
        <w:spacing w:line="240" w:lineRule="auto"/>
        <w:jc w:val="both"/>
        <w:textAlignment w:val="baseline"/>
        <w:rPr>
          <w:rFonts w:ascii="Montserrat Light" w:eastAsia="SimSun" w:hAnsi="Montserrat Light" w:cs="Calibri Light"/>
          <w:b/>
          <w:noProof/>
          <w:kern w:val="3"/>
          <w:lang w:val="ro-RO" w:eastAsia="zh-CN" w:bidi="hi-IN"/>
        </w:rPr>
      </w:pPr>
      <w:r w:rsidRPr="00AA196A">
        <w:rPr>
          <w:rFonts w:ascii="Montserrat Light" w:eastAsia="SimSun" w:hAnsi="Montserrat Light" w:cs="Calibri Light"/>
          <w:b/>
          <w:noProof/>
          <w:kern w:val="3"/>
          <w:lang w:val="ro-RO" w:eastAsia="zh-CN" w:bidi="hi-IN"/>
        </w:rPr>
        <w:t>1.2. Domnul/Doamna</w:t>
      </w:r>
      <w:r w:rsidRPr="00AA196A">
        <w:rPr>
          <w:rFonts w:ascii="Montserrat Light" w:eastAsia="SimSun" w:hAnsi="Montserrat Light" w:cs="Calibri Light"/>
          <w:noProof/>
          <w:kern w:val="3"/>
          <w:lang w:val="ro-RO" w:eastAsia="zh-CN" w:bidi="hi-IN"/>
        </w:rPr>
        <w:t xml:space="preserve">......................................................., cetățean român, domiciliat în....................................................................... identificat/ă cu C.I. seria ........... nr. ...................., CNP........................................................, eliberată de...................................................... la data de ................................., telefon........................................... , e-mail:......................................................................................., în calitate de </w:t>
      </w:r>
      <w:bookmarkStart w:id="1" w:name="_Hlk182219121"/>
      <w:r w:rsidRPr="00AA196A">
        <w:rPr>
          <w:rFonts w:ascii="Montserrat Light" w:hAnsi="Montserrat Light"/>
          <w:noProof/>
          <w:lang w:val="ro-RO"/>
        </w:rPr>
        <w:t>reprezentant al Consiliului Judeţean în Consiliul de administrație al .............................................. ................................................................</w:t>
      </w:r>
      <w:r w:rsidRPr="00AA196A">
        <w:rPr>
          <w:rFonts w:ascii="Montserrat Light" w:eastAsia="SimSun" w:hAnsi="Montserrat Light" w:cs="Calibri Light"/>
          <w:noProof/>
          <w:kern w:val="3"/>
          <w:lang w:val="ro-RO" w:eastAsia="zh-CN" w:bidi="hi-IN"/>
        </w:rPr>
        <w:t xml:space="preserve"> </w:t>
      </w:r>
      <w:bookmarkEnd w:id="1"/>
      <w:r w:rsidRPr="00AA196A">
        <w:rPr>
          <w:rFonts w:ascii="Montserrat Light" w:eastAsia="SimSun" w:hAnsi="Montserrat Light" w:cs="Calibri Light"/>
          <w:noProof/>
          <w:kern w:val="3"/>
          <w:lang w:val="ro-RO" w:eastAsia="zh-CN" w:bidi="hi-IN"/>
        </w:rPr>
        <w:t>(denumită în contract entitate publică</w:t>
      </w:r>
      <w:r w:rsidRPr="00AA196A">
        <w:rPr>
          <w:rFonts w:ascii="Montserrat Light" w:eastAsia="SimSun" w:hAnsi="Montserrat Light" w:cs="Calibri Light"/>
          <w:b/>
          <w:bCs/>
          <w:noProof/>
          <w:kern w:val="3"/>
          <w:lang w:val="ro-RO" w:eastAsia="zh-CN" w:bidi="hi-IN"/>
        </w:rPr>
        <w:t>)</w:t>
      </w:r>
      <w:r w:rsidRPr="00AA196A">
        <w:rPr>
          <w:rFonts w:ascii="Montserrat Light" w:eastAsia="SimSun" w:hAnsi="Montserrat Light" w:cs="Calibri Light"/>
          <w:noProof/>
          <w:kern w:val="3"/>
          <w:lang w:val="ro-RO" w:eastAsia="zh-CN" w:bidi="hi-IN"/>
        </w:rPr>
        <w:t xml:space="preserve">, respectiv de mandatar, denumit în continuare </w:t>
      </w:r>
      <w:r w:rsidRPr="00AA196A">
        <w:rPr>
          <w:rFonts w:ascii="Montserrat Light" w:eastAsia="SimSun" w:hAnsi="Montserrat Light" w:cs="Calibri Light"/>
          <w:b/>
          <w:noProof/>
          <w:kern w:val="3"/>
          <w:lang w:val="ro-RO" w:eastAsia="zh-CN" w:bidi="hi-IN"/>
        </w:rPr>
        <w:t>Mandatar,</w:t>
      </w:r>
    </w:p>
    <w:p w14:paraId="782142CC" w14:textId="77777777" w:rsidR="00786415" w:rsidRPr="00AA196A" w:rsidRDefault="00786415" w:rsidP="00786415">
      <w:pPr>
        <w:shd w:val="clear" w:color="auto" w:fill="FFFFFF"/>
        <w:spacing w:line="240" w:lineRule="auto"/>
        <w:ind w:left="14" w:right="14"/>
        <w:jc w:val="both"/>
        <w:rPr>
          <w:rFonts w:ascii="Montserrat Light" w:hAnsi="Montserrat Light"/>
          <w:noProof/>
          <w:lang w:val="ro-RO"/>
        </w:rPr>
      </w:pPr>
      <w:r w:rsidRPr="00AA196A">
        <w:rPr>
          <w:rFonts w:ascii="Montserrat Light" w:hAnsi="Montserrat Light"/>
          <w:noProof/>
          <w:lang w:val="ro-RO"/>
        </w:rPr>
        <w:t>denumite împreună Părțile iar individual Mandant și Mandatar, s-a încheiat astăzi prezentul contract de mandat (</w:t>
      </w:r>
      <w:bookmarkStart w:id="2" w:name="_Hlk95489387"/>
      <w:r w:rsidRPr="00AA196A">
        <w:rPr>
          <w:rFonts w:ascii="Montserrat Light" w:hAnsi="Montserrat Light"/>
          <w:noProof/>
          <w:lang w:val="ro-RO"/>
        </w:rPr>
        <w:t xml:space="preserve">denumit in continuare </w:t>
      </w:r>
      <w:r w:rsidRPr="00AA196A">
        <w:rPr>
          <w:rFonts w:ascii="Montserrat Light" w:hAnsi="Montserrat Light"/>
          <w:b/>
          <w:noProof/>
          <w:lang w:val="ro-RO"/>
        </w:rPr>
        <w:t>Contract</w:t>
      </w:r>
      <w:r w:rsidRPr="00AA196A">
        <w:rPr>
          <w:rFonts w:ascii="Montserrat Light" w:hAnsi="Montserrat Light"/>
          <w:noProof/>
          <w:lang w:val="ro-RO"/>
        </w:rPr>
        <w:t xml:space="preserve">) </w:t>
      </w:r>
      <w:bookmarkEnd w:id="2"/>
      <w:r w:rsidRPr="00AA196A">
        <w:rPr>
          <w:rFonts w:ascii="Montserrat Light" w:hAnsi="Montserrat Light"/>
          <w:noProof/>
          <w:lang w:val="ro-RO"/>
        </w:rPr>
        <w:t>potrivit următorilor termeni şi condiţii:</w:t>
      </w:r>
    </w:p>
    <w:p w14:paraId="10895E23" w14:textId="77777777" w:rsidR="00786415" w:rsidRPr="00AA196A" w:rsidRDefault="00786415" w:rsidP="00AA196A">
      <w:pPr>
        <w:numPr>
          <w:ilvl w:val="0"/>
          <w:numId w:val="2"/>
        </w:numPr>
        <w:shd w:val="clear" w:color="auto" w:fill="D9D9D9" w:themeFill="background1" w:themeFillShade="D9"/>
        <w:spacing w:line="240" w:lineRule="auto"/>
        <w:ind w:right="14"/>
        <w:contextualSpacing/>
        <w:jc w:val="both"/>
        <w:rPr>
          <w:rFonts w:ascii="Montserrat Light" w:hAnsi="Montserrat Light"/>
          <w:b/>
          <w:bCs/>
          <w:noProof/>
          <w:lang w:val="ro-RO"/>
        </w:rPr>
      </w:pPr>
      <w:r w:rsidRPr="00AA196A">
        <w:rPr>
          <w:rFonts w:ascii="Montserrat Light" w:hAnsi="Montserrat Light"/>
          <w:b/>
          <w:bCs/>
          <w:noProof/>
          <w:lang w:val="ro-RO"/>
        </w:rPr>
        <w:t>MANDATAREA REPREZENTANTULUI</w:t>
      </w:r>
    </w:p>
    <w:p w14:paraId="267796ED" w14:textId="77777777" w:rsidR="00786415" w:rsidRPr="00AA196A" w:rsidRDefault="00786415" w:rsidP="00AA196A">
      <w:pPr>
        <w:numPr>
          <w:ilvl w:val="1"/>
          <w:numId w:val="2"/>
        </w:numPr>
        <w:spacing w:line="240" w:lineRule="auto"/>
        <w:ind w:left="567" w:hanging="567"/>
        <w:contextualSpacing/>
        <w:jc w:val="both"/>
        <w:rPr>
          <w:rFonts w:ascii="Montserrat Light" w:hAnsi="Montserrat Light"/>
          <w:noProof/>
          <w:lang w:val="ro-RO"/>
        </w:rPr>
      </w:pPr>
      <w:bookmarkStart w:id="3" w:name="_Hlk98686148"/>
      <w:r w:rsidRPr="00AA196A">
        <w:rPr>
          <w:rFonts w:ascii="Montserrat Light" w:hAnsi="Montserrat Light"/>
          <w:noProof/>
          <w:lang w:val="ro-RO"/>
        </w:rPr>
        <w:t xml:space="preserve">Prin Hotărârea Consiliului Județean Cluj nr.../2024, domnul/doamna a fost desemnat/ă, pentru o perioadă de 4 (patru) ani, reprezentant al Consiliului Judeţean în Consiliul de administrație al ................................................. </w:t>
      </w:r>
    </w:p>
    <w:bookmarkEnd w:id="3"/>
    <w:p w14:paraId="54E5CE60" w14:textId="77777777" w:rsidR="00786415" w:rsidRPr="00AA196A" w:rsidRDefault="00786415" w:rsidP="00AA196A">
      <w:pPr>
        <w:numPr>
          <w:ilvl w:val="1"/>
          <w:numId w:val="2"/>
        </w:numPr>
        <w:spacing w:line="240" w:lineRule="auto"/>
        <w:ind w:left="567" w:hanging="567"/>
        <w:contextualSpacing/>
        <w:jc w:val="both"/>
        <w:rPr>
          <w:rFonts w:ascii="Montserrat Light" w:hAnsi="Montserrat Light"/>
          <w:noProof/>
          <w:lang w:val="ro-RO"/>
        </w:rPr>
      </w:pPr>
      <w:r w:rsidRPr="00AA196A">
        <w:rPr>
          <w:rFonts w:ascii="Montserrat Light" w:hAnsi="Montserrat Light"/>
          <w:noProof/>
          <w:lang w:val="ro-RO"/>
        </w:rPr>
        <w:t>Domnul/Doamna......... a acceptat în mod expres numirea sa în funcția de reprezentant al Consiliului Judeţean Cluj în Consiliul de administrație al entității publice, pentru o perioadă de 4 (patru) ani, în conformitate cu prevederile prezentului Contract.</w:t>
      </w:r>
    </w:p>
    <w:p w14:paraId="03AECA4B" w14:textId="77777777" w:rsidR="00786415" w:rsidRPr="00AA196A" w:rsidRDefault="00786415" w:rsidP="00AA196A">
      <w:pPr>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A196A">
        <w:rPr>
          <w:rFonts w:ascii="Montserrat Light" w:eastAsia="SimSun" w:hAnsi="Montserrat Light" w:cs="Calibri Light"/>
          <w:b/>
          <w:noProof/>
          <w:kern w:val="3"/>
          <w:lang w:val="ro-RO" w:eastAsia="zh-CN" w:bidi="hi-IN"/>
        </w:rPr>
        <w:t>OBIECTUL CONTRACTULUI</w:t>
      </w:r>
    </w:p>
    <w:p w14:paraId="232773EB" w14:textId="77777777" w:rsidR="00786415" w:rsidRPr="00AA196A" w:rsidRDefault="00786415" w:rsidP="00AA196A">
      <w:pPr>
        <w:numPr>
          <w:ilvl w:val="1"/>
          <w:numId w:val="2"/>
        </w:numPr>
        <w:spacing w:line="240" w:lineRule="auto"/>
        <w:ind w:left="567" w:hanging="567"/>
        <w:contextualSpacing/>
        <w:jc w:val="both"/>
        <w:rPr>
          <w:rFonts w:ascii="Montserrat Light" w:hAnsi="Montserrat Light"/>
          <w:noProof/>
          <w:lang w:val="ro-RO"/>
        </w:rPr>
      </w:pPr>
      <w:bookmarkStart w:id="4" w:name="_Hlk95496725"/>
      <w:bookmarkStart w:id="5" w:name="_Hlk95392102"/>
      <w:r w:rsidRPr="00AA196A">
        <w:rPr>
          <w:rFonts w:ascii="Montserrat Light" w:hAnsi="Montserrat Light"/>
          <w:noProof/>
          <w:lang w:val="ro-RO"/>
        </w:rPr>
        <w:t xml:space="preserve">Obiectul prezentului Contract îl constituie stabilirea drepturilor şi obligaţiilor Părţilor în contextul atribuţiilor ce urmează a fi exercitate de Mandatar în calitate de membru al Consiliului de administraţie al entității publice. </w:t>
      </w:r>
      <w:bookmarkEnd w:id="4"/>
    </w:p>
    <w:p w14:paraId="3B96CF5F" w14:textId="77777777" w:rsidR="00786415" w:rsidRPr="00AA196A" w:rsidRDefault="00786415" w:rsidP="00AA196A">
      <w:pPr>
        <w:numPr>
          <w:ilvl w:val="1"/>
          <w:numId w:val="2"/>
        </w:numPr>
        <w:spacing w:line="240" w:lineRule="auto"/>
        <w:ind w:left="567" w:hanging="567"/>
        <w:contextualSpacing/>
        <w:jc w:val="both"/>
        <w:rPr>
          <w:rFonts w:ascii="Montserrat Light" w:hAnsi="Montserrat Light"/>
          <w:noProof/>
          <w:lang w:val="ro-RO"/>
        </w:rPr>
      </w:pPr>
      <w:r w:rsidRPr="00AA196A">
        <w:rPr>
          <w:rFonts w:ascii="Montserrat Light" w:hAnsi="Montserrat Light"/>
          <w:noProof/>
          <w:lang w:val="ro-RO"/>
        </w:rPr>
        <w:t>Prin prezentul Contract, Mandatarul este împuternicit de Mandant cu prerogative pentru organizarea si conducerea activității entității publice, împreuna cu ceilalți membri ai Consiliului de administrație și se obligă să furnizeze acesteia servicii de administrare în conditiile prezentului Contract.</w:t>
      </w:r>
    </w:p>
    <w:p w14:paraId="239E308D" w14:textId="77777777" w:rsidR="00786415" w:rsidRPr="00AA196A" w:rsidRDefault="00786415" w:rsidP="00AA196A">
      <w:pPr>
        <w:numPr>
          <w:ilvl w:val="1"/>
          <w:numId w:val="2"/>
        </w:numPr>
        <w:spacing w:line="240" w:lineRule="auto"/>
        <w:ind w:left="567" w:hanging="567"/>
        <w:contextualSpacing/>
        <w:jc w:val="both"/>
        <w:rPr>
          <w:rFonts w:ascii="Montserrat Light" w:hAnsi="Montserrat Light"/>
          <w:noProof/>
          <w:lang w:val="ro-RO"/>
        </w:rPr>
      </w:pPr>
      <w:r w:rsidRPr="00AA196A">
        <w:rPr>
          <w:rFonts w:ascii="Montserrat Light" w:hAnsi="Montserrat Light"/>
          <w:noProof/>
          <w:lang w:val="ro-RO"/>
        </w:rPr>
        <w:t xml:space="preserve">În scopul realizării obiectului prezentului Contract, Mandatarul va efectua toate actele necesare pentru administrarea entității publice in interesul acesteia şi pentru îndeplinirea obiectului de activitate si va exercita atribuţiile stabilite pentru acesta prin cadrul legal aplicabil.  </w:t>
      </w:r>
    </w:p>
    <w:p w14:paraId="71CEDEE8" w14:textId="6DB6B88E" w:rsidR="00786415" w:rsidRPr="00AA196A" w:rsidRDefault="00786415" w:rsidP="00AA196A">
      <w:pPr>
        <w:numPr>
          <w:ilvl w:val="1"/>
          <w:numId w:val="2"/>
        </w:numPr>
        <w:spacing w:line="240" w:lineRule="auto"/>
        <w:ind w:left="567" w:hanging="567"/>
        <w:contextualSpacing/>
        <w:jc w:val="both"/>
        <w:rPr>
          <w:rFonts w:ascii="Montserrat Light" w:hAnsi="Montserrat Light"/>
          <w:noProof/>
          <w:lang w:val="ro-RO"/>
        </w:rPr>
      </w:pPr>
      <w:r w:rsidRPr="00AA196A">
        <w:rPr>
          <w:rFonts w:ascii="Montserrat Light" w:hAnsi="Montserrat Light"/>
          <w:noProof/>
          <w:lang w:val="ro-RO"/>
        </w:rPr>
        <w:t>Începând cu data încheierii prezentului Contract,  Mandatarul participă la adoptarea, de către Consiliul de Administrație, ca întreg, a hotărârilor privind conducerea entității publice, în</w:t>
      </w:r>
      <w:r w:rsidRPr="00AA196A">
        <w:rPr>
          <w:rFonts w:ascii="Montserrat Light" w:eastAsia="SimSun" w:hAnsi="Montserrat Light" w:cs="Calibri Light"/>
          <w:noProof/>
          <w:kern w:val="3"/>
          <w:lang w:val="ro-RO" w:eastAsia="zh-CN" w:bidi="hi-IN"/>
        </w:rPr>
        <w:t xml:space="preserve"> conformitate cu dispozițiile legale aplicabile, </w:t>
      </w:r>
      <w:r w:rsidRPr="00AA196A">
        <w:rPr>
          <w:rFonts w:ascii="Montserrat Light" w:hAnsi="Montserrat Light"/>
          <w:noProof/>
          <w:lang w:val="ro-RO"/>
        </w:rPr>
        <w:t xml:space="preserve">cu hotărârile Consiliului Județean Cluj și clauzele prezentului contract, în limitele obiectului de activitate al entității publice și cu respectarea competențelor exclusive, prevăzute </w:t>
      </w:r>
      <w:r w:rsidRPr="00AA196A">
        <w:rPr>
          <w:rFonts w:ascii="Montserrat Light" w:eastAsia="SimSun" w:hAnsi="Montserrat Light" w:cs="Calibri Light"/>
          <w:noProof/>
          <w:kern w:val="3"/>
          <w:lang w:val="ro-RO" w:eastAsia="zh-CN" w:bidi="hi-IN"/>
        </w:rPr>
        <w:t>actele normative incidente activității entității publice.</w:t>
      </w:r>
      <w:r w:rsidRPr="00AA196A">
        <w:rPr>
          <w:rFonts w:ascii="Montserrat Light" w:hAnsi="Montserrat Light"/>
          <w:noProof/>
          <w:lang w:val="ro-RO"/>
        </w:rPr>
        <w:t xml:space="preserve"> </w:t>
      </w:r>
    </w:p>
    <w:p w14:paraId="284A623E" w14:textId="77777777" w:rsidR="00786415" w:rsidRPr="00AA196A" w:rsidRDefault="00786415" w:rsidP="00AA196A">
      <w:pPr>
        <w:numPr>
          <w:ilvl w:val="1"/>
          <w:numId w:val="2"/>
        </w:numPr>
        <w:spacing w:line="240" w:lineRule="auto"/>
        <w:ind w:left="567" w:hanging="567"/>
        <w:contextualSpacing/>
        <w:jc w:val="both"/>
        <w:rPr>
          <w:rFonts w:ascii="Montserrat Light" w:hAnsi="Montserrat Light"/>
          <w:noProof/>
          <w:lang w:val="ro-RO"/>
        </w:rPr>
      </w:pPr>
      <w:r w:rsidRPr="00AA196A">
        <w:rPr>
          <w:rFonts w:ascii="Montserrat Light" w:eastAsia="SimSun" w:hAnsi="Montserrat Light" w:cs="Calibri Light"/>
          <w:noProof/>
          <w:kern w:val="3"/>
          <w:lang w:val="ro-RO" w:eastAsia="zh-CN" w:bidi="hi-IN"/>
        </w:rPr>
        <w:lastRenderedPageBreak/>
        <w:t>Prin prezentul Contract, Mandatarul este în mod expres de acord că atribuțiile sale stabilite în acest Contract nu sunt exhaustiv stipulate și pot fi completate sau modificate în orice moment prin acte normative, acte administrative ale Consiliului Județean Cluj,</w:t>
      </w:r>
      <w:r w:rsidRPr="00AA196A">
        <w:rPr>
          <w:rFonts w:ascii="Montserrat Light" w:hAnsi="Montserrat Light"/>
          <w:noProof/>
          <w:lang w:val="ro-RO"/>
        </w:rPr>
        <w:t xml:space="preserve"> </w:t>
      </w:r>
      <w:r w:rsidRPr="00AA196A">
        <w:rPr>
          <w:rFonts w:ascii="Montserrat Light" w:eastAsia="SimSun" w:hAnsi="Montserrat Light" w:cs="Calibri Light"/>
          <w:noProof/>
          <w:kern w:val="3"/>
          <w:lang w:val="ro-RO" w:eastAsia="zh-CN" w:bidi="hi-IN"/>
        </w:rPr>
        <w:t xml:space="preserve">inclusiv cu atribuţii specifice, pe o perioadă determinată, în situaţii speciale cum ar fi epidemii, intemperii, calamităţi, alte situaţii excepţionale, cu respectarea competențelor atribuite și limitelor stabilite în acest sens prin lege, după cum acestea vor fi comunicate în timp util Mandatarului, cu respectarea unui termen rezonabil potrivit cu împrejurările. </w:t>
      </w:r>
    </w:p>
    <w:p w14:paraId="48A7B705" w14:textId="77777777" w:rsidR="00786415" w:rsidRPr="00AA196A" w:rsidRDefault="00786415" w:rsidP="00AA196A">
      <w:pPr>
        <w:numPr>
          <w:ilvl w:val="1"/>
          <w:numId w:val="2"/>
        </w:numPr>
        <w:spacing w:line="240" w:lineRule="auto"/>
        <w:ind w:left="567" w:hanging="567"/>
        <w:contextualSpacing/>
        <w:jc w:val="both"/>
        <w:rPr>
          <w:rFonts w:ascii="Montserrat Light" w:hAnsi="Montserrat Light"/>
          <w:noProof/>
          <w:lang w:val="ro-RO"/>
        </w:rPr>
      </w:pPr>
      <w:r w:rsidRPr="00AA196A">
        <w:rPr>
          <w:rFonts w:ascii="Montserrat Light" w:eastAsia="SimSun" w:hAnsi="Montserrat Light" w:cs="Calibri Light"/>
          <w:noProof/>
          <w:kern w:val="3"/>
          <w:lang w:val="ro-RO" w:eastAsia="zh-CN" w:bidi="hi-IN"/>
        </w:rPr>
        <w:t>Mandatarul va îndeplini orice alte sarcini și obligații care sunt implicite prin natura și responsabilitățile care derivă din poziția sa în cadrul entității publice, puterile lui fiind limitate de legislația aplicabilă,</w:t>
      </w:r>
      <w:r w:rsidRPr="00AA196A">
        <w:rPr>
          <w:rFonts w:ascii="Montserrat Light" w:hAnsi="Montserrat Light"/>
          <w:noProof/>
          <w:lang w:val="ro-RO"/>
        </w:rPr>
        <w:t xml:space="preserve"> </w:t>
      </w:r>
      <w:r w:rsidRPr="00AA196A">
        <w:rPr>
          <w:rFonts w:ascii="Montserrat Light" w:eastAsia="SimSun" w:hAnsi="Montserrat Light" w:cs="Calibri Light"/>
          <w:noProof/>
          <w:kern w:val="3"/>
          <w:lang w:val="ro-RO" w:eastAsia="zh-CN" w:bidi="hi-IN"/>
        </w:rPr>
        <w:t xml:space="preserve">de regulamentul de organizare și funcționare al entității publice. </w:t>
      </w:r>
    </w:p>
    <w:p w14:paraId="65251421" w14:textId="77777777" w:rsidR="00786415" w:rsidRPr="00AA196A" w:rsidRDefault="00786415" w:rsidP="00AA196A">
      <w:pPr>
        <w:numPr>
          <w:ilvl w:val="1"/>
          <w:numId w:val="2"/>
        </w:numPr>
        <w:spacing w:line="240" w:lineRule="auto"/>
        <w:ind w:left="567" w:hanging="567"/>
        <w:contextualSpacing/>
        <w:jc w:val="both"/>
        <w:rPr>
          <w:rFonts w:ascii="Montserrat Light" w:hAnsi="Montserrat Light"/>
          <w:noProof/>
          <w:lang w:val="ro-RO"/>
        </w:rPr>
      </w:pPr>
      <w:r w:rsidRPr="00AA196A">
        <w:rPr>
          <w:rFonts w:ascii="Montserrat Light" w:eastAsia="SimSun" w:hAnsi="Montserrat Light" w:cs="Calibri Light"/>
          <w:noProof/>
          <w:kern w:val="3"/>
          <w:lang w:val="ro-RO" w:eastAsia="zh-CN" w:bidi="hi-IN"/>
        </w:rPr>
        <w:t xml:space="preserve">Pentru eliminarea oricărui dubiu, Mandatarul va respecta toate și orice noi obligații viitoare rezultând din legislația aplicabilă/orice alt regulament/document intern care nu sunt încă reglementate în mod expres în sarcina Mandatarului prin prezentul Contract. </w:t>
      </w:r>
    </w:p>
    <w:p w14:paraId="5A82239B" w14:textId="77777777" w:rsidR="00786415" w:rsidRPr="00AA196A" w:rsidRDefault="00786415" w:rsidP="00AA196A">
      <w:pPr>
        <w:numPr>
          <w:ilvl w:val="1"/>
          <w:numId w:val="2"/>
        </w:numPr>
        <w:spacing w:line="240" w:lineRule="auto"/>
        <w:ind w:left="567" w:hanging="567"/>
        <w:contextualSpacing/>
        <w:jc w:val="both"/>
        <w:rPr>
          <w:rFonts w:ascii="Montserrat Light" w:hAnsi="Montserrat Light"/>
          <w:noProof/>
          <w:lang w:val="ro-RO"/>
        </w:rPr>
      </w:pPr>
      <w:r w:rsidRPr="00AA196A">
        <w:rPr>
          <w:rFonts w:ascii="Montserrat Light" w:eastAsia="SimSun" w:hAnsi="Montserrat Light" w:cs="Calibri Light"/>
          <w:noProof/>
          <w:kern w:val="3"/>
          <w:lang w:val="ro-RO" w:eastAsia="zh-CN" w:bidi="hi-IN"/>
        </w:rPr>
        <w:t>Mandatarul nu se poate prevala de necunoașterea dispozițiilor legislației aplicabile, având în vedere obligația legală de diligență a Mandatarului.</w:t>
      </w:r>
      <w:bookmarkEnd w:id="5"/>
    </w:p>
    <w:p w14:paraId="4D9CE78C" w14:textId="77777777" w:rsidR="00786415" w:rsidRPr="00AA196A" w:rsidRDefault="00786415" w:rsidP="00AA196A">
      <w:pPr>
        <w:numPr>
          <w:ilvl w:val="1"/>
          <w:numId w:val="2"/>
        </w:numPr>
        <w:spacing w:line="240" w:lineRule="auto"/>
        <w:ind w:left="567" w:hanging="567"/>
        <w:contextualSpacing/>
        <w:jc w:val="both"/>
        <w:rPr>
          <w:rFonts w:ascii="Montserrat Light" w:hAnsi="Montserrat Light"/>
          <w:noProof/>
          <w:lang w:val="ro-RO"/>
        </w:rPr>
      </w:pPr>
      <w:r w:rsidRPr="00AA196A">
        <w:rPr>
          <w:rFonts w:ascii="Montserrat Light" w:hAnsi="Montserrat Light"/>
          <w:noProof/>
          <w:lang w:val="ro-RO"/>
        </w:rPr>
        <w:t>Locul îndeplinirii mandatului este la sediul entității publice sau la locul unde acționează ca reprezentant al entității publice. Locul îndeplinirii mandatului poate fi modificat de entitatea publică şi poate fi stabilit într-o altă locație stabilită de aceasta. Decizia cu privire la modificarea locului îndeplinirii mandatului se comunică prin grija entității publice, conform reglemetărilor interne ale acesteia.</w:t>
      </w:r>
    </w:p>
    <w:p w14:paraId="1983E046" w14:textId="77777777" w:rsidR="00786415" w:rsidRPr="00AA196A" w:rsidRDefault="00786415" w:rsidP="00AA196A">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A196A">
        <w:rPr>
          <w:rFonts w:ascii="Montserrat Light" w:eastAsia="SimSun" w:hAnsi="Montserrat Light" w:cs="Calibri Light"/>
          <w:b/>
          <w:noProof/>
          <w:kern w:val="3"/>
          <w:lang w:val="ro-RO" w:eastAsia="zh-CN" w:bidi="hi-IN"/>
        </w:rPr>
        <w:t>DURATA CONTRACTULUI</w:t>
      </w:r>
    </w:p>
    <w:p w14:paraId="6AF14B91" w14:textId="77777777" w:rsidR="00786415" w:rsidRPr="00AA196A" w:rsidRDefault="00786415" w:rsidP="00AA196A">
      <w:pPr>
        <w:numPr>
          <w:ilvl w:val="1"/>
          <w:numId w:val="2"/>
        </w:numPr>
        <w:suppressAutoHyphens/>
        <w:autoSpaceDN w:val="0"/>
        <w:spacing w:line="240" w:lineRule="auto"/>
        <w:ind w:left="540" w:hanging="540"/>
        <w:contextualSpacing/>
        <w:jc w:val="both"/>
        <w:textAlignment w:val="baseline"/>
        <w:rPr>
          <w:rFonts w:ascii="Montserrat Light" w:eastAsia="SimSun" w:hAnsi="Montserrat Light" w:cs="Calibri Light"/>
          <w:noProof/>
          <w:kern w:val="3"/>
          <w:lang w:val="ro-RO" w:eastAsia="zh-CN" w:bidi="hi-IN"/>
        </w:rPr>
      </w:pPr>
      <w:bookmarkStart w:id="6" w:name="_Hlk95392050"/>
      <w:bookmarkStart w:id="7" w:name="_Hlk95495044"/>
      <w:r w:rsidRPr="00AA196A">
        <w:rPr>
          <w:rFonts w:ascii="Montserrat Light" w:eastAsia="SimSun" w:hAnsi="Montserrat Light" w:cs="Calibri Light"/>
          <w:noProof/>
          <w:kern w:val="3"/>
          <w:lang w:val="ro-RO" w:eastAsia="zh-CN" w:bidi="hi-IN"/>
        </w:rPr>
        <w:t xml:space="preserve">Contractul de mandat se încheie pe o perioada de 4 ani </w:t>
      </w:r>
      <w:bookmarkEnd w:id="6"/>
      <w:r w:rsidRPr="00AA196A">
        <w:rPr>
          <w:rFonts w:ascii="Montserrat Light" w:eastAsia="SimSun" w:hAnsi="Montserrat Light" w:cs="Calibri Light"/>
          <w:noProof/>
          <w:kern w:val="3"/>
          <w:lang w:val="ro-RO" w:eastAsia="zh-CN" w:bidi="hi-IN"/>
        </w:rPr>
        <w:t>începând cu data ......</w:t>
      </w:r>
      <w:bookmarkEnd w:id="7"/>
    </w:p>
    <w:p w14:paraId="45ECFCE0" w14:textId="77777777" w:rsidR="00786415" w:rsidRPr="00AA196A" w:rsidRDefault="00786415" w:rsidP="00AA196A">
      <w:pPr>
        <w:numPr>
          <w:ilvl w:val="1"/>
          <w:numId w:val="2"/>
        </w:numPr>
        <w:suppressAutoHyphens/>
        <w:autoSpaceDN w:val="0"/>
        <w:spacing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hAnsi="Montserrat Light"/>
          <w:noProof/>
          <w:lang w:val="ro-RO"/>
        </w:rPr>
        <w:t xml:space="preserve">Prezentul Contract intră în vigoare la data semnării, va rămâne în vigoare și va produce efecte pentru o perioadă de 4 ani, până în ultima zi a perioadei de mandat acordată de Consiliul Județean Cluj dacă nu încetează mai devreme conform termenilor acestuia. </w:t>
      </w:r>
    </w:p>
    <w:p w14:paraId="2FADF950" w14:textId="77777777" w:rsidR="00786415" w:rsidRPr="00AA196A" w:rsidRDefault="00786415" w:rsidP="00AA196A">
      <w:pPr>
        <w:numPr>
          <w:ilvl w:val="1"/>
          <w:numId w:val="2"/>
        </w:numPr>
        <w:suppressAutoHyphens/>
        <w:autoSpaceDN w:val="0"/>
        <w:spacing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hAnsi="Montserrat Light"/>
          <w:noProof/>
          <w:lang w:val="ro-RO"/>
        </w:rPr>
        <w:t xml:space="preserve">Mandatul se poate reînnoi numai pe baza aprobării Consiliului Județean Cluj în situaţia în care sunt îndeplinite cerinţele stabilite de lege. </w:t>
      </w:r>
    </w:p>
    <w:p w14:paraId="49ABD6FF" w14:textId="77777777" w:rsidR="00786415" w:rsidRPr="00AA196A" w:rsidRDefault="00786415" w:rsidP="00AA196A">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A196A">
        <w:rPr>
          <w:rFonts w:ascii="Montserrat Light" w:eastAsia="SimSun" w:hAnsi="Montserrat Light" w:cs="Calibri Light"/>
          <w:b/>
          <w:noProof/>
          <w:kern w:val="3"/>
          <w:lang w:val="ro-RO" w:eastAsia="zh-CN" w:bidi="hi-IN"/>
        </w:rPr>
        <w:t>REMUNERAȚIA MANDATARULUI</w:t>
      </w:r>
    </w:p>
    <w:p w14:paraId="6FC9D1EE" w14:textId="77777777" w:rsidR="00786415" w:rsidRPr="00AA196A" w:rsidRDefault="00786415" w:rsidP="00AA196A">
      <w:pPr>
        <w:numPr>
          <w:ilvl w:val="1"/>
          <w:numId w:val="2"/>
        </w:numPr>
        <w:suppressAutoHyphens/>
        <w:autoSpaceDN w:val="0"/>
        <w:spacing w:line="240"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AA196A">
        <w:rPr>
          <w:rFonts w:ascii="Montserrat Light" w:eastAsia="SimSun" w:hAnsi="Montserrat Light" w:cs="Calibri Light"/>
          <w:bCs/>
          <w:noProof/>
          <w:kern w:val="3"/>
          <w:lang w:val="ro-RO" w:eastAsia="zh-CN" w:bidi="hi-IN"/>
        </w:rPr>
        <w:t>Mandatarul nu beneficiază de remuneratie p</w:t>
      </w:r>
      <w:r w:rsidRPr="00AA196A">
        <w:rPr>
          <w:rFonts w:ascii="Montserrat Light" w:hAnsi="Montserrat Light"/>
          <w:noProof/>
          <w:lang w:val="ro-RO"/>
        </w:rPr>
        <w:t xml:space="preserve">entru îndeplinirea mandatului său de membru în Consiliul de administrație. </w:t>
      </w:r>
    </w:p>
    <w:p w14:paraId="6684E117" w14:textId="77777777" w:rsidR="00786415" w:rsidRPr="00AA196A" w:rsidRDefault="00786415" w:rsidP="00AA196A">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bookmarkStart w:id="8" w:name="_Hlk98753771"/>
      <w:r w:rsidRPr="00AA196A">
        <w:rPr>
          <w:rFonts w:ascii="Montserrat Light" w:eastAsia="SimSun" w:hAnsi="Montserrat Light" w:cs="Calibri Light"/>
          <w:b/>
          <w:noProof/>
          <w:kern w:val="3"/>
          <w:lang w:val="ro-RO" w:eastAsia="zh-CN" w:bidi="hi-IN"/>
        </w:rPr>
        <w:t>DREPTURILE, DECLARAȚIILE, OBLIGAȚIILE MANDATARULUI</w:t>
      </w:r>
    </w:p>
    <w:p w14:paraId="12BC1782" w14:textId="77777777" w:rsidR="00786415" w:rsidRPr="00AA196A" w:rsidRDefault="00786415" w:rsidP="00786415">
      <w:pPr>
        <w:suppressAutoHyphens/>
        <w:autoSpaceDN w:val="0"/>
        <w:spacing w:line="240" w:lineRule="auto"/>
        <w:jc w:val="both"/>
        <w:textAlignment w:val="baseline"/>
        <w:rPr>
          <w:rFonts w:ascii="Montserrat Light" w:eastAsia="SimSun" w:hAnsi="Montserrat Light" w:cs="Calibri Light"/>
          <w:noProof/>
          <w:kern w:val="3"/>
          <w:lang w:val="ro-RO" w:eastAsia="zh-CN" w:bidi="hi-IN"/>
        </w:rPr>
      </w:pPr>
      <w:bookmarkStart w:id="9" w:name="_Hlk876571"/>
      <w:bookmarkEnd w:id="8"/>
      <w:r w:rsidRPr="00AA196A">
        <w:rPr>
          <w:rFonts w:ascii="Montserrat Light" w:eastAsia="SimSun" w:hAnsi="Montserrat Light" w:cs="Calibri Light"/>
          <w:b/>
          <w:bCs/>
          <w:noProof/>
          <w:kern w:val="3"/>
          <w:lang w:val="ro-RO" w:eastAsia="zh-CN" w:bidi="hi-IN"/>
        </w:rPr>
        <w:t>6.1.</w:t>
      </w:r>
      <w:r w:rsidRPr="00AA196A">
        <w:rPr>
          <w:rFonts w:ascii="Montserrat Light" w:eastAsia="SimSun" w:hAnsi="Montserrat Light" w:cs="Calibri Light"/>
          <w:noProof/>
          <w:kern w:val="3"/>
          <w:lang w:val="ro-RO" w:eastAsia="zh-CN" w:bidi="hi-IN"/>
        </w:rPr>
        <w:t xml:space="preserve">   Mandatarul </w:t>
      </w:r>
      <w:bookmarkEnd w:id="9"/>
      <w:r w:rsidRPr="00AA196A">
        <w:rPr>
          <w:rFonts w:ascii="Montserrat Light" w:eastAsia="SimSun" w:hAnsi="Montserrat Light" w:cs="Calibri Light"/>
          <w:noProof/>
          <w:kern w:val="3"/>
          <w:lang w:val="ro-RO" w:eastAsia="zh-CN" w:bidi="hi-IN"/>
        </w:rPr>
        <w:t xml:space="preserve">are următoarele </w:t>
      </w:r>
      <w:r w:rsidRPr="00AA196A">
        <w:rPr>
          <w:rFonts w:ascii="Montserrat Light" w:eastAsia="SimSun" w:hAnsi="Montserrat Light" w:cs="Calibri Light"/>
          <w:b/>
          <w:bCs/>
          <w:noProof/>
          <w:kern w:val="3"/>
          <w:lang w:val="ro-RO" w:eastAsia="zh-CN" w:bidi="hi-IN"/>
        </w:rPr>
        <w:t>drepturi:</w:t>
      </w:r>
    </w:p>
    <w:p w14:paraId="54DE9C22" w14:textId="77777777" w:rsidR="00786415" w:rsidRPr="00AA196A" w:rsidRDefault="00786415" w:rsidP="00AA196A">
      <w:pPr>
        <w:numPr>
          <w:ilvl w:val="0"/>
          <w:numId w:val="3"/>
        </w:numPr>
        <w:spacing w:line="240" w:lineRule="auto"/>
        <w:contextualSpacing/>
        <w:jc w:val="both"/>
        <w:rPr>
          <w:rFonts w:ascii="Montserrat Light" w:eastAsia="Times New Roman" w:hAnsi="Montserrat Light"/>
          <w:bCs/>
          <w:noProof/>
          <w:lang w:val="ro-RO"/>
        </w:rPr>
      </w:pPr>
      <w:r w:rsidRPr="00AA196A">
        <w:rPr>
          <w:rFonts w:ascii="Montserrat Light" w:eastAsia="Times New Roman" w:hAnsi="Montserrat Light"/>
          <w:bCs/>
          <w:noProof/>
          <w:lang w:val="ro-RO"/>
        </w:rPr>
        <w:t>dreptul de a beneficia de informatii și date cu privire la activitatea entității publice, avand acces la toate documentele privind operatiunile acesteia, în conditiile legii;</w:t>
      </w:r>
    </w:p>
    <w:p w14:paraId="29673578" w14:textId="4650AA0B" w:rsidR="00786415" w:rsidRPr="00AA196A" w:rsidRDefault="00786415" w:rsidP="00AA196A">
      <w:pPr>
        <w:numPr>
          <w:ilvl w:val="0"/>
          <w:numId w:val="3"/>
        </w:numPr>
        <w:spacing w:line="240" w:lineRule="auto"/>
        <w:contextualSpacing/>
        <w:jc w:val="both"/>
        <w:rPr>
          <w:rFonts w:ascii="Montserrat Light" w:eastAsia="Times New Roman" w:hAnsi="Montserrat Light"/>
          <w:bCs/>
          <w:noProof/>
          <w:lang w:val="ro-RO"/>
        </w:rPr>
      </w:pPr>
      <w:r w:rsidRPr="00AA196A">
        <w:rPr>
          <w:rFonts w:ascii="Montserrat Light" w:eastAsia="Times New Roman" w:hAnsi="Montserrat Light"/>
          <w:bCs/>
          <w:noProof/>
          <w:lang w:val="ro-RO"/>
        </w:rPr>
        <w:t>dreptul de a îi fi rambursate toate cheltuielile rezonabile aferente indeplinirii mandatului, in baza documentelor justificative si in conditiile legii (inclusiv a cheltuielilor de transport și cazare, diurnă, pentru reprezentarea și/sau derularea activităților Consiliului de administrație). În sensul prezentei clauze, “Cheltuieli rezonabile” inseamna orice cheltuieli in legatura cu si necesare pentru ca Mandatarul sa isi poata indeplini in mod corespunzator atributiile si obligatiile prevazute de prezentul Contract.</w:t>
      </w:r>
      <w:r w:rsidRPr="00AA196A">
        <w:rPr>
          <w:rFonts w:ascii="Montserrat Light" w:eastAsia="Times New Roman" w:hAnsi="Montserrat Light"/>
          <w:noProof/>
          <w:lang w:val="ro-RO"/>
        </w:rPr>
        <w:t xml:space="preserve"> </w:t>
      </w:r>
    </w:p>
    <w:p w14:paraId="777AFAC8" w14:textId="77777777" w:rsidR="00786415" w:rsidRPr="00AA196A" w:rsidRDefault="00786415" w:rsidP="00AA196A">
      <w:pPr>
        <w:numPr>
          <w:ilvl w:val="0"/>
          <w:numId w:val="3"/>
        </w:numPr>
        <w:spacing w:line="240" w:lineRule="auto"/>
        <w:contextualSpacing/>
        <w:jc w:val="both"/>
        <w:rPr>
          <w:rFonts w:ascii="Montserrat Light" w:eastAsia="Times New Roman" w:hAnsi="Montserrat Light"/>
          <w:bCs/>
          <w:noProof/>
          <w:lang w:val="ro-RO"/>
        </w:rPr>
      </w:pPr>
      <w:r w:rsidRPr="00AA196A">
        <w:rPr>
          <w:rFonts w:ascii="Montserrat Light" w:eastAsia="Times New Roman" w:hAnsi="Montserrat Light"/>
          <w:bCs/>
          <w:noProof/>
          <w:lang w:val="ro-RO"/>
        </w:rPr>
        <w:t xml:space="preserve">dreptul de a renunța la calitatea de Mandatar, sub condiția comuncării, în scris Consiliului Județean Cluj și entității publice, a unei notificări prealabile, cu cel putin 30 (treizeci) zile calendaristice anterior renunțării; </w:t>
      </w:r>
    </w:p>
    <w:p w14:paraId="43F3C1B8" w14:textId="77777777" w:rsidR="00786415" w:rsidRPr="00AA196A" w:rsidRDefault="00786415" w:rsidP="00AA196A">
      <w:pPr>
        <w:numPr>
          <w:ilvl w:val="0"/>
          <w:numId w:val="3"/>
        </w:numPr>
        <w:spacing w:line="240" w:lineRule="auto"/>
        <w:contextualSpacing/>
        <w:jc w:val="both"/>
        <w:rPr>
          <w:rFonts w:ascii="Montserrat Light" w:eastAsia="Times New Roman" w:hAnsi="Montserrat Light"/>
          <w:bCs/>
          <w:noProof/>
          <w:lang w:val="ro-RO"/>
        </w:rPr>
      </w:pPr>
      <w:r w:rsidRPr="00AA196A">
        <w:rPr>
          <w:rFonts w:ascii="Montserrat Light" w:eastAsia="SimSun" w:hAnsi="Montserrat Light" w:cs="Calibri Light"/>
          <w:noProof/>
          <w:kern w:val="3"/>
          <w:lang w:val="ro-RO" w:eastAsia="zh-CN" w:bidi="hi-IN"/>
        </w:rPr>
        <w:t>asistență de specialitate din partea personalului din aparatul de specialitate al Consiliului Județean Cluj, pentru fundamentarea hotărârilor luate în cadrul Consiliului de administrație;</w:t>
      </w:r>
    </w:p>
    <w:p w14:paraId="795B7B71" w14:textId="77777777" w:rsidR="00786415" w:rsidRPr="00AA196A" w:rsidRDefault="00786415" w:rsidP="00786415">
      <w:pPr>
        <w:suppressAutoHyphens/>
        <w:autoSpaceDN w:val="0"/>
        <w:spacing w:line="240" w:lineRule="auto"/>
        <w:ind w:left="180" w:hanging="180"/>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b/>
          <w:noProof/>
          <w:kern w:val="3"/>
          <w:lang w:val="ro-RO" w:eastAsia="zh-CN" w:bidi="hi-IN"/>
        </w:rPr>
        <w:t xml:space="preserve">6.2.   </w:t>
      </w:r>
      <w:r w:rsidRPr="00AA196A">
        <w:rPr>
          <w:rFonts w:ascii="Montserrat Light" w:eastAsia="SimSun" w:hAnsi="Montserrat Light" w:cs="Calibri Light"/>
          <w:bCs/>
          <w:noProof/>
          <w:kern w:val="3"/>
          <w:lang w:val="ro-RO" w:eastAsia="zh-CN" w:bidi="hi-IN"/>
        </w:rPr>
        <w:t xml:space="preserve">Mandatarul </w:t>
      </w:r>
      <w:r w:rsidRPr="00AA196A">
        <w:rPr>
          <w:rFonts w:ascii="Montserrat Light" w:eastAsia="SimSun" w:hAnsi="Montserrat Light" w:cs="Calibri Light"/>
          <w:b/>
          <w:bCs/>
          <w:noProof/>
          <w:kern w:val="3"/>
          <w:lang w:val="ro-RO" w:eastAsia="zh-CN" w:bidi="hi-IN"/>
        </w:rPr>
        <w:t>declară</w:t>
      </w:r>
      <w:r w:rsidRPr="00AA196A">
        <w:rPr>
          <w:rFonts w:ascii="Montserrat Light" w:eastAsia="SimSun" w:hAnsi="Montserrat Light" w:cs="Calibri Light"/>
          <w:noProof/>
          <w:kern w:val="3"/>
          <w:lang w:val="ro-RO" w:eastAsia="zh-CN" w:bidi="hi-IN"/>
        </w:rPr>
        <w:t xml:space="preserve"> și garantează Consiliului Județean Cluj și entității publice la semnarea prezentului Contract, următoarele:</w:t>
      </w:r>
    </w:p>
    <w:p w14:paraId="459BA8D1" w14:textId="77777777" w:rsidR="00786415" w:rsidRPr="00AA196A" w:rsidRDefault="00786415" w:rsidP="00AA196A">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că deține capacitatea legală să încheie prezentul Contract și că este îndreptățit să execute prezentul Contract;</w:t>
      </w:r>
    </w:p>
    <w:p w14:paraId="7FA8430C" w14:textId="77777777" w:rsidR="00786415" w:rsidRPr="00AA196A" w:rsidRDefault="00786415" w:rsidP="00AA196A">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lastRenderedPageBreak/>
        <w:t>ca a luat cunoștință de prevederile reglementărilor privind organizarea și funcționarea entității publice;</w:t>
      </w:r>
    </w:p>
    <w:p w14:paraId="75211D7D" w14:textId="77777777" w:rsidR="00786415" w:rsidRPr="00AA196A" w:rsidRDefault="00786415" w:rsidP="00AA196A">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că nu i s-a interzis derularea activităților sau îndeplinirea sarcinilor în cadrul entităților publice;</w:t>
      </w:r>
    </w:p>
    <w:p w14:paraId="1275479D" w14:textId="77777777" w:rsidR="00786415" w:rsidRPr="00AA196A" w:rsidRDefault="00786415" w:rsidP="00AA196A">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că prezentul Contract constituie o înțelegere legală, valabilă și obligatorie a Mandatarului, executorie împotriva acestuia din urmă în conformitate cu prevederile contractuale și legilor în vigoare;</w:t>
      </w:r>
    </w:p>
    <w:p w14:paraId="3849079C" w14:textId="77777777" w:rsidR="00786415" w:rsidRPr="00AA196A" w:rsidRDefault="00786415" w:rsidP="00AA196A">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nu se află în situații de incompatibilitate și/sau conflicte de interese, prevăzute de reglementari legale în vigoare, în ceea ce privește îndeplinirea funcției de membru în Consiliul de administrație;</w:t>
      </w:r>
    </w:p>
    <w:p w14:paraId="64B5C0A3" w14:textId="77777777" w:rsidR="00786415" w:rsidRPr="00AA196A" w:rsidRDefault="00786415" w:rsidP="00AA196A">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că execuția și încheierea Contractului și a oricărei obligații din acesta nu intră în conflict, nici nu va duce la o încălcare a oricăror alte obligații ale Mandatarului, inclusiv a obligațiilor potrivit oricărui contract la care Mandatarul este parte în prezent, și nici nu va face imposibilă satisfacerea pretențiilor oricărui terț;</w:t>
      </w:r>
    </w:p>
    <w:p w14:paraId="2BAC2CAB" w14:textId="77777777" w:rsidR="00786415" w:rsidRPr="00AA196A" w:rsidRDefault="00786415" w:rsidP="00AA196A">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că din cunoștințele Mandatarului nu există niciun litigiu pe rol împotriva acestuia, al cărui rezultat să aibă un efect negativ asupra derulării prezentului Contract, respectiv care ar putea duce la imposibilitatea finală de îndeplinirea a mandatului;</w:t>
      </w:r>
    </w:p>
    <w:p w14:paraId="073A74D7" w14:textId="77777777" w:rsidR="00786415" w:rsidRPr="00AA196A" w:rsidRDefault="00786415" w:rsidP="00AA196A">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Mandatarul declară că va respecta prevederile dispozițiilor legale în domeniul eticii și integrității și/sau a celor interne la nivelul entității publice adoptate în acest domeniu și va notifica de îndată Consiliului Județean Cluj și entitatea publică  apariția oricăror astfel de conflicte de interese pe perioada executării mandatului acordat;</w:t>
      </w:r>
    </w:p>
    <w:p w14:paraId="68A111FA" w14:textId="77777777" w:rsidR="00786415" w:rsidRPr="00AA196A" w:rsidRDefault="00786415" w:rsidP="00AA196A">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că îndeplinirea și încheierea Contractului nu creează un conflict de interese pentru Mandatar;</w:t>
      </w:r>
    </w:p>
    <w:p w14:paraId="063B94AB" w14:textId="77777777" w:rsidR="00786415" w:rsidRPr="00AA196A" w:rsidRDefault="00786415" w:rsidP="00AA196A">
      <w:pPr>
        <w:numPr>
          <w:ilvl w:val="1"/>
          <w:numId w:val="5"/>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bookmarkStart w:id="10" w:name="_Hlk98754152"/>
      <w:bookmarkStart w:id="11" w:name="_Hlk98753401"/>
      <w:r w:rsidRPr="00AA196A">
        <w:rPr>
          <w:rFonts w:ascii="Montserrat Light" w:eastAsia="SimSun" w:hAnsi="Montserrat Light" w:cs="Calibri Light"/>
          <w:noProof/>
          <w:kern w:val="3"/>
          <w:lang w:val="ro-RO" w:eastAsia="zh-CN" w:bidi="hi-IN"/>
        </w:rPr>
        <w:t>Mandatarul se obligă să mențină în vigoare toate declarațiile și garanțiile de mai sus pe întreaga perioadă a duratei și să notifice orice intervenție a unui potențial conflict de interese și să respecte cerințele prevăzute de legislația aplicabilă pentru deținerea unei astfel de funcții în cadrul entității publice, pe întreaga perioadă de aplicabilitate a contractului</w:t>
      </w:r>
      <w:bookmarkEnd w:id="10"/>
      <w:r w:rsidRPr="00AA196A">
        <w:rPr>
          <w:rFonts w:ascii="Montserrat Light" w:eastAsia="SimSun" w:hAnsi="Montserrat Light" w:cs="Calibri Light"/>
          <w:noProof/>
          <w:kern w:val="3"/>
          <w:lang w:val="ro-RO" w:eastAsia="zh-CN" w:bidi="hi-IN"/>
        </w:rPr>
        <w:t>.</w:t>
      </w:r>
    </w:p>
    <w:bookmarkEnd w:id="11"/>
    <w:p w14:paraId="36C3065D" w14:textId="77777777" w:rsidR="00786415" w:rsidRPr="00AA196A" w:rsidRDefault="00786415" w:rsidP="00AA196A">
      <w:pPr>
        <w:numPr>
          <w:ilvl w:val="1"/>
          <w:numId w:val="5"/>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A196A">
        <w:rPr>
          <w:rFonts w:ascii="Montserrat Light" w:eastAsia="SimSun" w:hAnsi="Montserrat Light" w:cs="Calibri Light"/>
          <w:bCs/>
          <w:noProof/>
          <w:kern w:val="3"/>
          <w:lang w:val="ro-RO" w:eastAsia="zh-CN" w:bidi="hi-IN"/>
        </w:rPr>
        <w:t xml:space="preserve">Mandatarul are următoarele </w:t>
      </w:r>
      <w:r w:rsidRPr="00AA196A">
        <w:rPr>
          <w:rFonts w:ascii="Montserrat Light" w:eastAsia="SimSun" w:hAnsi="Montserrat Light" w:cs="Calibri Light"/>
          <w:b/>
          <w:noProof/>
          <w:kern w:val="3"/>
          <w:lang w:val="ro-RO" w:eastAsia="zh-CN" w:bidi="hi-IN"/>
        </w:rPr>
        <w:t>obligații:</w:t>
      </w:r>
    </w:p>
    <w:p w14:paraId="72D7F7FF" w14:textId="77777777" w:rsidR="00786415" w:rsidRPr="00AA196A" w:rsidRDefault="00786415" w:rsidP="00AA196A">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A196A">
        <w:rPr>
          <w:rFonts w:ascii="Montserrat Light" w:eastAsia="SimSun" w:hAnsi="Montserrat Light" w:cs="Calibri Light"/>
          <w:bCs/>
          <w:noProof/>
          <w:kern w:val="3"/>
          <w:lang w:val="ro-RO" w:eastAsia="zh-CN" w:bidi="hi-IN"/>
        </w:rPr>
        <w:t>exercită atribuțiile și îndeplinește sarcinile ce revin Consiliului de administrație, conform prevederilor legale aplicabile entității publice în care este desemnat;</w:t>
      </w:r>
    </w:p>
    <w:p w14:paraId="6251E626" w14:textId="77777777" w:rsidR="00786415" w:rsidRPr="00AA196A" w:rsidRDefault="00786415" w:rsidP="00AA196A">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A196A">
        <w:rPr>
          <w:rFonts w:ascii="Montserrat Light" w:eastAsia="SimSun" w:hAnsi="Montserrat Light" w:cs="Calibri Light"/>
          <w:bCs/>
          <w:noProof/>
          <w:kern w:val="3"/>
          <w:lang w:val="ro-RO" w:eastAsia="zh-CN" w:bidi="hi-IN"/>
        </w:rPr>
        <w:t>participă la ședințele Consiliului de administrație</w:t>
      </w:r>
      <w:r w:rsidRPr="00AA196A">
        <w:rPr>
          <w:rFonts w:ascii="Montserrat Light" w:hAnsi="Montserrat Light"/>
          <w:noProof/>
          <w:lang w:val="ro-RO"/>
        </w:rPr>
        <w:t xml:space="preserve"> și la </w:t>
      </w:r>
      <w:r w:rsidRPr="00AA196A">
        <w:rPr>
          <w:rFonts w:ascii="Montserrat Light" w:eastAsia="SimSun" w:hAnsi="Montserrat Light" w:cs="Calibri Light"/>
          <w:bCs/>
          <w:noProof/>
          <w:kern w:val="3"/>
          <w:lang w:val="ro-RO" w:eastAsia="zh-CN" w:bidi="hi-IN"/>
        </w:rPr>
        <w:t>pregătirea riguroasă a şedinţelor Consiliului de administrație</w:t>
      </w:r>
    </w:p>
    <w:p w14:paraId="7AF72B06" w14:textId="77777777" w:rsidR="00786415" w:rsidRPr="00AA196A" w:rsidRDefault="00786415" w:rsidP="00AA196A">
      <w:pPr>
        <w:numPr>
          <w:ilvl w:val="0"/>
          <w:numId w:val="6"/>
        </w:numPr>
        <w:spacing w:line="240" w:lineRule="auto"/>
        <w:contextualSpacing/>
        <w:jc w:val="both"/>
        <w:rPr>
          <w:rFonts w:ascii="Montserrat Light" w:eastAsia="SimSun" w:hAnsi="Montserrat Light" w:cs="Calibri Light"/>
          <w:bCs/>
          <w:noProof/>
          <w:kern w:val="3"/>
          <w:lang w:val="ro-RO" w:eastAsia="zh-CN" w:bidi="hi-IN"/>
        </w:rPr>
      </w:pPr>
      <w:r w:rsidRPr="00AA196A">
        <w:rPr>
          <w:rFonts w:ascii="Montserrat Light" w:eastAsia="SimSun" w:hAnsi="Montserrat Light" w:cs="Calibri Light"/>
          <w:bCs/>
          <w:noProof/>
          <w:kern w:val="3"/>
          <w:lang w:val="ro-RO" w:eastAsia="zh-CN" w:bidi="hi-IN"/>
        </w:rPr>
        <w:t>depune la Consiliul Judeţean Cluj, în termen de cel mult două zile de la data desfăşurării şedinţei Consiliului de administrație, copii conforme cu originalul (ştampilate şi semnate de conducerea entităţii) procesele-verbale ale şedinţelor, care cuprind dezbaterile şi hotărârile Consiliului de administraţie;</w:t>
      </w:r>
    </w:p>
    <w:p w14:paraId="773A829B" w14:textId="77777777" w:rsidR="00786415" w:rsidRPr="00AA196A" w:rsidRDefault="00786415" w:rsidP="00AA196A">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A196A">
        <w:rPr>
          <w:rFonts w:ascii="Montserrat Light" w:eastAsia="SimSun" w:hAnsi="Montserrat Light" w:cs="Calibri Light"/>
          <w:bCs/>
          <w:noProof/>
          <w:kern w:val="3"/>
          <w:lang w:val="ro-RO" w:eastAsia="zh-CN" w:bidi="hi-IN"/>
        </w:rPr>
        <w:t>să propună și să adopte toate măsurile necesare pentru protejarea patrimoniului entității publice;</w:t>
      </w:r>
    </w:p>
    <w:p w14:paraId="253712AF" w14:textId="77777777" w:rsidR="00786415" w:rsidRPr="00AA196A" w:rsidRDefault="00786415" w:rsidP="00AA196A">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A196A">
        <w:rPr>
          <w:rFonts w:ascii="Montserrat Light" w:eastAsia="SimSun" w:hAnsi="Montserrat Light" w:cs="Calibri Light"/>
          <w:bCs/>
          <w:noProof/>
          <w:kern w:val="3"/>
          <w:lang w:val="ro-RO" w:eastAsia="zh-CN" w:bidi="hi-IN"/>
        </w:rPr>
        <w:t>depune toate diligenţele în scopul îndeplinirii mandatului încredinţat, la entitatea la care este mandatar al intereselor mandantului;</w:t>
      </w:r>
    </w:p>
    <w:p w14:paraId="4CD482AA" w14:textId="77777777" w:rsidR="00786415" w:rsidRPr="00AA196A" w:rsidRDefault="00786415" w:rsidP="00AA196A">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A196A">
        <w:rPr>
          <w:rFonts w:ascii="Montserrat Light" w:eastAsia="SimSun" w:hAnsi="Montserrat Light" w:cs="Calibri Light"/>
          <w:bCs/>
          <w:noProof/>
          <w:kern w:val="3"/>
          <w:lang w:val="ro-RO" w:eastAsia="zh-CN" w:bidi="hi-IN"/>
        </w:rPr>
        <w:t>ia măsuri ca entitatea să transmită mandantului toate datele şi informaţiile stabilite de acesta;</w:t>
      </w:r>
    </w:p>
    <w:p w14:paraId="0FA58B5A" w14:textId="77777777" w:rsidR="00786415" w:rsidRPr="00AA196A" w:rsidRDefault="00786415" w:rsidP="00AA196A">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A196A">
        <w:rPr>
          <w:rFonts w:ascii="Montserrat Light" w:eastAsia="SimSun" w:hAnsi="Montserrat Light" w:cs="Calibri Light"/>
          <w:bCs/>
          <w:noProof/>
          <w:kern w:val="3"/>
          <w:lang w:val="ro-RO" w:eastAsia="zh-CN" w:bidi="hi-IN"/>
        </w:rPr>
        <w:t>sesizează mandantul asupra deficienţelor sau neregulilor de natură a periclita normala funcţionare a entităţii pe care le constată direct sau indirect. În cazul în care deficienţele sau neregulile nu pot fi înlăturate operativ, mandatarul va propune şi măsurile ce le consideră că ar trebui luate;</w:t>
      </w:r>
    </w:p>
    <w:p w14:paraId="5CDFBC22" w14:textId="77777777" w:rsidR="00786415" w:rsidRPr="00AA196A" w:rsidRDefault="00786415" w:rsidP="00AA196A">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A196A">
        <w:rPr>
          <w:rFonts w:ascii="Montserrat Light" w:eastAsia="SimSun" w:hAnsi="Montserrat Light" w:cs="Calibri Light"/>
          <w:bCs/>
          <w:noProof/>
          <w:kern w:val="3"/>
          <w:lang w:val="ro-RO" w:eastAsia="zh-CN" w:bidi="hi-IN"/>
        </w:rPr>
        <w:t>în cazul discutării în Consiliul de administrație a unor probleme și acțiuni pentru care este necesar mandat expres, mandatarul va vota împotrivă, în absența avizului sau a mandatului special, dacă nu primește alte instrucțiuni din partea mandatului; sa stabilească direcţiile principale de activitate şi de dezvoltare ale Entității publice;</w:t>
      </w:r>
    </w:p>
    <w:p w14:paraId="0E414649" w14:textId="77777777" w:rsidR="00786415" w:rsidRPr="00AA196A" w:rsidRDefault="00786415" w:rsidP="00AA196A">
      <w:pPr>
        <w:numPr>
          <w:ilvl w:val="0"/>
          <w:numId w:val="6"/>
        </w:numPr>
        <w:tabs>
          <w:tab w:val="left" w:pos="810"/>
        </w:tabs>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A196A">
        <w:rPr>
          <w:rFonts w:ascii="Montserrat Light" w:eastAsia="SimSun" w:hAnsi="Montserrat Light" w:cs="Calibri Light"/>
          <w:bCs/>
          <w:noProof/>
          <w:kern w:val="3"/>
          <w:lang w:val="ro-RO" w:eastAsia="zh-CN" w:bidi="hi-IN"/>
        </w:rPr>
        <w:t>în exercitarea atributiilor sale va coopera cu ceilalti membri ai Consiliului de administratie, cu angajatii entității publice;</w:t>
      </w:r>
    </w:p>
    <w:p w14:paraId="79322181" w14:textId="77777777" w:rsidR="00786415" w:rsidRPr="00AA196A" w:rsidRDefault="00786415" w:rsidP="00AA196A">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A196A">
        <w:rPr>
          <w:rFonts w:ascii="Montserrat Light" w:eastAsia="SimSun" w:hAnsi="Montserrat Light" w:cs="Calibri Light"/>
          <w:bCs/>
          <w:noProof/>
          <w:kern w:val="3"/>
          <w:lang w:val="ro-RO" w:eastAsia="zh-CN" w:bidi="hi-IN"/>
        </w:rPr>
        <w:lastRenderedPageBreak/>
        <w:t>exercită atribuțiile în conformitate cu cele mai ridicate standarde profesionale stabilite pentru acest tip de activitate si cu prevederile prezentului Contract, acționând în interesul entității publice cu loialitate, prudenţă şi diligenţă;</w:t>
      </w:r>
    </w:p>
    <w:p w14:paraId="133C3A8B" w14:textId="77777777" w:rsidR="00786415" w:rsidRPr="00AA196A" w:rsidRDefault="00786415" w:rsidP="00AA196A">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A196A">
        <w:rPr>
          <w:rFonts w:ascii="Montserrat Light" w:eastAsia="SimSun" w:hAnsi="Montserrat Light" w:cs="Calibri Light"/>
          <w:bCs/>
          <w:noProof/>
          <w:kern w:val="3"/>
          <w:lang w:val="ro-RO" w:eastAsia="zh-CN" w:bidi="hi-IN"/>
        </w:rPr>
        <w:t>declararea, conform reglementărilor interne şi legislaţiei în vigoare, a oricăror conflicte de interese existente şi, în situaţii de conflict de interese, abţinerea de la decizii în cadrul Consiliului de administrație;</w:t>
      </w:r>
    </w:p>
    <w:p w14:paraId="089E9089" w14:textId="77777777" w:rsidR="00786415" w:rsidRPr="00AA196A" w:rsidRDefault="00786415" w:rsidP="00AA196A">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A196A">
        <w:rPr>
          <w:rFonts w:ascii="Montserrat Light" w:eastAsia="SimSun" w:hAnsi="Montserrat Light" w:cs="Calibri Light"/>
          <w:noProof/>
          <w:kern w:val="3"/>
          <w:lang w:val="ro-RO" w:eastAsia="zh-CN" w:bidi="hi-IN"/>
        </w:rPr>
        <w:t>păstrarea confidențialității informațiilor la care a avut acces prin intermediul documentelor prezentate Consiliului de administrație, fiind ţinut responsabil de această obligaţie încă un an de la încetarea prezentului contract, cu excepția situațiilor în care divulgarea acestora este impusă de lege sau este necesară în relația cu autoritățile publice sau organele judiciare;</w:t>
      </w:r>
      <w:bookmarkStart w:id="12" w:name="_Hlk1041000"/>
    </w:p>
    <w:p w14:paraId="461B876D" w14:textId="77777777" w:rsidR="00786415" w:rsidRPr="00AA196A" w:rsidRDefault="00786415" w:rsidP="00AA196A">
      <w:pPr>
        <w:numPr>
          <w:ilvl w:val="0"/>
          <w:numId w:val="6"/>
        </w:numPr>
        <w:suppressAutoHyphens/>
        <w:autoSpaceDN w:val="0"/>
        <w:spacing w:line="240" w:lineRule="auto"/>
        <w:ind w:left="810" w:hanging="450"/>
        <w:contextualSpacing/>
        <w:jc w:val="both"/>
        <w:textAlignment w:val="baseline"/>
        <w:rPr>
          <w:rFonts w:ascii="Montserrat Light" w:eastAsia="SimSun" w:hAnsi="Montserrat Light" w:cs="Calibri Light"/>
          <w:bCs/>
          <w:noProof/>
          <w:kern w:val="3"/>
          <w:lang w:val="ro-RO" w:eastAsia="zh-CN" w:bidi="hi-IN"/>
        </w:rPr>
      </w:pPr>
      <w:r w:rsidRPr="00AA196A">
        <w:rPr>
          <w:rFonts w:ascii="Montserrat Light" w:eastAsia="SimSun" w:hAnsi="Montserrat Light" w:cs="Calibri Light"/>
          <w:noProof/>
          <w:kern w:val="3"/>
          <w:lang w:val="ro-RO" w:eastAsia="zh-CN" w:bidi="hi-IN"/>
        </w:rPr>
        <w:t>respectarea prevederilor Regulamentului (UE) 2016/679 privind protecţia persoanelor fizice în ceea ce priveşte prelucrarea datelor cu caracter personal şi privind libera circulaţie a acestor date şi de abrogare a Directivei 95/46/CE (Regulamentul general privind protecţia datelor).</w:t>
      </w:r>
    </w:p>
    <w:p w14:paraId="29272828" w14:textId="77777777" w:rsidR="00786415" w:rsidRPr="00AA196A" w:rsidRDefault="00786415" w:rsidP="00AA196A">
      <w:pPr>
        <w:numPr>
          <w:ilvl w:val="1"/>
          <w:numId w:val="5"/>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AA196A">
        <w:rPr>
          <w:rFonts w:ascii="Montserrat Light" w:eastAsia="SimSun" w:hAnsi="Montserrat Light" w:cs="Calibri Light"/>
          <w:bCs/>
          <w:noProof/>
          <w:kern w:val="3"/>
          <w:lang w:val="ro-RO" w:eastAsia="zh-CN" w:bidi="hi-IN"/>
        </w:rPr>
        <w:t>Mandatarul nu poate transmite sau substitui mandatul său altei persoane.</w:t>
      </w:r>
    </w:p>
    <w:p w14:paraId="4A39317D" w14:textId="77777777" w:rsidR="00786415" w:rsidRPr="00AA196A" w:rsidRDefault="00786415" w:rsidP="00AA196A">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A196A">
        <w:rPr>
          <w:rFonts w:ascii="Montserrat Light" w:eastAsia="SimSun" w:hAnsi="Montserrat Light" w:cs="Calibri Light"/>
          <w:b/>
          <w:noProof/>
          <w:kern w:val="3"/>
          <w:lang w:val="ro-RO" w:eastAsia="zh-CN" w:bidi="hi-IN"/>
        </w:rPr>
        <w:t>CONFLICTE DE INTERESE, INCOMPATIBILITĂȚI, CRITERII DE INTEGRITATE</w:t>
      </w:r>
    </w:p>
    <w:p w14:paraId="3690CE1A"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 xml:space="preserve">Mandatarul care are într-o anumită operaţiune, direct sau indirect, interese contrare intereselor entității publice, trebuie să îi înştiinţeze despre aceasta, pe ceilalţi administratori şi se va abtine de la orice conduita de natura sa afecteze interesele entității publice, în special de la participarea la deliberari si de la votul respectivei operatiuni. </w:t>
      </w:r>
    </w:p>
    <w:p w14:paraId="6C3F8985"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Aceeaşi obligaţie o are Mandatarul  în cazul în care soţul sau soţia sa, rudele ori afinii săi până la gradul IV inclusiv sunt interesaţi într-o anumită operaţiune.</w:t>
      </w:r>
    </w:p>
    <w:p w14:paraId="5C8B977E"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 xml:space="preserve">Mandatarul  care nu a respectat prevederile </w:t>
      </w:r>
      <w:bookmarkStart w:id="13" w:name="_Hlk98756454"/>
      <w:r w:rsidRPr="00AA196A">
        <w:rPr>
          <w:rFonts w:ascii="Montserrat Light" w:eastAsia="SimSun" w:hAnsi="Montserrat Light" w:cs="Calibri Light"/>
          <w:noProof/>
          <w:kern w:val="3"/>
          <w:lang w:val="ro-RO" w:eastAsia="zh-CN" w:bidi="hi-IN"/>
        </w:rPr>
        <w:t xml:space="preserve">de la 7.1. și 7.2. </w:t>
      </w:r>
      <w:bookmarkEnd w:id="13"/>
      <w:r w:rsidRPr="00AA196A">
        <w:rPr>
          <w:rFonts w:ascii="Montserrat Light" w:eastAsia="SimSun" w:hAnsi="Montserrat Light" w:cs="Calibri Light"/>
          <w:noProof/>
          <w:kern w:val="3"/>
          <w:lang w:val="ro-RO" w:eastAsia="zh-CN" w:bidi="hi-IN"/>
        </w:rPr>
        <w:t>răspunde pentru daunele produse entității publice.</w:t>
      </w:r>
    </w:p>
    <w:p w14:paraId="723FB76E"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Mandatarul are obligatia de a respecta Codul de etica al entității publice, aplicabil nu numai angajatilor ci si membrilor Consiliului.</w:t>
      </w:r>
    </w:p>
    <w:p w14:paraId="116CDE11"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 xml:space="preserve">Mandatarul este obligat </w:t>
      </w:r>
      <w:r w:rsidRPr="00AA196A">
        <w:rPr>
          <w:rFonts w:ascii="Montserrat Light" w:hAnsi="Montserrat Light"/>
          <w:noProof/>
          <w:lang w:val="ro-RO"/>
        </w:rPr>
        <w:t>să ia toate măsurile necesare pentru evitarea situaţiilor de conflict de interese şi incompatibilităţi;</w:t>
      </w:r>
    </w:p>
    <w:p w14:paraId="188FE342"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hAnsi="Montserrat Light"/>
          <w:noProof/>
          <w:lang w:val="ro-RO"/>
        </w:rPr>
      </w:pPr>
      <w:r w:rsidRPr="00AA196A">
        <w:rPr>
          <w:rFonts w:ascii="Montserrat Light" w:hAnsi="Montserrat Light"/>
          <w:noProof/>
          <w:lang w:val="ro-RO"/>
        </w:rPr>
        <w:t xml:space="preserve">Mandatarul îşi asumă următoarele criterii de integritate: </w:t>
      </w:r>
    </w:p>
    <w:p w14:paraId="630E0D7A" w14:textId="77777777" w:rsidR="00786415" w:rsidRPr="00AA196A" w:rsidRDefault="00786415" w:rsidP="00AA196A">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AA196A">
        <w:rPr>
          <w:rFonts w:ascii="Montserrat Light" w:eastAsiaTheme="minorHAnsi" w:hAnsi="Montserrat Light" w:cs="Times New Roman"/>
          <w:noProof/>
          <w:lang w:val="ro-RO"/>
        </w:rPr>
        <w:t xml:space="preserve">este o persoană competentă, corectă şi dornică de a contribui la dezvoltarea entității publice; </w:t>
      </w:r>
    </w:p>
    <w:p w14:paraId="2D27EB7F" w14:textId="77777777" w:rsidR="00786415" w:rsidRPr="00AA196A" w:rsidRDefault="00786415" w:rsidP="00AA196A">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AA196A">
        <w:rPr>
          <w:rFonts w:ascii="Montserrat Light" w:eastAsiaTheme="minorHAnsi" w:hAnsi="Montserrat Light" w:cs="Times New Roman"/>
          <w:noProof/>
          <w:lang w:val="ro-RO"/>
        </w:rPr>
        <w:t xml:space="preserve">asumă valorile fundamentale şi principiile promovate de către Strategia Naţională Anticorupție, </w:t>
      </w:r>
      <w:r w:rsidRPr="00AA196A">
        <w:rPr>
          <w:rFonts w:ascii="Montserrat Light" w:eastAsia="Times New Roman" w:hAnsi="Montserrat Light" w:cs="Tahoma"/>
          <w:noProof/>
          <w:lang w:val="ro-RO"/>
        </w:rPr>
        <w:t xml:space="preserve">își asumă </w:t>
      </w:r>
      <w:r w:rsidRPr="00AA196A">
        <w:rPr>
          <w:rFonts w:ascii="Montserrat Light" w:eastAsia="Times New Roman" w:hAnsi="Montserrat Light" w:cs="Times New Roman"/>
          <w:noProof/>
          <w:lang w:val="ro-RO"/>
        </w:rPr>
        <w:t xml:space="preserve">agenda de integritate organizațională, propune măsuri pentru planul de integritate și aplică </w:t>
      </w:r>
      <w:r w:rsidRPr="00AA196A">
        <w:rPr>
          <w:rFonts w:ascii="Montserrat Light" w:eastAsia="Times New Roman" w:hAnsi="Montserrat Light" w:cs="Tahoma"/>
          <w:noProof/>
          <w:lang w:val="ro-RO"/>
        </w:rPr>
        <w:t>principiile, obiectivele şi mecanismul de monitorizare a Strategiei Naţionale Anticorupţie;</w:t>
      </w:r>
    </w:p>
    <w:p w14:paraId="6F7A113A" w14:textId="77777777" w:rsidR="00786415" w:rsidRPr="00AA196A" w:rsidRDefault="00786415" w:rsidP="00AA196A">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AA196A">
        <w:rPr>
          <w:rFonts w:ascii="Montserrat Light" w:eastAsiaTheme="minorHAnsi" w:hAnsi="Montserrat Light" w:cs="Times New Roman"/>
          <w:noProof/>
          <w:lang w:val="ro-RO"/>
        </w:rPr>
        <w:t xml:space="preserve">aderă la valorile şi principiile Codului de etică al entității publice; </w:t>
      </w:r>
    </w:p>
    <w:p w14:paraId="38F3D7AE" w14:textId="77777777" w:rsidR="00786415" w:rsidRPr="00AA196A" w:rsidRDefault="00786415" w:rsidP="00AA196A">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AA196A">
        <w:rPr>
          <w:rFonts w:ascii="Montserrat Light" w:eastAsiaTheme="minorHAnsi" w:hAnsi="Montserrat Light" w:cs="Times New Roman"/>
          <w:noProof/>
          <w:lang w:val="ro-RO"/>
        </w:rPr>
        <w:t xml:space="preserve">asigură respectarea principiului transparenţei în ceea ce priveşte deciziile şi acţiunile sale; </w:t>
      </w:r>
    </w:p>
    <w:p w14:paraId="7DA6008E" w14:textId="77777777" w:rsidR="00786415" w:rsidRPr="00AA196A" w:rsidRDefault="00786415" w:rsidP="00AA196A">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AA196A">
        <w:rPr>
          <w:rFonts w:ascii="Montserrat Light" w:eastAsiaTheme="minorHAnsi" w:hAnsi="Montserrat Light" w:cs="Times New Roman"/>
          <w:noProof/>
          <w:lang w:val="ro-RO"/>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entității publice; </w:t>
      </w:r>
    </w:p>
    <w:p w14:paraId="64703953" w14:textId="77777777" w:rsidR="00786415" w:rsidRPr="00AA196A" w:rsidRDefault="00786415" w:rsidP="00AA196A">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AA196A">
        <w:rPr>
          <w:rFonts w:ascii="Montserrat Light" w:eastAsiaTheme="minorHAnsi" w:hAnsi="Montserrat Light" w:cs="Times New Roman"/>
          <w:noProof/>
          <w:lang w:val="ro-RO"/>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mandatar; </w:t>
      </w:r>
    </w:p>
    <w:p w14:paraId="40541B2A" w14:textId="77777777" w:rsidR="00786415" w:rsidRPr="00AA196A" w:rsidRDefault="00786415" w:rsidP="00AA196A">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AA196A">
        <w:rPr>
          <w:rFonts w:ascii="Montserrat Light" w:eastAsiaTheme="minorHAnsi" w:hAnsi="Montserrat Light" w:cs="Times New Roman"/>
          <w:noProof/>
          <w:lang w:val="ro-RO"/>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75A2F751" w14:textId="77777777" w:rsidR="00786415" w:rsidRPr="00AA196A" w:rsidRDefault="00786415" w:rsidP="00AA196A">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AA196A">
        <w:rPr>
          <w:rFonts w:ascii="Montserrat Light" w:eastAsiaTheme="minorHAnsi" w:hAnsi="Montserrat Light" w:cs="Times New Roman"/>
          <w:noProof/>
          <w:lang w:val="ro-RO"/>
        </w:rPr>
        <w:t xml:space="preserve">nu i s-a stabilit, printr-o hotărâre judecătorească a instanţelor rămasă definitivă, calitatea de colaborator sau lucrător al Securităţii, ca poliţie politică, potrivit legii, şi </w:t>
      </w:r>
      <w:r w:rsidRPr="00AA196A">
        <w:rPr>
          <w:rFonts w:ascii="Montserrat Light" w:eastAsiaTheme="minorHAnsi" w:hAnsi="Montserrat Light" w:cs="Times New Roman"/>
          <w:noProof/>
          <w:lang w:val="ro-RO"/>
        </w:rPr>
        <w:lastRenderedPageBreak/>
        <w:t xml:space="preserve">nu a promovat/nu promovează idei sau acţiuni extremiste (rasism, xenofobie, antisemitism etc). </w:t>
      </w:r>
    </w:p>
    <w:bookmarkEnd w:id="12"/>
    <w:p w14:paraId="227772E1" w14:textId="77777777" w:rsidR="00786415" w:rsidRPr="00AA196A" w:rsidRDefault="00786415" w:rsidP="00AA196A">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A196A">
        <w:rPr>
          <w:rFonts w:ascii="Montserrat Light" w:eastAsia="SimSun" w:hAnsi="Montserrat Light" w:cs="Calibri Light"/>
          <w:b/>
          <w:noProof/>
          <w:kern w:val="3"/>
          <w:lang w:val="ro-RO" w:eastAsia="zh-CN" w:bidi="hi-IN"/>
        </w:rPr>
        <w:t>DREPTURILE,  DECLARAȚIILE, OBLIGAȚIILE MANDANTULUI ȘI ENTITĂȚII PUBLICE</w:t>
      </w:r>
    </w:p>
    <w:p w14:paraId="2D7E3CDE"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Times New Roman" w:hAnsi="Montserrat Light"/>
          <w:iCs/>
          <w:noProof/>
          <w:lang w:val="ro-RO"/>
        </w:rPr>
        <w:t>Mandantul are următoarele drepturi :</w:t>
      </w:r>
    </w:p>
    <w:p w14:paraId="5EF1D954" w14:textId="77777777" w:rsidR="00786415" w:rsidRPr="00AA196A" w:rsidRDefault="00786415" w:rsidP="00AA196A">
      <w:pPr>
        <w:numPr>
          <w:ilvl w:val="0"/>
          <w:numId w:val="8"/>
        </w:numPr>
        <w:spacing w:line="240" w:lineRule="auto"/>
        <w:contextualSpacing/>
        <w:jc w:val="both"/>
        <w:rPr>
          <w:rFonts w:ascii="Montserrat Light" w:eastAsia="Calibri" w:hAnsi="Montserrat Light"/>
          <w:noProof/>
          <w:lang w:val="ro-RO"/>
        </w:rPr>
      </w:pPr>
      <w:r w:rsidRPr="00AA196A">
        <w:rPr>
          <w:rFonts w:ascii="Montserrat Light" w:eastAsia="Times New Roman" w:hAnsi="Montserrat Light"/>
          <w:noProof/>
          <w:lang w:val="ro-RO"/>
        </w:rPr>
        <w:t>de a cere Mandatarului să-şi exercite mandatul în interesul</w:t>
      </w:r>
      <w:r w:rsidRPr="00AA196A">
        <w:rPr>
          <w:rFonts w:ascii="Montserrat Light" w:eastAsia="Times New Roman" w:hAnsi="Montserrat Light"/>
          <w:b/>
          <w:bCs/>
          <w:noProof/>
          <w:lang w:val="ro-RO"/>
        </w:rPr>
        <w:t xml:space="preserve"> </w:t>
      </w:r>
      <w:r w:rsidRPr="00AA196A">
        <w:rPr>
          <w:rFonts w:ascii="Montserrat Light" w:eastAsia="Times New Roman" w:hAnsi="Montserrat Light"/>
          <w:noProof/>
          <w:lang w:val="ro-RO"/>
        </w:rPr>
        <w:t>exclusiv al e</w:t>
      </w:r>
      <w:r w:rsidRPr="00AA196A">
        <w:rPr>
          <w:rFonts w:ascii="Montserrat Light" w:eastAsia="Times New Roman" w:hAnsi="Montserrat Light"/>
          <w:iCs/>
          <w:noProof/>
          <w:lang w:val="ro-RO"/>
        </w:rPr>
        <w:t>ntității publice</w:t>
      </w:r>
      <w:r w:rsidRPr="00AA196A">
        <w:rPr>
          <w:rFonts w:ascii="Montserrat Light" w:eastAsia="Times New Roman" w:hAnsi="Montserrat Light"/>
          <w:noProof/>
          <w:lang w:val="ro-RO"/>
        </w:rPr>
        <w:t xml:space="preserve"> şi să dea socoteală pentru modul în care îl exercită;</w:t>
      </w:r>
    </w:p>
    <w:p w14:paraId="7F2B4CB2" w14:textId="77777777" w:rsidR="00786415" w:rsidRPr="00AA196A" w:rsidRDefault="00786415" w:rsidP="00AA196A">
      <w:pPr>
        <w:numPr>
          <w:ilvl w:val="0"/>
          <w:numId w:val="8"/>
        </w:numPr>
        <w:spacing w:line="240" w:lineRule="auto"/>
        <w:contextualSpacing/>
        <w:jc w:val="both"/>
        <w:rPr>
          <w:rFonts w:ascii="Montserrat Light" w:eastAsia="SimSun" w:hAnsi="Montserrat Light" w:cs="Calibri Light"/>
          <w:noProof/>
          <w:kern w:val="3"/>
          <w:lang w:val="ro-RO" w:eastAsia="zh-CN" w:bidi="hi-IN"/>
        </w:rPr>
      </w:pPr>
      <w:r w:rsidRPr="00AA196A">
        <w:rPr>
          <w:rFonts w:ascii="Montserrat Light" w:eastAsia="Times New Roman" w:hAnsi="Montserrat Light"/>
          <w:noProof/>
          <w:lang w:val="ro-RO"/>
        </w:rPr>
        <w:t>să</w:t>
      </w:r>
      <w:r w:rsidRPr="00AA196A">
        <w:rPr>
          <w:rFonts w:ascii="Montserrat Light" w:hAnsi="Montserrat Light"/>
          <w:noProof/>
          <w:lang w:val="ro-RO"/>
        </w:rPr>
        <w:t xml:space="preserve"> </w:t>
      </w:r>
      <w:r w:rsidRPr="00AA196A">
        <w:rPr>
          <w:rFonts w:ascii="Montserrat Light" w:eastAsia="Times New Roman" w:hAnsi="Montserrat Light"/>
          <w:noProof/>
          <w:lang w:val="ro-RO"/>
        </w:rPr>
        <w:t>evalueze cel puțin anual activitatea Mandatarului;</w:t>
      </w:r>
    </w:p>
    <w:p w14:paraId="3B2A390F" w14:textId="77777777" w:rsidR="00786415" w:rsidRPr="00AA196A" w:rsidRDefault="00786415" w:rsidP="00AA196A">
      <w:pPr>
        <w:numPr>
          <w:ilvl w:val="0"/>
          <w:numId w:val="8"/>
        </w:numPr>
        <w:spacing w:line="240" w:lineRule="auto"/>
        <w:contextualSpacing/>
        <w:jc w:val="both"/>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să solicite entității publice informaţii cu privire la exercitarea mandatului.</w:t>
      </w:r>
    </w:p>
    <w:p w14:paraId="5DDBB99B" w14:textId="77777777" w:rsidR="00786415" w:rsidRPr="00AA196A" w:rsidRDefault="00786415" w:rsidP="00AA196A">
      <w:pPr>
        <w:numPr>
          <w:ilvl w:val="1"/>
          <w:numId w:val="2"/>
        </w:numPr>
        <w:spacing w:line="240" w:lineRule="auto"/>
        <w:ind w:left="720"/>
        <w:contextualSpacing/>
        <w:jc w:val="both"/>
        <w:rPr>
          <w:rFonts w:ascii="Montserrat Light" w:eastAsia="Times New Roman" w:hAnsi="Montserrat Light"/>
          <w:noProof/>
          <w:lang w:val="ro-RO"/>
        </w:rPr>
      </w:pPr>
      <w:r w:rsidRPr="00AA196A">
        <w:rPr>
          <w:rFonts w:ascii="Montserrat Light" w:eastAsia="Times New Roman" w:hAnsi="Montserrat Light"/>
          <w:iCs/>
          <w:noProof/>
          <w:lang w:val="ro-RO"/>
        </w:rPr>
        <w:t>Mandantul are următoarele obligații: </w:t>
      </w:r>
    </w:p>
    <w:p w14:paraId="516C623F" w14:textId="77777777" w:rsidR="00786415" w:rsidRPr="00AA196A" w:rsidRDefault="00786415" w:rsidP="00AA196A">
      <w:pPr>
        <w:numPr>
          <w:ilvl w:val="0"/>
          <w:numId w:val="9"/>
        </w:numPr>
        <w:spacing w:line="240" w:lineRule="auto"/>
        <w:contextualSpacing/>
        <w:jc w:val="both"/>
        <w:rPr>
          <w:rFonts w:ascii="Montserrat Light" w:eastAsia="Times New Roman" w:hAnsi="Montserrat Light"/>
          <w:noProof/>
          <w:lang w:val="ro-RO"/>
        </w:rPr>
      </w:pPr>
      <w:r w:rsidRPr="00AA196A">
        <w:rPr>
          <w:rFonts w:ascii="Montserrat Light" w:eastAsia="SimSun" w:hAnsi="Montserrat Light" w:cs="Calibri Light"/>
          <w:noProof/>
          <w:kern w:val="3"/>
          <w:lang w:val="ro-RO" w:eastAsia="zh-CN" w:bidi="hi-IN"/>
        </w:rPr>
        <w:t>de a asigura mandatarului libertate în exercitarea mandatului;</w:t>
      </w:r>
    </w:p>
    <w:p w14:paraId="4601FD27" w14:textId="77777777" w:rsidR="00786415" w:rsidRPr="00AA196A" w:rsidRDefault="00786415" w:rsidP="00AA196A">
      <w:pPr>
        <w:numPr>
          <w:ilvl w:val="0"/>
          <w:numId w:val="9"/>
        </w:numPr>
        <w:spacing w:line="240" w:lineRule="auto"/>
        <w:contextualSpacing/>
        <w:jc w:val="both"/>
        <w:rPr>
          <w:rFonts w:ascii="Montserrat Light" w:eastAsia="Times New Roman" w:hAnsi="Montserrat Light"/>
          <w:noProof/>
          <w:lang w:val="ro-RO"/>
        </w:rPr>
      </w:pPr>
      <w:r w:rsidRPr="00AA196A">
        <w:rPr>
          <w:rFonts w:ascii="Montserrat Light" w:eastAsia="Times New Roman" w:hAnsi="Montserrat Light" w:cs="Calibri Light"/>
          <w:noProof/>
          <w:shd w:val="clear" w:color="auto" w:fill="FFFFFF"/>
          <w:lang w:val="ro-RO"/>
        </w:rPr>
        <w:t xml:space="preserve">să furnizeze Mandatarului, </w:t>
      </w:r>
      <w:r w:rsidRPr="00AA196A">
        <w:rPr>
          <w:rFonts w:ascii="Montserrat Light" w:hAnsi="Montserrat Light" w:cs="Calibri Light"/>
          <w:noProof/>
          <w:shd w:val="clear" w:color="auto" w:fill="FFFFFF"/>
          <w:lang w:val="ro-RO"/>
        </w:rPr>
        <w:t xml:space="preserve">asistenţă de specialitate pentru a asigura fundamentarea hotărârilor acestuia. </w:t>
      </w:r>
    </w:p>
    <w:p w14:paraId="55599B15" w14:textId="77777777" w:rsidR="00786415" w:rsidRPr="00AA196A" w:rsidRDefault="00786415" w:rsidP="00AA196A">
      <w:pPr>
        <w:numPr>
          <w:ilvl w:val="1"/>
          <w:numId w:val="2"/>
        </w:numPr>
        <w:tabs>
          <w:tab w:val="left" w:pos="720"/>
        </w:tabs>
        <w:spacing w:line="240" w:lineRule="auto"/>
        <w:ind w:left="720" w:hanging="630"/>
        <w:contextualSpacing/>
        <w:jc w:val="both"/>
        <w:rPr>
          <w:rFonts w:ascii="Montserrat Light" w:eastAsia="Times New Roman" w:hAnsi="Montserrat Light"/>
          <w:noProof/>
          <w:lang w:val="ro-RO"/>
        </w:rPr>
      </w:pPr>
      <w:r w:rsidRPr="00AA196A">
        <w:rPr>
          <w:rFonts w:ascii="Montserrat Light" w:eastAsia="Times New Roman" w:hAnsi="Montserrat Light"/>
          <w:iCs/>
          <w:noProof/>
          <w:lang w:val="ro-RO"/>
        </w:rPr>
        <w:t>Mandantul declară și garantează Mandatarului că prezentul Contract constituie o înțelegere legală, valabilă și obligatorie pentru ea, și executorie împotriva Consiliului Județean Cluj, în conformitate cu termenii acesteia.</w:t>
      </w:r>
    </w:p>
    <w:p w14:paraId="699F4D44" w14:textId="77777777" w:rsidR="00786415" w:rsidRPr="00AA196A" w:rsidRDefault="00786415" w:rsidP="00AA196A">
      <w:pPr>
        <w:numPr>
          <w:ilvl w:val="1"/>
          <w:numId w:val="2"/>
        </w:numPr>
        <w:spacing w:line="240" w:lineRule="auto"/>
        <w:ind w:left="720"/>
        <w:contextualSpacing/>
        <w:jc w:val="both"/>
        <w:rPr>
          <w:rFonts w:ascii="Montserrat Light" w:eastAsia="Times New Roman" w:hAnsi="Montserrat Light"/>
          <w:noProof/>
          <w:lang w:val="ro-RO"/>
        </w:rPr>
      </w:pPr>
      <w:r w:rsidRPr="00AA196A">
        <w:rPr>
          <w:rFonts w:ascii="Montserrat Light" w:eastAsia="SimSun" w:hAnsi="Montserrat Light" w:cs="Calibri Light"/>
          <w:noProof/>
          <w:kern w:val="3"/>
          <w:lang w:val="ro-RO" w:eastAsia="zh-CN" w:bidi="hi-IN"/>
        </w:rPr>
        <w:t>Entitatea publică are dreptul de a cere Mandatarului să-și exercite mandatul în interesul exclusiv al acesteia și al Consiliului Județean Cluj.</w:t>
      </w:r>
    </w:p>
    <w:p w14:paraId="1F642556" w14:textId="77777777" w:rsidR="00786415" w:rsidRPr="00AA196A" w:rsidRDefault="00786415" w:rsidP="00AA196A">
      <w:pPr>
        <w:numPr>
          <w:ilvl w:val="1"/>
          <w:numId w:val="2"/>
        </w:numPr>
        <w:spacing w:line="240" w:lineRule="auto"/>
        <w:ind w:left="720"/>
        <w:contextualSpacing/>
        <w:jc w:val="both"/>
        <w:rPr>
          <w:rFonts w:ascii="Montserrat Light" w:eastAsia="Times New Roman" w:hAnsi="Montserrat Light"/>
          <w:noProof/>
          <w:lang w:val="ro-RO"/>
        </w:rPr>
      </w:pPr>
      <w:r w:rsidRPr="00AA196A">
        <w:rPr>
          <w:rFonts w:ascii="Montserrat Light" w:eastAsia="SimSun" w:hAnsi="Montserrat Light" w:cs="Calibri Light"/>
          <w:noProof/>
          <w:kern w:val="3"/>
          <w:lang w:val="ro-RO" w:eastAsia="zh-CN" w:bidi="hi-IN"/>
        </w:rPr>
        <w:t>Entitatea publică are următoarele obligații:</w:t>
      </w:r>
    </w:p>
    <w:p w14:paraId="5FF922D7" w14:textId="77777777" w:rsidR="00786415" w:rsidRPr="00AA196A" w:rsidRDefault="00786415" w:rsidP="00AA196A">
      <w:pPr>
        <w:numPr>
          <w:ilvl w:val="0"/>
          <w:numId w:val="10"/>
        </w:numPr>
        <w:spacing w:line="240" w:lineRule="auto"/>
        <w:contextualSpacing/>
        <w:jc w:val="both"/>
        <w:rPr>
          <w:rFonts w:ascii="Montserrat Light" w:eastAsia="Times New Roman" w:hAnsi="Montserrat Light"/>
          <w:noProof/>
          <w:lang w:val="ro-RO"/>
        </w:rPr>
      </w:pPr>
      <w:r w:rsidRPr="00AA196A">
        <w:rPr>
          <w:rFonts w:ascii="Montserrat Light" w:eastAsia="SimSun" w:hAnsi="Montserrat Light" w:cs="Calibri Light"/>
          <w:noProof/>
          <w:kern w:val="3"/>
          <w:lang w:val="ro-RO" w:eastAsia="zh-CN" w:bidi="hi-IN"/>
        </w:rPr>
        <w:t>să achite toate drepturile bănești cuvenite Mandatarului conform prezentului contract</w:t>
      </w:r>
      <w:bookmarkStart w:id="14" w:name="_Hlk1119064"/>
      <w:r w:rsidRPr="00AA196A">
        <w:rPr>
          <w:rFonts w:ascii="Montserrat Light" w:eastAsia="SimSun" w:hAnsi="Montserrat Light" w:cs="Calibri Light"/>
          <w:noProof/>
          <w:kern w:val="3"/>
          <w:lang w:val="ro-RO" w:eastAsia="zh-CN" w:bidi="hi-IN"/>
        </w:rPr>
        <w:t>;</w:t>
      </w:r>
    </w:p>
    <w:bookmarkEnd w:id="14"/>
    <w:p w14:paraId="73BA80B2" w14:textId="77777777" w:rsidR="00786415" w:rsidRPr="00AA196A" w:rsidRDefault="00786415" w:rsidP="00AA196A">
      <w:pPr>
        <w:numPr>
          <w:ilvl w:val="0"/>
          <w:numId w:val="10"/>
        </w:numPr>
        <w:spacing w:line="240" w:lineRule="auto"/>
        <w:contextualSpacing/>
        <w:jc w:val="both"/>
        <w:rPr>
          <w:rFonts w:ascii="Montserrat Light" w:eastAsia="Times New Roman" w:hAnsi="Montserrat Light"/>
          <w:noProof/>
          <w:lang w:val="ro-RO"/>
        </w:rPr>
      </w:pPr>
      <w:r w:rsidRPr="00AA196A">
        <w:rPr>
          <w:rFonts w:ascii="Montserrat Light" w:eastAsia="Times New Roman" w:hAnsi="Montserrat Light"/>
          <w:noProof/>
          <w:lang w:val="ro-RO"/>
        </w:rPr>
        <w:t xml:space="preserve">sa asigure conditiile pentru ca Mandatarul sa isi desfasoare activitatea prin deplina libertate a acestuia in exercitarea mandatului/atribuţiilor/obligaţiilor, cu respectarea cadrului legal aplicabil.  </w:t>
      </w:r>
    </w:p>
    <w:p w14:paraId="6AA38BAB" w14:textId="77777777" w:rsidR="00786415" w:rsidRPr="00AA196A" w:rsidRDefault="00786415" w:rsidP="00AA196A">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A196A">
        <w:rPr>
          <w:rFonts w:ascii="Montserrat Light" w:eastAsia="SimSun" w:hAnsi="Montserrat Light" w:cs="Calibri Light"/>
          <w:b/>
          <w:noProof/>
          <w:kern w:val="3"/>
          <w:lang w:val="ro-RO" w:eastAsia="zh-CN" w:bidi="hi-IN"/>
        </w:rPr>
        <w:t>RĂSPUNDEREA PĂRȚILOR</w:t>
      </w:r>
    </w:p>
    <w:p w14:paraId="5E84405E"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Times New Roman" w:hAnsi="Montserrat Light"/>
          <w:noProof/>
          <w:lang w:val="ro-RO"/>
        </w:rPr>
        <w:t>Neîndeplinirea şi/sau îndeplinirea necorespunzatoare a obligaţiilor asumate de către oricare</w:t>
      </w:r>
      <w:r w:rsidRPr="00AA196A">
        <w:rPr>
          <w:rFonts w:ascii="Montserrat Light" w:eastAsia="Times New Roman" w:hAnsi="Montserrat Light"/>
          <w:b/>
          <w:bCs/>
          <w:noProof/>
          <w:lang w:val="ro-RO"/>
        </w:rPr>
        <w:t xml:space="preserve"> </w:t>
      </w:r>
      <w:r w:rsidRPr="00AA196A">
        <w:rPr>
          <w:rFonts w:ascii="Montserrat Light" w:eastAsia="Times New Roman" w:hAnsi="Montserrat Light"/>
          <w:noProof/>
          <w:lang w:val="ro-RO"/>
        </w:rPr>
        <w:t>dintre parţile semnatare ale prezentului Contract atrage răspunderea parţii aflate în culpă.</w:t>
      </w:r>
    </w:p>
    <w:p w14:paraId="12A65155"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Times New Roman" w:hAnsi="Montserrat Light"/>
          <w:noProof/>
          <w:lang w:val="ro-RO"/>
        </w:rPr>
        <w:t>Partea care a determinat încetarea prezentului Contract datorită</w:t>
      </w:r>
      <w:r w:rsidRPr="00AA196A">
        <w:rPr>
          <w:rFonts w:ascii="Montserrat Light" w:eastAsia="Times New Roman" w:hAnsi="Montserrat Light"/>
          <w:b/>
          <w:bCs/>
          <w:noProof/>
          <w:lang w:val="ro-RO"/>
        </w:rPr>
        <w:t xml:space="preserve"> </w:t>
      </w:r>
      <w:r w:rsidRPr="00AA196A">
        <w:rPr>
          <w:rFonts w:ascii="Montserrat Light" w:eastAsia="Times New Roman" w:hAnsi="Montserrat Light"/>
          <w:noProof/>
          <w:lang w:val="ro-RO"/>
        </w:rPr>
        <w:t>neîndeplinirii culpabile şi/sau îndeplinirii necorespunzatoare culpabile a obligaţiilor asumate, răspunde faţă de cealalta parte prin acoperirea tuturor pagubelor care au fost generate de încetarea Contractului.</w:t>
      </w:r>
    </w:p>
    <w:p w14:paraId="2E183DC6"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Times New Roman" w:hAnsi="Montserrat Light"/>
          <w:noProof/>
          <w:lang w:val="ro-RO"/>
        </w:rPr>
        <w:t>Mandatarul răspunde pentru nerespectarea culpabilă: (i) a obligatiilor care decurg prevederi legale aplicabile Mandatarului; (ii) a prevederilor prezentului Contract, (iii) a prevederilor hotărârilor adoptate de Consiliul Județean Cluj/Consiliul de administrație al e</w:t>
      </w:r>
      <w:r w:rsidRPr="00AA196A">
        <w:rPr>
          <w:rFonts w:ascii="Montserrat Light" w:eastAsia="Times New Roman" w:hAnsi="Montserrat Light"/>
          <w:iCs/>
          <w:noProof/>
          <w:lang w:val="ro-RO"/>
        </w:rPr>
        <w:t>ntității publice</w:t>
      </w:r>
      <w:r w:rsidRPr="00AA196A">
        <w:rPr>
          <w:rFonts w:ascii="Montserrat Light" w:eastAsia="Times New Roman" w:hAnsi="Montserrat Light"/>
          <w:noProof/>
          <w:lang w:val="ro-RO"/>
        </w:rPr>
        <w:t>.</w:t>
      </w:r>
    </w:p>
    <w:p w14:paraId="7306A673"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hAnsi="Montserrat Light"/>
          <w:noProof/>
          <w:lang w:val="ro-RO"/>
        </w:rPr>
        <w:t>Mandatarul este ţinut răspunzător în condiţiile legislaţiei în vigoare, pentru neexecutarea totală/parţială cât şi pentru executarea defectuoasă a contractului.</w:t>
      </w:r>
    </w:p>
    <w:p w14:paraId="612C7B97"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Revocarea mandatului poate fi făcută și în situația înregistrării unui număr de 3 absențe nemotivate la ședințele Consiliului de administrație din care face parte, la propunerea Mandantului sau a entității publice.</w:t>
      </w:r>
    </w:p>
    <w:p w14:paraId="028E4CC4"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hAnsi="Montserrat Light"/>
          <w:noProof/>
          <w:lang w:val="ro-RO"/>
        </w:rPr>
        <w:t>Producerea de daune materiale şi morale Mandantului prin fapte sau omisiuni produse în executarea contractului de mandat atrage răspunderea civilă a Mandatarului. În cazul în care faptele sau omisiunile au caracter penal, Mandatarul răspunde şi potrivit legii penale.</w:t>
      </w:r>
    </w:p>
    <w:p w14:paraId="2823A6D0"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Times New Roman" w:hAnsi="Montserrat Light"/>
          <w:noProof/>
          <w:lang w:val="ro-RO"/>
        </w:rPr>
        <w:t>Mandatarul nu încalcă obligaţia de prudenţă şi de diligenţă şi nu va răspunde în cazul în</w:t>
      </w:r>
      <w:r w:rsidRPr="00AA196A">
        <w:rPr>
          <w:rFonts w:ascii="Montserrat Light" w:eastAsia="Times New Roman" w:hAnsi="Montserrat Light"/>
          <w:b/>
          <w:bCs/>
          <w:noProof/>
          <w:lang w:val="ro-RO"/>
        </w:rPr>
        <w:t xml:space="preserve"> </w:t>
      </w:r>
      <w:r w:rsidRPr="00AA196A">
        <w:rPr>
          <w:rFonts w:ascii="Montserrat Light" w:eastAsia="Times New Roman" w:hAnsi="Montserrat Light"/>
          <w:noProof/>
          <w:lang w:val="ro-RO"/>
        </w:rPr>
        <w:t>care, în momentul luării unei hotărâri, el este în mod rezonabil îndreptăţit să considere că acţionează în interesul e</w:t>
      </w:r>
      <w:r w:rsidRPr="00AA196A">
        <w:rPr>
          <w:rFonts w:ascii="Montserrat Light" w:eastAsia="Times New Roman" w:hAnsi="Montserrat Light"/>
          <w:iCs/>
          <w:noProof/>
          <w:lang w:val="ro-RO"/>
        </w:rPr>
        <w:t>ntității publice</w:t>
      </w:r>
      <w:r w:rsidRPr="00AA196A">
        <w:rPr>
          <w:rFonts w:ascii="Montserrat Light" w:eastAsia="Times New Roman" w:hAnsi="Montserrat Light"/>
          <w:noProof/>
          <w:lang w:val="ro-RO"/>
        </w:rPr>
        <w:t xml:space="preserve"> şi pe baza unor informaţii adecvate, şi dacă nu intervine un eveniment fortuit, aşa cum este acesta definit.</w:t>
      </w:r>
    </w:p>
    <w:p w14:paraId="7AC34876"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Times New Roman" w:hAnsi="Montserrat Light"/>
          <w:noProof/>
          <w:lang w:val="ro-RO"/>
        </w:rPr>
        <w:t>Mandatarul raspunde solidar cu ceilalti membrii ai Consiliului de administrație, cu excepția cazului în care a solicitat să se consemneze poziția/opinia sa separată in procesul verbal al sedintelor Consiliului de administrație și a încunoștințat despre aceasta în scris, ceilalți membrii ai Consiliului de administrație și entitatea publică.</w:t>
      </w:r>
    </w:p>
    <w:p w14:paraId="30BFD1FA"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Times New Roman" w:hAnsi="Montserrat Light"/>
          <w:iCs/>
          <w:noProof/>
          <w:lang w:val="ro-RO"/>
        </w:rPr>
        <w:t>Mandantul</w:t>
      </w:r>
      <w:r w:rsidRPr="00AA196A">
        <w:rPr>
          <w:rFonts w:ascii="Montserrat Light" w:eastAsia="Times New Roman" w:hAnsi="Montserrat Light"/>
          <w:b/>
          <w:bCs/>
          <w:noProof/>
          <w:lang w:val="ro-RO"/>
        </w:rPr>
        <w:t xml:space="preserve"> </w:t>
      </w:r>
      <w:r w:rsidRPr="00AA196A">
        <w:rPr>
          <w:rFonts w:ascii="Montserrat Light" w:eastAsia="Times New Roman" w:hAnsi="Montserrat Light"/>
          <w:noProof/>
          <w:lang w:val="ro-RO"/>
        </w:rPr>
        <w:t>răspunde pentru nerespectarea culpabila a obligaţiilor asumate prin prezentul</w:t>
      </w:r>
      <w:r w:rsidRPr="00AA196A">
        <w:rPr>
          <w:rFonts w:ascii="Montserrat Light" w:eastAsia="Times New Roman" w:hAnsi="Montserrat Light"/>
          <w:b/>
          <w:bCs/>
          <w:noProof/>
          <w:lang w:val="ro-RO"/>
        </w:rPr>
        <w:t xml:space="preserve"> </w:t>
      </w:r>
      <w:r w:rsidRPr="00AA196A">
        <w:rPr>
          <w:rFonts w:ascii="Montserrat Light" w:eastAsia="Times New Roman" w:hAnsi="Montserrat Light"/>
          <w:noProof/>
          <w:lang w:val="ro-RO"/>
        </w:rPr>
        <w:t>Contract și va acoperi pagubele care au fost astfel provocate.</w:t>
      </w:r>
    </w:p>
    <w:p w14:paraId="49E72814" w14:textId="77777777" w:rsidR="00786415" w:rsidRPr="00AA196A" w:rsidRDefault="00786415" w:rsidP="00786415">
      <w:p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p>
    <w:p w14:paraId="43F97350" w14:textId="77777777" w:rsidR="00786415" w:rsidRPr="00AA196A" w:rsidRDefault="00786415" w:rsidP="00AA196A">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A196A">
        <w:rPr>
          <w:rFonts w:ascii="Montserrat Light" w:eastAsia="SimSun" w:hAnsi="Montserrat Light" w:cs="Calibri Light"/>
          <w:b/>
          <w:noProof/>
          <w:kern w:val="3"/>
          <w:lang w:val="ro-RO" w:eastAsia="zh-CN" w:bidi="hi-IN"/>
        </w:rPr>
        <w:lastRenderedPageBreak/>
        <w:t xml:space="preserve"> MODIFICAREA CONTRACTULUI</w:t>
      </w:r>
    </w:p>
    <w:p w14:paraId="784E3D80" w14:textId="77777777" w:rsidR="00786415" w:rsidRPr="00AA196A" w:rsidRDefault="00786415" w:rsidP="00AA196A">
      <w:pPr>
        <w:numPr>
          <w:ilvl w:val="1"/>
          <w:numId w:val="2"/>
        </w:numPr>
        <w:spacing w:line="240" w:lineRule="auto"/>
        <w:ind w:left="720"/>
        <w:contextualSpacing/>
        <w:jc w:val="both"/>
        <w:rPr>
          <w:rFonts w:ascii="Montserrat Light" w:eastAsia="Calibri" w:hAnsi="Montserrat Light"/>
          <w:noProof/>
          <w:lang w:val="ro-RO"/>
        </w:rPr>
      </w:pPr>
      <w:r w:rsidRPr="00AA196A">
        <w:rPr>
          <w:rFonts w:ascii="Montserrat Light" w:eastAsia="Times New Roman" w:hAnsi="Montserrat Light"/>
          <w:noProof/>
          <w:lang w:val="ro-RO"/>
        </w:rPr>
        <w:t>Prezentul Contract poate fi modificat numai prin acordul scris al părţilor</w:t>
      </w:r>
      <w:r w:rsidRPr="00AA196A">
        <w:rPr>
          <w:rFonts w:ascii="Montserrat Light" w:eastAsia="Times New Roman" w:hAnsi="Montserrat Light"/>
          <w:b/>
          <w:bCs/>
          <w:noProof/>
          <w:lang w:val="ro-RO"/>
        </w:rPr>
        <w:t xml:space="preserve"> </w:t>
      </w:r>
      <w:r w:rsidRPr="00AA196A">
        <w:rPr>
          <w:rFonts w:ascii="Montserrat Light" w:eastAsia="Times New Roman" w:hAnsi="Montserrat Light"/>
          <w:noProof/>
          <w:lang w:val="ro-RO"/>
        </w:rPr>
        <w:t>semnatare, exprimat printr-un act adiţional.</w:t>
      </w:r>
    </w:p>
    <w:p w14:paraId="6C9A5A66" w14:textId="77777777" w:rsidR="00786415" w:rsidRPr="00AA196A" w:rsidRDefault="00786415" w:rsidP="00AA196A">
      <w:pPr>
        <w:numPr>
          <w:ilvl w:val="1"/>
          <w:numId w:val="2"/>
        </w:numPr>
        <w:spacing w:line="240" w:lineRule="auto"/>
        <w:ind w:left="720"/>
        <w:contextualSpacing/>
        <w:jc w:val="both"/>
        <w:rPr>
          <w:rFonts w:ascii="Montserrat Light" w:eastAsia="Calibri" w:hAnsi="Montserrat Light"/>
          <w:noProof/>
          <w:lang w:val="ro-RO"/>
        </w:rPr>
      </w:pPr>
      <w:r w:rsidRPr="00AA196A">
        <w:rPr>
          <w:rFonts w:ascii="Montserrat Light" w:eastAsia="Times New Roman" w:hAnsi="Montserrat Light"/>
          <w:noProof/>
          <w:lang w:val="ro-RO"/>
        </w:rPr>
        <w:t>Prezentul Contract de Mandat se va adapta corespunzător reglementărilor legale</w:t>
      </w:r>
      <w:r w:rsidRPr="00AA196A">
        <w:rPr>
          <w:rFonts w:ascii="Montserrat Light" w:eastAsia="Times New Roman" w:hAnsi="Montserrat Light"/>
          <w:b/>
          <w:bCs/>
          <w:noProof/>
          <w:lang w:val="ro-RO"/>
        </w:rPr>
        <w:t xml:space="preserve"> </w:t>
      </w:r>
      <w:r w:rsidRPr="00AA196A">
        <w:rPr>
          <w:rFonts w:ascii="Montserrat Light" w:eastAsia="Times New Roman" w:hAnsi="Montserrat Light"/>
          <w:noProof/>
          <w:lang w:val="ro-RO"/>
        </w:rPr>
        <w:t>ulterioare încheierii acestuia şi care sunt aplicabile.</w:t>
      </w:r>
    </w:p>
    <w:p w14:paraId="788AE17B"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Times New Roman" w:hAnsi="Montserrat Light"/>
          <w:noProof/>
          <w:lang w:val="ro-RO"/>
        </w:rPr>
        <w:t>Prezentul Contract, prin acesta intelegandu-se toate si oricare din actele sale aditionale, poate fi modificat/completat în oricare dintre clauzele sale, atata timp cat nu se aduce atingere prevederilor legale imperative in vigoare, ordinii publice si bunelor moravuri.</w:t>
      </w:r>
    </w:p>
    <w:p w14:paraId="28162341" w14:textId="77777777" w:rsidR="00786415" w:rsidRPr="00AA196A" w:rsidRDefault="00786415" w:rsidP="00AA196A">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A196A">
        <w:rPr>
          <w:rFonts w:ascii="Montserrat Light" w:eastAsia="SimSun" w:hAnsi="Montserrat Light" w:cs="Calibri Light"/>
          <w:b/>
          <w:noProof/>
          <w:kern w:val="3"/>
          <w:lang w:val="ro-RO" w:eastAsia="zh-CN" w:bidi="hi-IN"/>
        </w:rPr>
        <w:t xml:space="preserve"> ÎNCETAREA CONTRACTULUI</w:t>
      </w:r>
    </w:p>
    <w:p w14:paraId="379467BE" w14:textId="77777777" w:rsidR="00786415" w:rsidRPr="00AA196A" w:rsidRDefault="00786415" w:rsidP="00AA196A">
      <w:pPr>
        <w:numPr>
          <w:ilvl w:val="1"/>
          <w:numId w:val="2"/>
        </w:numPr>
        <w:spacing w:line="240" w:lineRule="auto"/>
        <w:ind w:left="720"/>
        <w:contextualSpacing/>
        <w:jc w:val="both"/>
        <w:rPr>
          <w:rFonts w:ascii="Montserrat Light" w:hAnsi="Montserrat Light"/>
          <w:noProof/>
          <w:lang w:val="ro-RO"/>
        </w:rPr>
      </w:pPr>
      <w:r w:rsidRPr="00AA196A">
        <w:rPr>
          <w:rFonts w:ascii="Montserrat Light" w:eastAsia="Times New Roman" w:hAnsi="Montserrat Light"/>
          <w:noProof/>
          <w:lang w:val="ro-RO"/>
        </w:rPr>
        <w:t>Prezentul Contract  încetează prin:</w:t>
      </w:r>
    </w:p>
    <w:p w14:paraId="535CC129" w14:textId="77777777" w:rsidR="00786415" w:rsidRPr="00AA196A" w:rsidRDefault="00786415" w:rsidP="00AA196A">
      <w:pPr>
        <w:numPr>
          <w:ilvl w:val="0"/>
          <w:numId w:val="11"/>
        </w:numPr>
        <w:spacing w:line="240" w:lineRule="auto"/>
        <w:contextualSpacing/>
        <w:jc w:val="both"/>
        <w:rPr>
          <w:rFonts w:ascii="Montserrat Light" w:eastAsia="Calibri" w:hAnsi="Montserrat Light"/>
          <w:noProof/>
          <w:lang w:val="ro-RO"/>
        </w:rPr>
      </w:pPr>
      <w:r w:rsidRPr="00AA196A">
        <w:rPr>
          <w:rFonts w:ascii="Montserrat Light" w:eastAsia="Times New Roman" w:hAnsi="Montserrat Light"/>
          <w:noProof/>
          <w:lang w:val="ro-RO"/>
        </w:rPr>
        <w:t>expirarea duratei pentru care a fost încheiat;</w:t>
      </w:r>
    </w:p>
    <w:p w14:paraId="286B1345" w14:textId="77777777" w:rsidR="00786415" w:rsidRPr="00AA196A" w:rsidRDefault="00786415" w:rsidP="00AA196A">
      <w:pPr>
        <w:numPr>
          <w:ilvl w:val="0"/>
          <w:numId w:val="11"/>
        </w:numPr>
        <w:spacing w:line="240" w:lineRule="auto"/>
        <w:contextualSpacing/>
        <w:jc w:val="both"/>
        <w:rPr>
          <w:rFonts w:ascii="Montserrat Light" w:eastAsia="Calibri" w:hAnsi="Montserrat Light"/>
          <w:noProof/>
          <w:lang w:val="ro-RO"/>
        </w:rPr>
      </w:pPr>
      <w:r w:rsidRPr="00AA196A">
        <w:rPr>
          <w:rFonts w:ascii="Montserrat Light" w:eastAsia="Calibri" w:hAnsi="Montserrat Light"/>
          <w:noProof/>
          <w:lang w:val="ro-RO"/>
        </w:rPr>
        <w:t>renunțarea Mandatarului la mandatul încredintat, din cauze neimputabile, cu respectarea condițiilor de notificare prealabilă prevazute in prezentul Contract,</w:t>
      </w:r>
      <w:r w:rsidRPr="00AA196A">
        <w:rPr>
          <w:rFonts w:ascii="Montserrat Light" w:hAnsi="Montserrat Light"/>
          <w:noProof/>
          <w:lang w:val="ro-RO"/>
        </w:rPr>
        <w:t xml:space="preserve"> </w:t>
      </w:r>
      <w:r w:rsidRPr="00AA196A">
        <w:rPr>
          <w:rFonts w:ascii="Montserrat Light" w:eastAsia="Calibri" w:hAnsi="Montserrat Light"/>
          <w:noProof/>
          <w:lang w:val="ro-RO"/>
        </w:rPr>
        <w:t>în caz contrar rămânând obligat la daune interese pentru pagubele ce le-ar provoca;</w:t>
      </w:r>
    </w:p>
    <w:p w14:paraId="2ECEFB95" w14:textId="77777777" w:rsidR="00786415" w:rsidRPr="00AA196A" w:rsidRDefault="00786415" w:rsidP="00AA196A">
      <w:pPr>
        <w:numPr>
          <w:ilvl w:val="0"/>
          <w:numId w:val="11"/>
        </w:numPr>
        <w:spacing w:line="240" w:lineRule="auto"/>
        <w:contextualSpacing/>
        <w:jc w:val="both"/>
        <w:rPr>
          <w:rFonts w:ascii="Montserrat Light" w:eastAsia="Calibri" w:hAnsi="Montserrat Light"/>
          <w:noProof/>
          <w:lang w:val="ro-RO"/>
        </w:rPr>
      </w:pPr>
      <w:r w:rsidRPr="00AA196A">
        <w:rPr>
          <w:rFonts w:ascii="Montserrat Light" w:eastAsia="Calibri" w:hAnsi="Montserrat Light"/>
          <w:noProof/>
          <w:lang w:val="ro-RO"/>
        </w:rPr>
        <w:t>revocarea sa de către Mandant;</w:t>
      </w:r>
    </w:p>
    <w:p w14:paraId="559661D6" w14:textId="77777777" w:rsidR="00786415" w:rsidRPr="00AA196A" w:rsidRDefault="00786415" w:rsidP="00AA196A">
      <w:pPr>
        <w:numPr>
          <w:ilvl w:val="0"/>
          <w:numId w:val="11"/>
        </w:numPr>
        <w:spacing w:line="240" w:lineRule="auto"/>
        <w:contextualSpacing/>
        <w:jc w:val="both"/>
        <w:rPr>
          <w:rFonts w:ascii="Montserrat Light" w:hAnsi="Montserrat Light"/>
          <w:noProof/>
          <w:lang w:val="ro-RO"/>
        </w:rPr>
      </w:pPr>
      <w:r w:rsidRPr="00AA196A">
        <w:rPr>
          <w:rFonts w:ascii="Montserrat Light" w:eastAsia="Times New Roman" w:hAnsi="Montserrat Light"/>
          <w:noProof/>
          <w:lang w:val="ro-RO"/>
        </w:rPr>
        <w:t>acordul părților încheiat în forma scrisă;</w:t>
      </w:r>
    </w:p>
    <w:p w14:paraId="05343F5D" w14:textId="77777777" w:rsidR="00786415" w:rsidRPr="00AA196A" w:rsidRDefault="00786415" w:rsidP="00AA196A">
      <w:pPr>
        <w:numPr>
          <w:ilvl w:val="0"/>
          <w:numId w:val="11"/>
        </w:numPr>
        <w:spacing w:line="240" w:lineRule="auto"/>
        <w:contextualSpacing/>
        <w:jc w:val="both"/>
        <w:rPr>
          <w:rFonts w:ascii="Montserrat Light" w:hAnsi="Montserrat Light"/>
          <w:noProof/>
          <w:lang w:val="ro-RO"/>
        </w:rPr>
      </w:pPr>
      <w:r w:rsidRPr="00AA196A">
        <w:rPr>
          <w:rFonts w:ascii="Montserrat Light" w:hAnsi="Montserrat Light"/>
          <w:noProof/>
          <w:lang w:val="ro-RO"/>
        </w:rPr>
        <w:t>moartea, incapacitatea sau falimentul punerea sub interdictie judecatoreascaa  Mandatarului</w:t>
      </w:r>
    </w:p>
    <w:p w14:paraId="406F867C" w14:textId="77777777" w:rsidR="00786415" w:rsidRPr="00AA196A" w:rsidRDefault="00786415" w:rsidP="00AA196A">
      <w:pPr>
        <w:numPr>
          <w:ilvl w:val="0"/>
          <w:numId w:val="11"/>
        </w:numPr>
        <w:spacing w:line="240" w:lineRule="auto"/>
        <w:contextualSpacing/>
        <w:jc w:val="both"/>
        <w:rPr>
          <w:rFonts w:ascii="Montserrat Light" w:hAnsi="Montserrat Light"/>
          <w:noProof/>
          <w:lang w:val="ro-RO"/>
        </w:rPr>
      </w:pPr>
      <w:r w:rsidRPr="00AA196A">
        <w:rPr>
          <w:rFonts w:ascii="Montserrat Light" w:eastAsia="Times New Roman" w:hAnsi="Montserrat Light"/>
          <w:noProof/>
          <w:lang w:val="ro-RO"/>
        </w:rPr>
        <w:t>intervenirea unui caz de incompatibilitate sau a unei interdicții prevăzute de lege, constatat potrivit legii;</w:t>
      </w:r>
    </w:p>
    <w:p w14:paraId="118729A0" w14:textId="77777777" w:rsidR="00786415" w:rsidRPr="00AA196A" w:rsidRDefault="00786415" w:rsidP="00AA196A">
      <w:pPr>
        <w:numPr>
          <w:ilvl w:val="0"/>
          <w:numId w:val="11"/>
        </w:numPr>
        <w:spacing w:line="240" w:lineRule="auto"/>
        <w:contextualSpacing/>
        <w:jc w:val="both"/>
        <w:rPr>
          <w:rFonts w:ascii="Montserrat Light" w:hAnsi="Montserrat Light"/>
          <w:noProof/>
          <w:lang w:val="ro-RO"/>
        </w:rPr>
      </w:pPr>
      <w:r w:rsidRPr="00AA196A">
        <w:rPr>
          <w:rFonts w:ascii="Montserrat Light" w:eastAsia="Times New Roman" w:hAnsi="Montserrat Light"/>
          <w:noProof/>
          <w:lang w:val="ro-RO"/>
        </w:rPr>
        <w:t>incetarea personalității juridice a entității publice;</w:t>
      </w:r>
    </w:p>
    <w:p w14:paraId="60286681" w14:textId="77777777" w:rsidR="00786415" w:rsidRPr="00AA196A" w:rsidRDefault="00786415" w:rsidP="00AA196A">
      <w:pPr>
        <w:numPr>
          <w:ilvl w:val="0"/>
          <w:numId w:val="11"/>
        </w:numPr>
        <w:spacing w:line="240" w:lineRule="auto"/>
        <w:contextualSpacing/>
        <w:jc w:val="both"/>
        <w:rPr>
          <w:rFonts w:ascii="Montserrat Light" w:eastAsia="Calibri" w:hAnsi="Montserrat Light"/>
          <w:noProof/>
          <w:lang w:val="ro-RO"/>
        </w:rPr>
      </w:pPr>
      <w:r w:rsidRPr="00AA196A">
        <w:rPr>
          <w:rFonts w:ascii="Montserrat Light" w:eastAsia="Times New Roman" w:hAnsi="Montserrat Light"/>
          <w:noProof/>
          <w:lang w:val="ro-RO"/>
        </w:rPr>
        <w:t>aparitia unei situatii de forta majora care fac imposibilă continuarea executarii prezentului Contract;</w:t>
      </w:r>
    </w:p>
    <w:p w14:paraId="08F13DC1" w14:textId="77777777" w:rsidR="00786415" w:rsidRPr="00AA196A" w:rsidRDefault="00786415" w:rsidP="00AA196A">
      <w:pPr>
        <w:numPr>
          <w:ilvl w:val="0"/>
          <w:numId w:val="11"/>
        </w:numPr>
        <w:spacing w:line="240" w:lineRule="auto"/>
        <w:contextualSpacing/>
        <w:jc w:val="both"/>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 xml:space="preserve">împotriva Mandatarului s-a pus în mișcare acțiunea penală în legătură cu săvârșirea unei infracțiuni contra patrimoniului prin nesocotirea încrederii, a unei infracțiuni de corupție, delapidare, fals în înscrisuri, evaziune fiscală, infracţiuni prevăzute de Legea nr. 129/2019 pentru prevenirea şi combaterea spălării banilor şi finanţării terorismului, precum şi pentru modificarea şi completarea unor acte normative, cu modificările și completările ulterioare; </w:t>
      </w:r>
    </w:p>
    <w:p w14:paraId="29DAD541" w14:textId="77777777" w:rsidR="00786415" w:rsidRPr="00AA196A" w:rsidRDefault="00786415" w:rsidP="00AA196A">
      <w:pPr>
        <w:numPr>
          <w:ilvl w:val="0"/>
          <w:numId w:val="11"/>
        </w:numPr>
        <w:spacing w:line="240" w:lineRule="auto"/>
        <w:contextualSpacing/>
        <w:jc w:val="both"/>
        <w:rPr>
          <w:rFonts w:ascii="Montserrat Light" w:eastAsia="Calibri" w:hAnsi="Montserrat Light"/>
          <w:noProof/>
          <w:lang w:val="ro-RO"/>
        </w:rPr>
      </w:pPr>
      <w:r w:rsidRPr="00AA196A">
        <w:rPr>
          <w:rFonts w:ascii="Montserrat Light" w:eastAsia="SimSun" w:hAnsi="Montserrat Light" w:cs="Calibri Light"/>
          <w:noProof/>
          <w:kern w:val="3"/>
          <w:lang w:val="ro-RO" w:eastAsia="zh-CN" w:bidi="hi-IN"/>
        </w:rPr>
        <w:t>în cazul pronunțării unei hotărâri penale de condamnare definitivă cu privire la săvârșirea unei infracțiuni intenționate, conform legii penale;</w:t>
      </w:r>
    </w:p>
    <w:p w14:paraId="4B33E4AC" w14:textId="77777777" w:rsidR="00786415" w:rsidRPr="00AA196A" w:rsidRDefault="00786415" w:rsidP="00AA196A">
      <w:pPr>
        <w:numPr>
          <w:ilvl w:val="0"/>
          <w:numId w:val="11"/>
        </w:numPr>
        <w:spacing w:line="240" w:lineRule="auto"/>
        <w:contextualSpacing/>
        <w:jc w:val="both"/>
        <w:rPr>
          <w:rFonts w:ascii="Montserrat Light" w:hAnsi="Montserrat Light"/>
          <w:noProof/>
          <w:lang w:val="ro-RO"/>
        </w:rPr>
      </w:pPr>
      <w:r w:rsidRPr="00AA196A">
        <w:rPr>
          <w:rFonts w:ascii="Montserrat Light" w:eastAsia="Times New Roman" w:hAnsi="Montserrat Light"/>
          <w:noProof/>
          <w:lang w:val="ro-RO"/>
        </w:rPr>
        <w:t xml:space="preserve">intervenţia unor impedimente legale. </w:t>
      </w:r>
    </w:p>
    <w:p w14:paraId="20D86DF5" w14:textId="77777777" w:rsidR="00786415" w:rsidRPr="00AA196A" w:rsidRDefault="00786415" w:rsidP="00AA196A">
      <w:pPr>
        <w:numPr>
          <w:ilvl w:val="1"/>
          <w:numId w:val="2"/>
        </w:numPr>
        <w:spacing w:line="240" w:lineRule="auto"/>
        <w:ind w:left="720"/>
        <w:contextualSpacing/>
        <w:jc w:val="both"/>
        <w:rPr>
          <w:rFonts w:ascii="Montserrat Light" w:eastAsia="Calibri" w:hAnsi="Montserrat Light"/>
          <w:noProof/>
          <w:lang w:val="ro-RO"/>
        </w:rPr>
      </w:pPr>
      <w:r w:rsidRPr="00AA196A">
        <w:rPr>
          <w:rFonts w:ascii="Montserrat Light" w:eastAsia="Calibri" w:hAnsi="Montserrat Light"/>
          <w:noProof/>
          <w:lang w:val="ro-RO"/>
        </w:rPr>
        <w:t>În cazurile de încetare a contractului prevăzute la literele a) - d) și f) - k) Mandatarul este obligat să înapoieze Mandantului înscrisul constatator al mandatului său;</w:t>
      </w:r>
    </w:p>
    <w:p w14:paraId="29FF10D2" w14:textId="77777777" w:rsidR="00786415" w:rsidRPr="00AA196A" w:rsidRDefault="00786415" w:rsidP="00AA196A">
      <w:pPr>
        <w:numPr>
          <w:ilvl w:val="1"/>
          <w:numId w:val="2"/>
        </w:numPr>
        <w:spacing w:line="240" w:lineRule="auto"/>
        <w:ind w:left="720"/>
        <w:contextualSpacing/>
        <w:jc w:val="both"/>
        <w:rPr>
          <w:rFonts w:ascii="Montserrat Light" w:eastAsia="Calibri" w:hAnsi="Montserrat Light"/>
          <w:noProof/>
          <w:lang w:val="ro-RO"/>
        </w:rPr>
      </w:pPr>
      <w:r w:rsidRPr="00AA196A">
        <w:rPr>
          <w:rFonts w:ascii="Montserrat Light" w:eastAsia="Times New Roman" w:hAnsi="Montserrat Light" w:cstheme="majorHAnsi"/>
          <w:noProof/>
          <w:shd w:val="clear" w:color="auto" w:fill="FFFFFF"/>
          <w:lang w:val="ro-RO"/>
        </w:rPr>
        <w:t>Mandantul poate oricând revoca mandatul, expres sau tacit.</w:t>
      </w:r>
    </w:p>
    <w:p w14:paraId="39350056" w14:textId="77777777" w:rsidR="00786415" w:rsidRPr="00AA196A" w:rsidRDefault="00786415" w:rsidP="00AA196A">
      <w:pPr>
        <w:numPr>
          <w:ilvl w:val="1"/>
          <w:numId w:val="2"/>
        </w:numPr>
        <w:spacing w:line="240" w:lineRule="auto"/>
        <w:ind w:left="720"/>
        <w:contextualSpacing/>
        <w:jc w:val="both"/>
        <w:rPr>
          <w:rFonts w:ascii="Montserrat Light" w:eastAsia="Calibri" w:hAnsi="Montserrat Light"/>
          <w:noProof/>
          <w:lang w:val="ro-RO"/>
        </w:rPr>
      </w:pPr>
      <w:r w:rsidRPr="00AA196A">
        <w:rPr>
          <w:rFonts w:ascii="Montserrat Light" w:eastAsia="Times New Roman" w:hAnsi="Montserrat Light" w:cstheme="majorHAnsi"/>
          <w:noProof/>
          <w:shd w:val="clear" w:color="auto" w:fill="FFFFFF"/>
          <w:lang w:val="ro-RO"/>
        </w:rPr>
        <w:t>Împuternicirea dată unui nou mandatar pentru reprezentarea Consiliului Județean Cluj în Consiliul de administrație al entității publice, revocă mandatul iniţial.</w:t>
      </w:r>
    </w:p>
    <w:p w14:paraId="50512918" w14:textId="77777777" w:rsidR="00786415" w:rsidRPr="00AA196A" w:rsidRDefault="00786415" w:rsidP="00AA196A">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A196A">
        <w:rPr>
          <w:rFonts w:ascii="Montserrat Light" w:eastAsia="SimSun" w:hAnsi="Montserrat Light" w:cs="Calibri Light"/>
          <w:b/>
          <w:noProof/>
          <w:kern w:val="3"/>
          <w:lang w:val="ro-RO" w:eastAsia="zh-CN" w:bidi="hi-IN"/>
        </w:rPr>
        <w:t>FORȚA MAJORĂ</w:t>
      </w:r>
    </w:p>
    <w:p w14:paraId="74B50738"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bCs/>
          <w:noProof/>
          <w:kern w:val="3"/>
          <w:lang w:val="ro-RO" w:eastAsia="zh-CN" w:bidi="hi-IN"/>
        </w:rPr>
      </w:pPr>
      <w:r w:rsidRPr="00AA196A">
        <w:rPr>
          <w:rFonts w:ascii="Montserrat Light" w:eastAsia="SimSun" w:hAnsi="Montserrat Light" w:cs="Calibri Light"/>
          <w:bCs/>
          <w:noProof/>
          <w:kern w:val="3"/>
          <w:lang w:val="ro-RO" w:eastAsia="zh-CN" w:bidi="hi-IN"/>
        </w:rPr>
        <w:t>Forta majoră semnifică orice eveniment extern, imprevizibil, invincibil şi inevitabil, care nu putea fi prevăzut la momentul încheierii prezentului Contract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5FE2EAC0"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bCs/>
          <w:noProof/>
          <w:kern w:val="3"/>
          <w:lang w:val="ro-RO" w:eastAsia="zh-CN" w:bidi="hi-IN"/>
        </w:rPr>
      </w:pPr>
      <w:r w:rsidRPr="00AA196A">
        <w:rPr>
          <w:rFonts w:ascii="Montserrat Light" w:eastAsia="SimSun" w:hAnsi="Montserrat Light" w:cs="Calibri Light"/>
          <w:bCs/>
          <w:noProof/>
          <w:kern w:val="3"/>
          <w:lang w:val="ro-RO" w:eastAsia="zh-CN" w:bidi="hi-IN"/>
        </w:rPr>
        <w:t>Părţile sunt exonerate de răspundere în caz de forţă majoră, astfel cum aceasta este definită in prezentul Contract.</w:t>
      </w:r>
      <w:r w:rsidRPr="00AA196A">
        <w:rPr>
          <w:rFonts w:ascii="Montserrat Light" w:hAnsi="Montserrat Light"/>
          <w:noProof/>
          <w:lang w:val="ro-RO"/>
        </w:rPr>
        <w:t xml:space="preserve"> </w:t>
      </w:r>
      <w:r w:rsidRPr="00AA196A">
        <w:rPr>
          <w:rFonts w:ascii="Montserrat Light" w:eastAsia="SimSun" w:hAnsi="Montserrat Light" w:cs="Calibri Light"/>
          <w:bCs/>
          <w:noProof/>
          <w:kern w:val="3"/>
          <w:lang w:val="ro-RO" w:eastAsia="zh-CN" w:bidi="hi-IN"/>
        </w:rPr>
        <w:t>Pentru a avea efecte exoneratoare de răspundere, atât începutul, cât și sfârșitul evenimentului de forță majoră trebuie notificate celeilalte părți în termen. Omisiunea notificării va face ca partea care nu s-a conformat să suporte toate daunele provocate celeilalte părți prin neanunțare în termen.</w:t>
      </w:r>
    </w:p>
    <w:p w14:paraId="1F54A7E3"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bCs/>
          <w:noProof/>
          <w:kern w:val="3"/>
          <w:lang w:val="ro-RO" w:eastAsia="zh-CN" w:bidi="hi-IN"/>
        </w:rPr>
      </w:pPr>
      <w:r w:rsidRPr="00AA196A">
        <w:rPr>
          <w:rFonts w:ascii="Montserrat Light" w:eastAsia="SimSun" w:hAnsi="Montserrat Light" w:cs="Calibri Light"/>
          <w:bCs/>
          <w:noProof/>
          <w:kern w:val="3"/>
          <w:lang w:val="ro-RO" w:eastAsia="zh-CN" w:bidi="hi-IN"/>
        </w:rPr>
        <w:lastRenderedPageBreak/>
        <w:t>Părţile se obligă să se înştiinţeze reciproc, în scris, în termen de cel mult 5 (cinci) zile de la intervenţia vreunei cauze de forţă majoră şi, în general, să se informeze reciproc şi în timp util asupra eventualelor impedimente de natură să conducă la dificultăţi în realizarea obiectului prezentului Contract.</w:t>
      </w:r>
    </w:p>
    <w:p w14:paraId="0DB964AB"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bCs/>
          <w:noProof/>
          <w:kern w:val="3"/>
          <w:lang w:val="ro-RO" w:eastAsia="zh-CN" w:bidi="hi-IN"/>
        </w:rPr>
      </w:pPr>
      <w:r w:rsidRPr="00AA196A">
        <w:rPr>
          <w:rFonts w:ascii="Montserrat Light" w:eastAsia="SimSun" w:hAnsi="Montserrat Light" w:cs="Calibri Light"/>
          <w:bCs/>
          <w:noProof/>
          <w:kern w:val="3"/>
          <w:lang w:val="ro-RO" w:eastAsia="zh-CN" w:bidi="hi-IN"/>
        </w:rPr>
        <w:t>În caz de forţă majoră, fiecare parte poate suspenda îndeplinirea oricărei obligații din contractul de mandat pentru orice perioadă în care este împiedicată să execute obligația respectivă, ca rezultat direct al unui eveniment de forță majoră; părţile vor depune eforturi comune în vederea diminuării daunelor eventuale ce ar rezulta în urma intervenirii unei asemenea cauze.</w:t>
      </w:r>
    </w:p>
    <w:p w14:paraId="6991AC94" w14:textId="77777777" w:rsidR="00786415" w:rsidRPr="00AA196A" w:rsidRDefault="00786415" w:rsidP="00AA196A">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A196A">
        <w:rPr>
          <w:rFonts w:ascii="Montserrat Light" w:eastAsia="SimSun" w:hAnsi="Montserrat Light" w:cs="Calibri Light"/>
          <w:b/>
          <w:noProof/>
          <w:kern w:val="3"/>
          <w:lang w:val="ro-RO" w:eastAsia="zh-CN" w:bidi="hi-IN"/>
        </w:rPr>
        <w:t xml:space="preserve"> LITIGII</w:t>
      </w:r>
    </w:p>
    <w:p w14:paraId="729065F0"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Orice disputa sau neînţelegere referitoare la încheierea, executarea, modificarea, încetarea si interpretarea clauzelor prezentului contract va fi soluţionata pe cale amiabila.</w:t>
      </w:r>
    </w:p>
    <w:p w14:paraId="28A38CF8"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În cazul în care nu este posibilă rezolvarea pe cale amiabilă a diferendului apărut, părțile se vor adresa instanțelor judecătorești competente de pe teritoriul României.</w:t>
      </w:r>
    </w:p>
    <w:p w14:paraId="2563C569" w14:textId="77777777" w:rsidR="00786415" w:rsidRPr="00AA196A" w:rsidRDefault="00786415" w:rsidP="00786415">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7F991346" w14:textId="77777777" w:rsidR="00786415" w:rsidRPr="00AA196A" w:rsidRDefault="00786415" w:rsidP="00AA196A">
      <w:pPr>
        <w:numPr>
          <w:ilvl w:val="1"/>
          <w:numId w:val="2"/>
        </w:numPr>
        <w:spacing w:line="240" w:lineRule="auto"/>
        <w:ind w:left="720"/>
        <w:contextualSpacing/>
        <w:jc w:val="both"/>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În cazul în care (i) una dintre Parti refuză să negocieze o rezolvare amiabilă sau dacă (ii) în termen de 15 zile de la începerea negocierilor nu s-a ajuns la nici o solutie, disputa, neînțelegerea, conflictul, controversa sau pretenția vor fi deferite instanțelor competente.</w:t>
      </w:r>
    </w:p>
    <w:p w14:paraId="4E896B90" w14:textId="77777777" w:rsidR="00786415" w:rsidRPr="00AA196A" w:rsidRDefault="00786415" w:rsidP="00AA196A">
      <w:pPr>
        <w:numPr>
          <w:ilvl w:val="0"/>
          <w:numId w:val="2"/>
        </w:numPr>
        <w:shd w:val="clear" w:color="auto" w:fill="D9D9D9" w:themeFill="background1" w:themeFillShade="D9"/>
        <w:spacing w:line="240" w:lineRule="auto"/>
        <w:contextualSpacing/>
        <w:jc w:val="both"/>
        <w:rPr>
          <w:rFonts w:ascii="Montserrat Light" w:eastAsia="SimSun" w:hAnsi="Montserrat Light" w:cs="Calibri Light"/>
          <w:b/>
          <w:bCs/>
          <w:noProof/>
          <w:kern w:val="3"/>
          <w:lang w:val="ro-RO" w:eastAsia="zh-CN" w:bidi="hi-IN"/>
        </w:rPr>
      </w:pPr>
      <w:r w:rsidRPr="00AA196A">
        <w:rPr>
          <w:rFonts w:ascii="Montserrat Light" w:eastAsia="SimSun" w:hAnsi="Montserrat Light" w:cs="Calibri Light"/>
          <w:b/>
          <w:bCs/>
          <w:noProof/>
          <w:kern w:val="3"/>
          <w:lang w:val="ro-RO" w:eastAsia="zh-CN" w:bidi="hi-IN"/>
        </w:rPr>
        <w:t xml:space="preserve"> REGULI PRIVIND PROTECTIA DATELOR CARACTER PERSONAL</w:t>
      </w:r>
    </w:p>
    <w:p w14:paraId="0795AE48" w14:textId="77777777" w:rsidR="00786415" w:rsidRPr="00AA196A" w:rsidRDefault="00786415" w:rsidP="00AA196A">
      <w:pPr>
        <w:numPr>
          <w:ilvl w:val="1"/>
          <w:numId w:val="2"/>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AA196A">
        <w:rPr>
          <w:rFonts w:ascii="Montserrat Light" w:eastAsiaTheme="minorHAnsi" w:hAnsi="Montserrat Light" w:cs="CIDFont+F2"/>
          <w:noProof/>
          <w:lang w:val="ro-RO"/>
        </w:rPr>
        <w:t xml:space="preserve">În considerarea legilor si regulamentelor privind protectia datelor cu caracter personal, Mandatarul consimte prin prezentul Contract ca entitatea publică și Consiliul Județean Cluj să dețină, să proceseze și să dezvaluie datele sale cu caracter personal furnizate acesteia, în toate scopurile legate de îndeplinirea acestui Contract. </w:t>
      </w:r>
    </w:p>
    <w:p w14:paraId="144BB01D" w14:textId="77777777" w:rsidR="00786415" w:rsidRPr="00AA196A" w:rsidRDefault="00786415" w:rsidP="00AA196A">
      <w:pPr>
        <w:numPr>
          <w:ilvl w:val="1"/>
          <w:numId w:val="2"/>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AA196A">
        <w:rPr>
          <w:rFonts w:ascii="Montserrat Light" w:eastAsia="SimSun" w:hAnsi="Montserrat Light" w:cs="Calibri Light"/>
          <w:noProof/>
          <w:kern w:val="3"/>
          <w:lang w:val="ro-RO" w:eastAsia="zh-CN" w:bidi="hi-IN"/>
        </w:rPr>
        <w:t>Mandatarul declară prin prezenta că a fost pe deplin informat cu privire la drepturile sale conform Regulamentului nr. 679 din 27 aprilie 2016 privind protecţia persoanelor fizice în ceea ce priveşte prelucrarea datelor cu caracter personal şi privind libera circulaţie a acestor date şi de abrogare a Directivei 95/46/CE (Regulamentul general privind protecţia datelor), în special cu privire la dreptul de a accesa datele, dreptul de a interveni asupra datelor respective, dreptul de opoziție și dreptul de a-și retrage consimțământul cu privire la prelucrarea acestor date printr-o solicitare scrisă transmisă Consiliului Județean Cluj/entității publice.</w:t>
      </w:r>
    </w:p>
    <w:p w14:paraId="36B0059A" w14:textId="77777777" w:rsidR="00786415" w:rsidRPr="00AA196A" w:rsidRDefault="00786415" w:rsidP="00AA196A">
      <w:pPr>
        <w:numPr>
          <w:ilvl w:val="1"/>
          <w:numId w:val="2"/>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AA196A">
        <w:rPr>
          <w:rFonts w:ascii="Montserrat Light" w:eastAsia="SimSun" w:hAnsi="Montserrat Light" w:cs="Calibri Light"/>
          <w:noProof/>
          <w:kern w:val="3"/>
          <w:lang w:val="ro-RO" w:eastAsia="zh-CN" w:bidi="hi-IN"/>
        </w:rPr>
        <w:t>Mandatarul declară prin prezenta că a fost pe deplin informat cu privire la categoriile de destinatari ai datelor sale personale și că este de acord ca,  datele sale personale să fie prelucrate de entitatea publică și de către Consiliul Județean Cluj.</w:t>
      </w:r>
    </w:p>
    <w:p w14:paraId="19D3C036" w14:textId="77777777" w:rsidR="00786415" w:rsidRPr="00AA196A" w:rsidRDefault="00786415" w:rsidP="00AA196A">
      <w:pPr>
        <w:numPr>
          <w:ilvl w:val="1"/>
          <w:numId w:val="2"/>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AA196A">
        <w:rPr>
          <w:rFonts w:ascii="Montserrat Light" w:eastAsiaTheme="minorHAnsi" w:hAnsi="Montserrat Light" w:cs="CIDFont+F2"/>
          <w:noProof/>
          <w:lang w:val="ro-RO"/>
        </w:rPr>
        <w:t>Mandatarul recunoaste prin prezentul Contract ca pe durata acestuia va avea acces la, și va procesa, sau va autoriza procesarea de date cu caracter personal și date sensibile ale personalului entității publice și altor persoane fizice, detinute de entitatea publică.</w:t>
      </w:r>
    </w:p>
    <w:p w14:paraId="6B81943B" w14:textId="77777777" w:rsidR="00786415" w:rsidRPr="00AA196A" w:rsidRDefault="00786415" w:rsidP="00AA196A">
      <w:pPr>
        <w:numPr>
          <w:ilvl w:val="1"/>
          <w:numId w:val="2"/>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AA196A">
        <w:rPr>
          <w:rFonts w:ascii="Montserrat Light" w:eastAsiaTheme="minorHAnsi" w:hAnsi="Montserrat Light" w:cs="CIDFont+F2"/>
          <w:noProof/>
          <w:lang w:val="ro-RO"/>
        </w:rPr>
        <w:t>Mandatarul se angajează să se conformeze prevederilor reglementarilor aplicabile privind protectia acestor date si sa respecte politica entității publice de protectie a datelor cu caracter personal, așa cum poate fi modificată în mod periodic.</w:t>
      </w:r>
    </w:p>
    <w:p w14:paraId="2EB1F161" w14:textId="77777777" w:rsidR="00786415" w:rsidRPr="00AA196A" w:rsidRDefault="00786415" w:rsidP="00AA196A">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AA196A">
        <w:rPr>
          <w:rFonts w:ascii="Montserrat Light" w:eastAsia="SimSun" w:hAnsi="Montserrat Light" w:cs="Calibri Light"/>
          <w:b/>
          <w:noProof/>
          <w:kern w:val="3"/>
          <w:lang w:val="ro-RO" w:eastAsia="zh-CN" w:bidi="hi-IN"/>
        </w:rPr>
        <w:t>DISPOZIȚII FINALE</w:t>
      </w:r>
    </w:p>
    <w:p w14:paraId="5BB4284F"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Prezentul Contract se executa pe teritoriul României si este guvernat de și interpretat în conformitate cu prevederile legii române. Pentru orice aspect nemenţionat expres în cuprinsul său, prezentul contract de mandat se completează cu prevederile Codului civil și dispozițiile legale aplicabile.</w:t>
      </w:r>
    </w:p>
    <w:p w14:paraId="297B3CE3"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Dacă anumite clauze ale prezentului contract de mandat devin ineficiente din punct de vedere juridic, validitatea celorlalte prevederi ale prezentului contract nu va fi afectată. În asemenea situaţii, părţile convin să renegocieze cu buna-credinţă orice clauză devenită ineficientă din punct de vedere juridic, adăugând clauza astfel renegociată prevederilor prezentului contract de mandat.</w:t>
      </w:r>
    </w:p>
    <w:p w14:paraId="77DB904D" w14:textId="77777777" w:rsidR="00786415" w:rsidRPr="00AA196A" w:rsidRDefault="00786415" w:rsidP="00AA196A">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lastRenderedPageBreak/>
        <w:t>Toate comunicările (și toată corespondența) pe care părţile şi le adresează reciproc în baza prezentului Contract se efectuează în scris şi se transmit prin e-mail, scrisoare recomandată cu confirmare de primire sau curier rapid la adresele indicate la secțiunea 1 - Părțile contractante. În funcţie de situaţia concretă, părţile vor opta cu bună-credinţă şi în mod rezonabil pentru cel mai adecvat mijloc de comunicare/notificare dintre cele menţionate în cadrul tezei întâi al prezentului articol, astfel încât comunicarea să îşi atingă scopul şi sa contribuie la îndeplinirea obligaţiilor contractuale ce revin părţilor.</w:t>
      </w:r>
    </w:p>
    <w:p w14:paraId="3D3BD0E2" w14:textId="77777777" w:rsidR="00786415" w:rsidRPr="00AA196A" w:rsidRDefault="00786415" w:rsidP="00786415">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3AC95222" w14:textId="77777777" w:rsidR="00786415" w:rsidRPr="00AA196A" w:rsidRDefault="00786415" w:rsidP="00786415">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5860A8A2" w14:textId="77777777" w:rsidR="00786415" w:rsidRPr="00AA196A" w:rsidRDefault="00786415" w:rsidP="00786415">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0F32373B" w14:textId="77777777" w:rsidR="00786415" w:rsidRPr="00AA196A" w:rsidRDefault="00786415" w:rsidP="00786415">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AA196A">
        <w:rPr>
          <w:rFonts w:ascii="Montserrat Light" w:eastAsia="SimSun" w:hAnsi="Montserrat Light" w:cs="Calibri Light"/>
          <w:noProof/>
          <w:kern w:val="3"/>
          <w:lang w:val="ro-RO" w:eastAsia="zh-CN" w:bidi="hi-IN"/>
        </w:rPr>
        <w:t>Prezentul contract s-a încheiat, azi ............ în 2 (două) exemplare originale, fiecare pagină fiind semnată de către părți, care declară, totodată, că au primit fiecare, cu ocazia semnării prezentului Contract, câte un exemplar.</w:t>
      </w:r>
    </w:p>
    <w:p w14:paraId="147D86E3" w14:textId="77777777" w:rsidR="00786415" w:rsidRPr="00AA196A" w:rsidRDefault="00786415" w:rsidP="00786415">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2EAC6BA3" w14:textId="77777777" w:rsidR="00786415" w:rsidRPr="00AA196A" w:rsidRDefault="00786415" w:rsidP="00786415">
      <w:pPr>
        <w:autoSpaceDE w:val="0"/>
        <w:autoSpaceDN w:val="0"/>
        <w:adjustRightInd w:val="0"/>
        <w:spacing w:line="240" w:lineRule="auto"/>
        <w:jc w:val="both"/>
        <w:rPr>
          <w:rFonts w:ascii="Montserrat Light" w:hAnsi="Montserrat Light"/>
          <w:b/>
          <w:bCs/>
          <w:noProof/>
          <w:lang w:val="ro-RO"/>
        </w:rPr>
      </w:pPr>
      <w:r w:rsidRPr="00AA196A">
        <w:rPr>
          <w:rFonts w:ascii="Montserrat Light" w:hAnsi="Montserrat Light"/>
          <w:b/>
          <w:bCs/>
          <w:noProof/>
          <w:lang w:val="ro-RO"/>
        </w:rPr>
        <w:t xml:space="preserve">                  MANDANT,</w:t>
      </w:r>
      <w:r w:rsidRPr="00AA196A">
        <w:rPr>
          <w:rFonts w:ascii="Montserrat Light" w:hAnsi="Montserrat Light"/>
          <w:b/>
          <w:bCs/>
          <w:noProof/>
          <w:lang w:val="ro-RO"/>
        </w:rPr>
        <w:tab/>
      </w:r>
      <w:r w:rsidRPr="00AA196A">
        <w:rPr>
          <w:rFonts w:ascii="Montserrat Light" w:hAnsi="Montserrat Light"/>
          <w:b/>
          <w:bCs/>
          <w:noProof/>
          <w:lang w:val="ro-RO"/>
        </w:rPr>
        <w:tab/>
      </w:r>
      <w:r w:rsidRPr="00AA196A">
        <w:rPr>
          <w:rFonts w:ascii="Montserrat Light" w:hAnsi="Montserrat Light"/>
          <w:b/>
          <w:bCs/>
          <w:noProof/>
          <w:lang w:val="ro-RO"/>
        </w:rPr>
        <w:tab/>
      </w:r>
      <w:r w:rsidRPr="00AA196A">
        <w:rPr>
          <w:rFonts w:ascii="Montserrat Light" w:hAnsi="Montserrat Light"/>
          <w:b/>
          <w:bCs/>
          <w:noProof/>
          <w:lang w:val="ro-RO"/>
        </w:rPr>
        <w:tab/>
        <w:t xml:space="preserve">     </w:t>
      </w:r>
      <w:r w:rsidRPr="00AA196A">
        <w:rPr>
          <w:rFonts w:ascii="Montserrat Light" w:hAnsi="Montserrat Light"/>
          <w:b/>
          <w:bCs/>
          <w:noProof/>
          <w:lang w:val="ro-RO"/>
        </w:rPr>
        <w:tab/>
        <w:t xml:space="preserve">                          MANDATAR,</w:t>
      </w:r>
    </w:p>
    <w:p w14:paraId="50B9D8B0" w14:textId="77777777" w:rsidR="00786415" w:rsidRPr="00AA196A" w:rsidRDefault="00786415" w:rsidP="00786415">
      <w:pPr>
        <w:autoSpaceDE w:val="0"/>
        <w:autoSpaceDN w:val="0"/>
        <w:adjustRightInd w:val="0"/>
        <w:spacing w:line="240" w:lineRule="auto"/>
        <w:jc w:val="both"/>
        <w:rPr>
          <w:rFonts w:ascii="Montserrat Light" w:hAnsi="Montserrat Light"/>
          <w:b/>
          <w:bCs/>
          <w:noProof/>
          <w:lang w:val="ro-RO"/>
        </w:rPr>
      </w:pPr>
    </w:p>
    <w:p w14:paraId="0BCF739D" w14:textId="77777777" w:rsidR="00786415" w:rsidRPr="00AA196A" w:rsidRDefault="00786415" w:rsidP="00786415">
      <w:pPr>
        <w:autoSpaceDE w:val="0"/>
        <w:autoSpaceDN w:val="0"/>
        <w:adjustRightInd w:val="0"/>
        <w:spacing w:line="240" w:lineRule="auto"/>
        <w:jc w:val="both"/>
        <w:rPr>
          <w:rFonts w:ascii="Montserrat Light" w:hAnsi="Montserrat Light"/>
          <w:b/>
          <w:bCs/>
          <w:noProof/>
          <w:lang w:val="ro-RO"/>
        </w:rPr>
      </w:pPr>
    </w:p>
    <w:p w14:paraId="10664A85" w14:textId="77777777" w:rsidR="00786415" w:rsidRPr="00AA196A" w:rsidRDefault="00786415" w:rsidP="00786415">
      <w:pPr>
        <w:autoSpaceDE w:val="0"/>
        <w:autoSpaceDN w:val="0"/>
        <w:adjustRightInd w:val="0"/>
        <w:spacing w:line="240" w:lineRule="auto"/>
        <w:jc w:val="both"/>
        <w:rPr>
          <w:rFonts w:ascii="Montserrat Light" w:hAnsi="Montserrat Light"/>
          <w:b/>
          <w:bCs/>
          <w:noProof/>
          <w:lang w:val="ro-RO"/>
        </w:rPr>
      </w:pPr>
    </w:p>
    <w:p w14:paraId="67B001FF" w14:textId="77777777" w:rsidR="00786415" w:rsidRPr="00AA196A" w:rsidRDefault="00786415" w:rsidP="00786415">
      <w:pPr>
        <w:autoSpaceDE w:val="0"/>
        <w:autoSpaceDN w:val="0"/>
        <w:adjustRightInd w:val="0"/>
        <w:spacing w:line="240" w:lineRule="auto"/>
        <w:jc w:val="both"/>
        <w:rPr>
          <w:rFonts w:ascii="Montserrat Light" w:hAnsi="Montserrat Light"/>
          <w:b/>
          <w:bCs/>
          <w:noProof/>
          <w:lang w:val="ro-RO"/>
        </w:rPr>
      </w:pPr>
    </w:p>
    <w:p w14:paraId="411527D6" w14:textId="77777777" w:rsidR="00902D04" w:rsidRPr="00AA196A" w:rsidRDefault="00902D04" w:rsidP="00786415">
      <w:pPr>
        <w:spacing w:line="240" w:lineRule="auto"/>
        <w:ind w:left="4320"/>
        <w:rPr>
          <w:rFonts w:ascii="Montserrat Light" w:hAnsi="Montserrat Light"/>
          <w:b/>
          <w:lang w:val="ro-RO" w:eastAsia="ro-RO"/>
        </w:rPr>
      </w:pPr>
    </w:p>
    <w:p w14:paraId="63A6190D" w14:textId="77777777" w:rsidR="00902D04" w:rsidRPr="00AA196A" w:rsidRDefault="00902D04" w:rsidP="00786415">
      <w:pPr>
        <w:spacing w:line="240" w:lineRule="auto"/>
        <w:jc w:val="both"/>
        <w:rPr>
          <w:rFonts w:ascii="Montserrat" w:eastAsia="Times New Roman" w:hAnsi="Montserrat" w:cs="Times New Roman"/>
          <w:b/>
          <w:lang w:val="ro-RO" w:eastAsia="ro-RO"/>
        </w:rPr>
      </w:pPr>
      <w:r w:rsidRPr="00AA196A">
        <w:rPr>
          <w:rFonts w:ascii="Montserrat Light" w:eastAsia="Times New Roman" w:hAnsi="Montserrat Light" w:cs="Times New Roman"/>
          <w:lang w:val="ro-RO" w:eastAsia="ro-RO"/>
        </w:rPr>
        <w:tab/>
      </w:r>
      <w:r w:rsidRPr="00AA196A">
        <w:rPr>
          <w:rFonts w:ascii="Montserrat Light" w:eastAsia="Times New Roman" w:hAnsi="Montserrat Light" w:cs="Times New Roman"/>
          <w:lang w:val="ro-RO" w:eastAsia="ro-RO"/>
        </w:rPr>
        <w:tab/>
      </w:r>
      <w:r w:rsidRPr="00AA196A">
        <w:rPr>
          <w:rFonts w:ascii="Montserrat Light" w:eastAsia="Times New Roman" w:hAnsi="Montserrat Light" w:cs="Times New Roman"/>
          <w:lang w:val="ro-RO" w:eastAsia="ro-RO"/>
        </w:rPr>
        <w:tab/>
      </w:r>
      <w:r w:rsidRPr="00AA196A">
        <w:rPr>
          <w:rFonts w:ascii="Montserrat Light" w:eastAsia="Times New Roman" w:hAnsi="Montserrat Light" w:cs="Times New Roman"/>
          <w:lang w:val="ro-RO" w:eastAsia="ro-RO"/>
        </w:rPr>
        <w:tab/>
      </w:r>
      <w:r w:rsidRPr="00AA196A">
        <w:rPr>
          <w:rFonts w:ascii="Montserrat" w:eastAsia="Times New Roman" w:hAnsi="Montserrat" w:cs="Times New Roman"/>
          <w:lang w:val="ro-RO" w:eastAsia="ro-RO"/>
        </w:rPr>
        <w:t xml:space="preserve">                                          </w:t>
      </w:r>
      <w:r w:rsidRPr="00AA196A">
        <w:rPr>
          <w:rFonts w:ascii="Montserrat" w:eastAsia="Times New Roman" w:hAnsi="Montserrat" w:cs="Times New Roman"/>
          <w:b/>
          <w:lang w:val="ro-RO" w:eastAsia="ro-RO"/>
        </w:rPr>
        <w:t>Contrasemnează:</w:t>
      </w:r>
    </w:p>
    <w:p w14:paraId="761BFF88" w14:textId="77777777" w:rsidR="00902D04" w:rsidRPr="00AA196A" w:rsidRDefault="00902D04" w:rsidP="00786415">
      <w:pPr>
        <w:spacing w:line="240" w:lineRule="auto"/>
        <w:jc w:val="both"/>
        <w:rPr>
          <w:rFonts w:ascii="Montserrat" w:eastAsia="Times New Roman" w:hAnsi="Montserrat" w:cs="Times New Roman"/>
          <w:b/>
          <w:lang w:val="ro-RO" w:eastAsia="ro-RO"/>
        </w:rPr>
      </w:pPr>
      <w:r w:rsidRPr="00AA196A">
        <w:rPr>
          <w:rFonts w:ascii="Montserrat" w:eastAsia="Times New Roman" w:hAnsi="Montserrat" w:cs="Times New Roman"/>
          <w:lang w:val="ro-RO" w:eastAsia="ro-RO"/>
        </w:rPr>
        <w:t xml:space="preserve">       </w:t>
      </w:r>
      <w:r w:rsidRPr="00AA196A">
        <w:rPr>
          <w:rFonts w:ascii="Montserrat" w:eastAsia="Times New Roman" w:hAnsi="Montserrat" w:cs="Times New Roman"/>
          <w:b/>
          <w:lang w:val="ro-RO" w:eastAsia="ro-RO"/>
        </w:rPr>
        <w:t>PREŞEDINTE,</w:t>
      </w:r>
      <w:r w:rsidRPr="00AA196A">
        <w:rPr>
          <w:rFonts w:ascii="Montserrat" w:eastAsia="Times New Roman" w:hAnsi="Montserrat" w:cs="Times New Roman"/>
          <w:b/>
          <w:lang w:val="ro-RO" w:eastAsia="ro-RO"/>
        </w:rPr>
        <w:tab/>
      </w:r>
      <w:r w:rsidRPr="00AA196A">
        <w:rPr>
          <w:rFonts w:ascii="Montserrat" w:eastAsia="Times New Roman" w:hAnsi="Montserrat" w:cs="Times New Roman"/>
          <w:lang w:val="ro-RO" w:eastAsia="ro-RO"/>
        </w:rPr>
        <w:tab/>
      </w:r>
      <w:r w:rsidRPr="00AA196A">
        <w:rPr>
          <w:rFonts w:ascii="Montserrat" w:eastAsia="Times New Roman" w:hAnsi="Montserrat" w:cs="Times New Roman"/>
          <w:lang w:val="ro-RO" w:eastAsia="ro-RO"/>
        </w:rPr>
        <w:tab/>
      </w:r>
      <w:r w:rsidRPr="00AA196A">
        <w:rPr>
          <w:rFonts w:ascii="Montserrat" w:eastAsia="Times New Roman" w:hAnsi="Montserrat" w:cs="Times New Roman"/>
          <w:lang w:val="ro-RO" w:eastAsia="ro-RO"/>
        </w:rPr>
        <w:tab/>
      </w:r>
      <w:r w:rsidRPr="00AA196A">
        <w:rPr>
          <w:rFonts w:ascii="Montserrat" w:eastAsia="Times New Roman" w:hAnsi="Montserrat" w:cs="Times New Roman"/>
          <w:b/>
          <w:lang w:val="ro-RO" w:eastAsia="ro-RO"/>
        </w:rPr>
        <w:t>SECRETAR GENERAL AL JUDEŢULUI,</w:t>
      </w:r>
    </w:p>
    <w:p w14:paraId="2B26EF41" w14:textId="77777777" w:rsidR="00902D04" w:rsidRPr="00AA196A" w:rsidRDefault="00902D04" w:rsidP="00786415">
      <w:pPr>
        <w:spacing w:line="240" w:lineRule="auto"/>
        <w:jc w:val="both"/>
        <w:rPr>
          <w:rFonts w:ascii="Montserrat" w:eastAsia="Times New Roman" w:hAnsi="Montserrat" w:cs="Times New Roman"/>
          <w:b/>
          <w:lang w:val="ro-RO" w:eastAsia="ro-RO"/>
        </w:rPr>
      </w:pPr>
      <w:r w:rsidRPr="00AA196A">
        <w:rPr>
          <w:rFonts w:ascii="Montserrat" w:eastAsia="Times New Roman" w:hAnsi="Montserrat" w:cs="Times New Roman"/>
          <w:b/>
          <w:lang w:val="ro-RO" w:eastAsia="ro-RO"/>
        </w:rPr>
        <w:t xml:space="preserve">           Alin Tișe                                                                 Simona Gaci</w:t>
      </w:r>
    </w:p>
    <w:p w14:paraId="70B4ED4A" w14:textId="4CAA6C9A" w:rsidR="006134C8" w:rsidRPr="00AA196A" w:rsidRDefault="00195BCE" w:rsidP="00786415">
      <w:pPr>
        <w:spacing w:line="240" w:lineRule="auto"/>
        <w:ind w:left="4320"/>
        <w:rPr>
          <w:rFonts w:ascii="Montserrat" w:hAnsi="Montserrat"/>
          <w:lang w:val="ro-RO" w:eastAsia="ro-RO"/>
        </w:rPr>
      </w:pPr>
      <w:r w:rsidRPr="00AA196A">
        <w:rPr>
          <w:rFonts w:ascii="Montserrat Light" w:hAnsi="Montserrat Light"/>
          <w:b/>
          <w:lang w:val="ro-RO" w:eastAsia="ro-RO"/>
        </w:rPr>
        <w:tab/>
      </w:r>
      <w:r w:rsidRPr="00AA196A">
        <w:rPr>
          <w:rFonts w:ascii="Montserrat Light" w:hAnsi="Montserrat Light"/>
          <w:b/>
          <w:lang w:val="ro-RO" w:eastAsia="ro-RO"/>
        </w:rPr>
        <w:tab/>
      </w:r>
      <w:r w:rsidRPr="00AA196A">
        <w:rPr>
          <w:rFonts w:ascii="Montserrat Light" w:hAnsi="Montserrat Light"/>
          <w:b/>
          <w:lang w:val="ro-RO" w:eastAsia="ro-RO"/>
        </w:rPr>
        <w:tab/>
      </w:r>
      <w:r w:rsidRPr="00AA196A">
        <w:rPr>
          <w:rFonts w:ascii="Montserrat Light" w:hAnsi="Montserrat Light"/>
          <w:b/>
          <w:lang w:val="ro-RO" w:eastAsia="ro-RO"/>
        </w:rPr>
        <w:tab/>
      </w:r>
      <w:r w:rsidRPr="00AA196A">
        <w:rPr>
          <w:rFonts w:ascii="Montserrat" w:hAnsi="Montserrat"/>
          <w:b/>
          <w:lang w:val="ro-RO" w:eastAsia="ro-RO"/>
        </w:rPr>
        <w:tab/>
      </w:r>
      <w:r w:rsidRPr="00AA196A">
        <w:rPr>
          <w:rFonts w:ascii="Montserrat" w:hAnsi="Montserrat"/>
          <w:b/>
          <w:lang w:val="ro-RO" w:eastAsia="ro-RO"/>
        </w:rPr>
        <w:tab/>
      </w:r>
      <w:r w:rsidRPr="00AA196A">
        <w:rPr>
          <w:rFonts w:ascii="Montserrat" w:hAnsi="Montserrat"/>
          <w:b/>
          <w:lang w:val="ro-RO" w:eastAsia="ro-RO"/>
        </w:rPr>
        <w:tab/>
      </w:r>
      <w:r w:rsidRPr="00AA196A">
        <w:rPr>
          <w:rFonts w:ascii="Montserrat" w:hAnsi="Montserrat"/>
          <w:b/>
          <w:lang w:val="ro-RO" w:eastAsia="ro-RO"/>
        </w:rPr>
        <w:tab/>
        <w:t xml:space="preserve">   </w:t>
      </w:r>
      <w:r w:rsidR="009514AC" w:rsidRPr="00AA196A">
        <w:rPr>
          <w:rFonts w:ascii="Montserrat" w:hAnsi="Montserrat"/>
          <w:b/>
          <w:lang w:val="ro-RO" w:eastAsia="ro-RO"/>
        </w:rPr>
        <w:t xml:space="preserve">                                                      </w:t>
      </w:r>
      <w:r w:rsidRPr="00AA196A">
        <w:rPr>
          <w:rFonts w:ascii="Montserrat" w:hAnsi="Montserrat"/>
          <w:b/>
          <w:lang w:val="ro-RO" w:eastAsia="ro-RO"/>
        </w:rPr>
        <w:t xml:space="preserve">  </w:t>
      </w:r>
      <w:bookmarkEnd w:id="0"/>
    </w:p>
    <w:sectPr w:rsidR="006134C8" w:rsidRPr="00AA196A" w:rsidSect="00743F1F">
      <w:footerReference w:type="default" r:id="rId9"/>
      <w:pgSz w:w="12240" w:h="15840"/>
      <w:pgMar w:top="360" w:right="720" w:bottom="45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DBFD" w14:textId="77777777" w:rsidR="00A75783" w:rsidRPr="00A75783" w:rsidRDefault="00A75783">
    <w:pPr>
      <w:pStyle w:val="Subsol"/>
      <w:tabs>
        <w:tab w:val="clear" w:pos="4680"/>
        <w:tab w:val="clear" w:pos="9360"/>
      </w:tabs>
      <w:jc w:val="center"/>
      <w:rPr>
        <w:rFonts w:ascii="Montserrat Light" w:hAnsi="Montserrat Light"/>
        <w:caps/>
        <w:noProof/>
        <w:color w:val="000000" w:themeColor="text1"/>
        <w:sz w:val="18"/>
        <w:szCs w:val="18"/>
      </w:rPr>
    </w:pPr>
    <w:r w:rsidRPr="00A75783">
      <w:rPr>
        <w:rFonts w:ascii="Montserrat Light" w:hAnsi="Montserrat Light"/>
        <w:caps/>
        <w:color w:val="000000" w:themeColor="text1"/>
        <w:sz w:val="18"/>
        <w:szCs w:val="18"/>
      </w:rPr>
      <w:fldChar w:fldCharType="begin"/>
    </w:r>
    <w:r w:rsidRPr="00A75783">
      <w:rPr>
        <w:rFonts w:ascii="Montserrat Light" w:hAnsi="Montserrat Light"/>
        <w:caps/>
        <w:color w:val="000000" w:themeColor="text1"/>
        <w:sz w:val="18"/>
        <w:szCs w:val="18"/>
      </w:rPr>
      <w:instrText xml:space="preserve"> PAGE   \* MERGEFORMAT </w:instrText>
    </w:r>
    <w:r w:rsidRPr="00A75783">
      <w:rPr>
        <w:rFonts w:ascii="Montserrat Light" w:hAnsi="Montserrat Light"/>
        <w:caps/>
        <w:color w:val="000000" w:themeColor="text1"/>
        <w:sz w:val="18"/>
        <w:szCs w:val="18"/>
      </w:rPr>
      <w:fldChar w:fldCharType="separate"/>
    </w:r>
    <w:r w:rsidRPr="00A75783">
      <w:rPr>
        <w:rFonts w:ascii="Montserrat Light" w:hAnsi="Montserrat Light"/>
        <w:caps/>
        <w:noProof/>
        <w:color w:val="000000" w:themeColor="text1"/>
        <w:sz w:val="18"/>
        <w:szCs w:val="18"/>
      </w:rPr>
      <w:t>2</w:t>
    </w:r>
    <w:r w:rsidRPr="00A75783">
      <w:rPr>
        <w:rFonts w:ascii="Montserrat Light" w:hAnsi="Montserrat Light"/>
        <w:caps/>
        <w:noProof/>
        <w:color w:val="000000" w:themeColor="text1"/>
        <w:sz w:val="18"/>
        <w:szCs w:val="18"/>
      </w:rPr>
      <w:fldChar w:fldCharType="end"/>
    </w:r>
  </w:p>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03047"/>
    <w:multiLevelType w:val="hybridMultilevel"/>
    <w:tmpl w:val="5FA82298"/>
    <w:lvl w:ilvl="0" w:tplc="752C8F6A">
      <w:start w:val="1"/>
      <w:numFmt w:val="lowerLetter"/>
      <w:lvlText w:val="%1)"/>
      <w:lvlJc w:val="left"/>
      <w:pPr>
        <w:ind w:left="720" w:hanging="360"/>
      </w:pPr>
      <w:rPr>
        <w:rFonts w:ascii="Montserrat Light" w:eastAsia="Times New Roman" w:hAnsi="Montserrat Light"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10"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11"/>
  </w:num>
  <w:num w:numId="2" w16cid:durableId="475532601">
    <w:abstractNumId w:val="8"/>
  </w:num>
  <w:num w:numId="3" w16cid:durableId="2032878847">
    <w:abstractNumId w:val="2"/>
  </w:num>
  <w:num w:numId="4" w16cid:durableId="262423336">
    <w:abstractNumId w:val="9"/>
  </w:num>
  <w:num w:numId="5" w16cid:durableId="1686127189">
    <w:abstractNumId w:val="10"/>
  </w:num>
  <w:num w:numId="6" w16cid:durableId="1856729490">
    <w:abstractNumId w:val="5"/>
  </w:num>
  <w:num w:numId="7" w16cid:durableId="969282121">
    <w:abstractNumId w:val="6"/>
  </w:num>
  <w:num w:numId="8" w16cid:durableId="1080786111">
    <w:abstractNumId w:val="7"/>
  </w:num>
  <w:num w:numId="9" w16cid:durableId="2097944355">
    <w:abstractNumId w:val="4"/>
  </w:num>
  <w:num w:numId="10" w16cid:durableId="1562521888">
    <w:abstractNumId w:val="1"/>
  </w:num>
  <w:num w:numId="11" w16cid:durableId="17141918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4D6"/>
    <w:rsid w:val="00053DB0"/>
    <w:rsid w:val="00054892"/>
    <w:rsid w:val="000550B6"/>
    <w:rsid w:val="000603C9"/>
    <w:rsid w:val="000604AB"/>
    <w:rsid w:val="000627BD"/>
    <w:rsid w:val="000629C9"/>
    <w:rsid w:val="000630F2"/>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0D0"/>
    <w:rsid w:val="0009699C"/>
    <w:rsid w:val="000A1578"/>
    <w:rsid w:val="000A16F4"/>
    <w:rsid w:val="000A27C4"/>
    <w:rsid w:val="000A29E2"/>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247C"/>
    <w:rsid w:val="000D3160"/>
    <w:rsid w:val="000D3AE4"/>
    <w:rsid w:val="000D3C97"/>
    <w:rsid w:val="000D429E"/>
    <w:rsid w:val="000D4F7A"/>
    <w:rsid w:val="000D5ACA"/>
    <w:rsid w:val="000D5D5E"/>
    <w:rsid w:val="000D6BD7"/>
    <w:rsid w:val="000D7427"/>
    <w:rsid w:val="000D7478"/>
    <w:rsid w:val="000E04D5"/>
    <w:rsid w:val="000E17D3"/>
    <w:rsid w:val="000E2441"/>
    <w:rsid w:val="000E2830"/>
    <w:rsid w:val="000E2AC2"/>
    <w:rsid w:val="000E324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3D9"/>
    <w:rsid w:val="0011479F"/>
    <w:rsid w:val="00114E6F"/>
    <w:rsid w:val="00116784"/>
    <w:rsid w:val="00117AC5"/>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9DD"/>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1CEE"/>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AE0"/>
    <w:rsid w:val="001F53BD"/>
    <w:rsid w:val="001F53CF"/>
    <w:rsid w:val="001F632F"/>
    <w:rsid w:val="001F6CEA"/>
    <w:rsid w:val="001F7C99"/>
    <w:rsid w:val="002014D6"/>
    <w:rsid w:val="002023F8"/>
    <w:rsid w:val="00202730"/>
    <w:rsid w:val="002048DD"/>
    <w:rsid w:val="00204A3F"/>
    <w:rsid w:val="00204A6A"/>
    <w:rsid w:val="002050E5"/>
    <w:rsid w:val="00205C68"/>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5019"/>
    <w:rsid w:val="002257CA"/>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F3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77C86"/>
    <w:rsid w:val="00280E16"/>
    <w:rsid w:val="002825F0"/>
    <w:rsid w:val="00283376"/>
    <w:rsid w:val="00283D00"/>
    <w:rsid w:val="002840CB"/>
    <w:rsid w:val="002840E6"/>
    <w:rsid w:val="00285886"/>
    <w:rsid w:val="00285AC2"/>
    <w:rsid w:val="00286A8A"/>
    <w:rsid w:val="00287455"/>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2A0"/>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25"/>
    <w:rsid w:val="00317A68"/>
    <w:rsid w:val="00317D0B"/>
    <w:rsid w:val="003209BE"/>
    <w:rsid w:val="003214F4"/>
    <w:rsid w:val="00321C34"/>
    <w:rsid w:val="00321EFC"/>
    <w:rsid w:val="00325217"/>
    <w:rsid w:val="003266AF"/>
    <w:rsid w:val="003271A3"/>
    <w:rsid w:val="00330082"/>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802"/>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5577"/>
    <w:rsid w:val="00416693"/>
    <w:rsid w:val="004175C8"/>
    <w:rsid w:val="00417C4D"/>
    <w:rsid w:val="00417EAA"/>
    <w:rsid w:val="00420A71"/>
    <w:rsid w:val="00421BD8"/>
    <w:rsid w:val="00422B6A"/>
    <w:rsid w:val="00422FA5"/>
    <w:rsid w:val="00423964"/>
    <w:rsid w:val="00423ECB"/>
    <w:rsid w:val="0042454A"/>
    <w:rsid w:val="00424C5F"/>
    <w:rsid w:val="0042512D"/>
    <w:rsid w:val="00425884"/>
    <w:rsid w:val="00425BF2"/>
    <w:rsid w:val="0042688A"/>
    <w:rsid w:val="004273CF"/>
    <w:rsid w:val="00427E30"/>
    <w:rsid w:val="004304D4"/>
    <w:rsid w:val="0043252D"/>
    <w:rsid w:val="00434014"/>
    <w:rsid w:val="00434614"/>
    <w:rsid w:val="0043552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48A7"/>
    <w:rsid w:val="0048575D"/>
    <w:rsid w:val="00485B56"/>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28A2"/>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5CA"/>
    <w:rsid w:val="005B56D6"/>
    <w:rsid w:val="005B7E24"/>
    <w:rsid w:val="005C00FD"/>
    <w:rsid w:val="005C0BD2"/>
    <w:rsid w:val="005C1774"/>
    <w:rsid w:val="005C295C"/>
    <w:rsid w:val="005C2DF2"/>
    <w:rsid w:val="005C768D"/>
    <w:rsid w:val="005C7D07"/>
    <w:rsid w:val="005D12CE"/>
    <w:rsid w:val="005D1C79"/>
    <w:rsid w:val="005D26C3"/>
    <w:rsid w:val="005D3CC4"/>
    <w:rsid w:val="005D3D33"/>
    <w:rsid w:val="005D438F"/>
    <w:rsid w:val="005D4952"/>
    <w:rsid w:val="005D4CC9"/>
    <w:rsid w:val="005D55AE"/>
    <w:rsid w:val="005D5DDE"/>
    <w:rsid w:val="005D620D"/>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4C8"/>
    <w:rsid w:val="006139CF"/>
    <w:rsid w:val="00614A7F"/>
    <w:rsid w:val="00616E41"/>
    <w:rsid w:val="006174FC"/>
    <w:rsid w:val="00617D78"/>
    <w:rsid w:val="00620EC8"/>
    <w:rsid w:val="00621447"/>
    <w:rsid w:val="00621476"/>
    <w:rsid w:val="0062158D"/>
    <w:rsid w:val="00621C87"/>
    <w:rsid w:val="00621C8A"/>
    <w:rsid w:val="00622957"/>
    <w:rsid w:val="00622B91"/>
    <w:rsid w:val="00625179"/>
    <w:rsid w:val="006259A6"/>
    <w:rsid w:val="00625AD9"/>
    <w:rsid w:val="0062664E"/>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67B"/>
    <w:rsid w:val="00657813"/>
    <w:rsid w:val="00657950"/>
    <w:rsid w:val="006579E1"/>
    <w:rsid w:val="00661195"/>
    <w:rsid w:val="00661957"/>
    <w:rsid w:val="00661C06"/>
    <w:rsid w:val="00661F5B"/>
    <w:rsid w:val="006628D5"/>
    <w:rsid w:val="00662BF1"/>
    <w:rsid w:val="006649CE"/>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7D2"/>
    <w:rsid w:val="006A7DCA"/>
    <w:rsid w:val="006B070C"/>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4B14"/>
    <w:rsid w:val="006C5C6B"/>
    <w:rsid w:val="006C5CD0"/>
    <w:rsid w:val="006C62E5"/>
    <w:rsid w:val="006C6DC6"/>
    <w:rsid w:val="006C7971"/>
    <w:rsid w:val="006D1ABC"/>
    <w:rsid w:val="006D3423"/>
    <w:rsid w:val="006D38F5"/>
    <w:rsid w:val="006D3E68"/>
    <w:rsid w:val="006D42E6"/>
    <w:rsid w:val="006D464D"/>
    <w:rsid w:val="006D4BB4"/>
    <w:rsid w:val="006D55C4"/>
    <w:rsid w:val="006D6691"/>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2DB7"/>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3F1F"/>
    <w:rsid w:val="00745425"/>
    <w:rsid w:val="00745B8E"/>
    <w:rsid w:val="00746947"/>
    <w:rsid w:val="00747AB9"/>
    <w:rsid w:val="00750B5E"/>
    <w:rsid w:val="00750F9A"/>
    <w:rsid w:val="007514C0"/>
    <w:rsid w:val="007520A2"/>
    <w:rsid w:val="00752727"/>
    <w:rsid w:val="00754D42"/>
    <w:rsid w:val="00754F1A"/>
    <w:rsid w:val="007550CD"/>
    <w:rsid w:val="00755D60"/>
    <w:rsid w:val="00756B2F"/>
    <w:rsid w:val="0075734A"/>
    <w:rsid w:val="007575AE"/>
    <w:rsid w:val="00760FDA"/>
    <w:rsid w:val="007627D3"/>
    <w:rsid w:val="00765C64"/>
    <w:rsid w:val="007669EC"/>
    <w:rsid w:val="007702CB"/>
    <w:rsid w:val="0077081B"/>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48C7"/>
    <w:rsid w:val="00785259"/>
    <w:rsid w:val="00785B13"/>
    <w:rsid w:val="00785C72"/>
    <w:rsid w:val="00786415"/>
    <w:rsid w:val="00787DA0"/>
    <w:rsid w:val="0079143C"/>
    <w:rsid w:val="00792317"/>
    <w:rsid w:val="00792AB3"/>
    <w:rsid w:val="00795C3B"/>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22A7"/>
    <w:rsid w:val="007D35B4"/>
    <w:rsid w:val="007D4FE6"/>
    <w:rsid w:val="007D5B26"/>
    <w:rsid w:val="007D6E70"/>
    <w:rsid w:val="007E06C9"/>
    <w:rsid w:val="007E08DD"/>
    <w:rsid w:val="007E09F8"/>
    <w:rsid w:val="007E1069"/>
    <w:rsid w:val="007E1E77"/>
    <w:rsid w:val="007E21F4"/>
    <w:rsid w:val="007E2B80"/>
    <w:rsid w:val="007E3A73"/>
    <w:rsid w:val="007E3F1E"/>
    <w:rsid w:val="007E5F7E"/>
    <w:rsid w:val="007E616A"/>
    <w:rsid w:val="007E6790"/>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09DC"/>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89B"/>
    <w:rsid w:val="00873900"/>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180"/>
    <w:rsid w:val="008F4E8A"/>
    <w:rsid w:val="008F7089"/>
    <w:rsid w:val="008F730A"/>
    <w:rsid w:val="008F73F3"/>
    <w:rsid w:val="008F75E0"/>
    <w:rsid w:val="00901907"/>
    <w:rsid w:val="00901A27"/>
    <w:rsid w:val="00901E73"/>
    <w:rsid w:val="009024A2"/>
    <w:rsid w:val="009026DA"/>
    <w:rsid w:val="00902942"/>
    <w:rsid w:val="00902D04"/>
    <w:rsid w:val="00905F56"/>
    <w:rsid w:val="00907E9A"/>
    <w:rsid w:val="00910120"/>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14AC"/>
    <w:rsid w:val="00952220"/>
    <w:rsid w:val="00952CD5"/>
    <w:rsid w:val="009534CB"/>
    <w:rsid w:val="00953F17"/>
    <w:rsid w:val="009542BA"/>
    <w:rsid w:val="009557C3"/>
    <w:rsid w:val="00955B67"/>
    <w:rsid w:val="00955C52"/>
    <w:rsid w:val="0095667C"/>
    <w:rsid w:val="00956EF2"/>
    <w:rsid w:val="009576BE"/>
    <w:rsid w:val="00957A47"/>
    <w:rsid w:val="0096001F"/>
    <w:rsid w:val="0096048E"/>
    <w:rsid w:val="0096118D"/>
    <w:rsid w:val="0096265B"/>
    <w:rsid w:val="00963F8A"/>
    <w:rsid w:val="009642C7"/>
    <w:rsid w:val="00964877"/>
    <w:rsid w:val="0096493F"/>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32B7"/>
    <w:rsid w:val="00984262"/>
    <w:rsid w:val="0098459B"/>
    <w:rsid w:val="00985426"/>
    <w:rsid w:val="00985A2B"/>
    <w:rsid w:val="0098633C"/>
    <w:rsid w:val="00987D42"/>
    <w:rsid w:val="00990203"/>
    <w:rsid w:val="009908BE"/>
    <w:rsid w:val="00990A32"/>
    <w:rsid w:val="00991093"/>
    <w:rsid w:val="00994D14"/>
    <w:rsid w:val="00994EBD"/>
    <w:rsid w:val="00995CB0"/>
    <w:rsid w:val="00995ED6"/>
    <w:rsid w:val="00995F70"/>
    <w:rsid w:val="00996857"/>
    <w:rsid w:val="00996E33"/>
    <w:rsid w:val="00997DCA"/>
    <w:rsid w:val="009A04FA"/>
    <w:rsid w:val="009A116C"/>
    <w:rsid w:val="009A14E0"/>
    <w:rsid w:val="009A28EA"/>
    <w:rsid w:val="009A41A2"/>
    <w:rsid w:val="009A45F0"/>
    <w:rsid w:val="009A5924"/>
    <w:rsid w:val="009A5A26"/>
    <w:rsid w:val="009A6363"/>
    <w:rsid w:val="009A7B48"/>
    <w:rsid w:val="009B3EA5"/>
    <w:rsid w:val="009B529E"/>
    <w:rsid w:val="009B615B"/>
    <w:rsid w:val="009B649D"/>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4206"/>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AF1"/>
    <w:rsid w:val="00A16CE8"/>
    <w:rsid w:val="00A170E5"/>
    <w:rsid w:val="00A17251"/>
    <w:rsid w:val="00A17391"/>
    <w:rsid w:val="00A21020"/>
    <w:rsid w:val="00A21659"/>
    <w:rsid w:val="00A23C5F"/>
    <w:rsid w:val="00A23FB1"/>
    <w:rsid w:val="00A2540C"/>
    <w:rsid w:val="00A2546A"/>
    <w:rsid w:val="00A30AE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449"/>
    <w:rsid w:val="00A57E94"/>
    <w:rsid w:val="00A605B5"/>
    <w:rsid w:val="00A60B6E"/>
    <w:rsid w:val="00A61FD3"/>
    <w:rsid w:val="00A64B31"/>
    <w:rsid w:val="00A64CD6"/>
    <w:rsid w:val="00A655A5"/>
    <w:rsid w:val="00A66182"/>
    <w:rsid w:val="00A66ADE"/>
    <w:rsid w:val="00A66F0D"/>
    <w:rsid w:val="00A67905"/>
    <w:rsid w:val="00A702A3"/>
    <w:rsid w:val="00A70435"/>
    <w:rsid w:val="00A70AAF"/>
    <w:rsid w:val="00A710DC"/>
    <w:rsid w:val="00A711DC"/>
    <w:rsid w:val="00A71F15"/>
    <w:rsid w:val="00A72013"/>
    <w:rsid w:val="00A7288C"/>
    <w:rsid w:val="00A72E5D"/>
    <w:rsid w:val="00A73E69"/>
    <w:rsid w:val="00A7432C"/>
    <w:rsid w:val="00A74E0A"/>
    <w:rsid w:val="00A75443"/>
    <w:rsid w:val="00A7578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692"/>
    <w:rsid w:val="00AA0835"/>
    <w:rsid w:val="00AA0DC6"/>
    <w:rsid w:val="00AA196A"/>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E0"/>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300B0"/>
    <w:rsid w:val="00B303FE"/>
    <w:rsid w:val="00B314FC"/>
    <w:rsid w:val="00B316AC"/>
    <w:rsid w:val="00B31930"/>
    <w:rsid w:val="00B323AF"/>
    <w:rsid w:val="00B3278F"/>
    <w:rsid w:val="00B331A3"/>
    <w:rsid w:val="00B33780"/>
    <w:rsid w:val="00B3427D"/>
    <w:rsid w:val="00B342E4"/>
    <w:rsid w:val="00B347E5"/>
    <w:rsid w:val="00B363FC"/>
    <w:rsid w:val="00B3681E"/>
    <w:rsid w:val="00B37641"/>
    <w:rsid w:val="00B41289"/>
    <w:rsid w:val="00B41CAF"/>
    <w:rsid w:val="00B41FBD"/>
    <w:rsid w:val="00B420E0"/>
    <w:rsid w:val="00B4280C"/>
    <w:rsid w:val="00B42E0F"/>
    <w:rsid w:val="00B43F05"/>
    <w:rsid w:val="00B44CA7"/>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AC4"/>
    <w:rsid w:val="00B62F6C"/>
    <w:rsid w:val="00B645FE"/>
    <w:rsid w:val="00B64B47"/>
    <w:rsid w:val="00B64C7F"/>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775A7"/>
    <w:rsid w:val="00B80E74"/>
    <w:rsid w:val="00B82CDA"/>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005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52A"/>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5D1D"/>
    <w:rsid w:val="00C46A9F"/>
    <w:rsid w:val="00C46CF4"/>
    <w:rsid w:val="00C47005"/>
    <w:rsid w:val="00C4791E"/>
    <w:rsid w:val="00C500EE"/>
    <w:rsid w:val="00C50C3D"/>
    <w:rsid w:val="00C5133C"/>
    <w:rsid w:val="00C518A0"/>
    <w:rsid w:val="00C5276F"/>
    <w:rsid w:val="00C52E02"/>
    <w:rsid w:val="00C5358F"/>
    <w:rsid w:val="00C55951"/>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F14"/>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CC8"/>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0E67"/>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437"/>
    <w:rsid w:val="00E16E67"/>
    <w:rsid w:val="00E173EE"/>
    <w:rsid w:val="00E177F4"/>
    <w:rsid w:val="00E1783E"/>
    <w:rsid w:val="00E2062D"/>
    <w:rsid w:val="00E20852"/>
    <w:rsid w:val="00E2106C"/>
    <w:rsid w:val="00E22157"/>
    <w:rsid w:val="00E236FC"/>
    <w:rsid w:val="00E23D9D"/>
    <w:rsid w:val="00E24EFF"/>
    <w:rsid w:val="00E30681"/>
    <w:rsid w:val="00E31CBA"/>
    <w:rsid w:val="00E32B76"/>
    <w:rsid w:val="00E32FA9"/>
    <w:rsid w:val="00E33005"/>
    <w:rsid w:val="00E3318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0B66"/>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66C"/>
    <w:rsid w:val="00EA0B37"/>
    <w:rsid w:val="00EA102D"/>
    <w:rsid w:val="00EA1794"/>
    <w:rsid w:val="00EA29F9"/>
    <w:rsid w:val="00EA2DED"/>
    <w:rsid w:val="00EB03BC"/>
    <w:rsid w:val="00EB0527"/>
    <w:rsid w:val="00EB100C"/>
    <w:rsid w:val="00EB21F6"/>
    <w:rsid w:val="00EB2280"/>
    <w:rsid w:val="00EB3ED0"/>
    <w:rsid w:val="00EB4D4D"/>
    <w:rsid w:val="00EB5638"/>
    <w:rsid w:val="00EB5A38"/>
    <w:rsid w:val="00EB79C2"/>
    <w:rsid w:val="00EC073E"/>
    <w:rsid w:val="00EC16D2"/>
    <w:rsid w:val="00EC2939"/>
    <w:rsid w:val="00EC339A"/>
    <w:rsid w:val="00EC46C1"/>
    <w:rsid w:val="00EC56C2"/>
    <w:rsid w:val="00EC5CC7"/>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4257"/>
    <w:rsid w:val="00F66002"/>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30D"/>
    <w:rsid w:val="00F935D8"/>
    <w:rsid w:val="00F93B6B"/>
    <w:rsid w:val="00F94457"/>
    <w:rsid w:val="00F94B82"/>
    <w:rsid w:val="00F96972"/>
    <w:rsid w:val="00F96D83"/>
    <w:rsid w:val="00F9727A"/>
    <w:rsid w:val="00F97928"/>
    <w:rsid w:val="00FA00F7"/>
    <w:rsid w:val="00FA09EA"/>
    <w:rsid w:val="00FA0E97"/>
    <w:rsid w:val="00FA1ACA"/>
    <w:rsid w:val="00FA1CB6"/>
    <w:rsid w:val="00FA2AC5"/>
    <w:rsid w:val="00FA2C57"/>
    <w:rsid w:val="00FA2E3B"/>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4B98"/>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C3E"/>
    <w:rsid w:val="00FD6F43"/>
    <w:rsid w:val="00FD7040"/>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paragraph" w:customStyle="1" w:styleId="BodyText31">
    <w:name w:val="Body Text 31"/>
    <w:basedOn w:val="Normal"/>
    <w:uiPriority w:val="6"/>
    <w:rsid w:val="00FD6C3E"/>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FD6C3E"/>
    <w:pPr>
      <w:suppressAutoHyphens/>
      <w:spacing w:before="28" w:after="100" w:line="240" w:lineRule="auto"/>
    </w:pPr>
    <w:rPr>
      <w:rFonts w:ascii="Times New Roman" w:eastAsia="Times New Roman" w:hAnsi="Times New Roman" w:cs="Times New Roman"/>
      <w:kern w:val="1"/>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9442</TotalTime>
  <Pages>8</Pages>
  <Words>3983</Words>
  <Characters>23105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722</cp:revision>
  <cp:lastPrinted>2024-12-02T11:06:00Z</cp:lastPrinted>
  <dcterms:created xsi:type="dcterms:W3CDTF">2022-10-20T06:08:00Z</dcterms:created>
  <dcterms:modified xsi:type="dcterms:W3CDTF">2024-12-02T11:06:00Z</dcterms:modified>
</cp:coreProperties>
</file>