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FDA8" w14:textId="77777777" w:rsidR="00F80528" w:rsidRPr="001B5C98" w:rsidRDefault="00F80528" w:rsidP="001B5C98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59BD018E" w:rsidR="00EC3296" w:rsidRPr="00660B91" w:rsidRDefault="00827215" w:rsidP="001B5C98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C627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448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C627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8C627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420D8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6DAE23DB" w14:textId="77777777" w:rsidR="00ED786C" w:rsidRDefault="0096267E" w:rsidP="00ED786C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       </w:t>
      </w:r>
      <w:r w:rsidR="00ED786C" w:rsidRPr="00E83A13">
        <w:rPr>
          <w:rFonts w:ascii="Montserrat" w:hAnsi="Montserrat"/>
          <w:b/>
          <w:bCs/>
          <w:color w:val="000000"/>
          <w:lang w:val="ro-RO"/>
        </w:rPr>
        <w:t xml:space="preserve">privind </w:t>
      </w:r>
      <w:r w:rsidR="00ED786C">
        <w:rPr>
          <w:rFonts w:ascii="Montserrat" w:hAnsi="Montserrat"/>
          <w:b/>
          <w:bCs/>
          <w:color w:val="000000"/>
          <w:lang w:val="ro-RO"/>
        </w:rPr>
        <w:t>constatarea modificării raportului de serviciu al</w:t>
      </w:r>
    </w:p>
    <w:p w14:paraId="4CA2877D" w14:textId="77777777" w:rsidR="00ED786C" w:rsidRPr="00904579" w:rsidRDefault="00ED786C" w:rsidP="00ED786C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>do</w:t>
      </w:r>
      <w:r>
        <w:rPr>
          <w:rFonts w:ascii="Montserrat" w:hAnsi="Montserrat"/>
          <w:b/>
          <w:bCs/>
          <w:color w:val="000000"/>
          <w:lang w:val="ro-RO"/>
        </w:rPr>
        <w:t xml:space="preserve">amnei TRIFU SORINA-LAVINIA </w:t>
      </w:r>
      <w:r w:rsidRPr="00E83A13">
        <w:rPr>
          <w:rFonts w:ascii="Montserrat" w:hAnsi="Montserrat"/>
          <w:b/>
          <w:bCs/>
          <w:color w:val="000000"/>
          <w:lang w:val="ro-RO"/>
        </w:rPr>
        <w:t xml:space="preserve">prin </w:t>
      </w:r>
      <w:r>
        <w:rPr>
          <w:rFonts w:ascii="Montserrat" w:hAnsi="Montserrat"/>
          <w:b/>
          <w:bCs/>
          <w:color w:val="000000"/>
          <w:lang w:val="ro-RO"/>
        </w:rPr>
        <w:t>promovare pe funcție de conducere</w:t>
      </w:r>
    </w:p>
    <w:p w14:paraId="63341655" w14:textId="123494DD" w:rsidR="00E83A13" w:rsidRPr="00E83A13" w:rsidRDefault="00E83A13" w:rsidP="00ED786C">
      <w:pPr>
        <w:spacing w:line="240" w:lineRule="auto"/>
        <w:jc w:val="center"/>
        <w:rPr>
          <w:rFonts w:ascii="Montserrat" w:hAnsi="Montserrat"/>
        </w:rPr>
      </w:pP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BF4403" w14:textId="1BDD52E2" w:rsidR="00381BCB" w:rsidRPr="00B01F9F" w:rsidRDefault="00827215" w:rsidP="0026562F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6562F">
        <w:rPr>
          <w:rFonts w:ascii="Montserrat Light" w:hAnsi="Montserrat Light"/>
        </w:rPr>
        <w:t>Având</w:t>
      </w:r>
      <w:proofErr w:type="spellEnd"/>
      <w:r w:rsidRPr="0026562F">
        <w:rPr>
          <w:rFonts w:ascii="Montserrat Light" w:hAnsi="Montserrat Light"/>
        </w:rPr>
        <w:t xml:space="preserve"> </w:t>
      </w:r>
      <w:proofErr w:type="spellStart"/>
      <w:r w:rsidRPr="0026562F">
        <w:rPr>
          <w:rFonts w:ascii="Montserrat Light" w:hAnsi="Montserrat Light"/>
        </w:rPr>
        <w:t>în</w:t>
      </w:r>
      <w:proofErr w:type="spellEnd"/>
      <w:r w:rsidRPr="0026562F">
        <w:rPr>
          <w:rFonts w:ascii="Montserrat Light" w:hAnsi="Montserrat Light"/>
        </w:rPr>
        <w:t xml:space="preserve"> </w:t>
      </w:r>
      <w:proofErr w:type="spellStart"/>
      <w:r w:rsidRPr="0026562F">
        <w:rPr>
          <w:rFonts w:ascii="Montserrat Light" w:hAnsi="Montserrat Light"/>
        </w:rPr>
        <w:t>vedere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referatul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Direcţiei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Generale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Buget-Finanţe</w:t>
      </w:r>
      <w:proofErr w:type="spellEnd"/>
      <w:r w:rsidR="00EC3296" w:rsidRPr="0026562F">
        <w:rPr>
          <w:rFonts w:ascii="Montserrat Light" w:hAnsi="Montserrat Light"/>
        </w:rPr>
        <w:t xml:space="preserve">, Resurse </w:t>
      </w:r>
      <w:proofErr w:type="spellStart"/>
      <w:r w:rsidR="00EC3296" w:rsidRPr="0026562F">
        <w:rPr>
          <w:rFonts w:ascii="Montserrat Light" w:hAnsi="Montserrat Light"/>
        </w:rPr>
        <w:t>Umane</w:t>
      </w:r>
      <w:proofErr w:type="spellEnd"/>
      <w:r w:rsidR="00EC3296" w:rsidRPr="0026562F">
        <w:rPr>
          <w:rFonts w:ascii="Montserrat Light" w:hAnsi="Montserrat Light"/>
        </w:rPr>
        <w:t xml:space="preserve"> nr.</w:t>
      </w:r>
      <w:r w:rsidR="00104BB5">
        <w:rPr>
          <w:rFonts w:ascii="Montserrat Light" w:hAnsi="Montserrat Light"/>
        </w:rPr>
        <w:t xml:space="preserve"> </w:t>
      </w:r>
      <w:r w:rsidR="00737365" w:rsidRPr="00ED786C">
        <w:rPr>
          <w:rFonts w:ascii="Montserrat Light" w:hAnsi="Montserrat Light"/>
        </w:rPr>
        <w:t>20969/18</w:t>
      </w:r>
      <w:r w:rsidR="00FD6724" w:rsidRPr="00ED786C">
        <w:rPr>
          <w:rFonts w:ascii="Montserrat Light" w:hAnsi="Montserrat Light"/>
        </w:rPr>
        <w:t>.</w:t>
      </w:r>
      <w:r w:rsidR="00FD6724" w:rsidRPr="00E20815">
        <w:rPr>
          <w:rFonts w:ascii="Montserrat Light" w:hAnsi="Montserrat Light"/>
        </w:rPr>
        <w:t>0</w:t>
      </w:r>
      <w:r w:rsidR="00567766">
        <w:rPr>
          <w:rFonts w:ascii="Montserrat Light" w:hAnsi="Montserrat Light"/>
        </w:rPr>
        <w:t>5</w:t>
      </w:r>
      <w:r w:rsidR="00FD6724" w:rsidRPr="00E20815">
        <w:rPr>
          <w:rFonts w:ascii="Montserrat Light" w:hAnsi="Montserrat Light"/>
        </w:rPr>
        <w:t>.202</w:t>
      </w:r>
      <w:r w:rsidR="00103AE4">
        <w:rPr>
          <w:rFonts w:ascii="Montserrat Light" w:hAnsi="Montserrat Light"/>
        </w:rPr>
        <w:t>3</w:t>
      </w:r>
      <w:r w:rsidR="00FD6724" w:rsidRPr="00E20815">
        <w:rPr>
          <w:rFonts w:ascii="Montserrat Light" w:hAnsi="Montserrat Light"/>
          <w:b/>
          <w:bCs/>
        </w:rPr>
        <w:t xml:space="preserve"> </w:t>
      </w:r>
      <w:r w:rsidR="00B4471B" w:rsidRPr="00E20815">
        <w:rPr>
          <w:rFonts w:ascii="Montserrat Light" w:hAnsi="Montserrat Light"/>
          <w:lang w:val="ro-RO"/>
        </w:rPr>
        <w:t xml:space="preserve">prin </w:t>
      </w:r>
      <w:r w:rsidR="00B4471B" w:rsidRPr="0026562F">
        <w:rPr>
          <w:rFonts w:ascii="Montserrat Light" w:hAnsi="Montserrat Light"/>
          <w:lang w:val="ro-RO"/>
        </w:rPr>
        <w:t xml:space="preserve">care se </w:t>
      </w:r>
      <w:r w:rsidR="00ED786C">
        <w:rPr>
          <w:rFonts w:ascii="Montserrat Light" w:hAnsi="Montserrat Light"/>
          <w:lang w:val="ro-RO"/>
        </w:rPr>
        <w:t>propune consta</w:t>
      </w:r>
      <w:r w:rsidR="008D39D2">
        <w:rPr>
          <w:rFonts w:ascii="Montserrat Light" w:hAnsi="Montserrat Light"/>
          <w:lang w:val="ro-RO"/>
        </w:rPr>
        <w:t>tarea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 modific</w:t>
      </w:r>
      <w:r w:rsidR="008D39D2">
        <w:rPr>
          <w:rFonts w:ascii="Montserrat Light" w:hAnsi="Montserrat Light"/>
          <w:color w:val="000000"/>
          <w:lang w:val="ro-RO"/>
        </w:rPr>
        <w:t>ării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 raportului de serviciu al do</w:t>
      </w:r>
      <w:r w:rsidR="00567766">
        <w:rPr>
          <w:rFonts w:ascii="Montserrat Light" w:hAnsi="Montserrat Light"/>
          <w:color w:val="000000"/>
          <w:lang w:val="ro-RO"/>
        </w:rPr>
        <w:t>amnei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 </w:t>
      </w:r>
      <w:r w:rsidR="00567766">
        <w:rPr>
          <w:rFonts w:ascii="Montserrat Light" w:hAnsi="Montserrat Light"/>
          <w:color w:val="000000"/>
          <w:lang w:val="ro-RO"/>
        </w:rPr>
        <w:t>TRIFU SORINA-LAVINIA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, prin </w:t>
      </w:r>
      <w:bookmarkStart w:id="2" w:name="_Hlk9856682"/>
      <w:r w:rsidR="00567766">
        <w:rPr>
          <w:rFonts w:ascii="Montserrat Light" w:hAnsi="Montserrat Light"/>
          <w:color w:val="000000"/>
          <w:lang w:val="ro-RO"/>
        </w:rPr>
        <w:t xml:space="preserve">promovare pe funcția publică de conducere de șef birou la </w:t>
      </w:r>
      <w:r w:rsidR="00567766" w:rsidRPr="00FD7061">
        <w:rPr>
          <w:rFonts w:ascii="Montserrat Light" w:hAnsi="Montserrat Light"/>
          <w:bCs/>
          <w:lang w:val="ro-RO"/>
        </w:rPr>
        <w:t xml:space="preserve">Biroul </w:t>
      </w:r>
      <w:r w:rsidR="00567766">
        <w:rPr>
          <w:rFonts w:ascii="Montserrat Light" w:hAnsi="Montserrat Light"/>
          <w:bCs/>
          <w:lang w:val="ro-RO"/>
        </w:rPr>
        <w:t>Juridic-Contencios și Resurse Umane</w:t>
      </w:r>
      <w:r w:rsidR="00567766" w:rsidRPr="00FD7061">
        <w:rPr>
          <w:rFonts w:ascii="Montserrat Light" w:hAnsi="Montserrat Light"/>
          <w:bCs/>
          <w:lang w:val="ro-RO"/>
        </w:rPr>
        <w:t xml:space="preserve"> din cadrul </w:t>
      </w:r>
      <w:r w:rsidR="00567766">
        <w:rPr>
          <w:rFonts w:ascii="Montserrat Light" w:hAnsi="Montserrat Light"/>
          <w:bCs/>
          <w:lang w:val="ro-RO"/>
        </w:rPr>
        <w:t>Direcției Județeane de Evidență a Persoanelor</w:t>
      </w:r>
      <w:r w:rsidR="00567766" w:rsidRPr="00FD7061">
        <w:rPr>
          <w:rFonts w:ascii="Montserrat Light" w:hAnsi="Montserrat Light"/>
          <w:bCs/>
          <w:lang w:val="ro-RO"/>
        </w:rPr>
        <w:t xml:space="preserve"> Cluj</w:t>
      </w:r>
      <w:r w:rsidR="00381BCB" w:rsidRPr="0026562F">
        <w:rPr>
          <w:rFonts w:ascii="Montserrat Light" w:hAnsi="Montserrat Light"/>
          <w:color w:val="000000"/>
          <w:lang w:val="ro-RO"/>
        </w:rPr>
        <w:t>,</w:t>
      </w:r>
      <w:bookmarkEnd w:id="2"/>
      <w:r w:rsidR="00381BCB" w:rsidRPr="0026562F">
        <w:rPr>
          <w:rFonts w:ascii="Montserrat Light" w:hAnsi="Montserrat Light"/>
          <w:color w:val="000000"/>
          <w:lang w:val="ro-RO"/>
        </w:rPr>
        <w:t xml:space="preserve"> cu data </w:t>
      </w:r>
      <w:r w:rsidR="00381BCB" w:rsidRPr="00B01F9F">
        <w:rPr>
          <w:rFonts w:ascii="Montserrat Light" w:hAnsi="Montserrat Light"/>
          <w:lang w:val="ro-RO"/>
        </w:rPr>
        <w:t xml:space="preserve">de </w:t>
      </w:r>
      <w:r w:rsidR="00567766">
        <w:rPr>
          <w:rFonts w:ascii="Montserrat Light" w:hAnsi="Montserrat Light"/>
          <w:lang w:val="ro-RO"/>
        </w:rPr>
        <w:t>26</w:t>
      </w:r>
      <w:r w:rsidR="00103AE4">
        <w:rPr>
          <w:rFonts w:ascii="Montserrat Light" w:hAnsi="Montserrat Light"/>
          <w:lang w:val="ro-RO"/>
        </w:rPr>
        <w:t>.0</w:t>
      </w:r>
      <w:r w:rsidR="00567766">
        <w:rPr>
          <w:rFonts w:ascii="Montserrat Light" w:hAnsi="Montserrat Light"/>
          <w:lang w:val="ro-RO"/>
        </w:rPr>
        <w:t>5</w:t>
      </w:r>
      <w:r w:rsidR="00103AE4">
        <w:rPr>
          <w:rFonts w:ascii="Montserrat Light" w:hAnsi="Montserrat Light"/>
          <w:lang w:val="ro-RO"/>
        </w:rPr>
        <w:t>.2023</w:t>
      </w:r>
      <w:r w:rsidR="002121C8" w:rsidRPr="00B01F9F">
        <w:rPr>
          <w:rFonts w:ascii="Montserrat Light" w:hAnsi="Montserrat Light"/>
          <w:lang w:val="ro-RO"/>
        </w:rPr>
        <w:t>;</w:t>
      </w:r>
    </w:p>
    <w:p w14:paraId="1B04094D" w14:textId="77777777" w:rsidR="002121C8" w:rsidRPr="002121C8" w:rsidRDefault="002121C8" w:rsidP="002121C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C1D48D9" w14:textId="77777777" w:rsidR="00B81CEE" w:rsidRPr="00151144" w:rsidRDefault="00381BCB" w:rsidP="00381BCB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51144">
        <w:rPr>
          <w:rFonts w:ascii="Montserrat Light" w:hAnsi="Montserrat Light"/>
          <w:sz w:val="22"/>
          <w:szCs w:val="22"/>
          <w:lang w:val="ro-RO"/>
        </w:rPr>
        <w:t>Având în vedere</w:t>
      </w:r>
      <w:r w:rsidR="00B81CEE" w:rsidRPr="00151144">
        <w:rPr>
          <w:rFonts w:ascii="Montserrat Light" w:hAnsi="Montserrat Light"/>
          <w:sz w:val="22"/>
          <w:szCs w:val="22"/>
          <w:lang w:val="ro-RO"/>
        </w:rPr>
        <w:t>:</w:t>
      </w:r>
    </w:p>
    <w:p w14:paraId="2956A95D" w14:textId="0F3847D0" w:rsidR="00151144" w:rsidRPr="00151144" w:rsidRDefault="00737365" w:rsidP="00151144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>Solicitarea</w:t>
      </w:r>
      <w:r w:rsidR="00567766">
        <w:rPr>
          <w:rFonts w:ascii="Montserrat Light" w:hAnsi="Montserrat Light"/>
          <w:bCs/>
          <w:lang w:val="ro-RO"/>
        </w:rPr>
        <w:t xml:space="preserve"> </w:t>
      </w:r>
      <w:r w:rsidR="00567766" w:rsidRPr="00863C9E">
        <w:rPr>
          <w:rFonts w:ascii="Montserrat Light" w:hAnsi="Montserrat Light"/>
          <w:bCs/>
          <w:lang w:val="ro-RO"/>
        </w:rPr>
        <w:t>Direcției Județeane de Evidență a Persoanelor Cluj</w:t>
      </w:r>
      <w:r w:rsidR="00567766">
        <w:rPr>
          <w:rFonts w:ascii="Montserrat Light" w:hAnsi="Montserrat Light"/>
          <w:bCs/>
          <w:lang w:val="ro-RO"/>
        </w:rPr>
        <w:t xml:space="preserve"> nr. </w:t>
      </w:r>
      <w:r>
        <w:rPr>
          <w:rFonts w:ascii="Montserrat Light" w:hAnsi="Montserrat Light"/>
          <w:bCs/>
          <w:lang w:val="ro-RO"/>
        </w:rPr>
        <w:t>3956/17.05.2023</w:t>
      </w:r>
      <w:r w:rsidR="00567766">
        <w:rPr>
          <w:rFonts w:ascii="Montserrat Light" w:hAnsi="Montserrat Light"/>
          <w:bCs/>
          <w:lang w:val="ro-RO"/>
        </w:rPr>
        <w:t xml:space="preserve">     </w:t>
      </w:r>
      <w:proofErr w:type="spellStart"/>
      <w:r w:rsidR="00567766">
        <w:rPr>
          <w:rFonts w:ascii="Montserrat Light" w:hAnsi="Montserrat Light"/>
        </w:rPr>
        <w:t>înregistrată</w:t>
      </w:r>
      <w:proofErr w:type="spellEnd"/>
      <w:r w:rsidR="00567766">
        <w:rPr>
          <w:rFonts w:ascii="Montserrat Light" w:hAnsi="Montserrat Light"/>
        </w:rPr>
        <w:t xml:space="preserve"> la </w:t>
      </w:r>
      <w:proofErr w:type="spellStart"/>
      <w:r w:rsidR="00567766">
        <w:rPr>
          <w:rFonts w:ascii="Montserrat Light" w:hAnsi="Montserrat Light"/>
        </w:rPr>
        <w:t>registratura</w:t>
      </w:r>
      <w:proofErr w:type="spellEnd"/>
      <w:r w:rsidR="00567766">
        <w:rPr>
          <w:rFonts w:ascii="Montserrat Light" w:hAnsi="Montserrat Light"/>
        </w:rPr>
        <w:t xml:space="preserve"> </w:t>
      </w:r>
      <w:proofErr w:type="spellStart"/>
      <w:r w:rsidR="00567766">
        <w:rPr>
          <w:rFonts w:ascii="Montserrat Light" w:hAnsi="Montserrat Light"/>
        </w:rPr>
        <w:t>Consiliului</w:t>
      </w:r>
      <w:proofErr w:type="spellEnd"/>
      <w:r w:rsidR="00567766">
        <w:rPr>
          <w:rFonts w:ascii="Montserrat Light" w:hAnsi="Montserrat Light"/>
        </w:rPr>
        <w:t xml:space="preserve"> </w:t>
      </w:r>
      <w:proofErr w:type="spellStart"/>
      <w:r w:rsidR="00567766">
        <w:rPr>
          <w:rFonts w:ascii="Montserrat Light" w:hAnsi="Montserrat Light"/>
        </w:rPr>
        <w:t>Județean</w:t>
      </w:r>
      <w:proofErr w:type="spellEnd"/>
      <w:r w:rsidR="00567766">
        <w:rPr>
          <w:rFonts w:ascii="Montserrat Light" w:hAnsi="Montserrat Light"/>
        </w:rPr>
        <w:t xml:space="preserve"> Cluj cu nr. </w:t>
      </w:r>
      <w:r>
        <w:rPr>
          <w:rFonts w:ascii="Montserrat Light" w:hAnsi="Montserrat Light"/>
        </w:rPr>
        <w:t xml:space="preserve">20760/17.05.2023 privind </w:t>
      </w:r>
      <w:proofErr w:type="spellStart"/>
      <w:proofErr w:type="gramStart"/>
      <w:r>
        <w:rPr>
          <w:rFonts w:ascii="Montserrat Light" w:hAnsi="Montserrat Light"/>
        </w:rPr>
        <w:t>modificarea</w:t>
      </w:r>
      <w:proofErr w:type="spellEnd"/>
      <w:r>
        <w:rPr>
          <w:rFonts w:ascii="Montserrat Light" w:hAnsi="Montserrat Light"/>
        </w:rPr>
        <w:t xml:space="preserve"> </w:t>
      </w:r>
      <w:r w:rsidR="00567766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raportului</w:t>
      </w:r>
      <w:proofErr w:type="spellEnd"/>
      <w:proofErr w:type="gram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serviciu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Trifu Sorina-Lavinia, </w:t>
      </w:r>
      <w:proofErr w:type="spellStart"/>
      <w:r>
        <w:rPr>
          <w:rFonts w:ascii="Montserrat Light" w:hAnsi="Montserrat Light"/>
        </w:rPr>
        <w:t>începând</w:t>
      </w:r>
      <w:proofErr w:type="spellEnd"/>
      <w:r>
        <w:rPr>
          <w:rFonts w:ascii="Montserrat Light" w:hAnsi="Montserrat Light"/>
        </w:rPr>
        <w:t xml:space="preserve"> cu data de 26.05.2023;</w:t>
      </w:r>
      <w:r w:rsidR="00567766">
        <w:rPr>
          <w:rFonts w:ascii="Montserrat Light" w:hAnsi="Montserrat Light"/>
        </w:rPr>
        <w:t xml:space="preserve">     </w:t>
      </w:r>
    </w:p>
    <w:p w14:paraId="592D8462" w14:textId="1FA8580E" w:rsidR="00CF7804" w:rsidRPr="00381BCB" w:rsidRDefault="00CF7804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078DA44" w14:textId="7D058E35" w:rsidR="00434AE9" w:rsidRPr="00381BCB" w:rsidRDefault="00434AE9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81BC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31D0CD" w14:textId="72B8549E" w:rsidR="002A6802" w:rsidRDefault="00434AE9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81BCB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(3) și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(1) lit. a) şi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381BCB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), </w:t>
      </w:r>
      <w:r w:rsidR="00567766" w:rsidRPr="00890EB5">
        <w:rPr>
          <w:rFonts w:ascii="Montserrat Light" w:hAnsi="Montserrat Light"/>
          <w:sz w:val="22"/>
          <w:szCs w:val="22"/>
        </w:rPr>
        <w:t xml:space="preserve">502 </w:t>
      </w:r>
      <w:proofErr w:type="spellStart"/>
      <w:r w:rsidR="00567766" w:rsidRPr="00890EB5">
        <w:rPr>
          <w:rFonts w:ascii="Montserrat Light" w:hAnsi="Montserrat Light"/>
          <w:sz w:val="22"/>
          <w:szCs w:val="22"/>
        </w:rPr>
        <w:t>alin</w:t>
      </w:r>
      <w:proofErr w:type="spellEnd"/>
      <w:r w:rsidR="00567766" w:rsidRPr="00890EB5">
        <w:rPr>
          <w:rFonts w:ascii="Montserrat Light" w:hAnsi="Montserrat Light"/>
          <w:sz w:val="22"/>
          <w:szCs w:val="22"/>
        </w:rPr>
        <w:t xml:space="preserve">. (1) lit. </w:t>
      </w:r>
      <w:proofErr w:type="gramStart"/>
      <w:r w:rsidR="00567766">
        <w:rPr>
          <w:rFonts w:ascii="Montserrat Light" w:hAnsi="Montserrat Light"/>
          <w:sz w:val="22"/>
          <w:szCs w:val="22"/>
        </w:rPr>
        <w:t>g</w:t>
      </w:r>
      <w:proofErr w:type="gramEnd"/>
      <w:r w:rsidR="00567766" w:rsidRPr="00890EB5">
        <w:rPr>
          <w:rFonts w:ascii="Montserrat Light" w:hAnsi="Montserrat Light"/>
          <w:sz w:val="22"/>
          <w:szCs w:val="22"/>
        </w:rPr>
        <w:t>)</w:t>
      </w:r>
      <w:r w:rsidR="00567766">
        <w:rPr>
          <w:rFonts w:ascii="Montserrat Light" w:hAnsi="Montserrat Light"/>
          <w:sz w:val="22"/>
          <w:szCs w:val="22"/>
        </w:rPr>
        <w:t xml:space="preserve">, art. 524 </w:t>
      </w:r>
      <w:proofErr w:type="spellStart"/>
      <w:r w:rsidR="00567766">
        <w:rPr>
          <w:rFonts w:ascii="Montserrat Light" w:hAnsi="Montserrat Light"/>
          <w:sz w:val="22"/>
          <w:szCs w:val="22"/>
        </w:rPr>
        <w:t>alin</w:t>
      </w:r>
      <w:proofErr w:type="spellEnd"/>
      <w:r w:rsidR="00567766">
        <w:rPr>
          <w:rFonts w:ascii="Montserrat Light" w:hAnsi="Montserrat Light"/>
          <w:sz w:val="22"/>
          <w:szCs w:val="22"/>
        </w:rPr>
        <w:t xml:space="preserve">. (1) </w:t>
      </w:r>
      <w:r w:rsidR="002A6802" w:rsidRPr="00381BCB">
        <w:rPr>
          <w:rFonts w:ascii="Montserrat Light" w:hAnsi="Montserrat Light"/>
          <w:sz w:val="22"/>
          <w:szCs w:val="22"/>
          <w:lang w:val="ro-RO"/>
        </w:rPr>
        <w:t xml:space="preserve">din </w:t>
      </w:r>
      <w:r w:rsidR="00DE274C" w:rsidRPr="00381BCB">
        <w:rPr>
          <w:rFonts w:ascii="Montserrat Light" w:hAnsi="Montserrat Light"/>
          <w:sz w:val="22"/>
          <w:szCs w:val="22"/>
          <w:lang w:val="ro-RO"/>
        </w:rPr>
        <w:t>Ordonanța de Urgență a Guvernului</w:t>
      </w:r>
      <w:r w:rsidR="002A6802" w:rsidRPr="00381BCB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0B13EA91" w14:textId="6DE298E5" w:rsidR="00F343C3" w:rsidRPr="00F343C3" w:rsidRDefault="00F343C3" w:rsidP="00F343C3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F343C3">
        <w:rPr>
          <w:rFonts w:ascii="Montserrat Light" w:hAnsi="Montserrat Light"/>
          <w:sz w:val="22"/>
          <w:szCs w:val="22"/>
          <w:lang w:val="ro-RO"/>
        </w:rPr>
        <w:t>art.1 alin. (1), art.7 și art.11 din Legea contenciosului administrativ nr. 554/2004, cu modificările și completările ulterioare;</w:t>
      </w:r>
    </w:p>
    <w:p w14:paraId="7B598D99" w14:textId="77777777" w:rsidR="002A6802" w:rsidRPr="00381BCB" w:rsidRDefault="002A6802" w:rsidP="0026562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F957DB0" w14:textId="2A8E380E" w:rsidR="00275742" w:rsidRPr="00111ECF" w:rsidRDefault="00434AE9" w:rsidP="00111EC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81BCB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6E1AB65B" w14:textId="77777777" w:rsidR="001B5C98" w:rsidRPr="00381BCB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en-US"/>
        </w:rPr>
      </w:pPr>
      <w:r w:rsidRPr="00381BCB">
        <w:rPr>
          <w:rFonts w:ascii="Montserrat" w:hAnsi="Montserrat"/>
          <w:b/>
          <w:bCs/>
          <w:sz w:val="22"/>
          <w:szCs w:val="22"/>
          <w:lang w:val="en-US"/>
        </w:rPr>
        <w:t xml:space="preserve">d </w:t>
      </w:r>
      <w:proofErr w:type="spellStart"/>
      <w:r w:rsidRPr="00381BCB">
        <w:rPr>
          <w:rFonts w:ascii="Montserrat" w:hAnsi="Montserrat"/>
          <w:b/>
          <w:bCs/>
          <w:sz w:val="22"/>
          <w:szCs w:val="22"/>
          <w:lang w:val="en-US"/>
        </w:rPr>
        <w:t>i</w:t>
      </w:r>
      <w:proofErr w:type="spellEnd"/>
      <w:r w:rsidRPr="00381BCB">
        <w:rPr>
          <w:rFonts w:ascii="Montserrat" w:hAnsi="Montserrat"/>
          <w:b/>
          <w:bCs/>
          <w:sz w:val="22"/>
          <w:szCs w:val="22"/>
          <w:lang w:val="en-US"/>
        </w:rPr>
        <w:t xml:space="preserve"> s p u n </w:t>
      </w:r>
      <w:proofErr w:type="gramStart"/>
      <w:r w:rsidRPr="00381BCB">
        <w:rPr>
          <w:rFonts w:ascii="Montserrat" w:hAnsi="Montserrat"/>
          <w:b/>
          <w:bCs/>
          <w:sz w:val="22"/>
          <w:szCs w:val="22"/>
          <w:lang w:val="en-US"/>
        </w:rPr>
        <w:t>e :</w:t>
      </w:r>
      <w:proofErr w:type="gramEnd"/>
    </w:p>
    <w:p w14:paraId="52A63F58" w14:textId="77777777" w:rsidR="00B81CEE" w:rsidRDefault="00B81CEE" w:rsidP="00DE274C">
      <w:pPr>
        <w:spacing w:line="240" w:lineRule="auto"/>
        <w:jc w:val="both"/>
        <w:rPr>
          <w:rFonts w:ascii="Montserrat" w:hAnsi="Montserrat"/>
          <w:b/>
          <w:lang w:val="ro-RO"/>
        </w:rPr>
      </w:pPr>
      <w:bookmarkStart w:id="3" w:name="_Hlk20211169"/>
    </w:p>
    <w:p w14:paraId="6BA69F8E" w14:textId="74288E39" w:rsidR="00567766" w:rsidRPr="00737365" w:rsidRDefault="00B81CEE" w:rsidP="00C921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B81CEE">
        <w:rPr>
          <w:rFonts w:ascii="Montserrat" w:hAnsi="Montserrat"/>
          <w:b/>
          <w:lang w:val="ro-RO"/>
        </w:rPr>
        <w:t>Art.1.</w:t>
      </w:r>
      <w:r w:rsidR="00C9211C">
        <w:rPr>
          <w:rFonts w:ascii="Montserrat" w:hAnsi="Montserrat"/>
          <w:b/>
          <w:lang w:val="ro-RO"/>
        </w:rPr>
        <w:t xml:space="preserve"> (1)</w:t>
      </w:r>
      <w:r w:rsidRPr="00B81CEE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103AE4" w:rsidRPr="00D96C72">
        <w:rPr>
          <w:rFonts w:ascii="Montserrat Light" w:hAnsi="Montserrat Light"/>
        </w:rPr>
        <w:t>Începând</w:t>
      </w:r>
      <w:proofErr w:type="spellEnd"/>
      <w:r w:rsidR="00103AE4" w:rsidRPr="00D96C72">
        <w:rPr>
          <w:rFonts w:ascii="Montserrat Light" w:hAnsi="Montserrat Light"/>
        </w:rPr>
        <w:t xml:space="preserve"> cu data de</w:t>
      </w:r>
      <w:r w:rsidR="00103AE4">
        <w:rPr>
          <w:rFonts w:ascii="Montserrat Light" w:hAnsi="Montserrat Light"/>
        </w:rPr>
        <w:t xml:space="preserve"> </w:t>
      </w:r>
      <w:r w:rsidR="00567766" w:rsidRPr="00737365">
        <w:rPr>
          <w:rFonts w:ascii="Montserrat Light" w:hAnsi="Montserrat Light"/>
        </w:rPr>
        <w:t>26</w:t>
      </w:r>
      <w:r w:rsidR="00103AE4" w:rsidRPr="00737365">
        <w:rPr>
          <w:rFonts w:ascii="Montserrat Light" w:hAnsi="Montserrat Light"/>
        </w:rPr>
        <w:t>.0</w:t>
      </w:r>
      <w:r w:rsidR="00567766" w:rsidRPr="00737365">
        <w:rPr>
          <w:rFonts w:ascii="Montserrat Light" w:hAnsi="Montserrat Light"/>
        </w:rPr>
        <w:t>5</w:t>
      </w:r>
      <w:r w:rsidR="00103AE4" w:rsidRPr="00737365">
        <w:rPr>
          <w:rFonts w:ascii="Montserrat Light" w:hAnsi="Montserrat Light"/>
        </w:rPr>
        <w:t>.2023 se</w:t>
      </w:r>
      <w:r w:rsidR="00567766" w:rsidRPr="00737365">
        <w:rPr>
          <w:rFonts w:ascii="Montserrat Light" w:hAnsi="Montserrat Light"/>
        </w:rPr>
        <w:t xml:space="preserve"> </w:t>
      </w:r>
      <w:r w:rsidR="00567766" w:rsidRPr="00737365">
        <w:rPr>
          <w:rFonts w:ascii="Montserrat Light" w:hAnsi="Montserrat Light"/>
          <w:lang w:val="ro-RO"/>
        </w:rPr>
        <w:t>constată modificarea raportului de serviciu al doamnei TRIFU SORINA-LAVINIA</w:t>
      </w:r>
      <w:r w:rsidR="00CD5862">
        <w:rPr>
          <w:rFonts w:ascii="Montserrat Light" w:hAnsi="Montserrat Light"/>
          <w:lang w:val="ro-RO"/>
        </w:rPr>
        <w:t xml:space="preserve"> prin</w:t>
      </w:r>
      <w:r w:rsidR="00567766" w:rsidRPr="00737365">
        <w:rPr>
          <w:rFonts w:ascii="Montserrat Light" w:hAnsi="Montserrat Light"/>
          <w:lang w:val="ro-RO"/>
        </w:rPr>
        <w:t xml:space="preserve"> promovare</w:t>
      </w:r>
      <w:r w:rsidR="00CD5862">
        <w:rPr>
          <w:rFonts w:ascii="Montserrat Light" w:hAnsi="Montserrat Light"/>
          <w:lang w:val="ro-RO"/>
        </w:rPr>
        <w:t xml:space="preserve"> </w:t>
      </w:r>
      <w:r w:rsidR="00CD5862" w:rsidRPr="00737365">
        <w:rPr>
          <w:rFonts w:ascii="Montserrat Light" w:hAnsi="Montserrat Light"/>
          <w:bCs/>
          <w:lang w:val="ro-RO"/>
        </w:rPr>
        <w:t>de pe funcția publică de execuție de consilier, clasa I, gradul profesional superior</w:t>
      </w:r>
      <w:r w:rsidR="00CD5862" w:rsidRPr="00737365">
        <w:rPr>
          <w:rFonts w:ascii="Montserrat Light" w:hAnsi="Montserrat Light"/>
          <w:bCs/>
        </w:rPr>
        <w:t xml:space="preserve"> de la Serviciul </w:t>
      </w:r>
      <w:proofErr w:type="spellStart"/>
      <w:r w:rsidR="00CD5862" w:rsidRPr="00737365">
        <w:rPr>
          <w:rFonts w:ascii="Montserrat Light" w:hAnsi="Montserrat Light"/>
          <w:bCs/>
        </w:rPr>
        <w:t>Administraţie</w:t>
      </w:r>
      <w:proofErr w:type="spellEnd"/>
      <w:r w:rsidR="00CD5862" w:rsidRPr="00737365">
        <w:rPr>
          <w:rFonts w:ascii="Montserrat Light" w:hAnsi="Montserrat Light"/>
          <w:bCs/>
        </w:rPr>
        <w:t xml:space="preserve"> </w:t>
      </w:r>
      <w:proofErr w:type="spellStart"/>
      <w:r w:rsidR="00CD5862" w:rsidRPr="00737365">
        <w:rPr>
          <w:rFonts w:ascii="Montserrat Light" w:hAnsi="Montserrat Light"/>
          <w:bCs/>
        </w:rPr>
        <w:t>Publică</w:t>
      </w:r>
      <w:proofErr w:type="spellEnd"/>
      <w:r w:rsidR="00CD5862" w:rsidRPr="00737365">
        <w:rPr>
          <w:rFonts w:ascii="Montserrat Light" w:hAnsi="Montserrat Light"/>
          <w:bCs/>
        </w:rPr>
        <w:t xml:space="preserve">, ATOP din </w:t>
      </w:r>
      <w:proofErr w:type="spellStart"/>
      <w:r w:rsidR="00CD5862" w:rsidRPr="00737365">
        <w:rPr>
          <w:rFonts w:ascii="Montserrat Light" w:hAnsi="Montserrat Light"/>
          <w:bCs/>
        </w:rPr>
        <w:t>cadrul</w:t>
      </w:r>
      <w:proofErr w:type="spellEnd"/>
      <w:r w:rsidR="00CD5862" w:rsidRPr="00737365">
        <w:rPr>
          <w:rFonts w:ascii="Montserrat Light" w:hAnsi="Montserrat Light"/>
          <w:bCs/>
        </w:rPr>
        <w:t xml:space="preserve"> </w:t>
      </w:r>
      <w:proofErr w:type="spellStart"/>
      <w:r w:rsidR="00CD5862" w:rsidRPr="00737365">
        <w:rPr>
          <w:rFonts w:ascii="Montserrat Light" w:hAnsi="Montserrat Light"/>
          <w:bCs/>
        </w:rPr>
        <w:t>Direcției</w:t>
      </w:r>
      <w:proofErr w:type="spellEnd"/>
      <w:r w:rsidR="00CD5862" w:rsidRPr="00737365">
        <w:rPr>
          <w:rFonts w:ascii="Montserrat Light" w:hAnsi="Montserrat Light"/>
          <w:bCs/>
        </w:rPr>
        <w:t xml:space="preserve"> </w:t>
      </w:r>
      <w:proofErr w:type="spellStart"/>
      <w:r w:rsidR="00CD5862" w:rsidRPr="00737365">
        <w:rPr>
          <w:rFonts w:ascii="Montserrat Light" w:hAnsi="Montserrat Light"/>
          <w:bCs/>
        </w:rPr>
        <w:t>Administrație</w:t>
      </w:r>
      <w:proofErr w:type="spellEnd"/>
      <w:r w:rsidR="00CD5862" w:rsidRPr="00737365">
        <w:rPr>
          <w:rFonts w:ascii="Montserrat Light" w:hAnsi="Montserrat Light"/>
          <w:bCs/>
        </w:rPr>
        <w:t xml:space="preserve"> și </w:t>
      </w:r>
      <w:proofErr w:type="spellStart"/>
      <w:r w:rsidR="00CD5862" w:rsidRPr="00737365">
        <w:rPr>
          <w:rFonts w:ascii="Montserrat Light" w:hAnsi="Montserrat Light"/>
          <w:bCs/>
        </w:rPr>
        <w:t>Relații</w:t>
      </w:r>
      <w:proofErr w:type="spellEnd"/>
      <w:r w:rsidR="00CD5862" w:rsidRPr="00737365">
        <w:rPr>
          <w:rFonts w:ascii="Montserrat Light" w:hAnsi="Montserrat Light"/>
          <w:bCs/>
        </w:rPr>
        <w:t xml:space="preserve"> Publice </w:t>
      </w:r>
      <w:r w:rsidR="00CD5862" w:rsidRPr="00737365">
        <w:rPr>
          <w:rFonts w:ascii="Montserrat Light" w:hAnsi="Montserrat Light"/>
          <w:bCs/>
          <w:lang w:val="ro-RO"/>
        </w:rPr>
        <w:t>al aparatului de specialitate al Consiliului Județean Cluj</w:t>
      </w:r>
      <w:r w:rsidR="00CD5862" w:rsidRPr="00737365">
        <w:rPr>
          <w:rFonts w:ascii="Montserrat Light" w:hAnsi="Montserrat Light"/>
          <w:lang w:val="ro-RO"/>
        </w:rPr>
        <w:t xml:space="preserve"> ( id post 474371)</w:t>
      </w:r>
      <w:r w:rsidR="00CD5862">
        <w:rPr>
          <w:rFonts w:ascii="Montserrat Light" w:hAnsi="Montserrat Light"/>
          <w:lang w:val="ro-RO"/>
        </w:rPr>
        <w:t xml:space="preserve"> </w:t>
      </w:r>
      <w:r w:rsidR="00567766" w:rsidRPr="00737365">
        <w:rPr>
          <w:rFonts w:ascii="Montserrat Light" w:hAnsi="Montserrat Light"/>
          <w:lang w:val="ro-RO"/>
        </w:rPr>
        <w:t xml:space="preserve">pe funcția publică de conducere de șef birou la </w:t>
      </w:r>
      <w:r w:rsidR="00567766" w:rsidRPr="00737365">
        <w:rPr>
          <w:rFonts w:ascii="Montserrat Light" w:hAnsi="Montserrat Light"/>
          <w:bCs/>
          <w:lang w:val="ro-RO"/>
        </w:rPr>
        <w:t>Biroul Juridic-Contencios și Resurse Umane din cadrul Direcției Județeane de Evidență a Persoanelor Cluj</w:t>
      </w:r>
      <w:r w:rsidR="00567766" w:rsidRPr="00737365">
        <w:rPr>
          <w:rFonts w:ascii="Montserrat Light" w:hAnsi="Montserrat Light"/>
          <w:lang w:val="ro-RO"/>
        </w:rPr>
        <w:t>.</w:t>
      </w:r>
    </w:p>
    <w:p w14:paraId="7243E8B1" w14:textId="248DEC9C" w:rsidR="00567766" w:rsidRPr="00863C9E" w:rsidRDefault="00C9211C" w:rsidP="00C9211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37365">
        <w:rPr>
          <w:rFonts w:ascii="Montserrat" w:hAnsi="Montserrat"/>
          <w:lang w:val="ro-RO"/>
        </w:rPr>
        <w:t>(2)</w:t>
      </w:r>
      <w:r w:rsidRPr="00737365">
        <w:rPr>
          <w:rFonts w:ascii="Montserrat Light" w:hAnsi="Montserrat Light"/>
          <w:lang w:val="ro-RO"/>
        </w:rPr>
        <w:t xml:space="preserve"> </w:t>
      </w:r>
      <w:r w:rsidR="00567766" w:rsidRPr="00737365">
        <w:rPr>
          <w:rFonts w:ascii="Montserrat Light" w:hAnsi="Montserrat Light"/>
          <w:lang w:val="ro-RO"/>
        </w:rPr>
        <w:t>Predarea bunurilor care au fost încredințate doamnei TRIFU SORINA-LAVINIA, în vederea exercitării atribuțiilor</w:t>
      </w:r>
      <w:r w:rsidR="008D39D2" w:rsidRPr="00737365">
        <w:rPr>
          <w:rFonts w:ascii="Montserrat Light" w:hAnsi="Montserrat Light"/>
          <w:bCs/>
          <w:lang w:val="ro-RO"/>
        </w:rPr>
        <w:t xml:space="preserve"> funcți</w:t>
      </w:r>
      <w:r w:rsidR="008D39D2">
        <w:rPr>
          <w:rFonts w:ascii="Montserrat Light" w:hAnsi="Montserrat Light"/>
          <w:bCs/>
          <w:lang w:val="ro-RO"/>
        </w:rPr>
        <w:t>ei</w:t>
      </w:r>
      <w:r w:rsidR="008D39D2" w:rsidRPr="00737365">
        <w:rPr>
          <w:rFonts w:ascii="Montserrat Light" w:hAnsi="Montserrat Light"/>
          <w:bCs/>
          <w:lang w:val="ro-RO"/>
        </w:rPr>
        <w:t xml:space="preserve"> public</w:t>
      </w:r>
      <w:r w:rsidR="008D39D2">
        <w:rPr>
          <w:rFonts w:ascii="Montserrat Light" w:hAnsi="Montserrat Light"/>
          <w:bCs/>
          <w:lang w:val="ro-RO"/>
        </w:rPr>
        <w:t>e</w:t>
      </w:r>
      <w:r w:rsidR="008D39D2" w:rsidRPr="00737365">
        <w:rPr>
          <w:rFonts w:ascii="Montserrat Light" w:hAnsi="Montserrat Light"/>
          <w:bCs/>
          <w:lang w:val="ro-RO"/>
        </w:rPr>
        <w:t xml:space="preserve"> de execuție de consilier, clasa I, gradul profesional superior</w:t>
      </w:r>
      <w:r w:rsidR="008D39D2" w:rsidRPr="00737365">
        <w:rPr>
          <w:rFonts w:ascii="Montserrat Light" w:hAnsi="Montserrat Light"/>
          <w:bCs/>
        </w:rPr>
        <w:t xml:space="preserve"> de la Serviciul </w:t>
      </w:r>
      <w:proofErr w:type="spellStart"/>
      <w:r w:rsidR="008D39D2" w:rsidRPr="00737365">
        <w:rPr>
          <w:rFonts w:ascii="Montserrat Light" w:hAnsi="Montserrat Light"/>
          <w:bCs/>
        </w:rPr>
        <w:t>Administraţie</w:t>
      </w:r>
      <w:proofErr w:type="spellEnd"/>
      <w:r w:rsidR="008D39D2" w:rsidRPr="00737365">
        <w:rPr>
          <w:rFonts w:ascii="Montserrat Light" w:hAnsi="Montserrat Light"/>
          <w:bCs/>
        </w:rPr>
        <w:t xml:space="preserve"> </w:t>
      </w:r>
      <w:proofErr w:type="spellStart"/>
      <w:r w:rsidR="008D39D2" w:rsidRPr="00737365">
        <w:rPr>
          <w:rFonts w:ascii="Montserrat Light" w:hAnsi="Montserrat Light"/>
          <w:bCs/>
        </w:rPr>
        <w:t>Publică</w:t>
      </w:r>
      <w:proofErr w:type="spellEnd"/>
      <w:r w:rsidR="008D39D2" w:rsidRPr="00737365">
        <w:rPr>
          <w:rFonts w:ascii="Montserrat Light" w:hAnsi="Montserrat Light"/>
          <w:bCs/>
        </w:rPr>
        <w:t>, ATOP</w:t>
      </w:r>
      <w:r w:rsidR="00567766" w:rsidRPr="00737365">
        <w:rPr>
          <w:rFonts w:ascii="Montserrat Light" w:hAnsi="Montserrat Light"/>
          <w:lang w:val="ro-RO"/>
        </w:rPr>
        <w:t>, se va realiza până cel târziu în data 25.</w:t>
      </w:r>
      <w:r w:rsidR="00567766" w:rsidRPr="00863C9E">
        <w:rPr>
          <w:rFonts w:ascii="Montserrat Light" w:hAnsi="Montserrat Light"/>
          <w:lang w:val="ro-RO"/>
        </w:rPr>
        <w:t>0</w:t>
      </w:r>
      <w:r w:rsidR="00567766">
        <w:rPr>
          <w:rFonts w:ascii="Montserrat Light" w:hAnsi="Montserrat Light"/>
          <w:lang w:val="ro-RO"/>
        </w:rPr>
        <w:t>5</w:t>
      </w:r>
      <w:r w:rsidR="00567766" w:rsidRPr="00863C9E">
        <w:rPr>
          <w:rFonts w:ascii="Montserrat Light" w:hAnsi="Montserrat Light"/>
          <w:lang w:val="ro-RO"/>
        </w:rPr>
        <w:t xml:space="preserve">.2023. </w:t>
      </w:r>
    </w:p>
    <w:p w14:paraId="1F3A563A" w14:textId="77777777" w:rsidR="00151144" w:rsidRPr="00151144" w:rsidRDefault="00151144" w:rsidP="00C9211C">
      <w:pPr>
        <w:jc w:val="both"/>
        <w:rPr>
          <w:rFonts w:ascii="Cambria" w:hAnsi="Cambria"/>
          <w:bCs/>
        </w:rPr>
      </w:pPr>
    </w:p>
    <w:bookmarkEnd w:id="3"/>
    <w:p w14:paraId="57C92B30" w14:textId="0A059F7D" w:rsidR="00F343C3" w:rsidRPr="001C6DED" w:rsidRDefault="007D03ED" w:rsidP="00F343C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540CE">
        <w:rPr>
          <w:rFonts w:ascii="Montserrat" w:hAnsi="Montserrat"/>
          <w:b/>
        </w:rPr>
        <w:t xml:space="preserve">Art. </w:t>
      </w:r>
      <w:r w:rsidR="00C9211C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>. (1)</w:t>
      </w:r>
      <w:r w:rsidRPr="002540CE">
        <w:t xml:space="preserve"> </w:t>
      </w:r>
      <w:r w:rsidR="00F343C3"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B8ABAD6" w14:textId="77777777" w:rsidR="00F343C3" w:rsidRPr="001C6DED" w:rsidRDefault="00F343C3" w:rsidP="00F343C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lastRenderedPageBreak/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742E7AE2" w14:textId="77777777" w:rsidR="00F343C3" w:rsidRPr="001C6DED" w:rsidRDefault="00F343C3" w:rsidP="00F343C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62D1375" w14:textId="77777777" w:rsidR="00F343C3" w:rsidRPr="001C6DED" w:rsidRDefault="00F343C3" w:rsidP="00F343C3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5676298" w14:textId="7A5043F2" w:rsidR="001B5C98" w:rsidRPr="00381BCB" w:rsidRDefault="001B5C98" w:rsidP="00F343C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</w:rPr>
      </w:pPr>
    </w:p>
    <w:p w14:paraId="450991F2" w14:textId="455327CB" w:rsidR="00434AE9" w:rsidRPr="00381BCB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381BCB">
        <w:rPr>
          <w:rFonts w:ascii="Montserrat" w:hAnsi="Montserrat"/>
          <w:b/>
          <w:bCs/>
        </w:rPr>
        <w:t xml:space="preserve">Art. </w:t>
      </w:r>
      <w:r w:rsidR="00C9211C">
        <w:rPr>
          <w:rFonts w:ascii="Montserrat" w:hAnsi="Montserrat"/>
          <w:b/>
          <w:bCs/>
        </w:rPr>
        <w:t>3</w:t>
      </w:r>
      <w:r w:rsidRPr="00381BCB">
        <w:rPr>
          <w:rFonts w:ascii="Montserrat" w:hAnsi="Montserrat"/>
          <w:b/>
          <w:bCs/>
        </w:rPr>
        <w:t>.</w:t>
      </w:r>
      <w:r w:rsidRPr="00381BCB">
        <w:rPr>
          <w:rFonts w:ascii="Montserrat Light" w:hAnsi="Montserrat Light"/>
        </w:rPr>
        <w:t xml:space="preserve"> Cu </w:t>
      </w:r>
      <w:proofErr w:type="spellStart"/>
      <w:r w:rsidRPr="00381BCB">
        <w:rPr>
          <w:rFonts w:ascii="Montserrat Light" w:hAnsi="Montserrat Light"/>
        </w:rPr>
        <w:t>punerea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în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aplicare</w:t>
      </w:r>
      <w:proofErr w:type="spellEnd"/>
      <w:r w:rsidRPr="00381BCB">
        <w:rPr>
          <w:rFonts w:ascii="Montserrat Light" w:hAnsi="Montserrat Light"/>
        </w:rPr>
        <w:t xml:space="preserve"> şi </w:t>
      </w:r>
      <w:proofErr w:type="spellStart"/>
      <w:r w:rsidRPr="00381BCB">
        <w:rPr>
          <w:rFonts w:ascii="Montserrat Light" w:hAnsi="Montserrat Light"/>
        </w:rPr>
        <w:t>ducerea</w:t>
      </w:r>
      <w:proofErr w:type="spellEnd"/>
      <w:r w:rsidRPr="00381BCB">
        <w:rPr>
          <w:rFonts w:ascii="Montserrat Light" w:hAnsi="Montserrat Light"/>
        </w:rPr>
        <w:t xml:space="preserve"> la </w:t>
      </w:r>
      <w:proofErr w:type="spellStart"/>
      <w:r w:rsidRPr="00381BCB">
        <w:rPr>
          <w:rFonts w:ascii="Montserrat Light" w:hAnsi="Montserrat Light"/>
        </w:rPr>
        <w:t>îndeplinire</w:t>
      </w:r>
      <w:proofErr w:type="spellEnd"/>
      <w:r w:rsidRPr="00381BCB">
        <w:rPr>
          <w:rFonts w:ascii="Montserrat Light" w:hAnsi="Montserrat Light"/>
        </w:rPr>
        <w:t xml:space="preserve"> a </w:t>
      </w:r>
      <w:proofErr w:type="spellStart"/>
      <w:r w:rsidRPr="00381BCB">
        <w:rPr>
          <w:rFonts w:ascii="Montserrat Light" w:hAnsi="Montserrat Light"/>
        </w:rPr>
        <w:t>prevederilor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prezentei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dispoziţii</w:t>
      </w:r>
      <w:proofErr w:type="spellEnd"/>
      <w:r w:rsidRPr="00381BCB">
        <w:rPr>
          <w:rFonts w:ascii="Montserrat Light" w:hAnsi="Montserrat Light"/>
        </w:rPr>
        <w:t xml:space="preserve"> se </w:t>
      </w:r>
      <w:proofErr w:type="spellStart"/>
      <w:r w:rsidRPr="00381BCB">
        <w:rPr>
          <w:rFonts w:ascii="Montserrat Light" w:hAnsi="Montserrat Light"/>
        </w:rPr>
        <w:t>încredinţează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Direcţia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Generală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Buget-Finanţe</w:t>
      </w:r>
      <w:proofErr w:type="spellEnd"/>
      <w:r w:rsidRPr="00381BCB">
        <w:rPr>
          <w:rFonts w:ascii="Montserrat Light" w:hAnsi="Montserrat Light"/>
        </w:rPr>
        <w:t xml:space="preserve">, Resurse </w:t>
      </w:r>
      <w:proofErr w:type="spellStart"/>
      <w:r w:rsidRPr="00381BCB">
        <w:rPr>
          <w:rFonts w:ascii="Montserrat Light" w:hAnsi="Montserrat Light"/>
        </w:rPr>
        <w:t>Umane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prin</w:t>
      </w:r>
      <w:proofErr w:type="spellEnd"/>
      <w:r w:rsidRPr="00381BCB">
        <w:rPr>
          <w:rFonts w:ascii="Montserrat Light" w:hAnsi="Montserrat Light"/>
        </w:rPr>
        <w:t xml:space="preserve"> Serviciul Resurse </w:t>
      </w:r>
      <w:proofErr w:type="spellStart"/>
      <w:r w:rsidRPr="00381BCB">
        <w:rPr>
          <w:rFonts w:ascii="Montserrat Light" w:hAnsi="Montserrat Light"/>
        </w:rPr>
        <w:t>Umane</w:t>
      </w:r>
      <w:proofErr w:type="spellEnd"/>
      <w:r w:rsidRPr="00381BCB">
        <w:rPr>
          <w:rFonts w:ascii="Montserrat Light" w:hAnsi="Montserrat Light"/>
        </w:rPr>
        <w:t>.</w:t>
      </w:r>
    </w:p>
    <w:p w14:paraId="381C66A9" w14:textId="77777777" w:rsidR="001B5C98" w:rsidRPr="00381BCB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0B1ED926" w14:textId="505945BC" w:rsidR="007D03ED" w:rsidRPr="00B01F9F" w:rsidRDefault="00434AE9" w:rsidP="007D03ED">
      <w:pPr>
        <w:spacing w:line="240" w:lineRule="auto"/>
        <w:jc w:val="both"/>
        <w:rPr>
          <w:rFonts w:ascii="Montserrat Light" w:hAnsi="Montserrat Light"/>
        </w:rPr>
      </w:pPr>
      <w:r w:rsidRPr="00B01F9F">
        <w:rPr>
          <w:rFonts w:ascii="Montserrat" w:hAnsi="Montserrat"/>
          <w:b/>
        </w:rPr>
        <w:t xml:space="preserve">Art. </w:t>
      </w:r>
      <w:r w:rsidR="00C9211C">
        <w:rPr>
          <w:rFonts w:ascii="Montserrat" w:hAnsi="Montserrat"/>
          <w:b/>
        </w:rPr>
        <w:t>4</w:t>
      </w:r>
      <w:r w:rsidRPr="00B01F9F">
        <w:rPr>
          <w:rFonts w:ascii="Montserrat" w:hAnsi="Montserrat"/>
          <w:b/>
        </w:rPr>
        <w:t>. (1)</w:t>
      </w:r>
      <w:r w:rsidRPr="00B01F9F">
        <w:rPr>
          <w:rFonts w:ascii="Montserrat Light" w:hAnsi="Montserrat Light"/>
          <w:b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Prezenta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dispoziţie</w:t>
      </w:r>
      <w:proofErr w:type="spellEnd"/>
      <w:r w:rsidR="007D03ED" w:rsidRPr="00B01F9F">
        <w:rPr>
          <w:rFonts w:ascii="Montserrat Light" w:hAnsi="Montserrat Light"/>
        </w:rPr>
        <w:t xml:space="preserve"> se </w:t>
      </w:r>
      <w:proofErr w:type="spellStart"/>
      <w:r w:rsidR="007D03ED" w:rsidRPr="00B01F9F">
        <w:rPr>
          <w:rFonts w:ascii="Montserrat Light" w:hAnsi="Montserrat Light"/>
        </w:rPr>
        <w:t>comunică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Direcţiei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Generale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Buget-Finanţe</w:t>
      </w:r>
      <w:proofErr w:type="spellEnd"/>
      <w:r w:rsidR="007D03ED" w:rsidRPr="00B01F9F">
        <w:rPr>
          <w:rFonts w:ascii="Montserrat Light" w:hAnsi="Montserrat Light"/>
        </w:rPr>
        <w:t xml:space="preserve">, Resurse </w:t>
      </w:r>
      <w:proofErr w:type="spellStart"/>
      <w:r w:rsidR="007D03ED" w:rsidRPr="00B01F9F">
        <w:rPr>
          <w:rFonts w:ascii="Montserrat Light" w:hAnsi="Montserrat Light"/>
        </w:rPr>
        <w:t>Umane</w:t>
      </w:r>
      <w:proofErr w:type="spellEnd"/>
      <w:r w:rsidR="007D03ED" w:rsidRPr="00B01F9F">
        <w:rPr>
          <w:rFonts w:ascii="Montserrat Light" w:hAnsi="Montserrat Light"/>
        </w:rPr>
        <w:t xml:space="preserve"> - Serviciul Resurse </w:t>
      </w:r>
      <w:proofErr w:type="spellStart"/>
      <w:r w:rsidR="007D03ED" w:rsidRPr="00B01F9F">
        <w:rPr>
          <w:rFonts w:ascii="Montserrat Light" w:hAnsi="Montserrat Light"/>
        </w:rPr>
        <w:t>Umane</w:t>
      </w:r>
      <w:proofErr w:type="spellEnd"/>
      <w:r w:rsidR="007D03ED" w:rsidRPr="00B01F9F">
        <w:rPr>
          <w:rFonts w:ascii="Montserrat Light" w:hAnsi="Montserrat Light"/>
        </w:rPr>
        <w:t xml:space="preserve">, precum şi </w:t>
      </w:r>
      <w:proofErr w:type="spellStart"/>
      <w:r w:rsidR="007D03ED" w:rsidRPr="00B01F9F">
        <w:rPr>
          <w:rFonts w:ascii="Montserrat Light" w:hAnsi="Montserrat Light"/>
        </w:rPr>
        <w:t>Prefectului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Judeţului</w:t>
      </w:r>
      <w:proofErr w:type="spellEnd"/>
      <w:r w:rsidR="007D03ED" w:rsidRPr="00B01F9F">
        <w:rPr>
          <w:rFonts w:ascii="Montserrat Light" w:hAnsi="Montserrat Light"/>
        </w:rPr>
        <w:t xml:space="preserve"> Cluj.</w:t>
      </w:r>
    </w:p>
    <w:p w14:paraId="397D33D6" w14:textId="63BE87B9" w:rsidR="007D03ED" w:rsidRPr="00B01F9F" w:rsidRDefault="007D03ED" w:rsidP="007D03ED">
      <w:pPr>
        <w:spacing w:line="240" w:lineRule="auto"/>
        <w:jc w:val="both"/>
        <w:rPr>
          <w:rFonts w:ascii="Montserrat Light" w:hAnsi="Montserrat Light"/>
        </w:rPr>
      </w:pPr>
      <w:r w:rsidRPr="00B01F9F">
        <w:rPr>
          <w:rFonts w:ascii="Montserrat" w:hAnsi="Montserrat"/>
          <w:b/>
          <w:bCs/>
        </w:rPr>
        <w:t>(2)</w:t>
      </w:r>
      <w:r w:rsidRPr="00B01F9F">
        <w:rPr>
          <w:rFonts w:ascii="Cambria" w:hAnsi="Cambria"/>
        </w:rPr>
        <w:t xml:space="preserve"> </w:t>
      </w:r>
      <w:proofErr w:type="spellStart"/>
      <w:r w:rsidRPr="00B01F9F">
        <w:rPr>
          <w:rFonts w:ascii="Montserrat Light" w:hAnsi="Montserrat Light"/>
        </w:rPr>
        <w:t>Direcţia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Generală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Buget-Finanţe</w:t>
      </w:r>
      <w:proofErr w:type="spellEnd"/>
      <w:r w:rsidRPr="00B01F9F">
        <w:rPr>
          <w:rFonts w:ascii="Montserrat Light" w:hAnsi="Montserrat Light"/>
        </w:rPr>
        <w:t xml:space="preserve">, Resurse </w:t>
      </w:r>
      <w:proofErr w:type="spellStart"/>
      <w:r w:rsidRPr="00B01F9F">
        <w:rPr>
          <w:rFonts w:ascii="Montserrat Light" w:hAnsi="Montserrat Light"/>
        </w:rPr>
        <w:t>Umane</w:t>
      </w:r>
      <w:proofErr w:type="spellEnd"/>
      <w:r w:rsidRPr="00B01F9F">
        <w:rPr>
          <w:rFonts w:ascii="Montserrat Light" w:hAnsi="Montserrat Light"/>
        </w:rPr>
        <w:t xml:space="preserve"> - Serviciul Resurse </w:t>
      </w:r>
      <w:proofErr w:type="spellStart"/>
      <w:r w:rsidRPr="00B01F9F">
        <w:rPr>
          <w:rFonts w:ascii="Montserrat Light" w:hAnsi="Montserrat Light"/>
        </w:rPr>
        <w:t>Umane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va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comunica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="004A4BB4" w:rsidRPr="00B01F9F">
        <w:rPr>
          <w:rFonts w:ascii="Montserrat Light" w:hAnsi="Montserrat Light"/>
          <w:bCs/>
        </w:rPr>
        <w:t>prezenta</w:t>
      </w:r>
      <w:proofErr w:type="spellEnd"/>
      <w:r w:rsidR="004A4BB4" w:rsidRPr="00B01F9F">
        <w:rPr>
          <w:rFonts w:ascii="Montserrat Light" w:hAnsi="Montserrat Light"/>
          <w:bCs/>
        </w:rPr>
        <w:t xml:space="preserve"> </w:t>
      </w:r>
      <w:proofErr w:type="spellStart"/>
      <w:r w:rsidR="004A4BB4" w:rsidRPr="00B01F9F">
        <w:rPr>
          <w:rFonts w:ascii="Montserrat Light" w:hAnsi="Montserrat Light"/>
          <w:bCs/>
        </w:rPr>
        <w:t>dispoziție</w:t>
      </w:r>
      <w:proofErr w:type="spellEnd"/>
      <w:r w:rsidR="004A4BB4" w:rsidRPr="0026562F">
        <w:rPr>
          <w:rFonts w:ascii="Montserrat Light" w:hAnsi="Montserrat Light"/>
          <w:color w:val="000000"/>
          <w:lang w:val="ro-RO"/>
        </w:rPr>
        <w:t xml:space="preserve"> </w:t>
      </w:r>
      <w:r w:rsidR="00C9211C" w:rsidRPr="0026562F">
        <w:rPr>
          <w:rFonts w:ascii="Montserrat Light" w:hAnsi="Montserrat Light"/>
          <w:color w:val="000000"/>
          <w:lang w:val="ro-RO"/>
        </w:rPr>
        <w:t>do</w:t>
      </w:r>
      <w:r w:rsidR="00C9211C">
        <w:rPr>
          <w:rFonts w:ascii="Montserrat Light" w:hAnsi="Montserrat Light"/>
          <w:color w:val="000000"/>
          <w:lang w:val="ro-RO"/>
        </w:rPr>
        <w:t>amnei</w:t>
      </w:r>
      <w:r w:rsidR="00C9211C" w:rsidRPr="0026562F">
        <w:rPr>
          <w:rFonts w:ascii="Montserrat Light" w:hAnsi="Montserrat Light"/>
          <w:color w:val="000000"/>
          <w:lang w:val="ro-RO"/>
        </w:rPr>
        <w:t xml:space="preserve"> </w:t>
      </w:r>
      <w:r w:rsidR="00C9211C">
        <w:rPr>
          <w:rFonts w:ascii="Montserrat Light" w:hAnsi="Montserrat Light"/>
          <w:color w:val="000000"/>
          <w:lang w:val="ro-RO"/>
        </w:rPr>
        <w:t>TRIFU SORINA-LAVINIA</w:t>
      </w:r>
      <w:r w:rsidRPr="00B01F9F">
        <w:rPr>
          <w:rFonts w:ascii="Montserrat Light" w:hAnsi="Montserrat Light"/>
          <w:bCs/>
        </w:rPr>
        <w:t>.</w:t>
      </w:r>
      <w:r w:rsidRPr="00B01F9F">
        <w:rPr>
          <w:rFonts w:ascii="Montserrat Light" w:hAnsi="Montserrat Light"/>
        </w:rPr>
        <w:t xml:space="preserve"> </w:t>
      </w:r>
    </w:p>
    <w:p w14:paraId="1518A355" w14:textId="133A78F4" w:rsidR="00275742" w:rsidRPr="00BE0EDB" w:rsidRDefault="00275742" w:rsidP="007D03ED">
      <w:pPr>
        <w:spacing w:line="240" w:lineRule="auto"/>
        <w:jc w:val="both"/>
        <w:rPr>
          <w:rFonts w:ascii="Cambria" w:hAnsi="Cambria"/>
          <w:color w:val="FF0000"/>
        </w:rPr>
      </w:pPr>
    </w:p>
    <w:p w14:paraId="17A71FBC" w14:textId="77777777" w:rsidR="00275742" w:rsidRDefault="00275742" w:rsidP="008E408D">
      <w:pPr>
        <w:spacing w:line="240" w:lineRule="auto"/>
        <w:jc w:val="both"/>
        <w:rPr>
          <w:rFonts w:ascii="Cambria" w:hAnsi="Cambria"/>
        </w:rPr>
      </w:pPr>
    </w:p>
    <w:p w14:paraId="70971442" w14:textId="77777777" w:rsidR="00737365" w:rsidRPr="001B5C98" w:rsidRDefault="00737365" w:rsidP="008E408D">
      <w:pPr>
        <w:spacing w:line="240" w:lineRule="auto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EE514F9" w14:textId="02C3DD24" w:rsidR="00F343C3" w:rsidRDefault="00F343C3" w:rsidP="001B5C98">
      <w:pPr>
        <w:pStyle w:val="Corptext"/>
        <w:spacing w:line="240" w:lineRule="auto"/>
        <w:rPr>
          <w:b/>
          <w:color w:val="000000"/>
        </w:rPr>
      </w:pPr>
    </w:p>
    <w:p w14:paraId="2F077004" w14:textId="5ADDBDF1" w:rsidR="00F80528" w:rsidRDefault="00F80528" w:rsidP="001B5C98">
      <w:pPr>
        <w:pStyle w:val="Corptext"/>
        <w:spacing w:line="240" w:lineRule="auto"/>
        <w:rPr>
          <w:b/>
          <w:color w:val="000000"/>
        </w:rPr>
      </w:pPr>
    </w:p>
    <w:p w14:paraId="07CCA052" w14:textId="502F0E21" w:rsidR="008D5CFB" w:rsidRDefault="008D5CFB" w:rsidP="001B5C98">
      <w:pPr>
        <w:pStyle w:val="Corptext"/>
        <w:spacing w:line="240" w:lineRule="auto"/>
        <w:rPr>
          <w:b/>
          <w:color w:val="000000"/>
        </w:rPr>
      </w:pPr>
    </w:p>
    <w:sectPr w:rsidR="008D5CFB" w:rsidSect="008D5CFB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733761443" name="Picture 733761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76085505" name="Picture 176085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47352623" name="Picture 184735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F21CF"/>
    <w:multiLevelType w:val="hybridMultilevel"/>
    <w:tmpl w:val="73B2FB88"/>
    <w:lvl w:ilvl="0" w:tplc="0818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7465370">
    <w:abstractNumId w:val="28"/>
  </w:num>
  <w:num w:numId="2" w16cid:durableId="1073696158">
    <w:abstractNumId w:val="8"/>
  </w:num>
  <w:num w:numId="3" w16cid:durableId="55933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782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967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74064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574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8183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8143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562658">
    <w:abstractNumId w:val="12"/>
  </w:num>
  <w:num w:numId="11" w16cid:durableId="1183515182">
    <w:abstractNumId w:val="10"/>
  </w:num>
  <w:num w:numId="12" w16cid:durableId="1852647481">
    <w:abstractNumId w:val="9"/>
  </w:num>
  <w:num w:numId="13" w16cid:durableId="1757899425">
    <w:abstractNumId w:val="16"/>
  </w:num>
  <w:num w:numId="14" w16cid:durableId="1871186647">
    <w:abstractNumId w:val="6"/>
  </w:num>
  <w:num w:numId="15" w16cid:durableId="856433346">
    <w:abstractNumId w:val="15"/>
  </w:num>
  <w:num w:numId="16" w16cid:durableId="110323934">
    <w:abstractNumId w:val="13"/>
  </w:num>
  <w:num w:numId="17" w16cid:durableId="2037928582">
    <w:abstractNumId w:val="26"/>
  </w:num>
  <w:num w:numId="18" w16cid:durableId="1806698022">
    <w:abstractNumId w:val="14"/>
  </w:num>
  <w:num w:numId="19" w16cid:durableId="700859605">
    <w:abstractNumId w:val="5"/>
  </w:num>
  <w:num w:numId="20" w16cid:durableId="1684821226">
    <w:abstractNumId w:val="7"/>
  </w:num>
  <w:num w:numId="21" w16cid:durableId="1545604414">
    <w:abstractNumId w:val="0"/>
  </w:num>
  <w:num w:numId="22" w16cid:durableId="1307979547">
    <w:abstractNumId w:val="1"/>
  </w:num>
  <w:num w:numId="23" w16cid:durableId="2017228448">
    <w:abstractNumId w:val="2"/>
  </w:num>
  <w:num w:numId="24" w16cid:durableId="1842695222">
    <w:abstractNumId w:val="3"/>
  </w:num>
  <w:num w:numId="25" w16cid:durableId="11024578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7000332">
    <w:abstractNumId w:val="27"/>
  </w:num>
  <w:num w:numId="27" w16cid:durableId="214972649">
    <w:abstractNumId w:val="25"/>
  </w:num>
  <w:num w:numId="28" w16cid:durableId="169761990">
    <w:abstractNumId w:val="17"/>
  </w:num>
  <w:num w:numId="29" w16cid:durableId="14157114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47EED"/>
    <w:rsid w:val="00072F85"/>
    <w:rsid w:val="0007777F"/>
    <w:rsid w:val="000A5149"/>
    <w:rsid w:val="000B5F0E"/>
    <w:rsid w:val="000B73BF"/>
    <w:rsid w:val="000F14FD"/>
    <w:rsid w:val="00103AE4"/>
    <w:rsid w:val="00104BB5"/>
    <w:rsid w:val="001077E9"/>
    <w:rsid w:val="00111ECF"/>
    <w:rsid w:val="00145801"/>
    <w:rsid w:val="00151144"/>
    <w:rsid w:val="001866B7"/>
    <w:rsid w:val="001B35A4"/>
    <w:rsid w:val="001B5C98"/>
    <w:rsid w:val="001C5AF5"/>
    <w:rsid w:val="001C6EA8"/>
    <w:rsid w:val="001D423E"/>
    <w:rsid w:val="001D4B02"/>
    <w:rsid w:val="001F46FC"/>
    <w:rsid w:val="00206CEB"/>
    <w:rsid w:val="002121C8"/>
    <w:rsid w:val="00223F06"/>
    <w:rsid w:val="00263835"/>
    <w:rsid w:val="0026562F"/>
    <w:rsid w:val="00275742"/>
    <w:rsid w:val="002766C5"/>
    <w:rsid w:val="002A6802"/>
    <w:rsid w:val="002B31C0"/>
    <w:rsid w:val="002D4110"/>
    <w:rsid w:val="00363F8B"/>
    <w:rsid w:val="00381BCB"/>
    <w:rsid w:val="003A6420"/>
    <w:rsid w:val="003D176A"/>
    <w:rsid w:val="003F5482"/>
    <w:rsid w:val="00407EF6"/>
    <w:rsid w:val="00420D81"/>
    <w:rsid w:val="0042698A"/>
    <w:rsid w:val="00434AE9"/>
    <w:rsid w:val="0044284F"/>
    <w:rsid w:val="00442C38"/>
    <w:rsid w:val="0045043C"/>
    <w:rsid w:val="004839E5"/>
    <w:rsid w:val="004A17D4"/>
    <w:rsid w:val="004A4BB4"/>
    <w:rsid w:val="004E52DD"/>
    <w:rsid w:val="00504961"/>
    <w:rsid w:val="00504A3F"/>
    <w:rsid w:val="0051571D"/>
    <w:rsid w:val="0052256E"/>
    <w:rsid w:val="00534029"/>
    <w:rsid w:val="00543FD1"/>
    <w:rsid w:val="00553DF2"/>
    <w:rsid w:val="00555C18"/>
    <w:rsid w:val="00567766"/>
    <w:rsid w:val="00581BD3"/>
    <w:rsid w:val="00582B90"/>
    <w:rsid w:val="005852D1"/>
    <w:rsid w:val="00586171"/>
    <w:rsid w:val="005C13DA"/>
    <w:rsid w:val="005E0DC9"/>
    <w:rsid w:val="00616435"/>
    <w:rsid w:val="00626E40"/>
    <w:rsid w:val="00636622"/>
    <w:rsid w:val="00660B91"/>
    <w:rsid w:val="006A0515"/>
    <w:rsid w:val="006A11B5"/>
    <w:rsid w:val="006A2431"/>
    <w:rsid w:val="006C43B4"/>
    <w:rsid w:val="006D1411"/>
    <w:rsid w:val="006E11AF"/>
    <w:rsid w:val="006E722F"/>
    <w:rsid w:val="00736324"/>
    <w:rsid w:val="00737365"/>
    <w:rsid w:val="007506B7"/>
    <w:rsid w:val="00751C94"/>
    <w:rsid w:val="007832B9"/>
    <w:rsid w:val="007B2105"/>
    <w:rsid w:val="007D03ED"/>
    <w:rsid w:val="007F4420"/>
    <w:rsid w:val="007F535B"/>
    <w:rsid w:val="00802B66"/>
    <w:rsid w:val="008041F9"/>
    <w:rsid w:val="00817A3D"/>
    <w:rsid w:val="00827215"/>
    <w:rsid w:val="00832BC2"/>
    <w:rsid w:val="0084649F"/>
    <w:rsid w:val="00863C9E"/>
    <w:rsid w:val="00882EBB"/>
    <w:rsid w:val="00890EB5"/>
    <w:rsid w:val="008B54E8"/>
    <w:rsid w:val="008C0E26"/>
    <w:rsid w:val="008C6270"/>
    <w:rsid w:val="008D39D2"/>
    <w:rsid w:val="008D5CFB"/>
    <w:rsid w:val="008E408D"/>
    <w:rsid w:val="008E7833"/>
    <w:rsid w:val="008F3455"/>
    <w:rsid w:val="00904579"/>
    <w:rsid w:val="00907E2B"/>
    <w:rsid w:val="0096267E"/>
    <w:rsid w:val="0096406F"/>
    <w:rsid w:val="00985246"/>
    <w:rsid w:val="009C4706"/>
    <w:rsid w:val="009C550C"/>
    <w:rsid w:val="009E3229"/>
    <w:rsid w:val="009F6495"/>
    <w:rsid w:val="00A07EF5"/>
    <w:rsid w:val="00A13E52"/>
    <w:rsid w:val="00A15755"/>
    <w:rsid w:val="00A326BC"/>
    <w:rsid w:val="00A62583"/>
    <w:rsid w:val="00A64C62"/>
    <w:rsid w:val="00AD52D8"/>
    <w:rsid w:val="00B01F9F"/>
    <w:rsid w:val="00B4471B"/>
    <w:rsid w:val="00B81CEE"/>
    <w:rsid w:val="00BB2C53"/>
    <w:rsid w:val="00BC34F3"/>
    <w:rsid w:val="00BE0EDB"/>
    <w:rsid w:val="00BF0A05"/>
    <w:rsid w:val="00BF2C5D"/>
    <w:rsid w:val="00C002CA"/>
    <w:rsid w:val="00C647D4"/>
    <w:rsid w:val="00C65A80"/>
    <w:rsid w:val="00C90DF1"/>
    <w:rsid w:val="00C9211C"/>
    <w:rsid w:val="00CD5862"/>
    <w:rsid w:val="00CF7804"/>
    <w:rsid w:val="00D042E4"/>
    <w:rsid w:val="00D07715"/>
    <w:rsid w:val="00D13494"/>
    <w:rsid w:val="00DA223E"/>
    <w:rsid w:val="00DA2C38"/>
    <w:rsid w:val="00DA771D"/>
    <w:rsid w:val="00DC3D89"/>
    <w:rsid w:val="00DE274C"/>
    <w:rsid w:val="00E06E92"/>
    <w:rsid w:val="00E20815"/>
    <w:rsid w:val="00E55184"/>
    <w:rsid w:val="00E5523D"/>
    <w:rsid w:val="00E73392"/>
    <w:rsid w:val="00E83A13"/>
    <w:rsid w:val="00E8539C"/>
    <w:rsid w:val="00E96BA0"/>
    <w:rsid w:val="00E97420"/>
    <w:rsid w:val="00EB7B53"/>
    <w:rsid w:val="00EC3296"/>
    <w:rsid w:val="00EC52DD"/>
    <w:rsid w:val="00ED786C"/>
    <w:rsid w:val="00F127E6"/>
    <w:rsid w:val="00F33906"/>
    <w:rsid w:val="00F343C3"/>
    <w:rsid w:val="00F46E7C"/>
    <w:rsid w:val="00F72C3A"/>
    <w:rsid w:val="00F77858"/>
    <w:rsid w:val="00F80528"/>
    <w:rsid w:val="00FC059A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Textnotdesubsol">
    <w:name w:val="footnote text"/>
    <w:basedOn w:val="Normal"/>
    <w:link w:val="TextnotdesubsolCaracter"/>
    <w:rsid w:val="004428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rsid w:val="004428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Referinnotdesubsol">
    <w:name w:val="footnote reference"/>
    <w:rsid w:val="0044284F"/>
    <w:rPr>
      <w:vertAlign w:val="superscript"/>
    </w:rPr>
  </w:style>
  <w:style w:type="paragraph" w:styleId="PreformatatHTML">
    <w:name w:val="HTML Preformatted"/>
    <w:basedOn w:val="Normal"/>
    <w:link w:val="PreformatatHTMLCaracter"/>
    <w:rsid w:val="00442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rsid w:val="0044284F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styleId="Referinnotdefinal">
    <w:name w:val="endnote reference"/>
    <w:rsid w:val="0044284F"/>
    <w:rPr>
      <w:vertAlign w:val="superscript"/>
    </w:rPr>
  </w:style>
  <w:style w:type="paragraph" w:customStyle="1" w:styleId="spar">
    <w:name w:val="s_par"/>
    <w:basedOn w:val="Normal"/>
    <w:rsid w:val="007F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ttl">
    <w:name w:val="s_aln_ttl"/>
    <w:basedOn w:val="Fontdeparagrafimplicit"/>
    <w:rsid w:val="007F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542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110</cp:revision>
  <cp:lastPrinted>2023-05-18T11:18:00Z</cp:lastPrinted>
  <dcterms:created xsi:type="dcterms:W3CDTF">2020-10-14T16:28:00Z</dcterms:created>
  <dcterms:modified xsi:type="dcterms:W3CDTF">2023-05-19T10:24:00Z</dcterms:modified>
</cp:coreProperties>
</file>