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F35C" w14:textId="77777777" w:rsidR="00423730" w:rsidRPr="00C7568C" w:rsidRDefault="00423730" w:rsidP="00423730">
      <w:pPr>
        <w:spacing w:line="240" w:lineRule="auto"/>
        <w:rPr>
          <w:rFonts w:ascii="Montserrat Light" w:hAnsi="Montserrat Light" w:cs="Cambria"/>
          <w:bCs/>
          <w:lang w:val="ro-RO"/>
        </w:rPr>
      </w:pPr>
    </w:p>
    <w:p w14:paraId="37AE7F87" w14:textId="77777777" w:rsidR="00480242" w:rsidRPr="00A25FE1" w:rsidRDefault="00480242" w:rsidP="00B202CE">
      <w:pPr>
        <w:shd w:val="clear" w:color="auto" w:fill="FFFFFF"/>
        <w:spacing w:line="240" w:lineRule="auto"/>
        <w:jc w:val="center"/>
        <w:rPr>
          <w:rFonts w:ascii="Montserrat Light" w:hAnsi="Montserrat Light"/>
          <w:b/>
          <w:lang w:val="ro-RO"/>
        </w:rPr>
      </w:pPr>
    </w:p>
    <w:p w14:paraId="4A72942B" w14:textId="09345506" w:rsidR="00B202CE" w:rsidRPr="00A25FE1" w:rsidRDefault="00B202CE" w:rsidP="00B202CE">
      <w:pPr>
        <w:shd w:val="clear" w:color="auto" w:fill="FFFFFF"/>
        <w:spacing w:line="240" w:lineRule="auto"/>
        <w:jc w:val="center"/>
        <w:rPr>
          <w:rFonts w:ascii="Montserrat Light" w:hAnsi="Montserrat Light"/>
          <w:b/>
          <w:lang w:val="ro-RO"/>
        </w:rPr>
      </w:pPr>
      <w:r w:rsidRPr="00A25FE1">
        <w:rPr>
          <w:rFonts w:ascii="Montserrat Light" w:hAnsi="Montserrat Light"/>
          <w:b/>
          <w:lang w:val="ro-RO"/>
        </w:rPr>
        <w:t>D I S P O Z I Ț I E</w:t>
      </w:r>
    </w:p>
    <w:p w14:paraId="32122202" w14:textId="77777777" w:rsidR="009F28F4" w:rsidRPr="00A25FE1" w:rsidRDefault="00B202CE" w:rsidP="00B202CE">
      <w:pPr>
        <w:suppressAutoHyphens/>
        <w:autoSpaceDN w:val="0"/>
        <w:snapToGrid w:val="0"/>
        <w:jc w:val="center"/>
        <w:textAlignment w:val="baseline"/>
        <w:rPr>
          <w:rFonts w:ascii="Montserrat Light" w:eastAsia="Times New Roman" w:hAnsi="Montserrat Light" w:cs="Times New Roman"/>
          <w:b/>
          <w:lang w:val="ro-RO" w:eastAsia="en-GB"/>
        </w:rPr>
      </w:pPr>
      <w:r w:rsidRPr="00A25FE1">
        <w:rPr>
          <w:rFonts w:ascii="Montserrat Light" w:eastAsia="Times New Roman" w:hAnsi="Montserrat Light" w:cs="Times New Roman"/>
          <w:b/>
          <w:lang w:val="ro-RO" w:eastAsia="en-GB"/>
        </w:rPr>
        <w:t xml:space="preserve">privind aprobarea documentației de atribuire pentru închirierea unei părți </w:t>
      </w:r>
    </w:p>
    <w:p w14:paraId="73F82B71" w14:textId="77777777" w:rsidR="009F28F4" w:rsidRPr="00A25FE1" w:rsidRDefault="00B202CE" w:rsidP="00B202CE">
      <w:pPr>
        <w:suppressAutoHyphens/>
        <w:autoSpaceDN w:val="0"/>
        <w:snapToGrid w:val="0"/>
        <w:jc w:val="center"/>
        <w:textAlignment w:val="baseline"/>
        <w:rPr>
          <w:rFonts w:ascii="Montserrat Light" w:eastAsia="Times New Roman" w:hAnsi="Montserrat Light" w:cs="Times New Roman"/>
          <w:b/>
          <w:lang w:val="ro-RO" w:eastAsia="en-GB"/>
        </w:rPr>
      </w:pPr>
      <w:r w:rsidRPr="00A25FE1">
        <w:rPr>
          <w:rFonts w:ascii="Montserrat Light" w:eastAsia="Times New Roman" w:hAnsi="Montserrat Light" w:cs="Times New Roman"/>
          <w:b/>
          <w:lang w:val="ro-RO" w:eastAsia="en-GB"/>
        </w:rPr>
        <w:t xml:space="preserve">din imobilul situat în municipiul Cluj-Napoca, str. Traian Vuia nr. 26, </w:t>
      </w:r>
    </w:p>
    <w:p w14:paraId="45157832" w14:textId="7CAF8116" w:rsidR="00B202CE" w:rsidRPr="00A25FE1" w:rsidRDefault="00B202CE" w:rsidP="00B202CE">
      <w:pPr>
        <w:suppressAutoHyphens/>
        <w:autoSpaceDN w:val="0"/>
        <w:snapToGrid w:val="0"/>
        <w:jc w:val="center"/>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pentru desfășurarea de activități în domeniul farmaceutic</w:t>
      </w:r>
    </w:p>
    <w:p w14:paraId="4DF55E91" w14:textId="77777777" w:rsidR="00B73A07" w:rsidRPr="00A25FE1" w:rsidRDefault="00B73A07" w:rsidP="00B202CE">
      <w:pPr>
        <w:suppressAutoHyphens/>
        <w:autoSpaceDN w:val="0"/>
        <w:snapToGrid w:val="0"/>
        <w:jc w:val="center"/>
        <w:textAlignment w:val="baseline"/>
        <w:rPr>
          <w:rFonts w:ascii="Montserrat Light" w:eastAsia="Times New Roman" w:hAnsi="Montserrat Light" w:cs="Times New Roman"/>
          <w:b/>
          <w:lang w:val="ro-RO"/>
        </w:rPr>
      </w:pPr>
    </w:p>
    <w:p w14:paraId="63B0EA75" w14:textId="77777777" w:rsidR="00B202CE" w:rsidRPr="00A25FE1" w:rsidRDefault="00B202CE" w:rsidP="00B202CE">
      <w:pPr>
        <w:spacing w:line="240" w:lineRule="auto"/>
        <w:rPr>
          <w:rFonts w:ascii="Montserrat Light" w:eastAsia="Times New Roman" w:hAnsi="Montserrat Light"/>
          <w:bCs/>
          <w:lang w:val="ro-RO" w:eastAsia="ro-RO"/>
        </w:rPr>
      </w:pPr>
    </w:p>
    <w:p w14:paraId="151F719C" w14:textId="77777777" w:rsidR="00B202CE" w:rsidRPr="00A25FE1" w:rsidRDefault="00B202CE" w:rsidP="00B202CE">
      <w:pPr>
        <w:spacing w:line="240" w:lineRule="auto"/>
        <w:jc w:val="both"/>
        <w:rPr>
          <w:rFonts w:ascii="Montserrat Light" w:eastAsia="Times New Roman" w:hAnsi="Montserrat Light"/>
          <w:bCs/>
          <w:lang w:val="ro-RO" w:eastAsia="ro-RO"/>
        </w:rPr>
      </w:pPr>
      <w:r w:rsidRPr="00A25FE1">
        <w:rPr>
          <w:rFonts w:ascii="Montserrat Light" w:eastAsia="Times New Roman" w:hAnsi="Montserrat Light"/>
          <w:bCs/>
          <w:lang w:val="ro-RO" w:eastAsia="ro-RO"/>
        </w:rPr>
        <w:t>Președintele Consiliului Județean Cluj,</w:t>
      </w:r>
    </w:p>
    <w:p w14:paraId="72561EBF" w14:textId="77777777" w:rsidR="00B202CE" w:rsidRPr="00A25FE1" w:rsidRDefault="00B202CE" w:rsidP="00B202CE">
      <w:pPr>
        <w:widowControl w:val="0"/>
        <w:autoSpaceDE w:val="0"/>
        <w:autoSpaceDN w:val="0"/>
        <w:adjustRightInd w:val="0"/>
        <w:spacing w:line="240" w:lineRule="auto"/>
        <w:jc w:val="both"/>
        <w:rPr>
          <w:rFonts w:ascii="Montserrat Light" w:eastAsia="Times New Roman" w:hAnsi="Montserrat Light"/>
          <w:bCs/>
          <w:lang w:val="ro-RO" w:eastAsia="ro-RO"/>
        </w:rPr>
      </w:pPr>
    </w:p>
    <w:p w14:paraId="6CE6849D" w14:textId="77777777" w:rsidR="00B202CE" w:rsidRPr="00A25FE1" w:rsidRDefault="00B202CE" w:rsidP="00B202CE">
      <w:pPr>
        <w:widowControl w:val="0"/>
        <w:autoSpaceDE w:val="0"/>
        <w:autoSpaceDN w:val="0"/>
        <w:adjustRightInd w:val="0"/>
        <w:spacing w:line="240" w:lineRule="auto"/>
        <w:jc w:val="both"/>
        <w:rPr>
          <w:rFonts w:ascii="Montserrat Light" w:eastAsia="Times New Roman" w:hAnsi="Montserrat Light"/>
          <w:bCs/>
          <w:lang w:val="ro-RO" w:eastAsia="ro-RO"/>
        </w:rPr>
      </w:pPr>
      <w:r w:rsidRPr="00A25FE1">
        <w:rPr>
          <w:rFonts w:ascii="Montserrat Light" w:eastAsia="Times New Roman" w:hAnsi="Montserrat Light"/>
          <w:bCs/>
          <w:lang w:val="ro-RO" w:eastAsia="ro-RO"/>
        </w:rPr>
        <w:t>Având în vedere conținutul instrumentului de motivare și prezentare a dispoziției, respectiv Referatul de aprobare nr. 22885/28.05.2025</w:t>
      </w:r>
      <w:r w:rsidRPr="00A25FE1">
        <w:rPr>
          <w:rFonts w:ascii="Montserrat Light" w:hAnsi="Montserrat Light"/>
          <w:bCs/>
          <w:lang w:val="ro-RO"/>
        </w:rPr>
        <w:t xml:space="preserve">, elaborat de către Direcția Juridică, prin care se motivează și fundamentează emiterea actului administrativ; </w:t>
      </w:r>
    </w:p>
    <w:p w14:paraId="627A655B" w14:textId="77777777" w:rsidR="00B202CE" w:rsidRPr="00A25FE1" w:rsidRDefault="00B202CE" w:rsidP="00B202CE">
      <w:pPr>
        <w:tabs>
          <w:tab w:val="left" w:pos="709"/>
        </w:tabs>
        <w:autoSpaceDE w:val="0"/>
        <w:autoSpaceDN w:val="0"/>
        <w:adjustRightInd w:val="0"/>
        <w:spacing w:line="240" w:lineRule="auto"/>
        <w:jc w:val="both"/>
        <w:rPr>
          <w:rFonts w:ascii="Montserrat Light" w:eastAsia="Calibri" w:hAnsi="Montserrat Light" w:cs="Times New Roman"/>
          <w:bCs/>
          <w:kern w:val="2"/>
          <w:lang w:val="ro-RO"/>
        </w:rPr>
      </w:pPr>
    </w:p>
    <w:p w14:paraId="0C8F4AAC" w14:textId="77777777" w:rsidR="00B202CE" w:rsidRPr="00A25FE1" w:rsidRDefault="00B202CE" w:rsidP="00B202CE">
      <w:pPr>
        <w:tabs>
          <w:tab w:val="left" w:pos="709"/>
        </w:tabs>
        <w:autoSpaceDE w:val="0"/>
        <w:autoSpaceDN w:val="0"/>
        <w:adjustRightInd w:val="0"/>
        <w:spacing w:line="240" w:lineRule="auto"/>
        <w:jc w:val="both"/>
        <w:rPr>
          <w:rFonts w:ascii="Montserrat Light" w:eastAsia="Calibri" w:hAnsi="Montserrat Light" w:cs="TT5Bo00"/>
          <w:bCs/>
          <w:iCs/>
          <w:kern w:val="2"/>
          <w:lang w:val="ro-RO"/>
        </w:rPr>
      </w:pPr>
      <w:r w:rsidRPr="00A25FE1">
        <w:rPr>
          <w:rFonts w:ascii="Montserrat Light" w:eastAsia="Calibri" w:hAnsi="Montserrat Light" w:cs="Times New Roman"/>
          <w:bCs/>
          <w:kern w:val="2"/>
          <w:lang w:val="ro-RO"/>
        </w:rPr>
        <w:t xml:space="preserve">Având în vedere </w:t>
      </w:r>
      <w:r w:rsidRPr="00A25FE1">
        <w:rPr>
          <w:rFonts w:ascii="Montserrat Light" w:eastAsia="Calibri" w:hAnsi="Montserrat Light" w:cs="TT5Bo00"/>
          <w:bCs/>
          <w:iCs/>
          <w:kern w:val="2"/>
          <w:lang w:val="ro-RO"/>
        </w:rPr>
        <w:t>dispozițiile:</w:t>
      </w:r>
    </w:p>
    <w:p w14:paraId="70307090" w14:textId="77777777" w:rsidR="00B202CE" w:rsidRPr="00A25FE1" w:rsidRDefault="00B202CE" w:rsidP="003440A3">
      <w:pPr>
        <w:numPr>
          <w:ilvl w:val="0"/>
          <w:numId w:val="6"/>
        </w:numPr>
        <w:tabs>
          <w:tab w:val="left" w:pos="709"/>
        </w:tabs>
        <w:autoSpaceDE w:val="0"/>
        <w:autoSpaceDN w:val="0"/>
        <w:adjustRightInd w:val="0"/>
        <w:spacing w:line="240" w:lineRule="auto"/>
        <w:contextualSpacing/>
        <w:jc w:val="both"/>
        <w:rPr>
          <w:rFonts w:ascii="Montserrat Light" w:eastAsia="Times New Roman" w:hAnsi="Montserrat Light" w:cs="TT5Bo00"/>
          <w:bCs/>
          <w:iCs/>
          <w:lang w:val="ro-RO" w:eastAsia="ro-RO"/>
        </w:rPr>
      </w:pPr>
      <w:r w:rsidRPr="00A25FE1">
        <w:rPr>
          <w:rFonts w:ascii="Montserrat Light" w:eastAsia="Times New Roman" w:hAnsi="Montserrat Light" w:cs="TT5Bo00"/>
          <w:bCs/>
          <w:iCs/>
          <w:lang w:val="ro-RO" w:eastAsia="ro-RO"/>
        </w:rPr>
        <w:t>art. 196-199 coroborat cu art. 2 alin. (1) din Anexa nr. 1 din Ordonanța de Urgență a Guvernului nr. 57/2019 privind Codul administrativ, cu modificările și completările ulterioare;</w:t>
      </w:r>
    </w:p>
    <w:p w14:paraId="0D5B3A7A" w14:textId="77777777" w:rsidR="00B202CE" w:rsidRPr="00A25FE1" w:rsidRDefault="00B202CE" w:rsidP="003440A3">
      <w:pPr>
        <w:numPr>
          <w:ilvl w:val="0"/>
          <w:numId w:val="6"/>
        </w:numPr>
        <w:tabs>
          <w:tab w:val="left" w:pos="709"/>
        </w:tabs>
        <w:autoSpaceDE w:val="0"/>
        <w:autoSpaceDN w:val="0"/>
        <w:adjustRightInd w:val="0"/>
        <w:spacing w:line="240" w:lineRule="auto"/>
        <w:contextualSpacing/>
        <w:jc w:val="both"/>
        <w:rPr>
          <w:rFonts w:ascii="Montserrat Light" w:eastAsia="Times New Roman" w:hAnsi="Montserrat Light" w:cs="TT5Bo00"/>
          <w:bCs/>
          <w:iCs/>
          <w:lang w:val="ro-RO" w:eastAsia="ro-RO"/>
        </w:rPr>
      </w:pPr>
      <w:r w:rsidRPr="00A25FE1">
        <w:rPr>
          <w:rFonts w:ascii="Montserrat Light" w:eastAsia="Times New Roman" w:hAnsi="Montserrat Light" w:cs="TT5Bo00"/>
          <w:bCs/>
          <w:iCs/>
          <w:lang w:val="ro-RO" w:eastAsia="ro-RO"/>
        </w:rPr>
        <w:t>art. 2-3 și art. 80-84 din Legea privind normele de tehnică legislativă pentru elaborarea actelor normative nr. 24/2000, republicată, cu modificările și completările ulterioare;</w:t>
      </w:r>
    </w:p>
    <w:p w14:paraId="7FDF1F07" w14:textId="77777777" w:rsidR="00B202CE" w:rsidRPr="00A25FE1" w:rsidRDefault="00B202CE" w:rsidP="003440A3">
      <w:pPr>
        <w:numPr>
          <w:ilvl w:val="0"/>
          <w:numId w:val="6"/>
        </w:numPr>
        <w:tabs>
          <w:tab w:val="left" w:pos="709"/>
        </w:tabs>
        <w:autoSpaceDE w:val="0"/>
        <w:autoSpaceDN w:val="0"/>
        <w:adjustRightInd w:val="0"/>
        <w:spacing w:line="240" w:lineRule="auto"/>
        <w:contextualSpacing/>
        <w:jc w:val="both"/>
        <w:rPr>
          <w:rFonts w:ascii="Montserrat Light" w:eastAsia="Times New Roman" w:hAnsi="Montserrat Light" w:cs="TT5Bo00"/>
          <w:bCs/>
          <w:iCs/>
          <w:lang w:val="ro-RO" w:eastAsia="ro-RO"/>
        </w:rPr>
      </w:pPr>
      <w:r w:rsidRPr="00A25FE1">
        <w:rPr>
          <w:rFonts w:ascii="Montserrat Light" w:eastAsia="Times New Roman" w:hAnsi="Montserrat Light" w:cs="TT5Bo00"/>
          <w:bCs/>
          <w:iCs/>
          <w:lang w:val="ro-RO" w:eastAsia="ro-RO"/>
        </w:rPr>
        <w:t>Dispoziția Președintelui Consiliului Județean Cluj nr. 1121/2023 privind măsurile metodologice, organizatorice, termenele și circulația proiectelor de dispoziții ale Președintelui Consiliului Județean Cluj;</w:t>
      </w:r>
    </w:p>
    <w:p w14:paraId="2DB63F0A" w14:textId="77777777" w:rsidR="00B202CE" w:rsidRPr="00A25FE1" w:rsidRDefault="00B202CE" w:rsidP="00B202CE">
      <w:pPr>
        <w:pStyle w:val="Frspaiere"/>
        <w:rPr>
          <w:rFonts w:ascii="Montserrat Light" w:hAnsi="Montserrat Light"/>
          <w:bCs/>
          <w:sz w:val="22"/>
          <w:szCs w:val="22"/>
          <w:lang w:val="ro-RO"/>
        </w:rPr>
      </w:pPr>
    </w:p>
    <w:p w14:paraId="439D20E6" w14:textId="77777777" w:rsidR="00B202CE" w:rsidRPr="00A25FE1" w:rsidRDefault="00B202CE" w:rsidP="00B202CE">
      <w:pPr>
        <w:pStyle w:val="Frspaiere"/>
        <w:rPr>
          <w:rFonts w:ascii="Montserrat Light" w:hAnsi="Montserrat Light"/>
          <w:bCs/>
          <w:sz w:val="22"/>
          <w:szCs w:val="22"/>
          <w:lang w:val="ro-RO"/>
        </w:rPr>
      </w:pPr>
      <w:r w:rsidRPr="00A25FE1">
        <w:rPr>
          <w:rFonts w:ascii="Montserrat Light" w:hAnsi="Montserrat Light"/>
          <w:bCs/>
          <w:sz w:val="22"/>
          <w:szCs w:val="22"/>
          <w:lang w:val="ro-RO"/>
        </w:rPr>
        <w:t>În conformitate cu  prevederile:</w:t>
      </w:r>
    </w:p>
    <w:p w14:paraId="7E03EF38" w14:textId="77777777" w:rsidR="00B202CE" w:rsidRPr="00A25FE1" w:rsidRDefault="00B202CE" w:rsidP="003440A3">
      <w:pPr>
        <w:numPr>
          <w:ilvl w:val="0"/>
          <w:numId w:val="7"/>
        </w:numPr>
        <w:suppressAutoHyphens/>
        <w:autoSpaceDE w:val="0"/>
        <w:autoSpaceDN w:val="0"/>
        <w:spacing w:after="160" w:line="240" w:lineRule="auto"/>
        <w:contextualSpacing/>
        <w:jc w:val="both"/>
        <w:textAlignment w:val="baseline"/>
        <w:outlineLvl w:val="1"/>
        <w:rPr>
          <w:rFonts w:ascii="Montserrat Light" w:eastAsia="Calibri" w:hAnsi="Montserrat Light" w:cs="Times New Roman"/>
          <w:lang w:val="ro-RO"/>
        </w:rPr>
      </w:pPr>
      <w:r w:rsidRPr="00A25FE1">
        <w:rPr>
          <w:rFonts w:ascii="Montserrat Light" w:eastAsia="Calibri" w:hAnsi="Montserrat Light" w:cs="Times New Roman"/>
          <w:lang w:val="ro-RO"/>
        </w:rPr>
        <w:t>art. 190 alin. (4), art.191 alin. (1) lit. c), alin. (4) lit. a), art. 332- 348, art. 362 din Ordonanța de Urgență a Guvernului nr. 57/2019 privind codul administrativ, cu modificările și completările ulterioare;</w:t>
      </w:r>
    </w:p>
    <w:p w14:paraId="77FD251C" w14:textId="77777777" w:rsidR="00B202CE" w:rsidRPr="00A25FE1" w:rsidRDefault="00B202CE" w:rsidP="003440A3">
      <w:pPr>
        <w:numPr>
          <w:ilvl w:val="0"/>
          <w:numId w:val="7"/>
        </w:numPr>
        <w:suppressAutoHyphens/>
        <w:autoSpaceDE w:val="0"/>
        <w:autoSpaceDN w:val="0"/>
        <w:spacing w:after="160" w:line="240" w:lineRule="auto"/>
        <w:contextualSpacing/>
        <w:jc w:val="both"/>
        <w:textAlignment w:val="baseline"/>
        <w:outlineLvl w:val="1"/>
        <w:rPr>
          <w:rFonts w:ascii="Montserrat Light" w:eastAsia="Calibri" w:hAnsi="Montserrat Light" w:cs="Times New Roman"/>
          <w:lang w:val="ro-RO"/>
        </w:rPr>
      </w:pPr>
      <w:r w:rsidRPr="00A25FE1">
        <w:rPr>
          <w:rFonts w:ascii="Montserrat Light" w:eastAsia="Calibri" w:hAnsi="Montserrat Light" w:cs="Times New Roman"/>
          <w:lang w:val="ro-RO"/>
        </w:rPr>
        <w:t>art. 1777-1823 din Legea privind Codul Civil nr. 287/2009, republicată, cu modificările și completările ulterioare;</w:t>
      </w:r>
    </w:p>
    <w:p w14:paraId="4585A76C" w14:textId="77777777" w:rsidR="00B202CE" w:rsidRPr="00A25FE1" w:rsidRDefault="00B202CE" w:rsidP="003440A3">
      <w:pPr>
        <w:numPr>
          <w:ilvl w:val="0"/>
          <w:numId w:val="7"/>
        </w:numPr>
        <w:suppressAutoHyphens/>
        <w:autoSpaceDE w:val="0"/>
        <w:autoSpaceDN w:val="0"/>
        <w:spacing w:after="160" w:line="240" w:lineRule="auto"/>
        <w:contextualSpacing/>
        <w:jc w:val="both"/>
        <w:textAlignment w:val="baseline"/>
        <w:outlineLvl w:val="1"/>
        <w:rPr>
          <w:rFonts w:ascii="Montserrat Light" w:eastAsia="Calibri" w:hAnsi="Montserrat Light" w:cs="Times New Roman"/>
          <w:lang w:val="ro-RO"/>
        </w:rPr>
      </w:pPr>
      <w:r w:rsidRPr="00A25FE1">
        <w:rPr>
          <w:rFonts w:ascii="Montserrat Light" w:eastAsia="Calibri" w:hAnsi="Montserrat Light" w:cs="Times New Roman"/>
          <w:lang w:val="ro-RO"/>
        </w:rPr>
        <w:t>Hotărârii Consiliului Județean Cluj nr. 209/2019 privind aprobarea Procedurii de închiriere a bunurilor imobile din domeniul public și privat al Județului Cluj, aflate în administrarea Consiliului Judetean Cluj;</w:t>
      </w:r>
    </w:p>
    <w:p w14:paraId="3374A4A4" w14:textId="6E134C26" w:rsidR="00B202CE" w:rsidRPr="00A25FE1" w:rsidRDefault="00B202CE" w:rsidP="003440A3">
      <w:pPr>
        <w:numPr>
          <w:ilvl w:val="0"/>
          <w:numId w:val="7"/>
        </w:numPr>
        <w:suppressAutoHyphens/>
        <w:autoSpaceDE w:val="0"/>
        <w:autoSpaceDN w:val="0"/>
        <w:spacing w:after="160" w:line="240" w:lineRule="auto"/>
        <w:contextualSpacing/>
        <w:jc w:val="both"/>
        <w:textAlignment w:val="baseline"/>
        <w:outlineLvl w:val="1"/>
        <w:rPr>
          <w:rFonts w:ascii="Montserrat Light" w:eastAsia="Calibri" w:hAnsi="Montserrat Light" w:cs="Times New Roman"/>
          <w:lang w:val="ro-RO"/>
        </w:rPr>
      </w:pPr>
      <w:bookmarkStart w:id="0" w:name="_Hlk199318899"/>
      <w:r w:rsidRPr="00A25FE1">
        <w:rPr>
          <w:rFonts w:ascii="Montserrat Light" w:hAnsi="Montserrat Light"/>
          <w:bCs/>
          <w:color w:val="000000"/>
          <w:lang w:val="ro-RO"/>
        </w:rPr>
        <w:t>Dispoziției nr. 649/20.07.2020 privind constituirea Comisiei de evaluare a ofertelor pentru închirierea bunurilor imobile din domeniul public și privat al Județului Cluj, aflate în administrarea Consiliului Județean Cluj</w:t>
      </w:r>
      <w:r w:rsidR="000121B4" w:rsidRPr="00A25FE1">
        <w:rPr>
          <w:rFonts w:ascii="Montserrat Light" w:hAnsi="Montserrat Light"/>
          <w:bCs/>
          <w:color w:val="000000"/>
          <w:lang w:val="ro-RO"/>
        </w:rPr>
        <w:t>,</w:t>
      </w:r>
      <w:r w:rsidR="00264ED5" w:rsidRPr="00A25FE1">
        <w:rPr>
          <w:rFonts w:ascii="Montserrat Light" w:hAnsi="Montserrat Light"/>
          <w:bCs/>
          <w:color w:val="000000"/>
          <w:lang w:val="ro-RO"/>
        </w:rPr>
        <w:t xml:space="preserve"> modificată prin Dispoziția nr. 41/2025 </w:t>
      </w:r>
      <w:r w:rsidRPr="00A25FE1">
        <w:rPr>
          <w:rFonts w:ascii="Montserrat Light" w:eastAsia="Calibri" w:hAnsi="Montserrat Light" w:cs="Times New Roman"/>
          <w:lang w:val="ro-RO"/>
        </w:rPr>
        <w:t>;</w:t>
      </w:r>
    </w:p>
    <w:bookmarkEnd w:id="0"/>
    <w:p w14:paraId="61EBC150" w14:textId="77777777" w:rsidR="00B202CE" w:rsidRPr="00A25FE1" w:rsidRDefault="00B202CE" w:rsidP="000121B4">
      <w:pPr>
        <w:autoSpaceDE w:val="0"/>
        <w:autoSpaceDN w:val="0"/>
        <w:adjustRightInd w:val="0"/>
        <w:spacing w:before="240" w:line="240" w:lineRule="auto"/>
        <w:jc w:val="both"/>
        <w:rPr>
          <w:rFonts w:ascii="Montserrat Light" w:hAnsi="Montserrat Light"/>
          <w:bCs/>
          <w:color w:val="000000"/>
          <w:lang w:val="ro-RO"/>
        </w:rPr>
      </w:pPr>
      <w:r w:rsidRPr="00A25FE1">
        <w:rPr>
          <w:rFonts w:ascii="Montserrat Light" w:hAnsi="Montserrat Light"/>
          <w:bCs/>
          <w:color w:val="000000"/>
          <w:lang w:val="ro-RO"/>
        </w:rPr>
        <w:t>În temeiul competențelor stabilite prin art. 196 alin. (1) lit. b) din Ordonanța de urgență a Guvernului nr. 57/2019 privind Codul administrativ, cu modificările și completările ulterioare;</w:t>
      </w:r>
    </w:p>
    <w:p w14:paraId="1581A933" w14:textId="68015260" w:rsidR="00B202CE" w:rsidRPr="00A25FE1" w:rsidRDefault="00B202CE" w:rsidP="00B202CE">
      <w:pPr>
        <w:spacing w:line="240" w:lineRule="auto"/>
        <w:contextualSpacing/>
        <w:jc w:val="center"/>
        <w:rPr>
          <w:rFonts w:ascii="Montserrat Light" w:eastAsia="Times New Roman" w:hAnsi="Montserrat Light"/>
          <w:bCs/>
          <w:lang w:val="ro-RO" w:eastAsia="ro-MD"/>
        </w:rPr>
      </w:pPr>
      <w:r w:rsidRPr="00A25FE1">
        <w:rPr>
          <w:rFonts w:ascii="Montserrat Light" w:eastAsia="Times New Roman" w:hAnsi="Montserrat Light"/>
          <w:bCs/>
          <w:lang w:val="ro-RO" w:eastAsia="ro-MD"/>
        </w:rPr>
        <w:t>d i s p u n e</w:t>
      </w:r>
      <w:r w:rsidR="003440A3" w:rsidRPr="00A25FE1">
        <w:rPr>
          <w:rFonts w:ascii="Montserrat Light" w:eastAsia="Times New Roman" w:hAnsi="Montserrat Light"/>
          <w:bCs/>
          <w:lang w:val="ro-RO" w:eastAsia="ro-MD"/>
        </w:rPr>
        <w:t xml:space="preserve"> </w:t>
      </w:r>
      <w:r w:rsidRPr="00A25FE1">
        <w:rPr>
          <w:rFonts w:ascii="Montserrat Light" w:eastAsia="Times New Roman" w:hAnsi="Montserrat Light"/>
          <w:bCs/>
          <w:lang w:val="ro-RO" w:eastAsia="ro-MD"/>
        </w:rPr>
        <w:t>:</w:t>
      </w:r>
    </w:p>
    <w:p w14:paraId="5287E99F" w14:textId="77777777" w:rsidR="003440A3" w:rsidRPr="00A25FE1" w:rsidRDefault="003440A3" w:rsidP="00B202CE">
      <w:pPr>
        <w:spacing w:line="240" w:lineRule="auto"/>
        <w:contextualSpacing/>
        <w:jc w:val="center"/>
        <w:rPr>
          <w:rFonts w:ascii="Montserrat Light" w:eastAsia="Times New Roman" w:hAnsi="Montserrat Light"/>
          <w:bCs/>
          <w:lang w:val="ro-RO" w:eastAsia="ro-MD"/>
        </w:rPr>
      </w:pPr>
    </w:p>
    <w:p w14:paraId="2A44C7DF" w14:textId="77777777" w:rsidR="00B202CE" w:rsidRPr="00A25FE1" w:rsidRDefault="00B202CE" w:rsidP="00B202CE">
      <w:pPr>
        <w:spacing w:line="240" w:lineRule="auto"/>
        <w:contextualSpacing/>
        <w:jc w:val="center"/>
        <w:rPr>
          <w:rFonts w:ascii="Montserrat Light" w:eastAsia="Times New Roman" w:hAnsi="Montserrat Light"/>
          <w:bCs/>
          <w:lang w:val="ro-RO" w:eastAsia="ro-MD"/>
        </w:rPr>
      </w:pPr>
    </w:p>
    <w:p w14:paraId="2BB46E49" w14:textId="1D6A8E63" w:rsidR="00B202CE" w:rsidRPr="00A25FE1" w:rsidRDefault="00B202CE" w:rsidP="00B202CE">
      <w:pPr>
        <w:suppressAutoHyphens/>
        <w:autoSpaceDN w:val="0"/>
        <w:snapToGrid w:val="0"/>
        <w:jc w:val="both"/>
        <w:textAlignment w:val="baseline"/>
        <w:rPr>
          <w:rFonts w:ascii="Montserrat Light" w:eastAsia="Times New Roman" w:hAnsi="Montserrat Light" w:cs="Times New Roman"/>
          <w:lang w:val="ro-RO" w:eastAsia="en-GB"/>
        </w:rPr>
      </w:pPr>
      <w:bookmarkStart w:id="1" w:name="_Hlk180563283"/>
      <w:r w:rsidRPr="00A25FE1">
        <w:rPr>
          <w:rFonts w:ascii="Montserrat Light" w:hAnsi="Montserrat Light" w:cs="Cambria"/>
          <w:b/>
          <w:color w:val="000000"/>
          <w:lang w:val="ro-RO"/>
        </w:rPr>
        <w:t>Art. 1</w:t>
      </w:r>
      <w:r w:rsidRPr="00A25FE1">
        <w:rPr>
          <w:rFonts w:ascii="Montserrat Light" w:hAnsi="Montserrat Light" w:cs="Cambria"/>
          <w:bCs/>
          <w:color w:val="000000"/>
          <w:lang w:val="ro-RO"/>
        </w:rPr>
        <w:t xml:space="preserve">. </w:t>
      </w:r>
      <w:bookmarkEnd w:id="1"/>
      <w:r w:rsidRPr="00A25FE1">
        <w:rPr>
          <w:rFonts w:ascii="Montserrat Light" w:eastAsia="Times New Roman" w:hAnsi="Montserrat Light" w:cs="Times New Roman"/>
          <w:lang w:val="ro-RO" w:eastAsia="en-GB"/>
        </w:rPr>
        <w:t>Se aprobă documentația de atribuire pentru închirierea unei părți din imobilul situat în Municipiul Cluj-Napoca, str. Traian Vuia nr. 26,</w:t>
      </w:r>
      <w:r w:rsidR="006C640D" w:rsidRPr="00A25FE1">
        <w:rPr>
          <w:rFonts w:ascii="Montserrat Light" w:eastAsia="Times New Roman" w:hAnsi="Montserrat Light" w:cs="Times New Roman"/>
          <w:lang w:val="ro-RO" w:eastAsia="en-GB"/>
        </w:rPr>
        <w:t xml:space="preserve"> </w:t>
      </w:r>
      <w:r w:rsidR="00553DEC">
        <w:rPr>
          <w:rFonts w:ascii="Montserrat Light" w:eastAsia="Times New Roman" w:hAnsi="Montserrat Light" w:cs="Times New Roman"/>
          <w:lang w:val="ro-RO" w:eastAsia="en-GB"/>
        </w:rPr>
        <w:t>aflat</w:t>
      </w:r>
      <w:r w:rsidR="006C640D" w:rsidRPr="00A25FE1">
        <w:rPr>
          <w:rFonts w:ascii="Montserrat Light" w:eastAsia="Times New Roman" w:hAnsi="Montserrat Light" w:cs="Times New Roman"/>
          <w:lang w:val="ro-RO" w:eastAsia="en-GB"/>
        </w:rPr>
        <w:t xml:space="preserve"> în domeniul public al </w:t>
      </w:r>
      <w:r w:rsidR="00553DEC">
        <w:rPr>
          <w:rFonts w:ascii="Montserrat Light" w:eastAsia="Times New Roman" w:hAnsi="Montserrat Light" w:cs="Times New Roman"/>
          <w:lang w:val="ro-RO" w:eastAsia="en-GB"/>
        </w:rPr>
        <w:t>J</w:t>
      </w:r>
      <w:r w:rsidR="006C640D" w:rsidRPr="00A25FE1">
        <w:rPr>
          <w:rFonts w:ascii="Montserrat Light" w:eastAsia="Times New Roman" w:hAnsi="Montserrat Light" w:cs="Times New Roman"/>
          <w:lang w:val="ro-RO" w:eastAsia="en-GB"/>
        </w:rPr>
        <w:t>udețului Cluj,</w:t>
      </w:r>
      <w:r w:rsidRPr="00A25FE1">
        <w:rPr>
          <w:rFonts w:ascii="Montserrat Light" w:eastAsia="Times New Roman" w:hAnsi="Montserrat Light" w:cs="Times New Roman"/>
          <w:lang w:val="ro-RO" w:eastAsia="en-GB"/>
        </w:rPr>
        <w:t xml:space="preserve"> având destinația </w:t>
      </w:r>
      <w:r w:rsidRPr="00A25FE1">
        <w:rPr>
          <w:rFonts w:ascii="Montserrat Light" w:eastAsia="Times New Roman" w:hAnsi="Montserrat Light" w:cs="Times New Roman"/>
          <w:bCs/>
          <w:lang w:val="ro-RO" w:eastAsia="en-GB"/>
        </w:rPr>
        <w:t xml:space="preserve">de </w:t>
      </w:r>
      <w:r w:rsidR="00DC3B69" w:rsidRPr="00A25FE1">
        <w:rPr>
          <w:rFonts w:ascii="Montserrat Light" w:eastAsia="Times New Roman" w:hAnsi="Montserrat Light" w:cs="Times New Roman"/>
          <w:bCs/>
          <w:lang w:val="ro-RO" w:eastAsia="en-GB"/>
        </w:rPr>
        <w:t xml:space="preserve">spațiu </w:t>
      </w:r>
      <w:r w:rsidR="0020284F" w:rsidRPr="00A25FE1">
        <w:rPr>
          <w:rFonts w:ascii="Montserrat Light" w:eastAsia="Times New Roman" w:hAnsi="Montserrat Light" w:cs="Times New Roman"/>
          <w:bCs/>
          <w:lang w:val="ro-RO" w:eastAsia="en-GB"/>
        </w:rPr>
        <w:t xml:space="preserve">pentru </w:t>
      </w:r>
      <w:r w:rsidRPr="00A25FE1">
        <w:rPr>
          <w:rFonts w:ascii="Montserrat Light" w:eastAsia="Times New Roman" w:hAnsi="Montserrat Light" w:cs="Times New Roman"/>
          <w:bCs/>
          <w:lang w:val="ro-RO" w:eastAsia="en-GB"/>
        </w:rPr>
        <w:t xml:space="preserve">activități </w:t>
      </w:r>
      <w:r w:rsidRPr="00A25FE1">
        <w:rPr>
          <w:rFonts w:ascii="Montserrat Light" w:eastAsia="Times New Roman" w:hAnsi="Montserrat Light" w:cs="Times New Roman"/>
          <w:lang w:val="ro-RO" w:eastAsia="en-GB"/>
        </w:rPr>
        <w:t xml:space="preserve">în domeniul farmaceutic, cuprinsă în </w:t>
      </w:r>
      <w:r w:rsidR="0020284F" w:rsidRPr="00A25FE1">
        <w:rPr>
          <w:rFonts w:ascii="Montserrat Light" w:eastAsia="Times New Roman" w:hAnsi="Montserrat Light" w:cs="Times New Roman"/>
          <w:b/>
          <w:bCs/>
          <w:lang w:val="ro-RO" w:eastAsia="en-GB"/>
        </w:rPr>
        <w:t>A</w:t>
      </w:r>
      <w:r w:rsidRPr="00A25FE1">
        <w:rPr>
          <w:rFonts w:ascii="Montserrat Light" w:eastAsia="Times New Roman" w:hAnsi="Montserrat Light" w:cs="Times New Roman"/>
          <w:b/>
          <w:bCs/>
          <w:lang w:val="ro-RO" w:eastAsia="en-GB"/>
        </w:rPr>
        <w:t>nexa</w:t>
      </w:r>
      <w:r w:rsidRPr="00A25FE1">
        <w:rPr>
          <w:rFonts w:ascii="Montserrat Light" w:eastAsia="Times New Roman" w:hAnsi="Montserrat Light" w:cs="Times New Roman"/>
          <w:lang w:val="ro-RO" w:eastAsia="en-GB"/>
        </w:rPr>
        <w:t xml:space="preserve"> care face parte integranta din prezenta dispoziție.</w:t>
      </w:r>
    </w:p>
    <w:p w14:paraId="43F7A9CE" w14:textId="77777777" w:rsidR="00B202CE" w:rsidRPr="00A25FE1" w:rsidRDefault="00B202CE" w:rsidP="00B202CE">
      <w:pPr>
        <w:spacing w:before="240"/>
        <w:contextualSpacing/>
        <w:jc w:val="both"/>
        <w:rPr>
          <w:rFonts w:ascii="Montserrat Light" w:eastAsia="Times New Roman" w:hAnsi="Montserrat Light"/>
          <w:bCs/>
          <w:color w:val="000000"/>
          <w:lang w:val="ro-RO" w:eastAsia="ro-MD"/>
        </w:rPr>
      </w:pPr>
    </w:p>
    <w:p w14:paraId="0F3A2206" w14:textId="30C67E45" w:rsidR="00B202CE" w:rsidRPr="00A25FE1" w:rsidRDefault="00B202CE" w:rsidP="003440A3">
      <w:pPr>
        <w:suppressAutoHyphens/>
        <w:autoSpaceDE w:val="0"/>
        <w:autoSpaceDN w:val="0"/>
        <w:spacing w:after="160"/>
        <w:contextualSpacing/>
        <w:jc w:val="both"/>
        <w:textAlignment w:val="baseline"/>
        <w:outlineLvl w:val="1"/>
        <w:rPr>
          <w:rFonts w:ascii="Montserrat Light" w:hAnsi="Montserrat Light"/>
          <w:lang w:val="ro-RO" w:eastAsia="en-GB"/>
        </w:rPr>
      </w:pPr>
      <w:r w:rsidRPr="00A25FE1">
        <w:rPr>
          <w:rFonts w:ascii="Montserrat Light" w:hAnsi="Montserrat Light"/>
          <w:b/>
          <w:lang w:val="ro-RO"/>
        </w:rPr>
        <w:t>Art. 2.</w:t>
      </w:r>
      <w:r w:rsidRPr="00A25FE1">
        <w:rPr>
          <w:rFonts w:ascii="Montserrat Light" w:hAnsi="Montserrat Light"/>
          <w:bCs/>
          <w:lang w:val="ro-RO"/>
        </w:rPr>
        <w:t xml:space="preserve"> </w:t>
      </w:r>
      <w:r w:rsidRPr="00A25FE1">
        <w:rPr>
          <w:rFonts w:ascii="Montserrat Light" w:hAnsi="Montserrat Light"/>
          <w:lang w:val="ro-RO" w:eastAsia="en-GB"/>
        </w:rPr>
        <w:t xml:space="preserve">Pentru punerea în aplicare a prezentei dispoziții se desemnează membrii comisiei nominalizați prin </w:t>
      </w:r>
      <w:r w:rsidR="001C1E10" w:rsidRPr="00A25FE1">
        <w:rPr>
          <w:rFonts w:ascii="Montserrat Light" w:hAnsi="Montserrat Light"/>
          <w:lang w:val="ro-RO" w:eastAsia="en-GB"/>
        </w:rPr>
        <w:t>Dispoziția</w:t>
      </w:r>
      <w:r w:rsidRPr="00A25FE1">
        <w:rPr>
          <w:rFonts w:ascii="Montserrat Light" w:hAnsi="Montserrat Light"/>
          <w:bCs/>
          <w:color w:val="000000"/>
          <w:lang w:val="ro-RO"/>
        </w:rPr>
        <w:t xml:space="preserve"> nr. 649/20.07.2020 privind constituirea Comisiei de evaluare a </w:t>
      </w:r>
      <w:r w:rsidRPr="00A25FE1">
        <w:rPr>
          <w:rFonts w:ascii="Montserrat Light" w:hAnsi="Montserrat Light"/>
          <w:bCs/>
          <w:color w:val="000000"/>
          <w:lang w:val="ro-RO"/>
        </w:rPr>
        <w:lastRenderedPageBreak/>
        <w:t>ofertelor pentru închirierea bunurilor imobile din domeniul public și privat al Județului Cluj, aflate în administrarea Consiliului Județean Cluj</w:t>
      </w:r>
      <w:r w:rsidR="001C1E10" w:rsidRPr="00A25FE1">
        <w:rPr>
          <w:rFonts w:ascii="Montserrat Light" w:eastAsia="Calibri" w:hAnsi="Montserrat Light" w:cs="Times New Roman"/>
          <w:lang w:val="ro-RO"/>
        </w:rPr>
        <w:t xml:space="preserve">, cu modificările ulterioare </w:t>
      </w:r>
      <w:r w:rsidRPr="00A25FE1">
        <w:rPr>
          <w:rFonts w:ascii="Montserrat Light" w:hAnsi="Montserrat Light"/>
          <w:lang w:val="ro-RO" w:eastAsia="en-GB"/>
        </w:rPr>
        <w:t>și Direcția Juridică</w:t>
      </w:r>
      <w:r w:rsidR="001C1E10" w:rsidRPr="00A25FE1">
        <w:rPr>
          <w:rFonts w:ascii="Montserrat Light" w:hAnsi="Montserrat Light"/>
          <w:lang w:val="ro-RO" w:eastAsia="en-GB"/>
        </w:rPr>
        <w:t>.</w:t>
      </w:r>
    </w:p>
    <w:p w14:paraId="44380005" w14:textId="77777777" w:rsidR="00B202CE" w:rsidRPr="00A25FE1" w:rsidRDefault="00B202CE" w:rsidP="00B202CE">
      <w:pPr>
        <w:suppressAutoHyphens/>
        <w:autoSpaceDE w:val="0"/>
        <w:autoSpaceDN w:val="0"/>
        <w:spacing w:after="160" w:line="240" w:lineRule="auto"/>
        <w:contextualSpacing/>
        <w:jc w:val="both"/>
        <w:textAlignment w:val="baseline"/>
        <w:outlineLvl w:val="1"/>
        <w:rPr>
          <w:rFonts w:ascii="Montserrat Light" w:eastAsia="Calibri" w:hAnsi="Montserrat Light" w:cs="Times New Roman"/>
          <w:lang w:val="ro-RO"/>
        </w:rPr>
      </w:pPr>
    </w:p>
    <w:p w14:paraId="3365905E" w14:textId="6FD3B0A5" w:rsidR="00B202CE" w:rsidRPr="00A25FE1" w:rsidRDefault="00B202CE" w:rsidP="003440A3">
      <w:pPr>
        <w:suppressAutoHyphens/>
        <w:autoSpaceDE w:val="0"/>
        <w:autoSpaceDN w:val="0"/>
        <w:jc w:val="both"/>
        <w:textAlignment w:val="baseline"/>
        <w:outlineLvl w:val="1"/>
        <w:rPr>
          <w:rFonts w:ascii="Montserrat Light" w:eastAsia="Times New Roman" w:hAnsi="Montserrat Light" w:cs="Times New Roman"/>
          <w:lang w:val="ro-RO" w:eastAsia="en-GB"/>
        </w:rPr>
      </w:pPr>
      <w:r w:rsidRPr="00A25FE1">
        <w:rPr>
          <w:rFonts w:ascii="Montserrat Light" w:eastAsia="Times New Roman" w:hAnsi="Montserrat Light" w:cs="Times New Roman"/>
          <w:b/>
          <w:bCs/>
          <w:lang w:val="ro-RO" w:eastAsia="en-GB"/>
        </w:rPr>
        <w:t>Art. 3</w:t>
      </w:r>
      <w:r w:rsidRPr="00A25FE1">
        <w:rPr>
          <w:rFonts w:ascii="Montserrat Light" w:eastAsia="Times New Roman" w:hAnsi="Montserrat Light" w:cs="Times New Roman"/>
          <w:lang w:val="ro-RO" w:eastAsia="en-GB"/>
        </w:rPr>
        <w:t xml:space="preserve">. Prezenta dispoziție se comunică, prin </w:t>
      </w:r>
      <w:r w:rsidR="003E07E6" w:rsidRPr="00A25FE1">
        <w:rPr>
          <w:rFonts w:ascii="Montserrat Light" w:eastAsia="Times New Roman" w:hAnsi="Montserrat Light" w:cs="Times New Roman"/>
          <w:lang w:val="ro-RO" w:eastAsia="en-GB"/>
        </w:rPr>
        <w:t>poșta electronică</w:t>
      </w:r>
      <w:r w:rsidRPr="00A25FE1">
        <w:rPr>
          <w:rFonts w:ascii="Montserrat Light" w:eastAsia="Times New Roman" w:hAnsi="Montserrat Light" w:cs="Times New Roman"/>
          <w:lang w:val="ro-RO" w:eastAsia="en-GB"/>
        </w:rPr>
        <w:t xml:space="preserve">, </w:t>
      </w:r>
      <w:bookmarkStart w:id="2" w:name="_Hlk199851778"/>
      <w:r w:rsidRPr="00A25FE1">
        <w:rPr>
          <w:rFonts w:ascii="Montserrat Light" w:eastAsia="Times New Roman" w:hAnsi="Montserrat Light" w:cs="Times New Roman"/>
          <w:lang w:val="ro-RO" w:eastAsia="en-GB"/>
        </w:rPr>
        <w:t>președintelui Comisiei de evaluare a ofertelor pentru închirierea bunurilor imobile din domeniul public și privat al Județului Cluj, aflate în administrarea Consiliului Județean Cluj</w:t>
      </w:r>
      <w:bookmarkEnd w:id="2"/>
      <w:r w:rsidRPr="00A25FE1">
        <w:rPr>
          <w:rFonts w:ascii="Montserrat Light" w:eastAsia="Times New Roman" w:hAnsi="Montserrat Light" w:cs="Times New Roman"/>
          <w:lang w:val="ro-RO" w:eastAsia="en-GB"/>
        </w:rPr>
        <w:t>, precum și Prefectului Județului Cluj și Direcției Juridice.</w:t>
      </w:r>
    </w:p>
    <w:p w14:paraId="5A6023BD" w14:textId="77777777" w:rsidR="00B202CE" w:rsidRPr="00A25FE1" w:rsidRDefault="00B202CE" w:rsidP="00B202CE">
      <w:pPr>
        <w:suppressAutoHyphens/>
        <w:autoSpaceDE w:val="0"/>
        <w:autoSpaceDN w:val="0"/>
        <w:spacing w:line="240" w:lineRule="auto"/>
        <w:jc w:val="both"/>
        <w:textAlignment w:val="baseline"/>
        <w:outlineLvl w:val="1"/>
        <w:rPr>
          <w:rFonts w:ascii="Montserrat Light" w:eastAsia="Times New Roman" w:hAnsi="Montserrat Light" w:cs="Times New Roman"/>
          <w:lang w:val="ro-RO" w:eastAsia="en-GB"/>
        </w:rPr>
      </w:pPr>
    </w:p>
    <w:p w14:paraId="3547EF57" w14:textId="77777777" w:rsidR="00B202CE" w:rsidRPr="00A25FE1" w:rsidRDefault="00B202CE" w:rsidP="00B202CE">
      <w:pPr>
        <w:tabs>
          <w:tab w:val="left" w:pos="360"/>
        </w:tabs>
        <w:spacing w:line="240" w:lineRule="auto"/>
        <w:contextualSpacing/>
        <w:jc w:val="both"/>
        <w:rPr>
          <w:rFonts w:ascii="Montserrat Light" w:hAnsi="Montserrat Light"/>
          <w:bCs/>
          <w:lang w:val="ro-RO"/>
        </w:rPr>
      </w:pPr>
      <w:r w:rsidRPr="00A25FE1">
        <w:rPr>
          <w:rFonts w:ascii="Montserrat Light" w:eastAsia="Calibri" w:hAnsi="Montserrat Light" w:cs="Times New Roman"/>
          <w:lang w:val="ro-RO"/>
        </w:rPr>
        <w:t xml:space="preserve"> </w:t>
      </w:r>
      <w:r w:rsidRPr="00A25FE1">
        <w:rPr>
          <w:rFonts w:ascii="Montserrat Light" w:eastAsia="Calibri" w:hAnsi="Montserrat Light" w:cs="Times New Roman"/>
          <w:b/>
          <w:bCs/>
          <w:lang w:val="ro-RO"/>
        </w:rPr>
        <w:t>Art.4</w:t>
      </w:r>
      <w:r w:rsidRPr="00A25FE1">
        <w:rPr>
          <w:rFonts w:ascii="Montserrat Light" w:eastAsia="Calibri" w:hAnsi="Montserrat Light" w:cs="Times New Roman"/>
          <w:lang w:val="ro-RO"/>
        </w:rPr>
        <w:t xml:space="preserve"> </w:t>
      </w:r>
      <w:r w:rsidRPr="00A25FE1">
        <w:rPr>
          <w:rFonts w:ascii="Montserrat Light" w:eastAsia="Times New Roman" w:hAnsi="Montserrat Light" w:cs="Times New Roman"/>
          <w:bCs/>
          <w:lang w:val="ro-RO" w:eastAsia="ro-RO"/>
        </w:rPr>
        <w:t>Prezenta dispoziție se aduce la cunoștința publică prin publicare pe pagina de internet www.cjcluj.ro.</w:t>
      </w:r>
    </w:p>
    <w:p w14:paraId="23B5A2BE" w14:textId="77777777" w:rsidR="00B202CE" w:rsidRPr="00A25FE1" w:rsidRDefault="00B202CE" w:rsidP="00B202CE">
      <w:pPr>
        <w:spacing w:line="240" w:lineRule="auto"/>
        <w:jc w:val="both"/>
        <w:rPr>
          <w:rFonts w:ascii="Montserrat Light" w:hAnsi="Montserrat Light"/>
          <w:bCs/>
          <w:color w:val="000000"/>
          <w:lang w:val="ro-RO"/>
        </w:rPr>
      </w:pPr>
    </w:p>
    <w:p w14:paraId="294FA628" w14:textId="77777777" w:rsidR="003440A3" w:rsidRPr="00A25FE1" w:rsidRDefault="003440A3" w:rsidP="00B202CE">
      <w:pPr>
        <w:spacing w:line="240" w:lineRule="auto"/>
        <w:jc w:val="both"/>
        <w:rPr>
          <w:rFonts w:ascii="Montserrat Light" w:hAnsi="Montserrat Light"/>
          <w:bCs/>
          <w:color w:val="000000"/>
          <w:lang w:val="ro-RO"/>
        </w:rPr>
      </w:pPr>
    </w:p>
    <w:p w14:paraId="4F18D5DD" w14:textId="77777777" w:rsidR="003440A3" w:rsidRPr="00A25FE1" w:rsidRDefault="003440A3" w:rsidP="00B202CE">
      <w:pPr>
        <w:spacing w:line="240" w:lineRule="auto"/>
        <w:jc w:val="both"/>
        <w:rPr>
          <w:rFonts w:ascii="Montserrat Light" w:hAnsi="Montserrat Light"/>
          <w:bCs/>
          <w:color w:val="000000"/>
          <w:lang w:val="ro-RO"/>
        </w:rPr>
      </w:pPr>
    </w:p>
    <w:p w14:paraId="27BF7906" w14:textId="77777777" w:rsidR="003440A3" w:rsidRPr="00A25FE1" w:rsidRDefault="003440A3" w:rsidP="00B202CE">
      <w:pPr>
        <w:spacing w:line="240" w:lineRule="auto"/>
        <w:jc w:val="both"/>
        <w:rPr>
          <w:rFonts w:ascii="Montserrat Light" w:hAnsi="Montserrat Light"/>
          <w:bCs/>
          <w:color w:val="000000"/>
          <w:lang w:val="ro-RO"/>
        </w:rPr>
      </w:pPr>
    </w:p>
    <w:p w14:paraId="4FC4AEAE" w14:textId="77777777" w:rsidR="003440A3" w:rsidRPr="00A25FE1" w:rsidRDefault="003440A3" w:rsidP="00B202CE">
      <w:pPr>
        <w:spacing w:line="240" w:lineRule="auto"/>
        <w:jc w:val="both"/>
        <w:rPr>
          <w:rFonts w:ascii="Montserrat Light" w:hAnsi="Montserrat Light"/>
          <w:bCs/>
          <w:color w:val="000000"/>
          <w:lang w:val="ro-RO"/>
        </w:rPr>
      </w:pPr>
    </w:p>
    <w:p w14:paraId="6999607E" w14:textId="77777777" w:rsidR="003440A3" w:rsidRPr="00A25FE1" w:rsidRDefault="003440A3" w:rsidP="00B202CE">
      <w:pPr>
        <w:spacing w:line="240" w:lineRule="auto"/>
        <w:jc w:val="both"/>
        <w:rPr>
          <w:rFonts w:ascii="Montserrat Light" w:hAnsi="Montserrat Light"/>
          <w:bCs/>
          <w:color w:val="000000"/>
          <w:lang w:val="ro-RO"/>
        </w:rPr>
      </w:pPr>
    </w:p>
    <w:p w14:paraId="746E3D07" w14:textId="77777777" w:rsidR="003440A3" w:rsidRPr="00A25FE1" w:rsidRDefault="003440A3" w:rsidP="00B202CE">
      <w:pPr>
        <w:spacing w:line="240" w:lineRule="auto"/>
        <w:jc w:val="both"/>
        <w:rPr>
          <w:rFonts w:ascii="Montserrat Light" w:hAnsi="Montserrat Light"/>
          <w:bCs/>
          <w:color w:val="000000"/>
          <w:lang w:val="ro-RO"/>
        </w:rPr>
      </w:pPr>
    </w:p>
    <w:p w14:paraId="52FC50A7" w14:textId="77777777" w:rsidR="003440A3" w:rsidRPr="00A25FE1" w:rsidRDefault="003440A3" w:rsidP="00B202CE">
      <w:pPr>
        <w:spacing w:line="240" w:lineRule="auto"/>
        <w:jc w:val="both"/>
        <w:rPr>
          <w:rFonts w:ascii="Montserrat Light" w:hAnsi="Montserrat Light"/>
          <w:bCs/>
          <w:color w:val="000000"/>
          <w:lang w:val="ro-RO"/>
        </w:rPr>
      </w:pPr>
    </w:p>
    <w:p w14:paraId="394CFA5E" w14:textId="77777777" w:rsidR="003440A3" w:rsidRPr="00A25FE1" w:rsidRDefault="003440A3" w:rsidP="00B202CE">
      <w:pPr>
        <w:spacing w:line="240" w:lineRule="auto"/>
        <w:jc w:val="both"/>
        <w:rPr>
          <w:rFonts w:ascii="Montserrat Light" w:hAnsi="Montserrat Light"/>
          <w:bCs/>
          <w:color w:val="000000"/>
          <w:lang w:val="ro-RO"/>
        </w:rPr>
      </w:pPr>
    </w:p>
    <w:p w14:paraId="4D3B2447" w14:textId="77777777" w:rsidR="003440A3" w:rsidRPr="00A25FE1" w:rsidRDefault="003440A3" w:rsidP="00B202CE">
      <w:pPr>
        <w:spacing w:line="240" w:lineRule="auto"/>
        <w:jc w:val="both"/>
        <w:rPr>
          <w:rFonts w:ascii="Montserrat Light" w:hAnsi="Montserrat Light"/>
          <w:bCs/>
          <w:color w:val="000000"/>
          <w:lang w:val="ro-RO"/>
        </w:rPr>
      </w:pPr>
    </w:p>
    <w:p w14:paraId="0A31071A" w14:textId="77777777" w:rsidR="00B202CE" w:rsidRPr="00A25FE1" w:rsidRDefault="00B202CE" w:rsidP="00B202CE">
      <w:pPr>
        <w:spacing w:line="240" w:lineRule="auto"/>
        <w:contextualSpacing/>
        <w:jc w:val="both"/>
        <w:rPr>
          <w:rFonts w:ascii="Montserrat Light" w:hAnsi="Montserrat Light"/>
          <w:bCs/>
          <w:lang w:val="ro-RO"/>
        </w:rPr>
      </w:pPr>
    </w:p>
    <w:p w14:paraId="7BB710C1" w14:textId="77777777" w:rsidR="00B202CE" w:rsidRPr="00A25FE1" w:rsidRDefault="00B202CE" w:rsidP="00B202CE">
      <w:pPr>
        <w:spacing w:line="240" w:lineRule="auto"/>
        <w:rPr>
          <w:rFonts w:ascii="Montserrat Light" w:hAnsi="Montserrat Light"/>
          <w:b/>
          <w:lang w:val="ro-RO"/>
        </w:rPr>
      </w:pPr>
      <w:r w:rsidRPr="00A25FE1">
        <w:rPr>
          <w:rFonts w:ascii="Montserrat Light" w:hAnsi="Montserrat Light"/>
          <w:bCs/>
          <w:lang w:val="ro-RO"/>
        </w:rPr>
        <w:tab/>
      </w:r>
      <w:r w:rsidRPr="00A25FE1">
        <w:rPr>
          <w:rFonts w:ascii="Montserrat Light" w:hAnsi="Montserrat Light"/>
          <w:bCs/>
          <w:lang w:val="ro-RO"/>
        </w:rPr>
        <w:tab/>
      </w:r>
      <w:r w:rsidRPr="00A25FE1">
        <w:rPr>
          <w:rFonts w:ascii="Montserrat Light" w:hAnsi="Montserrat Light"/>
          <w:bCs/>
          <w:lang w:val="ro-RO"/>
        </w:rPr>
        <w:tab/>
      </w:r>
      <w:r w:rsidRPr="00A25FE1">
        <w:rPr>
          <w:rFonts w:ascii="Montserrat Light" w:hAnsi="Montserrat Light"/>
          <w:bCs/>
          <w:lang w:val="ro-RO"/>
        </w:rPr>
        <w:tab/>
      </w:r>
      <w:r w:rsidRPr="00A25FE1">
        <w:rPr>
          <w:rFonts w:ascii="Montserrat Light" w:hAnsi="Montserrat Light"/>
          <w:bCs/>
          <w:lang w:val="ro-RO"/>
        </w:rPr>
        <w:tab/>
      </w:r>
      <w:r w:rsidRPr="00A25FE1">
        <w:rPr>
          <w:rFonts w:ascii="Montserrat Light" w:hAnsi="Montserrat Light"/>
          <w:bCs/>
          <w:lang w:val="ro-RO"/>
        </w:rPr>
        <w:tab/>
      </w:r>
      <w:r w:rsidRPr="00A25FE1">
        <w:rPr>
          <w:rFonts w:ascii="Montserrat Light" w:hAnsi="Montserrat Light"/>
          <w:bCs/>
          <w:lang w:val="ro-RO"/>
        </w:rPr>
        <w:tab/>
      </w:r>
      <w:r w:rsidRPr="00A25FE1">
        <w:rPr>
          <w:rFonts w:ascii="Montserrat Light" w:hAnsi="Montserrat Light"/>
          <w:b/>
          <w:lang w:val="ro-RO"/>
        </w:rPr>
        <w:t xml:space="preserve">                   Contrasemnează:</w:t>
      </w:r>
    </w:p>
    <w:p w14:paraId="390AAC22" w14:textId="77777777" w:rsidR="00B202CE" w:rsidRPr="00A25FE1" w:rsidRDefault="00B202CE" w:rsidP="00B202CE">
      <w:pPr>
        <w:spacing w:line="240" w:lineRule="auto"/>
        <w:rPr>
          <w:rFonts w:ascii="Montserrat Light" w:hAnsi="Montserrat Light"/>
          <w:bCs/>
          <w:lang w:val="ro-RO"/>
        </w:rPr>
      </w:pPr>
      <w:r w:rsidRPr="00A25FE1">
        <w:rPr>
          <w:rFonts w:ascii="Montserrat Light" w:hAnsi="Montserrat Light"/>
          <w:b/>
          <w:lang w:val="ro-RO"/>
        </w:rPr>
        <w:t xml:space="preserve">       PREȘEDINTE,</w:t>
      </w:r>
      <w:r w:rsidRPr="00A25FE1">
        <w:rPr>
          <w:rFonts w:ascii="Montserrat Light" w:hAnsi="Montserrat Light"/>
          <w:b/>
          <w:lang w:val="ro-RO"/>
        </w:rPr>
        <w:tab/>
        <w:t xml:space="preserve">    </w:t>
      </w:r>
      <w:r w:rsidRPr="00A25FE1">
        <w:rPr>
          <w:rFonts w:ascii="Montserrat Light" w:hAnsi="Montserrat Light"/>
          <w:b/>
          <w:lang w:val="ro-RO"/>
        </w:rPr>
        <w:tab/>
      </w:r>
      <w:r w:rsidRPr="00A25FE1">
        <w:rPr>
          <w:rFonts w:ascii="Montserrat Light" w:hAnsi="Montserrat Light"/>
          <w:b/>
          <w:lang w:val="ro-RO"/>
        </w:rPr>
        <w:tab/>
        <w:t xml:space="preserve">                          SECRETAR GENERAL AL JUDEȚULUI</w:t>
      </w:r>
      <w:r w:rsidRPr="00A25FE1">
        <w:rPr>
          <w:rFonts w:ascii="Montserrat Light" w:hAnsi="Montserrat Light"/>
          <w:bCs/>
          <w:lang w:val="ro-RO"/>
        </w:rPr>
        <w:t>,</w:t>
      </w:r>
    </w:p>
    <w:p w14:paraId="697A5D1B" w14:textId="77777777" w:rsidR="00B202CE" w:rsidRPr="00A25FE1" w:rsidRDefault="00B202CE" w:rsidP="00B202CE">
      <w:pPr>
        <w:spacing w:line="240" w:lineRule="auto"/>
        <w:rPr>
          <w:rFonts w:ascii="Montserrat Light" w:hAnsi="Montserrat Light"/>
          <w:bCs/>
          <w:color w:val="000000"/>
          <w:lang w:val="ro-RO"/>
        </w:rPr>
      </w:pPr>
      <w:r w:rsidRPr="00A25FE1">
        <w:rPr>
          <w:rFonts w:ascii="Montserrat Light" w:hAnsi="Montserrat Light"/>
          <w:bCs/>
          <w:lang w:val="ro-RO"/>
        </w:rPr>
        <w:t xml:space="preserve">            Alin Tișe                                                                                   Simona Gaci</w:t>
      </w:r>
    </w:p>
    <w:p w14:paraId="1652BCF6" w14:textId="77777777" w:rsidR="00B202CE" w:rsidRPr="00A25FE1" w:rsidRDefault="00B202CE" w:rsidP="00B202CE">
      <w:pPr>
        <w:spacing w:line="240" w:lineRule="auto"/>
        <w:jc w:val="both"/>
        <w:rPr>
          <w:rFonts w:ascii="Montserrat Light" w:hAnsi="Montserrat Light"/>
          <w:bCs/>
          <w:lang w:val="ro-RO"/>
        </w:rPr>
      </w:pPr>
    </w:p>
    <w:p w14:paraId="7F27EF46"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3A133C54"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0EFE2B93"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47DA5DB3"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1F4977D1"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608653F5"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1C4FBF57"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1C557670"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15AD670E"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60F507DB"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06937FD4"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6210D4CF"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16373845"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5F8653F0"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54FDE5A9"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2C6AA5B1"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06802B83"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144B2524"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2564D4F3" w14:textId="77777777" w:rsidR="00FD1933" w:rsidRPr="00A25FE1" w:rsidRDefault="00FD1933" w:rsidP="00B202CE">
      <w:pPr>
        <w:autoSpaceDE w:val="0"/>
        <w:autoSpaceDN w:val="0"/>
        <w:adjustRightInd w:val="0"/>
        <w:spacing w:line="240" w:lineRule="auto"/>
        <w:contextualSpacing/>
        <w:rPr>
          <w:rFonts w:ascii="Montserrat Light" w:eastAsia="Times New Roman" w:hAnsi="Montserrat Light"/>
          <w:bCs/>
          <w:lang w:val="ro-RO" w:eastAsia="ro-RO"/>
        </w:rPr>
      </w:pPr>
    </w:p>
    <w:p w14:paraId="348C5EBD" w14:textId="77777777" w:rsidR="007925D9" w:rsidRPr="00A25FE1" w:rsidRDefault="007925D9" w:rsidP="00B202CE">
      <w:pPr>
        <w:autoSpaceDE w:val="0"/>
        <w:autoSpaceDN w:val="0"/>
        <w:adjustRightInd w:val="0"/>
        <w:spacing w:line="240" w:lineRule="auto"/>
        <w:contextualSpacing/>
        <w:rPr>
          <w:rFonts w:ascii="Montserrat Light" w:eastAsia="Times New Roman" w:hAnsi="Montserrat Light"/>
          <w:bCs/>
          <w:lang w:val="ro-RO" w:eastAsia="ro-RO"/>
        </w:rPr>
      </w:pPr>
    </w:p>
    <w:p w14:paraId="1AA350E6" w14:textId="77777777" w:rsidR="007925D9" w:rsidRPr="00A25FE1" w:rsidRDefault="007925D9" w:rsidP="00B202CE">
      <w:pPr>
        <w:autoSpaceDE w:val="0"/>
        <w:autoSpaceDN w:val="0"/>
        <w:adjustRightInd w:val="0"/>
        <w:spacing w:line="240" w:lineRule="auto"/>
        <w:contextualSpacing/>
        <w:rPr>
          <w:rFonts w:ascii="Montserrat Light" w:eastAsia="Times New Roman" w:hAnsi="Montserrat Light"/>
          <w:bCs/>
          <w:lang w:val="ro-RO" w:eastAsia="ro-RO"/>
        </w:rPr>
      </w:pPr>
    </w:p>
    <w:p w14:paraId="385738B0"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05267F0C"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30E4B14C" w14:textId="58B52B9D" w:rsidR="00B202CE" w:rsidRPr="00A25FE1" w:rsidRDefault="00B202CE" w:rsidP="00B202CE">
      <w:pPr>
        <w:autoSpaceDE w:val="0"/>
        <w:autoSpaceDN w:val="0"/>
        <w:adjustRightInd w:val="0"/>
        <w:spacing w:line="240" w:lineRule="auto"/>
        <w:contextualSpacing/>
        <w:rPr>
          <w:rFonts w:ascii="Montserrat Light" w:eastAsia="Times New Roman" w:hAnsi="Montserrat Light"/>
          <w:b/>
          <w:lang w:val="ro-RO" w:eastAsia="ro-RO"/>
        </w:rPr>
      </w:pPr>
      <w:r w:rsidRPr="00A25FE1">
        <w:rPr>
          <w:rFonts w:ascii="Montserrat Light" w:eastAsia="Times New Roman" w:hAnsi="Montserrat Light"/>
          <w:b/>
          <w:lang w:val="ro-RO" w:eastAsia="ro-RO"/>
        </w:rPr>
        <w:t xml:space="preserve">Nr. </w:t>
      </w:r>
      <w:r w:rsidR="00B9556E">
        <w:rPr>
          <w:rFonts w:ascii="Montserrat Light" w:eastAsia="Times New Roman" w:hAnsi="Montserrat Light"/>
          <w:b/>
          <w:lang w:val="ro-RO" w:eastAsia="ro-RO"/>
        </w:rPr>
        <w:t>248</w:t>
      </w:r>
      <w:r w:rsidRPr="00A25FE1">
        <w:rPr>
          <w:rFonts w:ascii="Montserrat Light" w:eastAsia="Times New Roman" w:hAnsi="Montserrat Light"/>
          <w:b/>
          <w:lang w:val="ro-RO" w:eastAsia="ro-RO"/>
        </w:rPr>
        <w:t xml:space="preserve"> din </w:t>
      </w:r>
      <w:r w:rsidR="00B9556E">
        <w:rPr>
          <w:rFonts w:ascii="Montserrat Light" w:eastAsia="Times New Roman" w:hAnsi="Montserrat Light"/>
          <w:b/>
          <w:lang w:val="ro-RO" w:eastAsia="ro-RO"/>
        </w:rPr>
        <w:t>2 iunie</w:t>
      </w:r>
      <w:r w:rsidRPr="00A25FE1">
        <w:rPr>
          <w:rFonts w:ascii="Montserrat Light" w:eastAsia="Times New Roman" w:hAnsi="Montserrat Light"/>
          <w:b/>
          <w:lang w:val="ro-RO" w:eastAsia="ro-RO"/>
        </w:rPr>
        <w:t xml:space="preserve"> 2025</w:t>
      </w:r>
    </w:p>
    <w:p w14:paraId="50728474" w14:textId="77777777" w:rsidR="00B202CE" w:rsidRPr="00A25FE1" w:rsidRDefault="00B202CE" w:rsidP="00B202CE">
      <w:pPr>
        <w:autoSpaceDE w:val="0"/>
        <w:autoSpaceDN w:val="0"/>
        <w:adjustRightInd w:val="0"/>
        <w:spacing w:line="240" w:lineRule="auto"/>
        <w:contextualSpacing/>
        <w:rPr>
          <w:rFonts w:ascii="Montserrat Light" w:eastAsia="Times New Roman" w:hAnsi="Montserrat Light"/>
          <w:bCs/>
          <w:lang w:val="ro-RO" w:eastAsia="ro-RO"/>
        </w:rPr>
      </w:pPr>
    </w:p>
    <w:p w14:paraId="31402995" w14:textId="77777777" w:rsidR="00652552" w:rsidRPr="00A25FE1" w:rsidRDefault="00652552" w:rsidP="00B202CE">
      <w:pPr>
        <w:pStyle w:val="Corptext"/>
        <w:jc w:val="right"/>
        <w:rPr>
          <w:rFonts w:ascii="Montserrat Light" w:hAnsi="Montserrat Light"/>
          <w:bCs/>
        </w:rPr>
      </w:pPr>
    </w:p>
    <w:p w14:paraId="4D55A7E8" w14:textId="77777777" w:rsidR="00652552" w:rsidRPr="00A25FE1" w:rsidRDefault="00652552" w:rsidP="00B202CE">
      <w:pPr>
        <w:pStyle w:val="Corptext"/>
        <w:jc w:val="right"/>
        <w:rPr>
          <w:rFonts w:ascii="Montserrat Light" w:hAnsi="Montserrat Light"/>
          <w:bCs/>
        </w:rPr>
      </w:pPr>
    </w:p>
    <w:p w14:paraId="3C1FACA9" w14:textId="77777777" w:rsidR="00652552" w:rsidRPr="00A25FE1" w:rsidRDefault="00652552" w:rsidP="00B202CE">
      <w:pPr>
        <w:pStyle w:val="Corptext"/>
        <w:jc w:val="right"/>
        <w:rPr>
          <w:rFonts w:ascii="Montserrat Light" w:hAnsi="Montserrat Light"/>
          <w:bCs/>
        </w:rPr>
      </w:pPr>
    </w:p>
    <w:p w14:paraId="64C75F25" w14:textId="77777777" w:rsidR="007925D9" w:rsidRPr="00A25FE1" w:rsidRDefault="007925D9" w:rsidP="00B202CE">
      <w:pPr>
        <w:pStyle w:val="Corptext"/>
        <w:jc w:val="right"/>
        <w:rPr>
          <w:rFonts w:ascii="Montserrat Light" w:hAnsi="Montserrat Light"/>
          <w:bCs/>
        </w:rPr>
      </w:pPr>
    </w:p>
    <w:p w14:paraId="545039CB" w14:textId="139AFE6F" w:rsidR="00B202CE" w:rsidRPr="00A25FE1" w:rsidRDefault="00B202CE" w:rsidP="00B202CE">
      <w:pPr>
        <w:pStyle w:val="Corptext"/>
        <w:jc w:val="right"/>
        <w:rPr>
          <w:rFonts w:ascii="Montserrat Light" w:hAnsi="Montserrat Light"/>
          <w:bCs/>
        </w:rPr>
      </w:pPr>
      <w:r w:rsidRPr="00A25FE1">
        <w:rPr>
          <w:rFonts w:ascii="Montserrat Light" w:hAnsi="Montserrat Light"/>
          <w:bCs/>
        </w:rPr>
        <w:tab/>
      </w:r>
      <w:r w:rsidRPr="00A25FE1">
        <w:rPr>
          <w:rFonts w:ascii="Montserrat Light" w:hAnsi="Montserrat Light"/>
          <w:bCs/>
        </w:rPr>
        <w:tab/>
      </w:r>
      <w:r w:rsidRPr="00A25FE1">
        <w:rPr>
          <w:rFonts w:ascii="Montserrat Light" w:hAnsi="Montserrat Light"/>
          <w:bCs/>
        </w:rPr>
        <w:tab/>
      </w:r>
      <w:r w:rsidRPr="00A25FE1">
        <w:rPr>
          <w:rFonts w:ascii="Montserrat Light" w:hAnsi="Montserrat Light"/>
          <w:bCs/>
        </w:rPr>
        <w:tab/>
      </w:r>
      <w:r w:rsidRPr="00A25FE1">
        <w:rPr>
          <w:rFonts w:ascii="Montserrat Light" w:hAnsi="Montserrat Light"/>
          <w:bCs/>
        </w:rPr>
        <w:tab/>
      </w:r>
    </w:p>
    <w:p w14:paraId="5D83B7A0" w14:textId="4F99ECC7" w:rsidR="00B202CE" w:rsidRPr="00A25FE1" w:rsidRDefault="00B202CE" w:rsidP="001C41DE">
      <w:pPr>
        <w:spacing w:line="240" w:lineRule="auto"/>
        <w:ind w:left="8496"/>
        <w:jc w:val="right"/>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Anexa</w:t>
      </w:r>
      <w:r w:rsidRPr="00A25FE1">
        <w:rPr>
          <w:rFonts w:ascii="Montserrat Light" w:eastAsia="Times New Roman" w:hAnsi="Montserrat Light" w:cs="Times New Roman"/>
          <w:b/>
          <w:bCs/>
          <w:lang w:val="ro-RO"/>
        </w:rPr>
        <w:tab/>
      </w:r>
    </w:p>
    <w:p w14:paraId="21284E11" w14:textId="0AED8DAC" w:rsidR="00B202CE" w:rsidRPr="00A25FE1" w:rsidRDefault="00B202CE" w:rsidP="00B202CE">
      <w:pPr>
        <w:spacing w:line="240" w:lineRule="auto"/>
        <w:jc w:val="right"/>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la </w:t>
      </w:r>
      <w:r w:rsidR="00353C01" w:rsidRPr="00A25FE1">
        <w:rPr>
          <w:rFonts w:ascii="Montserrat Light" w:eastAsia="Times New Roman" w:hAnsi="Montserrat Light" w:cs="Times New Roman"/>
          <w:b/>
          <w:bCs/>
          <w:lang w:val="ro-RO"/>
        </w:rPr>
        <w:t>D</w:t>
      </w:r>
      <w:r w:rsidRPr="00A25FE1">
        <w:rPr>
          <w:rFonts w:ascii="Montserrat Light" w:eastAsia="Times New Roman" w:hAnsi="Montserrat Light" w:cs="Times New Roman"/>
          <w:b/>
          <w:bCs/>
          <w:lang w:val="ro-RO"/>
        </w:rPr>
        <w:t xml:space="preserve">ispoziția nr. </w:t>
      </w:r>
      <w:r w:rsidR="00B9556E">
        <w:rPr>
          <w:rFonts w:ascii="Montserrat Light" w:eastAsia="Times New Roman" w:hAnsi="Montserrat Light" w:cs="Times New Roman"/>
          <w:b/>
          <w:bCs/>
          <w:lang w:val="ro-RO"/>
        </w:rPr>
        <w:t>248</w:t>
      </w:r>
      <w:r w:rsidR="007925D9" w:rsidRPr="00A25FE1">
        <w:rPr>
          <w:rFonts w:ascii="Montserrat Light" w:eastAsia="Times New Roman" w:hAnsi="Montserrat Light" w:cs="Times New Roman"/>
          <w:b/>
          <w:bCs/>
          <w:lang w:val="ro-RO"/>
        </w:rPr>
        <w:t>/20</w:t>
      </w:r>
      <w:r w:rsidR="00353C01" w:rsidRPr="00A25FE1">
        <w:rPr>
          <w:rFonts w:ascii="Montserrat Light" w:eastAsia="Times New Roman" w:hAnsi="Montserrat Light" w:cs="Times New Roman"/>
          <w:b/>
          <w:bCs/>
          <w:lang w:val="ro-RO"/>
        </w:rPr>
        <w:t>25</w:t>
      </w:r>
    </w:p>
    <w:p w14:paraId="2247ACF5" w14:textId="77777777" w:rsidR="00B202CE" w:rsidRPr="00A25FE1" w:rsidRDefault="00B202CE" w:rsidP="00B202CE">
      <w:pPr>
        <w:spacing w:line="240" w:lineRule="auto"/>
        <w:jc w:val="right"/>
        <w:rPr>
          <w:rFonts w:ascii="Montserrat Light" w:eastAsia="Times New Roman" w:hAnsi="Montserrat Light" w:cs="Times New Roman"/>
          <w:b/>
          <w:bCs/>
          <w:lang w:val="ro-RO"/>
        </w:rPr>
      </w:pPr>
    </w:p>
    <w:p w14:paraId="7BA8FBFD" w14:textId="77777777" w:rsidR="00B202CE" w:rsidRPr="00A25FE1" w:rsidRDefault="00B202CE" w:rsidP="00B202CE">
      <w:pPr>
        <w:keepNext/>
        <w:suppressAutoHyphens/>
        <w:autoSpaceDN w:val="0"/>
        <w:spacing w:before="240" w:line="240" w:lineRule="auto"/>
        <w:jc w:val="center"/>
        <w:textAlignment w:val="baseline"/>
        <w:outlineLvl w:val="0"/>
        <w:rPr>
          <w:rFonts w:ascii="Montserrat Light" w:eastAsia="Times New Roman" w:hAnsi="Montserrat Light" w:cs="Times New Roman"/>
          <w:b/>
          <w:bCs/>
          <w:kern w:val="3"/>
          <w:lang w:val="ro-RO"/>
        </w:rPr>
      </w:pPr>
      <w:r w:rsidRPr="00A25FE1">
        <w:rPr>
          <w:rFonts w:ascii="Montserrat Light" w:eastAsia="Times New Roman" w:hAnsi="Montserrat Light" w:cs="Times New Roman"/>
          <w:b/>
          <w:bCs/>
          <w:kern w:val="3"/>
          <w:lang w:val="ro-RO"/>
        </w:rPr>
        <w:t>DOCUMENTAȚIA DE ATRIBUIRE</w:t>
      </w:r>
    </w:p>
    <w:p w14:paraId="1CD80EED" w14:textId="77777777" w:rsidR="00B202CE" w:rsidRPr="00A25FE1" w:rsidRDefault="00B202CE" w:rsidP="00B202CE">
      <w:pPr>
        <w:suppressAutoHyphens/>
        <w:autoSpaceDE w:val="0"/>
        <w:autoSpaceDN w:val="0"/>
        <w:spacing w:line="240" w:lineRule="auto"/>
        <w:jc w:val="center"/>
        <w:textAlignment w:val="baseline"/>
        <w:outlineLvl w:val="1"/>
        <w:rPr>
          <w:rFonts w:ascii="Montserrat Light" w:eastAsia="Times New Roman" w:hAnsi="Montserrat Light" w:cs="Times New Roman"/>
          <w:b/>
          <w:lang w:val="ro-RO"/>
        </w:rPr>
      </w:pPr>
      <w:r w:rsidRPr="00A25FE1">
        <w:rPr>
          <w:rFonts w:ascii="Montserrat Light" w:eastAsia="Times New Roman" w:hAnsi="Montserrat Light" w:cs="Times New Roman"/>
          <w:b/>
          <w:bCs/>
          <w:lang w:val="ro-RO"/>
        </w:rPr>
        <w:t xml:space="preserve">pentru închirierea unei părți din imobilul </w:t>
      </w:r>
      <w:r w:rsidRPr="00A25FE1">
        <w:rPr>
          <w:rFonts w:ascii="Montserrat Light" w:eastAsia="Times New Roman" w:hAnsi="Montserrat Light" w:cs="Times New Roman"/>
          <w:b/>
          <w:lang w:val="ro-RO"/>
        </w:rPr>
        <w:t xml:space="preserve">situat în </w:t>
      </w:r>
    </w:p>
    <w:p w14:paraId="27C150DF" w14:textId="77777777" w:rsidR="00B202CE" w:rsidRPr="00A25FE1" w:rsidRDefault="00B202CE" w:rsidP="00B202CE">
      <w:pPr>
        <w:suppressAutoHyphens/>
        <w:autoSpaceDE w:val="0"/>
        <w:autoSpaceDN w:val="0"/>
        <w:spacing w:line="240" w:lineRule="auto"/>
        <w:jc w:val="center"/>
        <w:textAlignment w:val="baseline"/>
        <w:outlineLvl w:val="1"/>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Municipiul Cluj-Napoca,</w:t>
      </w:r>
      <w:r w:rsidRPr="00A25FE1">
        <w:rPr>
          <w:rFonts w:ascii="Montserrat Light" w:eastAsia="Times New Roman" w:hAnsi="Montserrat Light" w:cs="Times New Roman"/>
          <w:b/>
          <w:bCs/>
          <w:lang w:val="ro-RO" w:eastAsia="ro-MD"/>
        </w:rPr>
        <w:t xml:space="preserve"> </w:t>
      </w:r>
      <w:r w:rsidRPr="00A25FE1">
        <w:rPr>
          <w:rFonts w:ascii="Montserrat Light" w:eastAsia="Times New Roman" w:hAnsi="Montserrat Light" w:cs="Times New Roman"/>
          <w:b/>
          <w:bCs/>
          <w:lang w:val="ro-RO"/>
        </w:rPr>
        <w:t xml:space="preserve">str. Traian Vuia nr. 26 </w:t>
      </w:r>
    </w:p>
    <w:p w14:paraId="3E484C62" w14:textId="77777777" w:rsidR="00B202CE" w:rsidRPr="00A25FE1" w:rsidRDefault="00B202CE" w:rsidP="00B202CE">
      <w:pPr>
        <w:suppressAutoHyphens/>
        <w:autoSpaceDE w:val="0"/>
        <w:autoSpaceDN w:val="0"/>
        <w:spacing w:line="240" w:lineRule="auto"/>
        <w:jc w:val="center"/>
        <w:textAlignment w:val="baseline"/>
        <w:outlineLvl w:val="1"/>
        <w:rPr>
          <w:rFonts w:ascii="Montserrat Light" w:eastAsia="Times New Roman" w:hAnsi="Montserrat Light" w:cs="Times New Roman"/>
          <w:b/>
          <w:bCs/>
          <w:lang w:val="ro-RO"/>
        </w:rPr>
      </w:pPr>
    </w:p>
    <w:p w14:paraId="76A72F7A" w14:textId="77777777" w:rsidR="00B202CE" w:rsidRPr="00A25FE1" w:rsidRDefault="00B202CE" w:rsidP="00B202CE">
      <w:pPr>
        <w:suppressAutoHyphens/>
        <w:autoSpaceDE w:val="0"/>
        <w:autoSpaceDN w:val="0"/>
        <w:spacing w:line="240" w:lineRule="auto"/>
        <w:jc w:val="both"/>
        <w:textAlignment w:val="baseline"/>
        <w:outlineLvl w:val="1"/>
        <w:rPr>
          <w:rFonts w:ascii="Montserrat Light" w:eastAsia="Times New Roman" w:hAnsi="Montserrat Light" w:cs="Times New Roman"/>
          <w:lang w:val="ro-RO"/>
        </w:rPr>
      </w:pPr>
    </w:p>
    <w:p w14:paraId="06D56066" w14:textId="77777777" w:rsidR="00B202CE" w:rsidRPr="00A25FE1" w:rsidRDefault="00B202CE" w:rsidP="00B202CE">
      <w:pPr>
        <w:keepNext/>
        <w:shd w:val="clear" w:color="auto" w:fill="D0CECE"/>
        <w:suppressAutoHyphens/>
        <w:autoSpaceDN w:val="0"/>
        <w:spacing w:before="240" w:line="240" w:lineRule="auto"/>
        <w:jc w:val="both"/>
        <w:textAlignment w:val="baseline"/>
        <w:outlineLvl w:val="0"/>
        <w:rPr>
          <w:rFonts w:ascii="Montserrat Light" w:eastAsia="Times New Roman" w:hAnsi="Montserrat Light" w:cs="Times New Roman"/>
          <w:b/>
          <w:bCs/>
          <w:kern w:val="3"/>
          <w:lang w:val="ro-RO"/>
        </w:rPr>
      </w:pPr>
      <w:r w:rsidRPr="00A25FE1">
        <w:rPr>
          <w:rFonts w:ascii="Montserrat Light" w:eastAsia="Times New Roman" w:hAnsi="Montserrat Light" w:cs="Times New Roman"/>
          <w:b/>
          <w:bCs/>
          <w:kern w:val="3"/>
          <w:lang w:val="ro-RO"/>
        </w:rPr>
        <w:t>CAPITOLUL I CAIET DE SARCINI</w:t>
      </w:r>
    </w:p>
    <w:p w14:paraId="42DFCCF2" w14:textId="77777777" w:rsidR="00B202CE" w:rsidRPr="00A25FE1" w:rsidRDefault="00B202CE" w:rsidP="00B202CE">
      <w:pPr>
        <w:suppressAutoHyphens/>
        <w:autoSpaceDE w:val="0"/>
        <w:autoSpaceDN w:val="0"/>
        <w:spacing w:before="240" w:line="240" w:lineRule="auto"/>
        <w:jc w:val="both"/>
        <w:textAlignment w:val="baseline"/>
        <w:outlineLvl w:val="1"/>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Elaborat în conformitate cu: </w:t>
      </w:r>
    </w:p>
    <w:p w14:paraId="1EC639FB" w14:textId="77777777" w:rsidR="00B202CE" w:rsidRPr="00A25FE1" w:rsidRDefault="00B202CE" w:rsidP="003440A3">
      <w:pPr>
        <w:numPr>
          <w:ilvl w:val="0"/>
          <w:numId w:val="12"/>
        </w:num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lang w:val="ro-RO"/>
        </w:rPr>
        <w:t>art. 332-348 și art. 362 din Ordonanța Guvernului nr. 57/2019 privind Codul administrativ, cu modificările și completările ulterioare;</w:t>
      </w:r>
    </w:p>
    <w:p w14:paraId="35AB1266" w14:textId="77777777" w:rsidR="00B202CE" w:rsidRPr="00A25FE1" w:rsidRDefault="00B202CE" w:rsidP="003440A3">
      <w:pPr>
        <w:numPr>
          <w:ilvl w:val="0"/>
          <w:numId w:val="12"/>
        </w:num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lang w:val="ro-RO"/>
        </w:rPr>
        <w:t>Hotărârea Consiliului Județean Cluj nr. 209/30.10.2019 privind aprobarea procedurii de închiriere a bunurilor imobile din domeniul public și privat al Județului Cluj, aflate în administrarea Județului Cluj</w:t>
      </w:r>
      <w:r w:rsidRPr="00A25FE1">
        <w:rPr>
          <w:rFonts w:ascii="Montserrat Light" w:eastAsia="Calibri" w:hAnsi="Montserrat Light" w:cs="Times New Roman"/>
          <w:lang w:val="ro-RO" w:eastAsia="ro-MD"/>
        </w:rPr>
        <w:t>.</w:t>
      </w:r>
    </w:p>
    <w:p w14:paraId="7EEDA014" w14:textId="77777777" w:rsidR="00B202CE" w:rsidRPr="00A25FE1" w:rsidRDefault="00B202CE" w:rsidP="00B202CE">
      <w:pPr>
        <w:spacing w:line="240" w:lineRule="auto"/>
        <w:ind w:left="720"/>
        <w:jc w:val="both"/>
        <w:rPr>
          <w:rFonts w:ascii="Montserrat Light" w:eastAsia="Calibri" w:hAnsi="Montserrat Light" w:cs="Times New Roman"/>
          <w:lang w:val="ro-RO"/>
        </w:rPr>
      </w:pPr>
    </w:p>
    <w:p w14:paraId="7D2314F9" w14:textId="77777777" w:rsidR="00B202CE" w:rsidRPr="00A25FE1" w:rsidRDefault="00B202CE" w:rsidP="00B202CE">
      <w:pPr>
        <w:widowControl w:val="0"/>
        <w:shd w:val="clear" w:color="auto" w:fill="E7E6E6"/>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iCs/>
          <w:lang w:val="ro-RO"/>
        </w:rPr>
        <w:t>Secțiunea I. Datele de identificare ale titularului dreptului de proprietate</w:t>
      </w:r>
    </w:p>
    <w:p w14:paraId="45E8A272"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08ACD159"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Titularul dreptului de proprietate este </w:t>
      </w:r>
      <w:r w:rsidRPr="00A25FE1">
        <w:rPr>
          <w:rFonts w:ascii="Montserrat Light" w:eastAsia="Times New Roman" w:hAnsi="Montserrat Light" w:cs="Times New Roman"/>
          <w:b/>
          <w:bCs/>
          <w:lang w:val="ro-RO"/>
        </w:rPr>
        <w:t>unitatea administrativ teritoriala JUDEȚUL CLUJ</w:t>
      </w:r>
      <w:r w:rsidRPr="00A25FE1">
        <w:rPr>
          <w:rFonts w:ascii="Montserrat Light" w:eastAsia="Times New Roman" w:hAnsi="Montserrat Light" w:cs="Times New Roman"/>
          <w:lang w:val="ro-RO"/>
        </w:rPr>
        <w:t>, cu sediul în Cluj-Napoca, Calea Dorobanților nr. 106, telefon: 0372-640030, e-mail:</w:t>
      </w:r>
      <w:r w:rsidRPr="00A25FE1">
        <w:rPr>
          <w:rFonts w:ascii="Montserrat Light" w:eastAsia="Times New Roman" w:hAnsi="Montserrat Light" w:cs="Times New Roman"/>
          <w:color w:val="0070C0"/>
          <w:lang w:val="ro-RO"/>
        </w:rPr>
        <w:t xml:space="preserve"> </w:t>
      </w:r>
      <w:r w:rsidRPr="00A25FE1">
        <w:rPr>
          <w:rFonts w:ascii="Montserrat Light" w:eastAsia="Times New Roman" w:hAnsi="Montserrat Light" w:cs="Times New Roman"/>
          <w:lang w:val="ro-RO"/>
        </w:rPr>
        <w:t>infopublic@cjcluj.ro</w:t>
      </w:r>
      <w:r w:rsidRPr="00A25FE1">
        <w:rPr>
          <w:rFonts w:ascii="Montserrat Light" w:eastAsia="Times New Roman" w:hAnsi="Montserrat Light" w:cs="Times New Roman"/>
          <w:color w:val="0070C0"/>
          <w:lang w:val="ro-RO"/>
        </w:rPr>
        <w:t xml:space="preserve">, </w:t>
      </w:r>
      <w:r w:rsidRPr="00A25FE1">
        <w:rPr>
          <w:rFonts w:ascii="Montserrat Light" w:eastAsia="Times New Roman" w:hAnsi="Montserrat Light" w:cs="Times New Roman"/>
          <w:lang w:val="ro-RO"/>
        </w:rPr>
        <w:t>cod fiscal 4288110, având contul RO44TREZ2165006XXX006923 deschis la Trezoreria Municipiului Cluj-Napoca, reprezentată prin Președintele Consiliului Județean Cluj, domnul Alin Tișe iar titularul dreptului de administrare este Consiliul Județean Cluj.</w:t>
      </w:r>
    </w:p>
    <w:p w14:paraId="68E8065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28473A1A" w14:textId="77777777" w:rsidR="00B202CE" w:rsidRPr="00A25FE1" w:rsidRDefault="00B202CE" w:rsidP="00B202CE">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iCs/>
          <w:lang w:val="ro-RO"/>
        </w:rPr>
        <w:t>Secțiunea  I</w:t>
      </w:r>
      <w:r w:rsidRPr="00A25FE1">
        <w:rPr>
          <w:rFonts w:ascii="Montserrat Light" w:eastAsia="Times New Roman" w:hAnsi="Montserrat Light" w:cs="Times New Roman"/>
          <w:b/>
          <w:lang w:val="ro-RO"/>
        </w:rPr>
        <w:t>I. Descrierea bunului care face obiectul închirierii</w:t>
      </w:r>
    </w:p>
    <w:p w14:paraId="4F8CC7C5"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lang w:val="ro-RO"/>
        </w:rPr>
      </w:pPr>
    </w:p>
    <w:p w14:paraId="66D89F9D" w14:textId="77777777" w:rsidR="00B202CE" w:rsidRPr="00A25FE1" w:rsidRDefault="00B202CE" w:rsidP="00127643">
      <w:pPr>
        <w:suppressAutoHyphens/>
        <w:autoSpaceDN w:val="0"/>
        <w:snapToGrid w:val="0"/>
        <w:spacing w:after="240" w:line="240" w:lineRule="auto"/>
        <w:jc w:val="both"/>
        <w:textAlignment w:val="baseline"/>
        <w:rPr>
          <w:rFonts w:ascii="Montserrat Light" w:eastAsia="Times New Roman" w:hAnsi="Montserrat Light" w:cs="Times New Roman"/>
          <w:bCs/>
          <w:lang w:val="ro-RO" w:eastAsia="ro-RO"/>
        </w:rPr>
      </w:pPr>
      <w:r w:rsidRPr="00A25FE1">
        <w:rPr>
          <w:rFonts w:ascii="Montserrat Light" w:eastAsia="Times New Roman" w:hAnsi="Montserrat Light" w:cs="Times New Roman"/>
          <w:lang w:val="ro-RO"/>
        </w:rPr>
        <w:t>Clădire situată în Municipiul Cluj- Napoca</w:t>
      </w:r>
      <w:r w:rsidRPr="00A25FE1">
        <w:rPr>
          <w:rFonts w:ascii="Montserrat Light" w:eastAsia="Times New Roman" w:hAnsi="Montserrat Light" w:cs="Times New Roman"/>
          <w:bCs/>
          <w:lang w:val="ro-RO"/>
        </w:rPr>
        <w:t>,</w:t>
      </w:r>
      <w:r w:rsidRPr="00A25FE1">
        <w:rPr>
          <w:rFonts w:ascii="Montserrat Light" w:eastAsia="Times New Roman" w:hAnsi="Montserrat Light" w:cs="Times New Roman"/>
          <w:b/>
          <w:lang w:val="ro-RO"/>
        </w:rPr>
        <w:t xml:space="preserve"> </w:t>
      </w:r>
      <w:r w:rsidRPr="00A25FE1">
        <w:rPr>
          <w:rFonts w:ascii="Montserrat Light" w:eastAsia="Times New Roman" w:hAnsi="Montserrat Light" w:cs="Times New Roman"/>
          <w:bCs/>
          <w:lang w:val="ro-RO"/>
        </w:rPr>
        <w:t>str. Traian Vuia, nr. 26</w:t>
      </w:r>
      <w:r w:rsidRPr="00A25FE1">
        <w:rPr>
          <w:rFonts w:ascii="Montserrat Light" w:eastAsia="Times New Roman" w:hAnsi="Montserrat Light" w:cs="Times New Roman"/>
          <w:bCs/>
          <w:lang w:val="ro-RO" w:eastAsia="ro-RO"/>
        </w:rPr>
        <w:t>, este înscrisă în cartea funciară nr. 316748 Cluj-Napoca cu număr cadastral 316748 - C1.</w:t>
      </w:r>
    </w:p>
    <w:p w14:paraId="1F703C14" w14:textId="1E3E8DC3"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lang w:val="ro-RO"/>
        </w:rPr>
      </w:pPr>
      <w:bookmarkStart w:id="3" w:name="_Hlk199763468"/>
      <w:r w:rsidRPr="00A25FE1">
        <w:rPr>
          <w:rFonts w:ascii="Montserrat Light" w:eastAsia="Times New Roman" w:hAnsi="Montserrat Light" w:cs="Times New Roman"/>
          <w:bCs/>
          <w:lang w:val="ro-RO"/>
        </w:rPr>
        <w:t xml:space="preserve">Spațiul care face obiectul licitației publice este format din 6 încăperi în suprafață totală de 55,19 mp, identificabile </w:t>
      </w:r>
      <w:r w:rsidR="0007021A" w:rsidRPr="00A25FE1">
        <w:rPr>
          <w:rFonts w:ascii="Montserrat Light" w:eastAsia="Times New Roman" w:hAnsi="Montserrat Light" w:cs="Times New Roman"/>
          <w:bCs/>
          <w:lang w:val="ro-RO"/>
        </w:rPr>
        <w:t>pe</w:t>
      </w:r>
      <w:r w:rsidRPr="00A25FE1">
        <w:rPr>
          <w:rFonts w:ascii="Montserrat Light" w:eastAsia="Times New Roman" w:hAnsi="Montserrat Light" w:cs="Times New Roman"/>
          <w:bCs/>
          <w:lang w:val="ro-RO"/>
        </w:rPr>
        <w:t xml:space="preserve"> releveu astfel: </w:t>
      </w:r>
    </w:p>
    <w:p w14:paraId="1654B270" w14:textId="77777777" w:rsidR="00B202CE" w:rsidRPr="00A25FE1" w:rsidRDefault="00B202CE" w:rsidP="003440A3">
      <w:pPr>
        <w:numPr>
          <w:ilvl w:val="0"/>
          <w:numId w:val="31"/>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4A4E2078" w14:textId="77777777" w:rsidR="00B202CE" w:rsidRPr="00A25FE1" w:rsidRDefault="00B202CE" w:rsidP="003440A3">
      <w:pPr>
        <w:numPr>
          <w:ilvl w:val="0"/>
          <w:numId w:val="31"/>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324074C2" w14:textId="77777777" w:rsidR="00B202CE" w:rsidRPr="00A25FE1" w:rsidRDefault="00B202CE" w:rsidP="003440A3">
      <w:pPr>
        <w:numPr>
          <w:ilvl w:val="0"/>
          <w:numId w:val="31"/>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6DCC1628" w14:textId="77777777" w:rsidR="00B202CE" w:rsidRPr="00A25FE1" w:rsidRDefault="00B202CE" w:rsidP="003440A3">
      <w:pPr>
        <w:numPr>
          <w:ilvl w:val="0"/>
          <w:numId w:val="31"/>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497AFB03" w14:textId="77777777" w:rsidR="00B202CE" w:rsidRPr="00A25FE1" w:rsidRDefault="00B202CE" w:rsidP="003440A3">
      <w:pPr>
        <w:numPr>
          <w:ilvl w:val="0"/>
          <w:numId w:val="31"/>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0DFC6CF2" w14:textId="77777777" w:rsidR="00B202CE" w:rsidRPr="00A25FE1" w:rsidRDefault="00B202CE" w:rsidP="003440A3">
      <w:pPr>
        <w:numPr>
          <w:ilvl w:val="0"/>
          <w:numId w:val="31"/>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bookmarkEnd w:id="3"/>
    <w:p w14:paraId="27EC450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2E1FD69C" w14:textId="77777777" w:rsidR="00B202CE" w:rsidRPr="00A25FE1" w:rsidRDefault="00B202CE" w:rsidP="00B202CE">
      <w:pPr>
        <w:suppressAutoHyphens/>
        <w:autoSpaceDN w:val="0"/>
        <w:jc w:val="both"/>
        <w:textAlignment w:val="baseline"/>
        <w:rPr>
          <w:rFonts w:ascii="Montserrat Light" w:hAnsi="Montserrat Light"/>
          <w:lang w:val="ro-RO"/>
        </w:rPr>
      </w:pPr>
      <w:r w:rsidRPr="00A25FE1">
        <w:rPr>
          <w:rFonts w:ascii="Montserrat Light" w:eastAsia="Times New Roman" w:hAnsi="Montserrat Light" w:cs="Times New Roman"/>
          <w:lang w:val="ro-RO"/>
        </w:rPr>
        <w:t xml:space="preserve">Suprafețele încăperilor se pot modifica în cazul actualizării datelor de carte funciară, în limitele prevăzute de Ordinul Agenției Naționale de Cadastru și Publicitate Imobiliară cu nr. 600/2023 </w:t>
      </w:r>
      <w:r w:rsidRPr="00A25FE1">
        <w:rPr>
          <w:rFonts w:ascii="Montserrat Light" w:hAnsi="Montserrat Light"/>
          <w:lang w:val="ro-RO"/>
        </w:rPr>
        <w:t xml:space="preserve">pentru aprobarea </w:t>
      </w:r>
      <w:hyperlink w:history="1">
        <w:r w:rsidRPr="00A25FE1">
          <w:rPr>
            <w:rStyle w:val="Hyperlink"/>
            <w:rFonts w:ascii="Montserrat Light" w:hAnsi="Montserrat Light"/>
            <w:color w:val="auto"/>
            <w:u w:val="none"/>
            <w:lang w:val="ro-RO"/>
          </w:rPr>
          <w:t>Regulamentului</w:t>
        </w:r>
      </w:hyperlink>
      <w:r w:rsidRPr="00A25FE1">
        <w:rPr>
          <w:rFonts w:ascii="Montserrat Light" w:hAnsi="Montserrat Light"/>
          <w:lang w:val="ro-RO"/>
        </w:rPr>
        <w:t xml:space="preserve"> de recepție și înscriere în evidențele de cadastru și carte funciară</w:t>
      </w:r>
      <w:r w:rsidRPr="00A25FE1">
        <w:rPr>
          <w:rFonts w:ascii="Montserrat Light" w:eastAsia="Times New Roman" w:hAnsi="Montserrat Light" w:cs="Times New Roman"/>
          <w:lang w:val="ro-RO"/>
        </w:rPr>
        <w:t>, cu modificările și completările ulterioare.</w:t>
      </w:r>
    </w:p>
    <w:p w14:paraId="1678EEB3"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Imobilul care face obiectul închirierii dispune de utilități.</w:t>
      </w:r>
    </w:p>
    <w:p w14:paraId="3869FC34"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b/>
          <w:lang w:val="ro-RO"/>
        </w:rPr>
      </w:pPr>
    </w:p>
    <w:p w14:paraId="54FD330D" w14:textId="77777777" w:rsidR="00B202CE" w:rsidRPr="00A25FE1" w:rsidRDefault="00B202CE" w:rsidP="00B202CE">
      <w:pPr>
        <w:shd w:val="clear" w:color="auto" w:fill="D0CECE"/>
        <w:spacing w:line="240" w:lineRule="auto"/>
        <w:jc w:val="both"/>
        <w:rPr>
          <w:rFonts w:ascii="Montserrat Light" w:eastAsia="Times New Roman" w:hAnsi="Montserrat Light" w:cs="Times New Roman"/>
          <w:b/>
          <w:lang w:val="ro-RO"/>
        </w:rPr>
      </w:pPr>
      <w:r w:rsidRPr="00A25FE1">
        <w:rPr>
          <w:rFonts w:ascii="Montserrat Light" w:eastAsia="Times New Roman" w:hAnsi="Montserrat Light" w:cs="Times New Roman"/>
          <w:b/>
          <w:iCs/>
          <w:lang w:val="ro-RO"/>
        </w:rPr>
        <w:t>Secțiunea I</w:t>
      </w:r>
      <w:r w:rsidRPr="00A25FE1">
        <w:rPr>
          <w:rFonts w:ascii="Montserrat Light" w:eastAsia="Times New Roman" w:hAnsi="Montserrat Light" w:cs="Times New Roman"/>
          <w:b/>
          <w:lang w:val="ro-RO"/>
        </w:rPr>
        <w:t>II. Condițiile și regimul de folosire a spațiului închiriat:</w:t>
      </w:r>
    </w:p>
    <w:p w14:paraId="109C6399"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p>
    <w:p w14:paraId="5AA5B14F" w14:textId="77777777" w:rsidR="00B202CE" w:rsidRPr="00A25FE1" w:rsidRDefault="00B202CE" w:rsidP="00B202CE">
      <w:pPr>
        <w:suppressAutoHyphens/>
        <w:autoSpaceDN w:val="0"/>
        <w:snapToGrid w:val="0"/>
        <w:spacing w:after="100" w:afterAutospacing="1"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Partea de clădire, descrisă la Secțiunea II, se închiriază pentru desfășurarea de activități în domeniul farmaceutic. </w:t>
      </w:r>
    </w:p>
    <w:p w14:paraId="218FFD8A" w14:textId="77777777" w:rsidR="00B202CE" w:rsidRPr="00A25FE1" w:rsidRDefault="00B202CE" w:rsidP="00B202CE">
      <w:pPr>
        <w:suppressAutoHyphens/>
        <w:autoSpaceDN w:val="0"/>
        <w:snapToGrid w:val="0"/>
        <w:spacing w:after="100" w:afterAutospacing="1"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Costul utilităților nu</w:t>
      </w: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lang w:val="ro-RO"/>
        </w:rPr>
        <w:t>este inclus în prețul chiriei.</w:t>
      </w:r>
    </w:p>
    <w:p w14:paraId="2BFE68CE" w14:textId="77777777" w:rsidR="00B202CE" w:rsidRPr="00A25FE1" w:rsidRDefault="00B202CE" w:rsidP="00B202CE">
      <w:pPr>
        <w:shd w:val="clear" w:color="auto" w:fill="FFFFFF"/>
        <w:spacing w:after="100" w:afterAutospacing="1"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Ofertantul câștigător va încheia contracte cu furnizorii de utilități și va plăti facturile emise.</w:t>
      </w:r>
    </w:p>
    <w:p w14:paraId="5A078039" w14:textId="77777777" w:rsidR="00B202CE" w:rsidRPr="00A25FE1" w:rsidRDefault="00B202CE" w:rsidP="00B202CE">
      <w:pPr>
        <w:shd w:val="clear" w:color="auto" w:fill="FFFFFF"/>
        <w:spacing w:after="100" w:afterAutospacing="1"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Ofertantul câștigător are obligația de a-și obține toate avizele/acordurile necesare desfășurării activității, inclusiv acordul de funcționare conform legislației incidente în materie.</w:t>
      </w:r>
    </w:p>
    <w:p w14:paraId="6CCEFF4B" w14:textId="77777777" w:rsidR="00B202CE" w:rsidRPr="00A25FE1" w:rsidRDefault="00B202CE" w:rsidP="00B202CE">
      <w:pPr>
        <w:spacing w:after="100" w:afterAutospacing="1"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lang w:val="ro-RO"/>
        </w:rPr>
        <w:t>Ofertantul câștigător</w:t>
      </w:r>
      <w:r w:rsidRPr="00A25FE1">
        <w:rPr>
          <w:rFonts w:ascii="Montserrat Light" w:eastAsia="Times New Roman" w:hAnsi="Montserrat Light" w:cs="Times New Roman"/>
          <w:lang w:val="ro-RO" w:eastAsia="ro-RO"/>
        </w:rPr>
        <w:t xml:space="preserve"> are obligația să folosească imobilul/spațiul închiriat, pe toată durata închirierii, ca un bun proprietar, cu bună-credință, cu prudență și diligență, potrivit destinației care rezultă din contract, purtând răspunderea pentru toate pagubele produse imobilului/spațiului din culpa sa sau a clienților/ vizitatorilor săi.</w:t>
      </w:r>
    </w:p>
    <w:p w14:paraId="5C24D25C" w14:textId="77777777" w:rsidR="00B202CE" w:rsidRPr="00A25FE1" w:rsidRDefault="00B202CE" w:rsidP="00B202CE">
      <w:pPr>
        <w:shd w:val="clear" w:color="auto" w:fill="FFFFFF"/>
        <w:spacing w:after="100" w:afterAutospacing="1"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Ofertantul câștigător</w:t>
      </w:r>
      <w:r w:rsidRPr="00A25FE1">
        <w:rPr>
          <w:rFonts w:ascii="Montserrat Light" w:eastAsia="Times New Roman" w:hAnsi="Montserrat Light" w:cs="Times New Roman"/>
          <w:shd w:val="clear" w:color="auto" w:fill="FFFFFF"/>
          <w:lang w:val="ro-RO" w:eastAsia="ro-RO"/>
        </w:rPr>
        <w:t xml:space="preserve"> își asumă drepturile și obligațiile menționate în contractul cadru de închiriere care face parte din documentația de atribuire.</w:t>
      </w:r>
    </w:p>
    <w:p w14:paraId="0BA705D7" w14:textId="77777777" w:rsidR="00B202CE" w:rsidRPr="00A25FE1" w:rsidRDefault="00B202CE" w:rsidP="00B202CE">
      <w:pPr>
        <w:shd w:val="clear" w:color="auto" w:fill="FFFFFF"/>
        <w:spacing w:after="100" w:afterAutospacing="1"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Ofertantul câștigător este obligat să asigure respectarea normelor de protecție a mediului înconjurător, respectiv să încheie contract de salubritate și contract pentru colectarea selectivă a deșeurilor reciclabile. </w:t>
      </w:r>
    </w:p>
    <w:p w14:paraId="2197CA98" w14:textId="77777777" w:rsidR="00B202CE" w:rsidRPr="00A25FE1" w:rsidRDefault="00B202CE" w:rsidP="00B202CE">
      <w:pPr>
        <w:shd w:val="clear" w:color="auto" w:fill="FFFFFF"/>
        <w:spacing w:after="100" w:afterAutospacing="1"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Ofertantul câștigător are obligația de a respecta toate normele legale în vigoare în ceea ce privește ordinea și liniștea pe domeniul public și/sau privat.</w:t>
      </w:r>
    </w:p>
    <w:p w14:paraId="5D05E86D" w14:textId="77777777" w:rsidR="00B202CE" w:rsidRPr="00A25FE1" w:rsidRDefault="00B202CE" w:rsidP="00B202CE">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IV. Prețul de pornire al licitației, respectiv chiria minimă.</w:t>
      </w:r>
    </w:p>
    <w:p w14:paraId="46B28958" w14:textId="77777777" w:rsidR="00B202CE" w:rsidRPr="00A25FE1" w:rsidRDefault="00B202CE" w:rsidP="00B202CE">
      <w:pPr>
        <w:widowControl w:val="0"/>
        <w:tabs>
          <w:tab w:val="left" w:pos="360"/>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b/>
          <w:lang w:val="ro-RO"/>
        </w:rPr>
      </w:pPr>
    </w:p>
    <w:p w14:paraId="4A4BD673" w14:textId="77777777" w:rsidR="00B202CE" w:rsidRPr="00A25FE1" w:rsidRDefault="00B202CE" w:rsidP="003440A3">
      <w:pPr>
        <w:widowControl w:val="0"/>
        <w:numPr>
          <w:ilvl w:val="0"/>
          <w:numId w:val="29"/>
        </w:numPr>
        <w:tabs>
          <w:tab w:val="left" w:pos="360"/>
          <w:tab w:val="left" w:pos="720"/>
          <w:tab w:val="center" w:pos="4320"/>
          <w:tab w:val="right" w:pos="8640"/>
        </w:tabs>
        <w:suppressAutoHyphens/>
        <w:autoSpaceDN w:val="0"/>
        <w:spacing w:after="160" w:line="259" w:lineRule="auto"/>
        <w:ind w:left="357" w:hanging="357"/>
        <w:contextualSpacing/>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Prețul de pornire al licitației</w:t>
      </w:r>
    </w:p>
    <w:p w14:paraId="5A6EDFAE"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Times New Roman" w:hAnsi="Montserrat Light" w:cs="Times New Roman"/>
          <w:color w:val="000000"/>
          <w:lang w:val="ro-RO"/>
        </w:rPr>
        <w:t>Prețul de pornire al licitației a fost stabilit pe baza ofertei pieței, prin consultarea unor societăți de profil.</w:t>
      </w:r>
    </w:p>
    <w:p w14:paraId="6A87F13F"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p>
    <w:p w14:paraId="7C3EF252"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Times New Roman" w:hAnsi="Montserrat Light" w:cs="Times New Roman"/>
          <w:color w:val="000000"/>
          <w:lang w:val="ro-RO"/>
        </w:rPr>
        <w:t>În baza acestor oferte, s-a stabilit prețul/mp/lună de 43,89 lei/mp/lună (curs euro BNR comunicat în data de 27.05.2025, 1 euro=5,0625 lei).</w:t>
      </w:r>
    </w:p>
    <w:p w14:paraId="15E33E56"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Times New Roman" w:hAnsi="Montserrat Light" w:cs="Times New Roman"/>
          <w:color w:val="000000"/>
          <w:lang w:val="ro-RO"/>
        </w:rPr>
        <w:t>Prețul minim de pornire în licitație pentru întregul spațiu este 2422,30 lei/lună (43,89 lei/mp x 55,19 mp).</w:t>
      </w:r>
    </w:p>
    <w:p w14:paraId="49DB172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p>
    <w:p w14:paraId="6413BE29" w14:textId="77777777" w:rsidR="00B202CE" w:rsidRPr="00A25FE1" w:rsidRDefault="00B202CE" w:rsidP="003440A3">
      <w:pPr>
        <w:numPr>
          <w:ilvl w:val="0"/>
          <w:numId w:val="29"/>
        </w:numPr>
        <w:suppressAutoHyphens/>
        <w:autoSpaceDN w:val="0"/>
        <w:spacing w:after="160" w:line="259" w:lineRule="auto"/>
        <w:ind w:left="357" w:hanging="357"/>
        <w:contextualSpacing/>
        <w:jc w:val="both"/>
        <w:textAlignment w:val="baseline"/>
        <w:rPr>
          <w:rFonts w:ascii="Montserrat Light" w:eastAsia="Calibri" w:hAnsi="Montserrat Light" w:cs="Times New Roman"/>
          <w:b/>
          <w:bCs/>
          <w:color w:val="000000"/>
          <w:lang w:val="ro-RO" w:eastAsia="ro-MD"/>
        </w:rPr>
      </w:pPr>
      <w:r w:rsidRPr="00A25FE1">
        <w:rPr>
          <w:rFonts w:ascii="Montserrat Light" w:eastAsia="Calibri" w:hAnsi="Montserrat Light" w:cs="Times New Roman"/>
          <w:b/>
          <w:bCs/>
          <w:color w:val="000000"/>
          <w:lang w:val="ro-RO" w:eastAsia="ro-MD"/>
        </w:rPr>
        <w:t>Actualizarea prețului chiriei</w:t>
      </w:r>
    </w:p>
    <w:p w14:paraId="64731AF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Calibri" w:hAnsi="Montserrat Light" w:cs="Times New Roman"/>
          <w:color w:val="000000"/>
          <w:lang w:val="ro-RO" w:eastAsia="ro-MD"/>
        </w:rPr>
        <w:t>Prețul chiriei lunare se va actualiza în condițiile în care indicele prețurilor de consum comunicat de INS pentru un an de zile, pentru servicii, este mai mare de 100%.</w:t>
      </w:r>
    </w:p>
    <w:p w14:paraId="2EDF2B8F" w14:textId="77777777" w:rsidR="00B202CE" w:rsidRPr="00A25FE1" w:rsidRDefault="00B202CE" w:rsidP="00B202CE">
      <w:pPr>
        <w:spacing w:line="240" w:lineRule="auto"/>
        <w:jc w:val="both"/>
        <w:rPr>
          <w:rFonts w:ascii="Montserrat Light" w:eastAsia="Times New Roman" w:hAnsi="Montserrat Light" w:cs="Calibri"/>
          <w:b/>
          <w:bCs/>
          <w:lang w:val="ro-RO" w:eastAsia="ro-RO"/>
        </w:rPr>
      </w:pPr>
    </w:p>
    <w:p w14:paraId="4296EA03" w14:textId="77777777" w:rsidR="00B202CE" w:rsidRPr="00A25FE1" w:rsidRDefault="00B202CE" w:rsidP="003440A3">
      <w:pPr>
        <w:numPr>
          <w:ilvl w:val="0"/>
          <w:numId w:val="29"/>
        </w:numPr>
        <w:spacing w:after="160" w:line="240" w:lineRule="auto"/>
        <w:ind w:left="360"/>
        <w:contextualSpacing/>
        <w:jc w:val="both"/>
        <w:rPr>
          <w:rFonts w:ascii="Montserrat Light" w:eastAsia="Times New Roman" w:hAnsi="Montserrat Light" w:cs="Calibri"/>
          <w:b/>
          <w:bCs/>
          <w:lang w:val="ro-RO" w:eastAsia="ro-RO"/>
        </w:rPr>
      </w:pPr>
      <w:r w:rsidRPr="00A25FE1">
        <w:rPr>
          <w:rFonts w:ascii="Montserrat Light" w:eastAsia="Times New Roman" w:hAnsi="Montserrat Light" w:cs="Calibri"/>
          <w:b/>
          <w:bCs/>
          <w:lang w:val="ro-RO" w:eastAsia="ro-RO"/>
        </w:rPr>
        <w:t xml:space="preserve"> Obligații privind taxa pe clădire și teren </w:t>
      </w:r>
    </w:p>
    <w:p w14:paraId="329C3F7F"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Calibri"/>
          <w:lang w:val="ro-RO" w:eastAsia="ro-RO"/>
        </w:rPr>
        <w:t xml:space="preserve">Locatarul se obligă să depună la organul fiscal local </w:t>
      </w:r>
      <w:r w:rsidRPr="00A25FE1">
        <w:rPr>
          <w:rFonts w:ascii="Montserrat Light" w:eastAsia="Times New Roman" w:hAnsi="Montserrat Light" w:cs="Calibri"/>
          <w:b/>
          <w:bCs/>
          <w:lang w:val="ro-RO" w:eastAsia="ro-RO"/>
        </w:rPr>
        <w:t>declarația</w:t>
      </w:r>
      <w:r w:rsidRPr="00A25FE1">
        <w:rPr>
          <w:rFonts w:ascii="Montserrat Light" w:eastAsia="Times New Roman" w:hAnsi="Montserrat Light" w:cs="Calibri"/>
          <w:lang w:val="ro-RO" w:eastAsia="ro-RO"/>
        </w:rPr>
        <w:t xml:space="preserve"> prevăzută de art. 461 alin.(12^1), respectiv art. 466 alin.(9^1) din Legea nr. 227/2015 privind Codul Fiscal cu modificările și completările ulterioare, </w:t>
      </w:r>
      <w:r w:rsidRPr="00A25FE1">
        <w:rPr>
          <w:rFonts w:ascii="Montserrat Light" w:eastAsia="Times New Roman" w:hAnsi="Montserrat Light" w:cs="Times New Roman"/>
          <w:lang w:val="ro-RO"/>
        </w:rPr>
        <w:t xml:space="preserve">în termen de 30 de zile de la data intrării în vigoare a contractului </w:t>
      </w:r>
      <w:r w:rsidRPr="00A25FE1">
        <w:rPr>
          <w:rFonts w:ascii="Montserrat Light" w:eastAsia="Times New Roman" w:hAnsi="Montserrat Light" w:cs="Calibri"/>
          <w:lang w:val="ro-RO" w:eastAsia="ro-RO"/>
        </w:rPr>
        <w:t xml:space="preserve">și </w:t>
      </w:r>
      <w:r w:rsidRPr="00A25FE1">
        <w:rPr>
          <w:rFonts w:ascii="Montserrat Light" w:eastAsia="Times New Roman" w:hAnsi="Montserrat Light" w:cs="Calibri"/>
          <w:b/>
          <w:bCs/>
          <w:lang w:val="ro-RO" w:eastAsia="ro-RO"/>
        </w:rPr>
        <w:t>să plătească</w:t>
      </w:r>
      <w:r w:rsidRPr="00A25FE1">
        <w:rPr>
          <w:rFonts w:ascii="Montserrat Light" w:eastAsia="Times New Roman" w:hAnsi="Montserrat Light" w:cs="Calibri"/>
          <w:lang w:val="ro-RO" w:eastAsia="ro-RO"/>
        </w:rPr>
        <w:t xml:space="preserve"> taxa</w:t>
      </w:r>
      <w:r w:rsidRPr="00A25FE1">
        <w:rPr>
          <w:rFonts w:ascii="Montserrat Light" w:eastAsia="Times New Roman" w:hAnsi="Montserrat Light" w:cs="Calibri"/>
          <w:b/>
          <w:bCs/>
          <w:lang w:val="ro-RO" w:eastAsia="ro-RO"/>
        </w:rPr>
        <w:t xml:space="preserve"> </w:t>
      </w:r>
      <w:r w:rsidRPr="00A25FE1">
        <w:rPr>
          <w:rFonts w:ascii="Montserrat Light" w:eastAsia="Times New Roman" w:hAnsi="Montserrat Light" w:cs="Calibri"/>
          <w:lang w:val="ro-RO" w:eastAsia="ro-RO"/>
        </w:rPr>
        <w:t xml:space="preserve">pe clădire și taxa pe teren prevăzută de </w:t>
      </w:r>
      <w:proofErr w:type="spellStart"/>
      <w:r w:rsidRPr="00A25FE1">
        <w:rPr>
          <w:rFonts w:ascii="Montserrat Light" w:eastAsia="Times New Roman" w:hAnsi="Montserrat Light" w:cs="Calibri"/>
          <w:lang w:val="ro-RO" w:eastAsia="ro-RO"/>
        </w:rPr>
        <w:t>art</w:t>
      </w:r>
      <w:proofErr w:type="spellEnd"/>
      <w:r w:rsidRPr="00A25FE1">
        <w:rPr>
          <w:rFonts w:ascii="Montserrat Light" w:eastAsia="Times New Roman" w:hAnsi="Montserrat Light" w:cs="Calibri"/>
          <w:lang w:val="ro-RO" w:eastAsia="ro-RO"/>
        </w:rPr>
        <w:t xml:space="preserve"> 462 alin. (4^1) respectiv 467 alin. (4^1) din Legea nr. 227/2015 privind Codul Fiscal cu modificările și completările ulterioare. </w:t>
      </w:r>
    </w:p>
    <w:p w14:paraId="2F3CACC6" w14:textId="77777777" w:rsidR="00B202CE" w:rsidRPr="00A25FE1" w:rsidRDefault="00B202CE" w:rsidP="00B202CE">
      <w:pPr>
        <w:spacing w:line="240" w:lineRule="auto"/>
        <w:rPr>
          <w:rFonts w:ascii="Montserrat Light" w:eastAsia="Times New Roman" w:hAnsi="Montserrat Light" w:cs="Times New Roman"/>
          <w:lang w:val="ro-RO"/>
        </w:rPr>
      </w:pPr>
    </w:p>
    <w:p w14:paraId="45BD064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Calibri"/>
          <w:lang w:val="ro-RO" w:eastAsia="ro-RO"/>
        </w:rPr>
        <w:t>Legea nr. 227/2015 privind Codul Fiscal cu modificările și completările ulterioare:</w:t>
      </w:r>
    </w:p>
    <w:p w14:paraId="7FA62C7A" w14:textId="77777777" w:rsidR="00B202CE" w:rsidRPr="00A25FE1" w:rsidRDefault="00B202CE" w:rsidP="00B202CE">
      <w:pPr>
        <w:spacing w:line="240" w:lineRule="auto"/>
        <w:jc w:val="both"/>
        <w:rPr>
          <w:rFonts w:ascii="Montserrat Light" w:eastAsia="Times New Roman" w:hAnsi="Montserrat Light" w:cs="Times New Roman"/>
          <w:i/>
          <w:iCs/>
          <w:lang w:val="ro-RO"/>
        </w:rPr>
      </w:pPr>
      <w:r w:rsidRPr="00A25FE1">
        <w:rPr>
          <w:rFonts w:ascii="Montserrat Light" w:eastAsia="Times New Roman" w:hAnsi="Montserrat Light" w:cs="Times New Roman"/>
          <w:i/>
          <w:iCs/>
          <w:lang w:val="ro-RO"/>
        </w:rPr>
        <w:lastRenderedPageBreak/>
        <w:t xml:space="preserve">”Art. 461(12^1) În cazul clădirilor pentru care se datorează </w:t>
      </w:r>
      <w:r w:rsidRPr="00A25FE1">
        <w:rPr>
          <w:rFonts w:ascii="Montserrat Light" w:eastAsia="Times New Roman" w:hAnsi="Montserrat Light" w:cs="Times New Roman"/>
          <w:b/>
          <w:bCs/>
          <w:i/>
          <w:iCs/>
          <w:lang w:val="ro-RO"/>
        </w:rPr>
        <w:t>taxa pe clădiri</w:t>
      </w:r>
      <w:r w:rsidRPr="00A25FE1">
        <w:rPr>
          <w:rFonts w:ascii="Montserrat Light" w:eastAsia="Times New Roman" w:hAnsi="Montserrat Light" w:cs="Times New Roman"/>
          <w:i/>
          <w:iCs/>
          <w:lang w:val="ro-RO"/>
        </w:rPr>
        <w:t xml:space="preserve">, în temeiul unui contract de concesiune, închiriere, administrare ori folosință care se referă la perioade mai mari de un an, titularul dreptului de concesiune, închiriere, administrare ori folosință are obligația depunerii unei declarații la organul fiscal local în termen de 30 de zile de la data intrării în vigoare a contractului și datorează taxa pe clădiri începând cu data de 1 ianuarie a anului următor. </w:t>
      </w:r>
    </w:p>
    <w:p w14:paraId="250532FE" w14:textId="77777777" w:rsidR="00B202CE" w:rsidRPr="00A25FE1" w:rsidRDefault="00B202CE" w:rsidP="00B202CE">
      <w:pPr>
        <w:spacing w:line="240" w:lineRule="auto"/>
        <w:jc w:val="both"/>
        <w:rPr>
          <w:rFonts w:ascii="Montserrat Light" w:eastAsia="Times New Roman" w:hAnsi="Montserrat Light" w:cs="Times New Roman"/>
          <w:i/>
          <w:iCs/>
          <w:lang w:val="ro-RO"/>
        </w:rPr>
      </w:pPr>
      <w:r w:rsidRPr="00A25FE1">
        <w:rPr>
          <w:rFonts w:ascii="Montserrat Light" w:eastAsia="Times New Roman" w:hAnsi="Montserrat Light" w:cs="Times New Roman"/>
          <w:i/>
          <w:iCs/>
          <w:lang w:val="ro-RO"/>
        </w:rPr>
        <w:t>Art. 462 (4^1) În cazul contractelor de concesiune, închiriere, administrare sau folosință, care se referă la o perioadă mai mare de un an, taxa pe clădiri se plătește anual, în două rate egale, până la datele de 31 martie și 30 septembrie, inclusiv.</w:t>
      </w:r>
    </w:p>
    <w:p w14:paraId="5381F8B0" w14:textId="77777777" w:rsidR="00B202CE" w:rsidRPr="00A25FE1" w:rsidRDefault="00B202CE" w:rsidP="00B202CE">
      <w:pPr>
        <w:spacing w:line="240" w:lineRule="auto"/>
        <w:jc w:val="both"/>
        <w:rPr>
          <w:rFonts w:ascii="Montserrat Light" w:eastAsia="Times New Roman" w:hAnsi="Montserrat Light" w:cs="Times New Roman"/>
          <w:i/>
          <w:iCs/>
          <w:lang w:val="ro-RO"/>
        </w:rPr>
      </w:pPr>
      <w:r w:rsidRPr="00A25FE1">
        <w:rPr>
          <w:rFonts w:ascii="Montserrat Light" w:eastAsia="Times New Roman" w:hAnsi="Montserrat Light" w:cs="Times New Roman"/>
          <w:i/>
          <w:iCs/>
          <w:lang w:val="ro-RO"/>
        </w:rPr>
        <w:t xml:space="preserve">Art. 466(9^1) În cazul terenurilor pentru care se datorează </w:t>
      </w:r>
      <w:r w:rsidRPr="00A25FE1">
        <w:rPr>
          <w:rFonts w:ascii="Montserrat Light" w:eastAsia="Times New Roman" w:hAnsi="Montserrat Light" w:cs="Times New Roman"/>
          <w:b/>
          <w:bCs/>
          <w:i/>
          <w:iCs/>
          <w:lang w:val="ro-RO"/>
        </w:rPr>
        <w:t>taxa pe teren</w:t>
      </w:r>
      <w:r w:rsidRPr="00A25FE1">
        <w:rPr>
          <w:rFonts w:ascii="Montserrat Light" w:eastAsia="Times New Roman" w:hAnsi="Montserrat Light" w:cs="Times New Roman"/>
          <w:i/>
          <w:iCs/>
          <w:lang w:val="ro-RO"/>
        </w:rPr>
        <w:t xml:space="preserve">, în temeiul unui contract de concesiune, închiriere, administrare ori folosință care se referă la perioade mai mari de un an, titularul dreptului de concesiune, închiriere, administrare ori folosință are obligația depunerii unei declarații la organul fiscal local în termen de 30 de zile de la data intrării în vigoare a contractului și datorează taxa pe teren începând cu data de 1 ianuarie a anului următor. </w:t>
      </w:r>
    </w:p>
    <w:p w14:paraId="3C2E5D8A" w14:textId="77777777" w:rsidR="00B202CE" w:rsidRPr="00A25FE1" w:rsidRDefault="00B202CE" w:rsidP="00B202CE">
      <w:pPr>
        <w:spacing w:line="240" w:lineRule="auto"/>
        <w:jc w:val="both"/>
        <w:rPr>
          <w:rFonts w:ascii="Montserrat Light" w:eastAsia="Times New Roman" w:hAnsi="Montserrat Light" w:cs="Times New Roman"/>
          <w:i/>
          <w:iCs/>
          <w:lang w:val="ro-RO"/>
        </w:rPr>
      </w:pPr>
      <w:r w:rsidRPr="00A25FE1">
        <w:rPr>
          <w:rFonts w:ascii="Montserrat Light" w:eastAsia="Times New Roman" w:hAnsi="Montserrat Light" w:cs="Times New Roman"/>
          <w:i/>
          <w:iCs/>
          <w:lang w:val="ro-RO"/>
        </w:rPr>
        <w:t>Art. 467 (4^1) În cazul contractelor de concesiune, închiriere, administrare sau folosință, care se referă la o perioadă mai mare de un an, taxa pe teren se plătește anual, în două rate egale, până la datele de 31 martie și 30 septembrie, inclusiv.”</w:t>
      </w:r>
    </w:p>
    <w:p w14:paraId="59C75CA9"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503A9DF4" w14:textId="447ECD23" w:rsidR="00B202CE" w:rsidRPr="00A25FE1" w:rsidRDefault="00B202CE" w:rsidP="00B202CE">
      <w:pPr>
        <w:spacing w:line="240" w:lineRule="auto"/>
        <w:jc w:val="both"/>
        <w:rPr>
          <w:rFonts w:ascii="Montserrat Light" w:eastAsia="Times New Roman" w:hAnsi="Montserrat Light" w:cs="Times New Roman"/>
          <w:color w:val="000000"/>
          <w:lang w:val="ro-RO" w:eastAsia="ro-RO"/>
        </w:rPr>
      </w:pPr>
      <w:r w:rsidRPr="00A25FE1">
        <w:rPr>
          <w:rFonts w:ascii="Montserrat Light" w:eastAsia="Times New Roman" w:hAnsi="Montserrat Light" w:cs="Times New Roman"/>
          <w:lang w:val="ro-RO"/>
        </w:rPr>
        <w:t xml:space="preserve">Valoarea de inventar a părții de clădire care se închiriază este </w:t>
      </w:r>
      <w:r w:rsidRPr="00A25FE1">
        <w:rPr>
          <w:rFonts w:ascii="Montserrat Light" w:eastAsia="Times New Roman" w:hAnsi="Montserrat Light" w:cs="Times New Roman"/>
          <w:color w:val="000000"/>
          <w:sz w:val="24"/>
          <w:szCs w:val="24"/>
          <w:lang w:val="ro-RO"/>
        </w:rPr>
        <w:fldChar w:fldCharType="begin"/>
      </w:r>
      <w:r w:rsidRPr="00A25FE1">
        <w:rPr>
          <w:rFonts w:ascii="Montserrat Light" w:eastAsia="Times New Roman" w:hAnsi="Montserrat Light" w:cs="Times New Roman"/>
          <w:color w:val="000000"/>
          <w:sz w:val="24"/>
          <w:szCs w:val="24"/>
          <w:lang w:val="ro-RO"/>
        </w:rPr>
        <w:instrText xml:space="preserve"> LINK </w:instrText>
      </w:r>
      <w:r w:rsidR="004E2D73">
        <w:rPr>
          <w:rFonts w:ascii="Montserrat Light" w:eastAsia="Times New Roman" w:hAnsi="Montserrat Light" w:cs="Times New Roman"/>
          <w:color w:val="000000"/>
          <w:sz w:val="24"/>
          <w:szCs w:val="24"/>
          <w:lang w:val="ro-RO"/>
        </w:rPr>
        <w:instrText xml:space="preserve">Excel.Sheet.12 "\\\\fileservervr\\CMUAM\\2025\\Redeventa si chirii\\!!!! CENTRALIZATOR valabil de la  1.01.2025 contracte concesiune și închiriere.xlsx" CHIRII!R2C20 </w:instrText>
      </w:r>
      <w:r w:rsidRPr="00A25FE1">
        <w:rPr>
          <w:rFonts w:ascii="Montserrat Light" w:eastAsia="Times New Roman" w:hAnsi="Montserrat Light" w:cs="Times New Roman"/>
          <w:color w:val="000000"/>
          <w:sz w:val="24"/>
          <w:szCs w:val="24"/>
          <w:lang w:val="ro-RO"/>
        </w:rPr>
        <w:instrText xml:space="preserve">\a \f 4 \h  \* MERGEFORMAT </w:instrText>
      </w:r>
      <w:r w:rsidRPr="00A25FE1">
        <w:rPr>
          <w:rFonts w:ascii="Montserrat Light" w:eastAsia="Times New Roman" w:hAnsi="Montserrat Light" w:cs="Times New Roman"/>
          <w:color w:val="000000"/>
          <w:sz w:val="24"/>
          <w:szCs w:val="24"/>
          <w:lang w:val="ro-RO"/>
        </w:rPr>
        <w:fldChar w:fldCharType="separate"/>
      </w:r>
    </w:p>
    <w:p w14:paraId="73CA7C51" w14:textId="77777777" w:rsidR="00B202CE" w:rsidRPr="00A25FE1" w:rsidRDefault="00B202CE" w:rsidP="00B202CE">
      <w:pPr>
        <w:spacing w:line="240" w:lineRule="auto"/>
        <w:jc w:val="both"/>
        <w:rPr>
          <w:rFonts w:ascii="Cambria" w:eastAsia="Times New Roman" w:hAnsi="Cambria" w:cs="Times New Roman"/>
          <w:color w:val="000000"/>
          <w:sz w:val="20"/>
          <w:szCs w:val="20"/>
          <w:lang w:val="ro-RO" w:eastAsia="ro-RO"/>
        </w:rPr>
      </w:pPr>
      <w:r w:rsidRPr="00A25FE1">
        <w:rPr>
          <w:rFonts w:ascii="Montserrat Light" w:eastAsia="Times New Roman" w:hAnsi="Montserrat Light" w:cs="Times New Roman"/>
          <w:color w:val="000000"/>
          <w:lang w:val="ro-RO" w:eastAsia="ro-RO"/>
        </w:rPr>
        <w:t>55,529.42 RON</w:t>
      </w:r>
    </w:p>
    <w:p w14:paraId="3A103818" w14:textId="77777777" w:rsidR="00B202CE" w:rsidRPr="00A25FE1" w:rsidRDefault="00B202CE" w:rsidP="00B202CE">
      <w:pPr>
        <w:spacing w:line="240" w:lineRule="auto"/>
        <w:jc w:val="both"/>
        <w:rPr>
          <w:rFonts w:ascii="Montserrat Light" w:eastAsia="Times New Roman" w:hAnsi="Montserrat Light" w:cs="Times New Roman"/>
          <w:color w:val="000000"/>
          <w:lang w:val="ro-RO"/>
        </w:rPr>
      </w:pPr>
      <w:r w:rsidRPr="00A25FE1">
        <w:rPr>
          <w:rFonts w:ascii="Montserrat Light" w:eastAsia="Times New Roman" w:hAnsi="Montserrat Light" w:cs="Times New Roman"/>
          <w:color w:val="000000"/>
          <w:lang w:val="ro-RO"/>
        </w:rPr>
        <w:fldChar w:fldCharType="end"/>
      </w:r>
      <w:r w:rsidRPr="00A25FE1">
        <w:rPr>
          <w:rFonts w:ascii="Montserrat Light" w:eastAsia="Times New Roman" w:hAnsi="Montserrat Light" w:cs="Times New Roman"/>
          <w:color w:val="000000"/>
          <w:lang w:val="ro-RO"/>
        </w:rPr>
        <w:t>(55,19 mp suprafață utilă X 1006,15 lei/ mp), conform reevaluării din anul 2024.</w:t>
      </w:r>
    </w:p>
    <w:p w14:paraId="1B44D68D" w14:textId="77777777" w:rsidR="00B202CE" w:rsidRPr="00A25FE1" w:rsidRDefault="00B202CE" w:rsidP="00B202CE">
      <w:pPr>
        <w:spacing w:line="240" w:lineRule="auto"/>
        <w:jc w:val="both"/>
        <w:rPr>
          <w:rFonts w:ascii="Montserrat Light" w:eastAsia="Times New Roman" w:hAnsi="Montserrat Light" w:cs="Calibri"/>
          <w:lang w:val="ro-RO" w:eastAsia="ro-RO"/>
        </w:rPr>
      </w:pPr>
    </w:p>
    <w:p w14:paraId="3AE78CEE" w14:textId="77777777" w:rsidR="00B202CE" w:rsidRPr="00A25FE1" w:rsidRDefault="00B202CE" w:rsidP="00B202CE">
      <w:pPr>
        <w:widowControl w:val="0"/>
        <w:shd w:val="clear" w:color="auto" w:fill="E7E6E6"/>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V. Criterii de atribuire utilizate</w:t>
      </w:r>
    </w:p>
    <w:p w14:paraId="2EFE2BF4" w14:textId="77777777" w:rsidR="00CC297D" w:rsidRPr="00A25FE1" w:rsidRDefault="00CC297D" w:rsidP="00CC297D">
      <w:pPr>
        <w:shd w:val="clear" w:color="auto" w:fill="FFFFFF"/>
        <w:spacing w:before="240" w:line="240" w:lineRule="auto"/>
        <w:ind w:left="360"/>
        <w:contextualSpacing/>
        <w:jc w:val="both"/>
        <w:rPr>
          <w:rFonts w:ascii="Montserrat Light" w:eastAsia="Times New Roman" w:hAnsi="Montserrat Light" w:cs="Calibri"/>
          <w:lang w:val="ro-RO"/>
        </w:rPr>
      </w:pPr>
    </w:p>
    <w:p w14:paraId="601658A8" w14:textId="68CD81EC" w:rsidR="00B202CE" w:rsidRPr="00A25FE1" w:rsidRDefault="00B202CE" w:rsidP="003440A3">
      <w:pPr>
        <w:numPr>
          <w:ilvl w:val="0"/>
          <w:numId w:val="18"/>
        </w:numPr>
        <w:shd w:val="clear" w:color="auto" w:fill="FFFFFF"/>
        <w:spacing w:before="240" w:line="240" w:lineRule="auto"/>
        <w:ind w:left="360"/>
        <w:contextualSpacing/>
        <w:jc w:val="both"/>
        <w:rPr>
          <w:rFonts w:ascii="Montserrat Light" w:eastAsia="Times New Roman" w:hAnsi="Montserrat Light" w:cs="Calibri"/>
          <w:lang w:val="ro-RO"/>
        </w:rPr>
      </w:pPr>
      <w:r w:rsidRPr="00A25FE1">
        <w:rPr>
          <w:rFonts w:ascii="Montserrat Light" w:eastAsia="Times New Roman" w:hAnsi="Montserrat Light" w:cs="Calibri"/>
          <w:b/>
          <w:bCs/>
          <w:lang w:val="ro-RO"/>
        </w:rPr>
        <w:t>cel mai mare nivel al chiriei</w:t>
      </w:r>
      <w:r w:rsidRPr="00A25FE1">
        <w:rPr>
          <w:rFonts w:ascii="Montserrat Light" w:eastAsia="Times New Roman" w:hAnsi="Montserrat Light" w:cs="Calibri"/>
          <w:lang w:val="ro-RO"/>
        </w:rPr>
        <w:t xml:space="preserve"> –  </w:t>
      </w:r>
      <w:r w:rsidRPr="00A25FE1">
        <w:rPr>
          <w:rFonts w:ascii="Montserrat Light" w:eastAsia="Times New Roman" w:hAnsi="Montserrat Light" w:cs="Calibri"/>
          <w:b/>
          <w:bCs/>
          <w:lang w:val="ro-RO"/>
        </w:rPr>
        <w:t>ponderea criteriului: 40 %.</w:t>
      </w:r>
      <w:r w:rsidRPr="00A25FE1">
        <w:rPr>
          <w:rFonts w:ascii="Montserrat Light" w:eastAsia="Times New Roman" w:hAnsi="Montserrat Light" w:cs="Calibri"/>
          <w:lang w:val="ro-RO"/>
        </w:rPr>
        <w:t xml:space="preserve"> Va obține punctajul maxim oferta care este cea mai avantajoasă din punct de vedere financiar, cel mai mare preț.</w:t>
      </w:r>
    </w:p>
    <w:p w14:paraId="545408D6" w14:textId="77777777" w:rsidR="00B202CE" w:rsidRPr="00A25FE1" w:rsidRDefault="00B202CE" w:rsidP="003440A3">
      <w:pPr>
        <w:numPr>
          <w:ilvl w:val="0"/>
          <w:numId w:val="18"/>
        </w:numPr>
        <w:shd w:val="clear" w:color="auto" w:fill="FFFFFF"/>
        <w:spacing w:line="240" w:lineRule="auto"/>
        <w:ind w:left="360"/>
        <w:contextualSpacing/>
        <w:jc w:val="both"/>
        <w:rPr>
          <w:rFonts w:ascii="Montserrat Light" w:eastAsia="Times New Roman" w:hAnsi="Montserrat Light" w:cs="Calibri"/>
          <w:lang w:val="ro-RO"/>
        </w:rPr>
      </w:pPr>
      <w:r w:rsidRPr="00A25FE1">
        <w:rPr>
          <w:rFonts w:ascii="Montserrat Light" w:eastAsia="Times New Roman" w:hAnsi="Montserrat Light" w:cs="Calibri"/>
          <w:b/>
          <w:bCs/>
          <w:lang w:val="ro-RO"/>
        </w:rPr>
        <w:t xml:space="preserve">capacitatea </w:t>
      </w:r>
      <w:proofErr w:type="spellStart"/>
      <w:r w:rsidRPr="00A25FE1">
        <w:rPr>
          <w:rFonts w:ascii="Montserrat Light" w:eastAsia="Times New Roman" w:hAnsi="Montserrat Light" w:cs="Calibri"/>
          <w:b/>
          <w:bCs/>
          <w:lang w:val="ro-RO"/>
        </w:rPr>
        <w:t>economico</w:t>
      </w:r>
      <w:proofErr w:type="spellEnd"/>
      <w:r w:rsidRPr="00A25FE1">
        <w:rPr>
          <w:rFonts w:ascii="Montserrat Light" w:eastAsia="Times New Roman" w:hAnsi="Montserrat Light" w:cs="Calibri"/>
          <w:b/>
          <w:bCs/>
          <w:lang w:val="ro-RO"/>
        </w:rPr>
        <w:t>-financiară a ofertanților</w:t>
      </w:r>
      <w:r w:rsidRPr="00A25FE1">
        <w:rPr>
          <w:rFonts w:ascii="Montserrat Light" w:eastAsia="Times New Roman" w:hAnsi="Montserrat Light" w:cs="Calibri"/>
          <w:lang w:val="ro-RO"/>
        </w:rPr>
        <w:t xml:space="preserve"> – </w:t>
      </w:r>
      <w:r w:rsidRPr="00A25FE1">
        <w:rPr>
          <w:rFonts w:ascii="Montserrat Light" w:eastAsia="Times New Roman" w:hAnsi="Montserrat Light" w:cs="Calibri"/>
          <w:b/>
          <w:bCs/>
          <w:lang w:val="ro-RO"/>
        </w:rPr>
        <w:t>ponderea criteriului: 30%.</w:t>
      </w:r>
      <w:r w:rsidRPr="00A25FE1">
        <w:rPr>
          <w:rFonts w:ascii="Montserrat Light" w:eastAsia="Times New Roman" w:hAnsi="Montserrat Light" w:cs="Calibri"/>
          <w:lang w:val="ro-RO"/>
        </w:rPr>
        <w:t xml:space="preserve"> Se vor lua în considerare documente justificative din care să rezulte că ofertantul are resurse financiare pentru plata chiriei pentru cel puțin 6 luni luând în considerare prețul de pornire al licitației. Documentele justificative pot fi, dar fără a se limita la acestea, extras cont bancar, documente bancare, alte înscrisuri;</w:t>
      </w:r>
    </w:p>
    <w:p w14:paraId="36E3D17C" w14:textId="77777777" w:rsidR="00B202CE" w:rsidRPr="00A25FE1" w:rsidRDefault="00B202CE" w:rsidP="003440A3">
      <w:pPr>
        <w:numPr>
          <w:ilvl w:val="0"/>
          <w:numId w:val="18"/>
        </w:numPr>
        <w:shd w:val="clear" w:color="auto" w:fill="FFFFFF"/>
        <w:spacing w:line="240" w:lineRule="auto"/>
        <w:ind w:left="360"/>
        <w:contextualSpacing/>
        <w:jc w:val="both"/>
        <w:rPr>
          <w:rFonts w:ascii="Montserrat Light" w:eastAsia="Times New Roman" w:hAnsi="Montserrat Light" w:cs="Calibri"/>
          <w:lang w:val="ro-RO"/>
        </w:rPr>
      </w:pPr>
      <w:r w:rsidRPr="00A25FE1">
        <w:rPr>
          <w:rFonts w:ascii="Montserrat Light" w:eastAsia="Times New Roman" w:hAnsi="Montserrat Light" w:cs="Calibri"/>
          <w:b/>
          <w:bCs/>
          <w:lang w:val="ro-RO"/>
        </w:rPr>
        <w:t>protecția mediului înconjurător – ponderea criteriului: 20 %.</w:t>
      </w:r>
      <w:r w:rsidRPr="00A25FE1">
        <w:rPr>
          <w:rFonts w:ascii="Montserrat Light" w:eastAsia="Times New Roman" w:hAnsi="Montserrat Light" w:cs="Calibri"/>
          <w:lang w:val="ro-RO"/>
        </w:rPr>
        <w:t xml:space="preserve"> Se vor lua în considerare acte doveditoare referitoare la protecția mediului înconjurător, fără a se limita la acestea, cum ar fi contracte încheiate cu societăți de profil sau declarație pe proprie răspundere în acest sens;</w:t>
      </w:r>
    </w:p>
    <w:p w14:paraId="5CE8506C" w14:textId="77777777" w:rsidR="00B202CE" w:rsidRPr="00A25FE1" w:rsidRDefault="00B202CE" w:rsidP="003440A3">
      <w:pPr>
        <w:numPr>
          <w:ilvl w:val="0"/>
          <w:numId w:val="18"/>
        </w:numPr>
        <w:shd w:val="clear" w:color="auto" w:fill="FFFFFF"/>
        <w:spacing w:line="240" w:lineRule="auto"/>
        <w:ind w:left="360"/>
        <w:contextualSpacing/>
        <w:jc w:val="both"/>
        <w:rPr>
          <w:rFonts w:ascii="Montserrat Light" w:eastAsia="Times New Roman" w:hAnsi="Montserrat Light" w:cs="Calibri"/>
          <w:lang w:val="ro-RO"/>
        </w:rPr>
      </w:pPr>
      <w:r w:rsidRPr="00A25FE1">
        <w:rPr>
          <w:rFonts w:ascii="Montserrat Light" w:eastAsia="Times New Roman" w:hAnsi="Montserrat Light" w:cs="Calibri"/>
          <w:b/>
          <w:bCs/>
          <w:color w:val="000000"/>
          <w:lang w:val="ro-RO"/>
        </w:rPr>
        <w:t>condiții specifice impuse de natura bunului închiriat</w:t>
      </w:r>
      <w:r w:rsidRPr="00A25FE1">
        <w:rPr>
          <w:rFonts w:ascii="Montserrat Light" w:eastAsia="Times New Roman" w:hAnsi="Montserrat Light" w:cs="Calibri"/>
          <w:color w:val="000000"/>
          <w:lang w:val="ro-RO"/>
        </w:rPr>
        <w:t xml:space="preserve"> – </w:t>
      </w:r>
      <w:r w:rsidRPr="00A25FE1">
        <w:rPr>
          <w:rFonts w:ascii="Montserrat Light" w:eastAsia="Times New Roman" w:hAnsi="Montserrat Light" w:cs="Calibri"/>
          <w:b/>
          <w:bCs/>
          <w:color w:val="000000"/>
          <w:lang w:val="ro-RO"/>
        </w:rPr>
        <w:t>ponderea criteriului 10%.</w:t>
      </w:r>
      <w:r w:rsidRPr="00A25FE1">
        <w:rPr>
          <w:rFonts w:ascii="Montserrat Light" w:eastAsia="Times New Roman" w:hAnsi="Montserrat Light" w:cs="Calibri"/>
          <w:color w:val="000000"/>
          <w:lang w:val="ro-RO"/>
        </w:rPr>
        <w:t xml:space="preserve"> Ofertanții vor depune declarație pe proprie răspundere prin care, în cazul în care vor fi declarați câștigători și vor încheia contractul de închiriere, se obligă să desfășoare activități </w:t>
      </w:r>
      <w:r w:rsidRPr="00A25FE1">
        <w:rPr>
          <w:rFonts w:ascii="Montserrat Light" w:eastAsia="Times New Roman" w:hAnsi="Montserrat Light" w:cs="Times New Roman"/>
          <w:color w:val="000000"/>
          <w:lang w:val="ro-RO"/>
        </w:rPr>
        <w:t>în domeniul farmaceutic</w:t>
      </w:r>
      <w:r w:rsidRPr="00A25FE1">
        <w:rPr>
          <w:rFonts w:ascii="Montserrat Light" w:eastAsia="Times New Roman" w:hAnsi="Montserrat Light" w:cs="Calibri"/>
          <w:color w:val="000000"/>
          <w:lang w:val="ro-RO"/>
        </w:rPr>
        <w:t xml:space="preserve"> pe toată durata contractului în conformitate cu legislația și standardele de calitate specifice activității desfășurate</w:t>
      </w:r>
      <w:r w:rsidRPr="00A25FE1">
        <w:rPr>
          <w:rFonts w:ascii="Montserrat Light" w:eastAsia="Times New Roman" w:hAnsi="Montserrat Light" w:cs="Times New Roman"/>
          <w:color w:val="000000"/>
          <w:lang w:val="ro-RO"/>
        </w:rPr>
        <w:t>.</w:t>
      </w:r>
    </w:p>
    <w:p w14:paraId="576218EC" w14:textId="77777777" w:rsidR="00B202CE" w:rsidRPr="00A25FE1" w:rsidRDefault="00B202CE" w:rsidP="00B202CE">
      <w:pPr>
        <w:suppressAutoHyphens/>
        <w:autoSpaceDN w:val="0"/>
        <w:snapToGrid w:val="0"/>
        <w:spacing w:line="240" w:lineRule="auto"/>
        <w:ind w:left="360"/>
        <w:jc w:val="both"/>
        <w:textAlignment w:val="baseline"/>
        <w:rPr>
          <w:rFonts w:ascii="Montserrat Light" w:eastAsia="Times New Roman" w:hAnsi="Montserrat Light" w:cs="Times New Roman"/>
          <w:lang w:val="ro-RO"/>
        </w:rPr>
      </w:pPr>
    </w:p>
    <w:p w14:paraId="6962FFD5"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Times New Roman" w:hAnsi="Montserrat Light" w:cs="Times New Roman"/>
          <w:lang w:val="ro-RO" w:eastAsia="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VI. Cerințele privind calificarea ofertanților</w:t>
      </w:r>
    </w:p>
    <w:p w14:paraId="15FD7003" w14:textId="77777777" w:rsidR="00B202CE" w:rsidRPr="00A25FE1" w:rsidRDefault="00B202CE" w:rsidP="00B202CE">
      <w:pPr>
        <w:shd w:val="clear" w:color="auto" w:fill="FFFFFF"/>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(1) Are dreptul de a participa la licitație orice persoană fizică sau juridică, română sau străină, care îndeplinește cumulativ următoarele condiții:</w:t>
      </w:r>
    </w:p>
    <w:p w14:paraId="36BEF091" w14:textId="77777777" w:rsidR="00B202CE" w:rsidRPr="00A25FE1" w:rsidRDefault="00B202CE" w:rsidP="00B202CE">
      <w:pPr>
        <w:shd w:val="clear" w:color="auto" w:fill="FFFFFF"/>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a) a plătit toate taxele privind participarea la licitație, inclusiv garanția de participare;</w:t>
      </w:r>
    </w:p>
    <w:p w14:paraId="561FBD78" w14:textId="77777777" w:rsidR="00B202CE" w:rsidRPr="00A25FE1" w:rsidRDefault="00B202CE" w:rsidP="00B202CE">
      <w:pPr>
        <w:shd w:val="clear" w:color="auto" w:fill="FFFFFF"/>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b) a depus oferta sau cererea de participare la licitație, împreună cu toate documentele solicitate în documentația de atribuire, în termenele prevăzute în documentația de atribuire;</w:t>
      </w:r>
    </w:p>
    <w:p w14:paraId="1AB499C9" w14:textId="77777777" w:rsidR="00B202CE" w:rsidRPr="00A25FE1" w:rsidRDefault="00B202CE" w:rsidP="00B202CE">
      <w:pPr>
        <w:shd w:val="clear" w:color="auto" w:fill="FFFFFF"/>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c) are îndeplinite la zi toate obligațiile exigibile de plată a impozitelor, a taxelor și a contribuțiilor către bugetul consolidat al statului și către bugetul local;</w:t>
      </w:r>
    </w:p>
    <w:p w14:paraId="1D7C6ACB" w14:textId="77777777" w:rsidR="00B202CE" w:rsidRPr="00A25FE1" w:rsidRDefault="00B202CE" w:rsidP="00B202CE">
      <w:pPr>
        <w:shd w:val="clear" w:color="auto" w:fill="FFFFFF"/>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lastRenderedPageBreak/>
        <w:t>d) nu este în stare de insolvență, faliment sau lichidare.</w:t>
      </w:r>
    </w:p>
    <w:p w14:paraId="4919BF1E" w14:textId="77777777" w:rsidR="00B202CE" w:rsidRPr="00A25FE1" w:rsidRDefault="00B202CE" w:rsidP="00B202CE">
      <w:pPr>
        <w:shd w:val="clear" w:color="auto" w:fill="FFFFFF"/>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(2) Nu are dreptul să participe la licitație persoana care a fost desemnată câștigătoare la o licitație publică anterioară privind bunurile statului sau ale unităților administrativ-teritoriale în ultimii 3 ani, dar nu a încheiat contractul ori nu a plătit prețul, din culpă proprie. Restricția operează pentru o durată de 3 ani, calculată de la desemnarea persoanei respective drept câștigătoare la licitație.</w:t>
      </w:r>
    </w:p>
    <w:p w14:paraId="7BC5C5C6" w14:textId="77777777" w:rsidR="00B202CE" w:rsidRPr="00A25FE1" w:rsidRDefault="00B202CE" w:rsidP="00B202CE">
      <w:pPr>
        <w:suppressAutoHyphens/>
        <w:autoSpaceDN w:val="0"/>
        <w:spacing w:before="120" w:line="240" w:lineRule="auto"/>
        <w:jc w:val="both"/>
        <w:textAlignment w:val="baseline"/>
        <w:rPr>
          <w:rFonts w:ascii="Montserrat Light" w:eastAsia="Times New Roman" w:hAnsi="Montserrat Light" w:cs="Times New Roman"/>
          <w:color w:val="FF0000"/>
          <w:lang w:val="ro-RO"/>
        </w:rPr>
      </w:pPr>
      <w:r w:rsidRPr="00A25FE1">
        <w:rPr>
          <w:rFonts w:ascii="Montserrat Light" w:eastAsia="Times New Roman" w:hAnsi="Montserrat Light" w:cs="Times New Roman"/>
          <w:shd w:val="clear" w:color="auto" w:fill="FFFFFF"/>
          <w:lang w:val="ro-RO" w:eastAsia="ro-RO"/>
        </w:rPr>
        <w:t xml:space="preserve">Este obligatorie vizionarea spațiului înainte de depunerea ofertei. Vezi Formular 3. </w:t>
      </w:r>
      <w:r w:rsidRPr="00A25FE1">
        <w:rPr>
          <w:rFonts w:ascii="Montserrat Light" w:eastAsia="Times New Roman" w:hAnsi="Montserrat Light" w:cs="Times New Roman"/>
          <w:lang w:val="ro-RO"/>
        </w:rPr>
        <w:t>Spațiul poate fi vizitat cu anunțarea prealabilă a autorității contractante</w:t>
      </w:r>
      <w:r w:rsidRPr="00A25FE1">
        <w:rPr>
          <w:rFonts w:ascii="Montserrat Light" w:eastAsia="Times New Roman" w:hAnsi="Montserrat Light" w:cs="Times New Roman"/>
          <w:color w:val="FF0000"/>
          <w:lang w:val="ro-RO"/>
        </w:rPr>
        <w:t xml:space="preserve"> </w:t>
      </w:r>
      <w:r w:rsidRPr="00A25FE1">
        <w:rPr>
          <w:rFonts w:ascii="Montserrat Light" w:eastAsia="Times New Roman" w:hAnsi="Montserrat Light" w:cs="Times New Roman"/>
          <w:lang w:val="ro-RO"/>
        </w:rPr>
        <w:t>la adresa de e mail</w:t>
      </w:r>
      <w:r w:rsidRPr="00A25FE1">
        <w:rPr>
          <w:rFonts w:ascii="Montserrat Light" w:eastAsia="Times New Roman" w:hAnsi="Montserrat Light" w:cs="Times New Roman"/>
          <w:color w:val="FF0000"/>
          <w:lang w:val="ro-RO"/>
        </w:rPr>
        <w:t xml:space="preserve"> </w:t>
      </w:r>
      <w:r w:rsidRPr="00A25FE1">
        <w:rPr>
          <w:rFonts w:ascii="Montserrat Light" w:eastAsia="Times New Roman" w:hAnsi="Montserrat Light" w:cs="Times New Roman"/>
          <w:lang w:val="ro-RO"/>
        </w:rPr>
        <w:t>infopublic@cjcluj.ro</w:t>
      </w:r>
    </w:p>
    <w:p w14:paraId="6D414200" w14:textId="77777777" w:rsidR="00B202CE" w:rsidRPr="00A25FE1" w:rsidRDefault="00B202CE" w:rsidP="00B202CE">
      <w:pPr>
        <w:suppressAutoHyphens/>
        <w:autoSpaceDN w:val="0"/>
        <w:spacing w:after="160" w:line="240" w:lineRule="auto"/>
        <w:contextualSpacing/>
        <w:jc w:val="both"/>
        <w:textAlignment w:val="baseline"/>
        <w:rPr>
          <w:rFonts w:ascii="Montserrat Light" w:eastAsia="Times New Roman" w:hAnsi="Montserrat Light" w:cs="Times New Roman"/>
          <w:lang w:val="ro-RO"/>
        </w:rPr>
      </w:pPr>
    </w:p>
    <w:p w14:paraId="7B8DEA9D" w14:textId="77777777" w:rsidR="00B202CE" w:rsidRPr="00A25FE1" w:rsidRDefault="00B202CE" w:rsidP="00B202CE">
      <w:pPr>
        <w:shd w:val="clear" w:color="auto" w:fill="E7E6E6"/>
        <w:suppressAutoHyphens/>
        <w:autoSpaceDN w:val="0"/>
        <w:spacing w:after="120"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VII. Cuantumul garanției de participare la licitație și cel al garanției de bună execuție contractuală</w:t>
      </w:r>
    </w:p>
    <w:p w14:paraId="0E6E898A" w14:textId="77777777" w:rsidR="00B202CE" w:rsidRPr="00A25FE1" w:rsidRDefault="00B202CE" w:rsidP="003440A3">
      <w:pPr>
        <w:numPr>
          <w:ilvl w:val="0"/>
          <w:numId w:val="23"/>
        </w:numPr>
        <w:suppressAutoHyphens/>
        <w:autoSpaceDE w:val="0"/>
        <w:autoSpaceDN w:val="0"/>
        <w:spacing w:line="240" w:lineRule="auto"/>
        <w:ind w:left="360"/>
        <w:contextualSpacing/>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Garanția de participare la licitație:</w:t>
      </w:r>
    </w:p>
    <w:p w14:paraId="419F3A64" w14:textId="77777777" w:rsidR="00B202CE" w:rsidRPr="00A25FE1" w:rsidRDefault="00B202CE" w:rsidP="00B202CE">
      <w:pPr>
        <w:suppressAutoHyphens/>
        <w:autoSpaceDE w:val="0"/>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Garanția de participare la licitație se constituie de către ofertant până la termenul limită de depunere a ofertei. Scopul constituirii acesteia este pentru protejarea titularului dreptului de proprietate față de riscul unui eventual comportament necorespunzător al ofertantului.</w:t>
      </w:r>
    </w:p>
    <w:p w14:paraId="148FDE34" w14:textId="77777777" w:rsidR="00B202CE" w:rsidRPr="00A25FE1" w:rsidRDefault="00B202CE" w:rsidP="00B202CE">
      <w:pPr>
        <w:suppressAutoHyphens/>
        <w:autoSpaceDE w:val="0"/>
        <w:autoSpaceDN w:val="0"/>
        <w:spacing w:before="120"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Garanția de participare la licitație este obligatorie și poate fi constituită</w:t>
      </w:r>
      <w:r w:rsidRPr="00A25FE1">
        <w:rPr>
          <w:rFonts w:ascii="Montserrat Light" w:eastAsia="Calibri" w:hAnsi="Montserrat Light" w:cs="Times New Roman"/>
          <w:lang w:val="ro-RO"/>
        </w:rPr>
        <w:t xml:space="preserve"> prin: scrisoare de garanție bancară,</w:t>
      </w:r>
      <w:r w:rsidRPr="00A25FE1">
        <w:rPr>
          <w:rFonts w:ascii="Montserrat Light" w:eastAsia="Times New Roman" w:hAnsi="Montserrat Light" w:cs="Times New Roman"/>
          <w:lang w:val="ro-RO"/>
        </w:rPr>
        <w:t xml:space="preserve"> în numerar la casieria Consiliului Județean Cluj sau prin depunere în cont bancar </w:t>
      </w:r>
      <w:r w:rsidRPr="00A25FE1">
        <w:rPr>
          <w:rFonts w:ascii="Montserrat Light" w:eastAsia="Times New Roman" w:hAnsi="Montserrat Light" w:cs="Times New Roman"/>
          <w:color w:val="000000"/>
          <w:lang w:val="ro-RO"/>
        </w:rPr>
        <w:t>RO44TREZ2165006XXX006923</w:t>
      </w:r>
      <w:r w:rsidRPr="00A25FE1">
        <w:rPr>
          <w:rFonts w:ascii="Montserrat Light" w:eastAsia="Times New Roman" w:hAnsi="Montserrat Light" w:cs="Times New Roman"/>
          <w:lang w:val="ro-RO"/>
        </w:rPr>
        <w:t xml:space="preserve"> deschis la Trezoreria municipiului Cluj-Napoca,</w:t>
      </w:r>
      <w:r w:rsidRPr="00A25FE1">
        <w:rPr>
          <w:rFonts w:ascii="Montserrat Light" w:eastAsia="Times New Roman" w:hAnsi="Montserrat Light" w:cs="Times New Roman"/>
          <w:lang w:val="ro-RO" w:eastAsia="ro-RO"/>
        </w:rPr>
        <w:t xml:space="preserve"> beneficiar Județul Cluj, cod fiscal 4288110</w:t>
      </w:r>
      <w:r w:rsidRPr="00A25FE1">
        <w:rPr>
          <w:rFonts w:ascii="Montserrat Light" w:eastAsia="Times New Roman" w:hAnsi="Montserrat Light" w:cs="Times New Roman"/>
          <w:lang w:val="ro-RO"/>
        </w:rPr>
        <w:t xml:space="preserve">. </w:t>
      </w:r>
    </w:p>
    <w:p w14:paraId="6E4C3C7E" w14:textId="77777777" w:rsidR="00B202CE" w:rsidRPr="00A25FE1" w:rsidRDefault="00B202CE" w:rsidP="00B202CE">
      <w:pPr>
        <w:suppressAutoHyphens/>
        <w:autoSpaceDE w:val="0"/>
        <w:autoSpaceDN w:val="0"/>
        <w:spacing w:before="120"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Valoarea garanției de participare este </w:t>
      </w:r>
      <w:r w:rsidRPr="00A25FE1">
        <w:rPr>
          <w:rFonts w:ascii="Montserrat Light" w:eastAsia="Times New Roman" w:hAnsi="Montserrat Light" w:cs="Times New Roman"/>
          <w:color w:val="000000"/>
          <w:lang w:val="ro-RO"/>
        </w:rPr>
        <w:t>2422,30 lei,</w:t>
      </w:r>
      <w:r w:rsidRPr="00A25FE1">
        <w:rPr>
          <w:rFonts w:ascii="Montserrat Light" w:eastAsia="Times New Roman" w:hAnsi="Montserrat Light" w:cs="Times New Roman"/>
          <w:lang w:val="ro-RO"/>
        </w:rPr>
        <w:t xml:space="preserve"> respectiv echivalentul chiriei lunare de la care pornește licitația.</w:t>
      </w:r>
    </w:p>
    <w:p w14:paraId="7DB9922D" w14:textId="77777777" w:rsidR="00B202CE" w:rsidRPr="00A25FE1" w:rsidRDefault="00B202CE" w:rsidP="00B202CE">
      <w:pPr>
        <w:widowControl w:val="0"/>
        <w:tabs>
          <w:tab w:val="left" w:pos="1134"/>
        </w:tabs>
        <w:autoSpaceDE w:val="0"/>
        <w:autoSpaceDN w:val="0"/>
        <w:adjustRightInd w:val="0"/>
        <w:spacing w:before="120" w:line="240" w:lineRule="auto"/>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eastAsia="ro-RO"/>
        </w:rPr>
        <w:t>Garanția de participare la licitație constituită de ofertantul a cărui ofertă a fost declarată ca fiind câștigătoare se restituie de către titularul dreptului de proprietate în cel mult 10 zile lucrătoare de la data constituirii garanției de bună execuție.</w:t>
      </w:r>
    </w:p>
    <w:p w14:paraId="5329B179" w14:textId="77777777" w:rsidR="00B202CE" w:rsidRPr="00A25FE1" w:rsidRDefault="00B202CE" w:rsidP="00B202CE">
      <w:pPr>
        <w:widowControl w:val="0"/>
        <w:tabs>
          <w:tab w:val="left" w:pos="1134"/>
        </w:tabs>
        <w:autoSpaceDE w:val="0"/>
        <w:autoSpaceDN w:val="0"/>
        <w:adjustRightInd w:val="0"/>
        <w:spacing w:before="120" w:line="240" w:lineRule="auto"/>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eastAsia="ro-RO"/>
        </w:rPr>
        <w:t>Garanția de participare constituită de ofertanții a căror ofertă nu a fost declarată câștigătoare, se returnează de către titularul dreptului de proprietate după semnarea contractului de închiriere</w:t>
      </w:r>
      <w:r w:rsidRPr="00A25FE1">
        <w:rPr>
          <w:rFonts w:ascii="Montserrat Light" w:eastAsia="Times New Roman" w:hAnsi="Montserrat Light" w:cs="Times New Roman"/>
          <w:b/>
          <w:bCs/>
          <w:lang w:val="ro-RO" w:eastAsia="ro-RO"/>
        </w:rPr>
        <w:t xml:space="preserve"> </w:t>
      </w:r>
      <w:r w:rsidRPr="00A25FE1">
        <w:rPr>
          <w:rFonts w:ascii="Montserrat Light" w:eastAsia="Times New Roman" w:hAnsi="Montserrat Light" w:cs="Times New Roman"/>
          <w:lang w:val="ro-RO" w:eastAsia="ro-RO"/>
        </w:rPr>
        <w:t>cu ofertantul câștigător în cel mult 10 zile lucrătoare.</w:t>
      </w:r>
    </w:p>
    <w:p w14:paraId="018A42CE" w14:textId="77777777" w:rsidR="00B202CE" w:rsidRPr="00A25FE1" w:rsidRDefault="00B202CE" w:rsidP="00B202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line="240" w:lineRule="auto"/>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eastAsia="ro-RO"/>
        </w:rPr>
        <w:t xml:space="preserve">Ofertantul pierde garanția de participare atunci când acesta se află în oricare din următoarele situații: </w:t>
      </w:r>
    </w:p>
    <w:p w14:paraId="30319621" w14:textId="77777777" w:rsidR="00B202CE" w:rsidRPr="00A25FE1" w:rsidRDefault="00B202CE" w:rsidP="003440A3">
      <w:pPr>
        <w:widowControl w:val="0"/>
        <w:numPr>
          <w:ilvl w:val="0"/>
          <w:numId w:val="19"/>
        </w:numPr>
        <w:tabs>
          <w:tab w:val="left" w:pos="426"/>
          <w:tab w:val="left" w:pos="720"/>
          <w:tab w:val="left" w:pos="993"/>
          <w:tab w:val="left" w:pos="1530"/>
        </w:tabs>
        <w:autoSpaceDE w:val="0"/>
        <w:autoSpaceDN w:val="0"/>
        <w:adjustRightInd w:val="0"/>
        <w:spacing w:line="240" w:lineRule="auto"/>
        <w:ind w:left="450" w:hanging="450"/>
        <w:contextualSpacing/>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eastAsia="ro-RO"/>
        </w:rPr>
        <w:t>revocă oferta după data limită de depunere a acesteia, înainte de atribuirea contractului;</w:t>
      </w:r>
    </w:p>
    <w:p w14:paraId="795939CA" w14:textId="77777777" w:rsidR="00B202CE" w:rsidRPr="00A25FE1" w:rsidRDefault="00B202CE" w:rsidP="003440A3">
      <w:pPr>
        <w:widowControl w:val="0"/>
        <w:numPr>
          <w:ilvl w:val="0"/>
          <w:numId w:val="19"/>
        </w:numPr>
        <w:tabs>
          <w:tab w:val="left" w:pos="426"/>
          <w:tab w:val="left" w:pos="720"/>
          <w:tab w:val="left" w:pos="993"/>
          <w:tab w:val="left" w:pos="1530"/>
        </w:tabs>
        <w:autoSpaceDE w:val="0"/>
        <w:autoSpaceDN w:val="0"/>
        <w:adjustRightInd w:val="0"/>
        <w:spacing w:line="240" w:lineRule="auto"/>
        <w:ind w:left="450" w:hanging="450"/>
        <w:contextualSpacing/>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eastAsia="ro-RO"/>
        </w:rPr>
        <w:t>revocă oferta după atribuirea contractului, fiind declarat câștigătorul licitației sau fiind admis cu statut de rezervă;</w:t>
      </w:r>
    </w:p>
    <w:p w14:paraId="6F0B02DD" w14:textId="77777777" w:rsidR="00B202CE" w:rsidRPr="00A25FE1" w:rsidRDefault="00B202CE" w:rsidP="003440A3">
      <w:pPr>
        <w:widowControl w:val="0"/>
        <w:numPr>
          <w:ilvl w:val="0"/>
          <w:numId w:val="19"/>
        </w:numPr>
        <w:tabs>
          <w:tab w:val="left" w:pos="426"/>
          <w:tab w:val="left" w:pos="720"/>
          <w:tab w:val="left" w:pos="993"/>
          <w:tab w:val="left" w:pos="1530"/>
        </w:tabs>
        <w:autoSpaceDE w:val="0"/>
        <w:autoSpaceDN w:val="0"/>
        <w:adjustRightInd w:val="0"/>
        <w:spacing w:line="240" w:lineRule="auto"/>
        <w:ind w:left="450" w:hanging="450"/>
        <w:contextualSpacing/>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eastAsia="ro-RO"/>
        </w:rPr>
        <w:t xml:space="preserve">fiind declarat câștigătorul licitației, nu semnează contractul de închiriere în termenul stabilit; </w:t>
      </w:r>
    </w:p>
    <w:p w14:paraId="1479BFEA" w14:textId="77777777" w:rsidR="00B202CE" w:rsidRPr="00A25FE1" w:rsidRDefault="00B202CE" w:rsidP="003440A3">
      <w:pPr>
        <w:widowControl w:val="0"/>
        <w:numPr>
          <w:ilvl w:val="0"/>
          <w:numId w:val="19"/>
        </w:numPr>
        <w:tabs>
          <w:tab w:val="left" w:pos="426"/>
          <w:tab w:val="left" w:pos="720"/>
          <w:tab w:val="left" w:pos="993"/>
          <w:tab w:val="left" w:pos="1530"/>
        </w:tabs>
        <w:autoSpaceDE w:val="0"/>
        <w:autoSpaceDN w:val="0"/>
        <w:adjustRightInd w:val="0"/>
        <w:spacing w:line="240" w:lineRule="auto"/>
        <w:ind w:left="450" w:hanging="450"/>
        <w:contextualSpacing/>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eastAsia="ro-RO"/>
        </w:rPr>
        <w:t>fiind declarat câștigătorul licitației, nu constituie garanția pentru bună execuție a contractului.</w:t>
      </w:r>
    </w:p>
    <w:p w14:paraId="1DC42F94" w14:textId="77777777" w:rsidR="00B202CE" w:rsidRPr="00A25FE1" w:rsidRDefault="00B202CE" w:rsidP="00B202CE">
      <w:pPr>
        <w:widowControl w:val="0"/>
        <w:tabs>
          <w:tab w:val="left" w:pos="426"/>
          <w:tab w:val="left" w:pos="720"/>
          <w:tab w:val="left" w:pos="993"/>
          <w:tab w:val="left" w:pos="1530"/>
        </w:tabs>
        <w:autoSpaceDE w:val="0"/>
        <w:autoSpaceDN w:val="0"/>
        <w:adjustRightInd w:val="0"/>
        <w:spacing w:line="240" w:lineRule="auto"/>
        <w:ind w:left="450"/>
        <w:contextualSpacing/>
        <w:jc w:val="both"/>
        <w:rPr>
          <w:rFonts w:ascii="Montserrat Light" w:eastAsia="Times New Roman" w:hAnsi="Montserrat Light" w:cs="Times New Roman"/>
          <w:lang w:val="ro-RO" w:eastAsia="ro-RO"/>
        </w:rPr>
      </w:pPr>
    </w:p>
    <w:p w14:paraId="0A6203C1" w14:textId="77777777" w:rsidR="00B202CE" w:rsidRPr="00A25FE1" w:rsidRDefault="00B202CE" w:rsidP="003440A3">
      <w:pPr>
        <w:numPr>
          <w:ilvl w:val="0"/>
          <w:numId w:val="23"/>
        </w:numPr>
        <w:suppressAutoHyphens/>
        <w:autoSpaceDN w:val="0"/>
        <w:spacing w:after="160" w:line="240" w:lineRule="auto"/>
        <w:ind w:left="360"/>
        <w:contextualSpacing/>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Garanția de bună execuție contractuală:</w:t>
      </w:r>
    </w:p>
    <w:p w14:paraId="6D36C56C" w14:textId="77777777" w:rsidR="00B202CE" w:rsidRPr="00A25FE1" w:rsidRDefault="00B202CE" w:rsidP="00B202CE">
      <w:pPr>
        <w:autoSpaceDN w:val="0"/>
        <w:spacing w:before="120"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 xml:space="preserve">Garanția de bună execuție este obligatorie și se stabilește în lei la nivelul </w:t>
      </w:r>
      <w:r w:rsidRPr="00A25FE1">
        <w:rPr>
          <w:rFonts w:ascii="Montserrat Light" w:eastAsia="Times New Roman" w:hAnsi="Montserrat Light" w:cs="Times New Roman"/>
          <w:b/>
          <w:bCs/>
          <w:color w:val="000000"/>
          <w:shd w:val="clear" w:color="auto" w:fill="FFFFFF"/>
          <w:lang w:val="ro-RO" w:eastAsia="ro-RO"/>
        </w:rPr>
        <w:t>contravalorii a două chirii lunare.</w:t>
      </w:r>
    </w:p>
    <w:p w14:paraId="6940B6EB" w14:textId="77777777" w:rsidR="00B202CE" w:rsidRPr="00A25FE1" w:rsidRDefault="00B202CE" w:rsidP="00B202CE">
      <w:pPr>
        <w:autoSpaceDN w:val="0"/>
        <w:spacing w:before="120"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lang w:val="ro-RO" w:eastAsia="ro-RO"/>
        </w:rPr>
        <w:t>Garanția de bună execuție se va constitui până la data semnării contractului de închiriere și va fi valabilă pe toată perioada de derulare a contractului, la care se adaugă 60 zile calendaristice de la data încetării contractului de închiriere.</w:t>
      </w:r>
    </w:p>
    <w:p w14:paraId="72B64AC8" w14:textId="77777777" w:rsidR="00B202CE" w:rsidRPr="00A25FE1" w:rsidRDefault="00B202CE" w:rsidP="00B202CE">
      <w:pPr>
        <w:autoSpaceDN w:val="0"/>
        <w:spacing w:before="120"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Plata garanției de bună execuție se poate face în următoarele modalități:</w:t>
      </w:r>
    </w:p>
    <w:p w14:paraId="565FCCB2" w14:textId="77777777" w:rsidR="00B202CE" w:rsidRPr="00A25FE1" w:rsidRDefault="00B202CE" w:rsidP="00B202CE">
      <w:pPr>
        <w:autoSpaceDN w:val="0"/>
        <w:spacing w:before="120"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în numerar, la casieria Consiliului Județean Cluj, după următorul program:</w:t>
      </w:r>
    </w:p>
    <w:p w14:paraId="343CB430" w14:textId="77777777" w:rsidR="00B202CE" w:rsidRPr="00A25FE1" w:rsidRDefault="00B202CE" w:rsidP="003440A3">
      <w:pPr>
        <w:numPr>
          <w:ilvl w:val="0"/>
          <w:numId w:val="32"/>
        </w:numPr>
        <w:autoSpaceDN w:val="0"/>
        <w:spacing w:before="120"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lastRenderedPageBreak/>
        <w:t>luni- joi în intervalul orar 8:00-10:00 respectiv 12:00-15:30;</w:t>
      </w:r>
    </w:p>
    <w:p w14:paraId="17D96204" w14:textId="77777777" w:rsidR="00B202CE" w:rsidRPr="00A25FE1" w:rsidRDefault="00B202CE" w:rsidP="003440A3">
      <w:pPr>
        <w:numPr>
          <w:ilvl w:val="0"/>
          <w:numId w:val="32"/>
        </w:numPr>
        <w:autoSpaceDN w:val="0"/>
        <w:spacing w:before="120"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vineri în intervalul orar 8:00-10:00 respectiv 12:00-13:00;</w:t>
      </w:r>
    </w:p>
    <w:p w14:paraId="0991FF5C" w14:textId="77777777" w:rsidR="00B202CE" w:rsidRPr="00A25FE1" w:rsidRDefault="00B202CE" w:rsidP="00B202CE">
      <w:pPr>
        <w:autoSpaceDN w:val="0"/>
        <w:spacing w:before="120"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prin virament bancar, în contul concedentului: RO44TREZ2165006XXX006923, cod fiscal 4288110, beneficiar Județul Cluj.</w:t>
      </w:r>
    </w:p>
    <w:p w14:paraId="40FE1FF9" w14:textId="77777777" w:rsidR="00B202CE" w:rsidRPr="00A25FE1" w:rsidRDefault="00B202CE" w:rsidP="00B202CE">
      <w:pPr>
        <w:autoSpaceDN w:val="0"/>
        <w:spacing w:before="120" w:line="240" w:lineRule="auto"/>
        <w:jc w:val="both"/>
        <w:rPr>
          <w:rFonts w:ascii="Montserrat Light" w:eastAsia="Times New Roman" w:hAnsi="Montserrat Light" w:cs="Times New Roman"/>
          <w:lang w:val="ro-RO"/>
        </w:rPr>
      </w:pPr>
    </w:p>
    <w:p w14:paraId="701D6C18"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VIII. Destinația bunurilor care fac obiectul închirierii</w:t>
      </w:r>
    </w:p>
    <w:p w14:paraId="33C8D05A"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lang w:val="ro-RO"/>
        </w:rPr>
      </w:pPr>
    </w:p>
    <w:p w14:paraId="39EDDB72"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Imobilul care face obiectul închirierii este destinat pentru </w:t>
      </w:r>
      <w:r w:rsidRPr="00A25FE1">
        <w:rPr>
          <w:rFonts w:ascii="Montserrat Light" w:eastAsia="Times New Roman" w:hAnsi="Montserrat Light" w:cs="Times New Roman"/>
          <w:bCs/>
          <w:lang w:val="ro-RO"/>
        </w:rPr>
        <w:t xml:space="preserve">desfășurarea de activități  </w:t>
      </w:r>
      <w:r w:rsidRPr="00A25FE1">
        <w:rPr>
          <w:rFonts w:ascii="Montserrat Light" w:eastAsia="Times New Roman" w:hAnsi="Montserrat Light" w:cs="Times New Roman"/>
          <w:lang w:val="ro-RO"/>
        </w:rPr>
        <w:t xml:space="preserve">în domeniul farmaceutic. </w:t>
      </w:r>
    </w:p>
    <w:p w14:paraId="75087A94" w14:textId="77777777" w:rsidR="00B202CE" w:rsidRPr="00A25FE1" w:rsidRDefault="00B202CE" w:rsidP="00B202CE">
      <w:pPr>
        <w:spacing w:line="240" w:lineRule="auto"/>
        <w:jc w:val="both"/>
        <w:rPr>
          <w:rFonts w:ascii="Montserrat Light" w:eastAsia="Times New Roman" w:hAnsi="Montserrat Light"/>
          <w:lang w:val="ro-RO"/>
        </w:rPr>
      </w:pPr>
    </w:p>
    <w:p w14:paraId="61537B9F" w14:textId="77777777" w:rsidR="00B202CE" w:rsidRPr="00A25FE1" w:rsidRDefault="00B202CE" w:rsidP="00B202CE">
      <w:pPr>
        <w:spacing w:line="240" w:lineRule="auto"/>
        <w:jc w:val="both"/>
        <w:rPr>
          <w:rFonts w:ascii="Montserrat Light" w:eastAsia="Times New Roman" w:hAnsi="Montserrat Light"/>
          <w:lang w:val="ro-RO"/>
        </w:rPr>
      </w:pPr>
      <w:r w:rsidRPr="00A25FE1">
        <w:rPr>
          <w:rFonts w:ascii="Montserrat Light" w:eastAsia="Times New Roman" w:hAnsi="Montserrat Light"/>
          <w:lang w:val="ro-RO"/>
        </w:rPr>
        <w:t>Pe toata perioada contractului de închiriere este interzisă modificarea destinației pentru care s-a încheiat contractul.</w:t>
      </w:r>
    </w:p>
    <w:p w14:paraId="5ABA6657"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p>
    <w:p w14:paraId="3BF500CE"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shd w:val="clear" w:color="auto" w:fill="FFFFFF"/>
          <w:lang w:val="ro-RO"/>
        </w:rPr>
        <w:t xml:space="preserve">Ofertantul câștigător poate realiza lucrări </w:t>
      </w:r>
      <w:r w:rsidRPr="00A25FE1">
        <w:rPr>
          <w:rFonts w:ascii="Montserrat Light" w:eastAsia="Times New Roman" w:hAnsi="Montserrat Light" w:cs="Times New Roman"/>
          <w:lang w:val="ro-RO"/>
        </w:rPr>
        <w:t>de modernizare, extindere și construcții</w:t>
      </w:r>
      <w:r w:rsidRPr="00A25FE1">
        <w:rPr>
          <w:rFonts w:ascii="Montserrat Light" w:eastAsia="Times New Roman" w:hAnsi="Montserrat Light" w:cs="Times New Roman"/>
          <w:shd w:val="clear" w:color="auto" w:fill="FFFFFF"/>
          <w:lang w:val="ro-RO"/>
        </w:rPr>
        <w:t xml:space="preserve"> </w:t>
      </w:r>
      <w:r w:rsidRPr="00A25FE1">
        <w:rPr>
          <w:rFonts w:ascii="Montserrat Light" w:eastAsia="Times New Roman" w:hAnsi="Montserrat Light" w:cs="Times New Roman"/>
          <w:b/>
          <w:bCs/>
          <w:shd w:val="clear" w:color="auto" w:fill="FFFFFF"/>
          <w:lang w:val="ro-RO"/>
        </w:rPr>
        <w:t>strict necesare</w:t>
      </w:r>
      <w:r w:rsidRPr="00A25FE1">
        <w:rPr>
          <w:rFonts w:ascii="Montserrat Light" w:eastAsia="Times New Roman" w:hAnsi="Montserrat Light" w:cs="Times New Roman"/>
          <w:shd w:val="clear" w:color="auto" w:fill="FFFFFF"/>
          <w:lang w:val="ro-RO"/>
        </w:rPr>
        <w:t xml:space="preserve"> pentru desfășurarea activității, numai </w:t>
      </w:r>
      <w:r w:rsidRPr="00A25FE1">
        <w:rPr>
          <w:rFonts w:ascii="Montserrat Light" w:eastAsia="Times New Roman" w:hAnsi="Montserrat Light" w:cs="Times New Roman"/>
          <w:b/>
          <w:bCs/>
          <w:shd w:val="clear" w:color="auto" w:fill="FFFFFF"/>
          <w:lang w:val="ro-RO"/>
        </w:rPr>
        <w:t>cu</w:t>
      </w:r>
      <w:r w:rsidRPr="00A25FE1">
        <w:rPr>
          <w:rFonts w:ascii="Montserrat Light" w:eastAsia="Times New Roman" w:hAnsi="Montserrat Light" w:cs="Times New Roman"/>
          <w:shd w:val="clear" w:color="auto" w:fill="FFFFFF"/>
          <w:lang w:val="ro-RO"/>
        </w:rPr>
        <w:t xml:space="preserve"> </w:t>
      </w:r>
      <w:r w:rsidRPr="00A25FE1">
        <w:rPr>
          <w:rFonts w:ascii="Montserrat Light" w:eastAsia="Times New Roman" w:hAnsi="Montserrat Light" w:cs="Times New Roman"/>
          <w:b/>
          <w:bCs/>
          <w:shd w:val="clear" w:color="auto" w:fill="FFFFFF"/>
          <w:lang w:val="ro-RO"/>
        </w:rPr>
        <w:t>acordul</w:t>
      </w:r>
      <w:r w:rsidRPr="00A25FE1">
        <w:rPr>
          <w:rFonts w:ascii="Montserrat Light" w:eastAsia="Times New Roman" w:hAnsi="Montserrat Light" w:cs="Times New Roman"/>
          <w:shd w:val="clear" w:color="auto" w:fill="FFFFFF"/>
          <w:lang w:val="ro-RO"/>
        </w:rPr>
        <w:t xml:space="preserve"> </w:t>
      </w:r>
      <w:r w:rsidRPr="00A25FE1">
        <w:rPr>
          <w:rFonts w:ascii="Montserrat Light" w:eastAsia="Times New Roman" w:hAnsi="Montserrat Light" w:cs="Times New Roman"/>
          <w:b/>
          <w:bCs/>
          <w:shd w:val="clear" w:color="auto" w:fill="FFFFFF"/>
          <w:lang w:val="ro-RO"/>
        </w:rPr>
        <w:t>scris al UAT Județul</w:t>
      </w:r>
      <w:r w:rsidRPr="00A25FE1">
        <w:rPr>
          <w:rFonts w:ascii="Montserrat Light" w:eastAsia="Times New Roman" w:hAnsi="Montserrat Light" w:cs="Times New Roman"/>
          <w:shd w:val="clear" w:color="auto" w:fill="FFFFFF"/>
          <w:lang w:val="ro-RO"/>
        </w:rPr>
        <w:t xml:space="preserve"> </w:t>
      </w:r>
      <w:r w:rsidRPr="00A25FE1">
        <w:rPr>
          <w:rFonts w:ascii="Montserrat Light" w:eastAsia="Times New Roman" w:hAnsi="Montserrat Light" w:cs="Times New Roman"/>
          <w:b/>
          <w:bCs/>
          <w:shd w:val="clear" w:color="auto" w:fill="FFFFFF"/>
          <w:lang w:val="ro-RO"/>
        </w:rPr>
        <w:t>Cluj/Consiliului Județean Cluj</w:t>
      </w:r>
      <w:r w:rsidRPr="00A25FE1">
        <w:rPr>
          <w:rFonts w:ascii="Montserrat Light" w:eastAsia="Times New Roman" w:hAnsi="Montserrat Light" w:cs="Times New Roman"/>
          <w:shd w:val="clear" w:color="auto" w:fill="FFFFFF"/>
          <w:lang w:val="ro-RO"/>
        </w:rPr>
        <w:t>, cu respectarea prevederilor legale privind autorizarea executării lucrărilor de construcții și a reglementărilor privind documentațiile urbanistice aprobate, a altor prevederi legale incidente și a clauzelor contractuale.</w:t>
      </w:r>
    </w:p>
    <w:p w14:paraId="412CB993"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p>
    <w:p w14:paraId="6BD814F7"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shd w:val="clear" w:color="auto" w:fill="FFFFFF"/>
          <w:lang w:val="ro-RO"/>
        </w:rPr>
        <w:t xml:space="preserve">Orice </w:t>
      </w:r>
      <w:r w:rsidRPr="00A25FE1">
        <w:rPr>
          <w:rFonts w:ascii="Montserrat Light" w:eastAsia="Times New Roman" w:hAnsi="Montserrat Light" w:cs="Times New Roman"/>
          <w:i/>
          <w:iCs/>
          <w:lang w:val="ro-RO"/>
        </w:rPr>
        <w:t xml:space="preserve">investiție, amenajare/modernizare sau construcție </w:t>
      </w:r>
      <w:r w:rsidRPr="00A25FE1">
        <w:rPr>
          <w:rFonts w:ascii="Montserrat Light" w:eastAsia="Times New Roman" w:hAnsi="Montserrat Light" w:cs="Times New Roman"/>
          <w:lang w:val="ro-RO"/>
        </w:rPr>
        <w:t>– lucrări adăugate și autonome</w:t>
      </w:r>
      <w:r w:rsidRPr="00A25FE1">
        <w:rPr>
          <w:rFonts w:ascii="Montserrat Light" w:eastAsia="Times New Roman" w:hAnsi="Montserrat Light" w:cs="Times New Roman"/>
          <w:shd w:val="clear" w:color="auto" w:fill="FFFFFF"/>
          <w:lang w:val="ro-RO"/>
        </w:rPr>
        <w:t xml:space="preserve"> efectuate de către locatar asupra bunului imobil închiriat, cu acordul locatorului, se va realiza cu resursele financiare și materiale ale locatarului, iar la expirarea contractului investiția realizată poate fi păstrată de UAT Județul Cluj/Consiliului Județean, fără nicio pretenție din partea locatarului și fără a se aduce atingere integrității bunurilor realizate.</w:t>
      </w:r>
    </w:p>
    <w:p w14:paraId="5BA93C64"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p>
    <w:p w14:paraId="067EC17E"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shd w:val="clear" w:color="auto" w:fill="FFFFFF"/>
          <w:lang w:val="ro-RO"/>
        </w:rPr>
        <w:t>În situația în care lucrarea necesită autorizație de construcție/ modernizare/ renovare/ demolare, aceasta va fi emisă în favoarea locatorului.</w:t>
      </w:r>
    </w:p>
    <w:p w14:paraId="47D1A73C"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p>
    <w:p w14:paraId="510985EF"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shd w:val="clear" w:color="auto" w:fill="FFFFFF"/>
          <w:lang w:val="ro-RO"/>
        </w:rPr>
        <w:t>Durata maximă pentru realizarea investiției este de 2 ani, cu încadrarea în perioada de valabilitate a contractului de închiriere.</w:t>
      </w:r>
    </w:p>
    <w:p w14:paraId="7563F332"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p>
    <w:p w14:paraId="1675A90C"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IX. Interdicția subînchirierii sau cesionării bunului</w:t>
      </w:r>
    </w:p>
    <w:p w14:paraId="3AE2E9C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lang w:val="ro-RO"/>
        </w:rPr>
      </w:pPr>
    </w:p>
    <w:p w14:paraId="2E2F6EE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Subînchirierea în tot sau în parte a spațiului închiriat sau cesiunea contractului de închiriere unui terț este interzisă.</w:t>
      </w:r>
    </w:p>
    <w:p w14:paraId="6CBD83AE" w14:textId="77777777" w:rsidR="00B202CE" w:rsidRPr="00A25FE1" w:rsidRDefault="00B202CE" w:rsidP="00B202CE">
      <w:pPr>
        <w:suppressAutoHyphens/>
        <w:autoSpaceDN w:val="0"/>
        <w:spacing w:line="240" w:lineRule="auto"/>
        <w:jc w:val="both"/>
        <w:textAlignment w:val="baseline"/>
        <w:rPr>
          <w:rFonts w:ascii="Montserrat Light" w:eastAsia="Calibri" w:hAnsi="Montserrat Light" w:cs="Times New Roman"/>
          <w:bCs/>
          <w:lang w:val="ro-RO"/>
        </w:rPr>
      </w:pPr>
    </w:p>
    <w:p w14:paraId="3D71912A"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X. Durata închirierii și posibilitatea prelungirii duratei contractului de închiriere pe bază de act adițional</w:t>
      </w:r>
    </w:p>
    <w:p w14:paraId="48DAC1EA"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0B4DF6B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Durata închirierii este de 5 ani, cu posibilitate de prelungire pentru maxim 5 ani prin act adițional, semnat de ambele părți contractante. </w:t>
      </w:r>
    </w:p>
    <w:p w14:paraId="48FD9F1F"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FF0000"/>
          <w:lang w:val="ro-RO"/>
        </w:rPr>
      </w:pPr>
    </w:p>
    <w:p w14:paraId="44CE324A" w14:textId="77777777" w:rsidR="00B202CE" w:rsidRPr="00A25FE1" w:rsidRDefault="00B202CE" w:rsidP="00B202CE">
      <w:pPr>
        <w:shd w:val="clear" w:color="auto" w:fill="D0CECE"/>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XI.</w:t>
      </w: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b/>
          <w:bCs/>
          <w:lang w:val="ro-RO"/>
        </w:rPr>
        <w:t>Facilități suplimentare</w:t>
      </w:r>
    </w:p>
    <w:p w14:paraId="356C2C6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11F05E5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Nu este cazul</w:t>
      </w:r>
    </w:p>
    <w:p w14:paraId="4D60BB53"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12FF3912" w14:textId="77777777" w:rsidR="00B202CE" w:rsidRPr="00A25FE1" w:rsidRDefault="00B202CE" w:rsidP="00B202CE">
      <w:pPr>
        <w:shd w:val="clear" w:color="auto" w:fill="D0CECE"/>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XII. Perioada de valabilitate a ofertei și a garanției de participare</w:t>
      </w:r>
    </w:p>
    <w:p w14:paraId="643D19D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17143C32"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Perioada de valabilitate a ofertei și a garanției de participare este de 60 de zile de la data deschiderii ofertelor. </w:t>
      </w:r>
    </w:p>
    <w:p w14:paraId="7E5618C3" w14:textId="77777777" w:rsidR="00B202CE" w:rsidRPr="00A25FE1" w:rsidRDefault="00B202CE" w:rsidP="00B202CE">
      <w:pPr>
        <w:suppressAutoHyphens/>
        <w:autoSpaceDN w:val="0"/>
        <w:spacing w:line="240" w:lineRule="auto"/>
        <w:jc w:val="both"/>
        <w:textAlignment w:val="baseline"/>
        <w:rPr>
          <w:rFonts w:ascii="Montserrat Light" w:eastAsia="Calibri" w:hAnsi="Montserrat Light" w:cs="Times New Roman"/>
          <w:lang w:val="ro-RO"/>
        </w:rPr>
      </w:pPr>
    </w:p>
    <w:p w14:paraId="4800DF6F"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iCs/>
          <w:lang w:val="ro-RO"/>
        </w:rPr>
        <w:lastRenderedPageBreak/>
        <w:t xml:space="preserve">Secțiunea  </w:t>
      </w:r>
      <w:r w:rsidRPr="00A25FE1">
        <w:rPr>
          <w:rFonts w:ascii="Montserrat Light" w:eastAsia="Times New Roman" w:hAnsi="Montserrat Light" w:cs="Times New Roman"/>
          <w:b/>
          <w:lang w:val="ro-RO"/>
        </w:rPr>
        <w:t xml:space="preserve">XIII. Reguli formale de prezentare și depunere a ofertelor. Protecția datelor. </w:t>
      </w:r>
      <w:r w:rsidRPr="00A25FE1">
        <w:rPr>
          <w:rFonts w:ascii="Montserrat Light" w:eastAsia="Times New Roman" w:hAnsi="Montserrat Light" w:cs="Times New Roman"/>
          <w:b/>
          <w:iCs/>
          <w:lang w:val="ro-RO"/>
        </w:rPr>
        <w:t>Data, ora și locul</w:t>
      </w:r>
      <w:r w:rsidRPr="00A25FE1">
        <w:rPr>
          <w:rFonts w:ascii="Montserrat Light" w:eastAsia="Times New Roman" w:hAnsi="Montserrat Light" w:cs="Times New Roman"/>
          <w:b/>
          <w:lang w:val="ro-RO"/>
        </w:rPr>
        <w:t xml:space="preserve"> depunerii, respectiv a deschiderii ofertelor. Solicitarea de clarificări. Determinarea ofertei câștigătoare. Anularea procedurii de licitație</w:t>
      </w:r>
    </w:p>
    <w:p w14:paraId="6488830F"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lang w:val="ro-RO"/>
        </w:rPr>
      </w:pPr>
    </w:p>
    <w:p w14:paraId="6418B934"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1. Reguli formale (generale) de prezentare și depunere a ofertelor</w:t>
      </w:r>
    </w:p>
    <w:p w14:paraId="2385E92B" w14:textId="77777777" w:rsidR="00B202CE" w:rsidRPr="00A25FE1" w:rsidRDefault="00B202CE" w:rsidP="00B202CE">
      <w:pPr>
        <w:autoSpaceDN w:val="0"/>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Ofertantul are obligația de a elabora oferta în conformitate cu prevederile documentației de atribuire.</w:t>
      </w:r>
    </w:p>
    <w:p w14:paraId="634ED1F6" w14:textId="77777777" w:rsidR="00B202CE" w:rsidRPr="00A25FE1" w:rsidRDefault="00B202CE" w:rsidP="00B202CE">
      <w:pPr>
        <w:autoSpaceDN w:val="0"/>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Ofertele se redactează în limba română.</w:t>
      </w:r>
    </w:p>
    <w:p w14:paraId="61D9C52C" w14:textId="77777777" w:rsidR="00B202CE" w:rsidRPr="00A25FE1" w:rsidRDefault="00B202CE" w:rsidP="00B202CE">
      <w:pPr>
        <w:autoSpaceDN w:val="0"/>
        <w:spacing w:before="120"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 xml:space="preserve">Ofertele se depun </w:t>
      </w:r>
      <w:bookmarkStart w:id="4" w:name="_Hlk199501596"/>
      <w:r w:rsidRPr="00A25FE1">
        <w:rPr>
          <w:rFonts w:ascii="Montserrat Light" w:eastAsia="Times New Roman" w:hAnsi="Montserrat Light" w:cs="Times New Roman"/>
          <w:color w:val="000000"/>
          <w:shd w:val="clear" w:color="auto" w:fill="FFFFFF"/>
          <w:lang w:val="ro-RO" w:eastAsia="ro-RO"/>
        </w:rPr>
        <w:t>la sediul Consiliului Județean Cluj, Calea Dorobanților nr. 106, camera 001</w:t>
      </w:r>
      <w:bookmarkEnd w:id="4"/>
      <w:r w:rsidRPr="00A25FE1">
        <w:rPr>
          <w:rFonts w:ascii="Montserrat Light" w:eastAsia="Times New Roman" w:hAnsi="Montserrat Light" w:cs="Times New Roman"/>
          <w:color w:val="000000"/>
          <w:shd w:val="clear" w:color="auto" w:fill="FFFFFF"/>
          <w:lang w:val="ro-RO" w:eastAsia="ro-RO"/>
        </w:rPr>
        <w:t xml:space="preserve">, în </w:t>
      </w:r>
      <w:r w:rsidRPr="00A25FE1">
        <w:rPr>
          <w:rFonts w:ascii="Montserrat Light" w:eastAsia="Times New Roman" w:hAnsi="Montserrat Light" w:cs="Times New Roman"/>
          <w:b/>
          <w:bCs/>
          <w:color w:val="000000"/>
          <w:shd w:val="clear" w:color="auto" w:fill="FFFFFF"/>
          <w:lang w:val="ro-RO" w:eastAsia="ro-RO"/>
        </w:rPr>
        <w:t>două plicuri sigilate</w:t>
      </w:r>
      <w:r w:rsidRPr="00A25FE1">
        <w:rPr>
          <w:rFonts w:ascii="Montserrat Light" w:eastAsia="Times New Roman" w:hAnsi="Montserrat Light" w:cs="Times New Roman"/>
          <w:color w:val="000000"/>
          <w:shd w:val="clear" w:color="auto" w:fill="FFFFFF"/>
          <w:lang w:val="ro-RO" w:eastAsia="ro-RO"/>
        </w:rPr>
        <w:t>, unul exterior și unul interior, care se înregistrează de autoritatea contractantă, în ordinea primirii lor, precizându-se data și ora.</w:t>
      </w:r>
    </w:p>
    <w:p w14:paraId="7A6E1E05" w14:textId="77777777" w:rsidR="00B202CE" w:rsidRPr="00A25FE1" w:rsidRDefault="00B202CE" w:rsidP="00B202CE">
      <w:pPr>
        <w:autoSpaceDN w:val="0"/>
        <w:spacing w:before="240"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b/>
          <w:bCs/>
          <w:color w:val="000000"/>
          <w:shd w:val="clear" w:color="auto" w:fill="FFFFFF"/>
          <w:lang w:val="ro-RO" w:eastAsia="ro-RO"/>
        </w:rPr>
        <w:t xml:space="preserve">Pe plicul exterior se va indica obiectul licitației pentru care este depusă oferta. </w:t>
      </w:r>
    </w:p>
    <w:p w14:paraId="6D829B60" w14:textId="77777777" w:rsidR="00B202CE" w:rsidRPr="00A25FE1" w:rsidRDefault="00B202CE" w:rsidP="00B202CE">
      <w:pPr>
        <w:autoSpaceDN w:val="0"/>
        <w:spacing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b/>
          <w:bCs/>
          <w:color w:val="000000"/>
          <w:shd w:val="clear" w:color="auto" w:fill="FFFFFF"/>
          <w:lang w:val="ro-RO" w:eastAsia="ro-RO"/>
        </w:rPr>
        <w:t>Plicul exterior va trebui să conțină următoarele:</w:t>
      </w:r>
    </w:p>
    <w:p w14:paraId="468FB1ED" w14:textId="77777777" w:rsidR="00B202CE" w:rsidRPr="00A25FE1" w:rsidRDefault="00B202CE" w:rsidP="003440A3">
      <w:pPr>
        <w:numPr>
          <w:ilvl w:val="0"/>
          <w:numId w:val="20"/>
        </w:numPr>
        <w:autoSpaceDN w:val="0"/>
        <w:spacing w:line="240" w:lineRule="auto"/>
        <w:jc w:val="both"/>
        <w:rPr>
          <w:rFonts w:ascii="Montserrat Light" w:eastAsia="Times New Roman" w:hAnsi="Montserrat Light" w:cs="Times New Roman"/>
          <w:bCs/>
          <w:color w:val="000000"/>
          <w:shd w:val="clear" w:color="auto" w:fill="FFFFFF"/>
          <w:lang w:val="ro-RO" w:eastAsia="ro-RO"/>
        </w:rPr>
      </w:pPr>
      <w:r w:rsidRPr="00A25FE1">
        <w:rPr>
          <w:rFonts w:ascii="Montserrat Light" w:eastAsia="Times New Roman" w:hAnsi="Montserrat Light" w:cs="Times New Roman"/>
          <w:bCs/>
          <w:color w:val="000000"/>
          <w:shd w:val="clear" w:color="auto" w:fill="FFFFFF"/>
          <w:lang w:val="ro-RO" w:eastAsia="ro-RO"/>
        </w:rPr>
        <w:t>Lista documentelor ce trebuie depuse de ofertanți conform Secțiunea VI din caietului de sarcini ,,Cerințe privind calificarea ofertanților”:</w:t>
      </w:r>
    </w:p>
    <w:p w14:paraId="11A9BB46"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listă cu documentele depuse în plicul exterior;</w:t>
      </w:r>
    </w:p>
    <w:p w14:paraId="37822EAB"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dovada constituirii garanției de participare la licitație;</w:t>
      </w:r>
    </w:p>
    <w:p w14:paraId="18451F7B"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bCs/>
          <w:color w:val="000000"/>
          <w:shd w:val="clear" w:color="auto" w:fill="FFFFFF"/>
          <w:lang w:val="ro-RO" w:eastAsia="ro-RO"/>
        </w:rPr>
        <w:t xml:space="preserve">declarație de participare </w:t>
      </w:r>
      <w:r w:rsidRPr="00A25FE1">
        <w:rPr>
          <w:rFonts w:ascii="Montserrat Light" w:eastAsia="Times New Roman" w:hAnsi="Montserrat Light" w:cs="Times New Roman"/>
          <w:b/>
          <w:bCs/>
          <w:color w:val="000000"/>
          <w:shd w:val="clear" w:color="auto" w:fill="FFFFFF"/>
          <w:lang w:val="ro-RO" w:eastAsia="ro-RO"/>
        </w:rPr>
        <w:t>FORMULAR 1;</w:t>
      </w:r>
    </w:p>
    <w:p w14:paraId="2ED55E7E"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bCs/>
          <w:color w:val="000000"/>
          <w:shd w:val="clear" w:color="auto" w:fill="FFFFFF"/>
          <w:lang w:val="ro-RO" w:eastAsia="ro-RO"/>
        </w:rPr>
        <w:t xml:space="preserve">informații generale </w:t>
      </w:r>
      <w:r w:rsidRPr="00A25FE1">
        <w:rPr>
          <w:rFonts w:ascii="Montserrat Light" w:eastAsia="Times New Roman" w:hAnsi="Montserrat Light" w:cs="Times New Roman"/>
          <w:b/>
          <w:bCs/>
          <w:color w:val="000000"/>
          <w:shd w:val="clear" w:color="auto" w:fill="FFFFFF"/>
          <w:lang w:val="ro-RO" w:eastAsia="ro-RO"/>
        </w:rPr>
        <w:t>FORMULAR 2;</w:t>
      </w:r>
    </w:p>
    <w:p w14:paraId="4A96D313"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bCs/>
          <w:color w:val="000000"/>
          <w:shd w:val="clear" w:color="auto" w:fill="FFFFFF"/>
          <w:lang w:val="ro-RO" w:eastAsia="ro-RO"/>
        </w:rPr>
        <w:t xml:space="preserve">declarație privind vizitarea spațiului </w:t>
      </w:r>
      <w:r w:rsidRPr="00A25FE1">
        <w:rPr>
          <w:rFonts w:ascii="Montserrat Light" w:eastAsia="Times New Roman" w:hAnsi="Montserrat Light" w:cs="Times New Roman"/>
          <w:b/>
          <w:bCs/>
          <w:color w:val="000000"/>
          <w:shd w:val="clear" w:color="auto" w:fill="FFFFFF"/>
          <w:lang w:val="ro-RO" w:eastAsia="ro-RO"/>
        </w:rPr>
        <w:t>FORMULAR 3. Spațiul poate fi vizitat cu anunțarea prealabilă a autorității contractante la adresa de e mail infopublic@cjcluj.ro</w:t>
      </w:r>
    </w:p>
    <w:p w14:paraId="172C6ECD"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bCs/>
          <w:color w:val="000000"/>
          <w:shd w:val="clear" w:color="auto" w:fill="FFFFFF"/>
          <w:lang w:val="ro-RO" w:eastAsia="ro-RO"/>
        </w:rPr>
        <w:t xml:space="preserve">declarație pe propria răspundere </w:t>
      </w:r>
      <w:r w:rsidRPr="00A25FE1">
        <w:rPr>
          <w:rFonts w:ascii="Montserrat Light" w:eastAsia="Times New Roman" w:hAnsi="Montserrat Light" w:cs="Times New Roman"/>
          <w:b/>
          <w:bCs/>
          <w:color w:val="000000"/>
          <w:shd w:val="clear" w:color="auto" w:fill="FFFFFF"/>
          <w:lang w:val="ro-RO" w:eastAsia="ro-RO"/>
        </w:rPr>
        <w:t>FORMULAR 4.</w:t>
      </w:r>
    </w:p>
    <w:p w14:paraId="1EA35B5B"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copie conform cu originalul certificat de înregistrare și certificat constatator emis de Oficiul Registrului Comerțului (să nu fie mai vechi de 30 de zile)/dovada înregistrării în registrul asociațiilor și fundațiilor/dovada de înregistrare a persoanei juridice emise de autorități competente, după caz</w:t>
      </w:r>
      <w:r w:rsidRPr="00A25FE1">
        <w:rPr>
          <w:rFonts w:ascii="Montserrat Light" w:eastAsia="Times New Roman" w:hAnsi="Montserrat Light" w:cs="Times New Roman"/>
          <w:b/>
          <w:bCs/>
          <w:color w:val="000000"/>
          <w:shd w:val="clear" w:color="auto" w:fill="FFFFFF"/>
          <w:lang w:val="ro-RO" w:eastAsia="ro-RO"/>
        </w:rPr>
        <w:t>.</w:t>
      </w:r>
    </w:p>
    <w:p w14:paraId="7BF48454"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 xml:space="preserve">copie conform cu originalul al certificatului de atestare fiscală pentru persoane juridice privind impozitele, taxele locale și alte venituri datorate bugetului local – eliberat de Primăria Municipiului Cluj-Napoca sau de primăria din localitatea unde are sediul social (să nu fie mai vechi de 30 de zile și fără datorii). </w:t>
      </w:r>
    </w:p>
    <w:p w14:paraId="6E857549"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copie conform cu originalul al certificatului de atestare fiscală pentru persoane juridice privind îndeplinirea obligațiilor exigibile de plată a impozitelor, a taxelor și a contribuțiilor către bugetul consolidat al statului, eliberat de Agenția Națională de Administrație Fiscală Cluj (ANAF CLUJ) sau de cea din localitatea unde are sediul social (să nu fie mai  vechi de 30 de zile și fără datorii).</w:t>
      </w:r>
    </w:p>
    <w:p w14:paraId="10F16B95"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cazier fiscal original.</w:t>
      </w:r>
    </w:p>
    <w:p w14:paraId="18B8E290" w14:textId="77777777" w:rsidR="00B202CE" w:rsidRPr="00A25FE1" w:rsidRDefault="00B202CE" w:rsidP="003440A3">
      <w:pPr>
        <w:numPr>
          <w:ilvl w:val="0"/>
          <w:numId w:val="21"/>
        </w:num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copie acte de identitate ale reprezentantului ofertantului persoană juridică.</w:t>
      </w:r>
    </w:p>
    <w:p w14:paraId="07D860F8" w14:textId="77777777" w:rsidR="00B202CE" w:rsidRPr="00A25FE1" w:rsidRDefault="00B202CE" w:rsidP="003440A3">
      <w:pPr>
        <w:numPr>
          <w:ilvl w:val="0"/>
          <w:numId w:val="20"/>
        </w:numPr>
        <w:autoSpaceDN w:val="0"/>
        <w:spacing w:line="240" w:lineRule="auto"/>
        <w:jc w:val="both"/>
        <w:rPr>
          <w:rFonts w:ascii="Montserrat Light" w:eastAsia="Times New Roman" w:hAnsi="Montserrat Light" w:cs="Times New Roman"/>
          <w:bCs/>
          <w:color w:val="000000"/>
          <w:shd w:val="clear" w:color="auto" w:fill="FFFFFF"/>
          <w:lang w:val="ro-RO" w:eastAsia="ro-RO"/>
        </w:rPr>
      </w:pPr>
      <w:r w:rsidRPr="00A25FE1">
        <w:rPr>
          <w:rFonts w:ascii="Montserrat Light" w:eastAsia="Times New Roman" w:hAnsi="Montserrat Light" w:cs="Times New Roman"/>
          <w:bCs/>
          <w:color w:val="000000"/>
          <w:shd w:val="clear" w:color="auto" w:fill="FFFFFF"/>
          <w:lang w:val="ro-RO" w:eastAsia="ro-RO"/>
        </w:rPr>
        <w:t>Lista documentelor ce trebuie</w:t>
      </w:r>
      <w:r w:rsidRPr="00A25FE1">
        <w:rPr>
          <w:rFonts w:ascii="Montserrat Light" w:eastAsia="Times New Roman" w:hAnsi="Montserrat Light" w:cs="Times New Roman"/>
          <w:color w:val="000000"/>
          <w:shd w:val="clear" w:color="auto" w:fill="FFFFFF"/>
          <w:lang w:val="ro-RO" w:eastAsia="ro-RO"/>
        </w:rPr>
        <w:t xml:space="preserve"> depuse de ofertanți conform </w:t>
      </w:r>
      <w:r w:rsidRPr="00A25FE1">
        <w:rPr>
          <w:rFonts w:ascii="Montserrat Light" w:eastAsia="Times New Roman" w:hAnsi="Montserrat Light" w:cs="Times New Roman"/>
          <w:bCs/>
          <w:color w:val="000000"/>
          <w:shd w:val="clear" w:color="auto" w:fill="FFFFFF"/>
          <w:lang w:val="ro-RO" w:eastAsia="ro-RO"/>
        </w:rPr>
        <w:t>Secțiunea V</w:t>
      </w:r>
      <w:r w:rsidRPr="00A25FE1">
        <w:rPr>
          <w:rFonts w:ascii="Montserrat Light" w:eastAsia="Times New Roman" w:hAnsi="Montserrat Light" w:cs="Times New Roman"/>
          <w:b/>
          <w:color w:val="000000"/>
          <w:shd w:val="clear" w:color="auto" w:fill="FFFFFF"/>
          <w:lang w:val="ro-RO" w:eastAsia="ro-RO"/>
        </w:rPr>
        <w:t xml:space="preserve"> </w:t>
      </w:r>
      <w:r w:rsidRPr="00A25FE1">
        <w:rPr>
          <w:rFonts w:ascii="Montserrat Light" w:eastAsia="Times New Roman" w:hAnsi="Montserrat Light" w:cs="Times New Roman"/>
          <w:bCs/>
          <w:color w:val="000000"/>
          <w:shd w:val="clear" w:color="auto" w:fill="FFFFFF"/>
          <w:lang w:val="ro-RO" w:eastAsia="ro-RO"/>
        </w:rPr>
        <w:t>Criterii de atribuire utilizate din caietul de sarcini,</w:t>
      </w:r>
      <w:r w:rsidRPr="00A25FE1">
        <w:rPr>
          <w:rFonts w:ascii="Montserrat Light" w:eastAsia="Times New Roman" w:hAnsi="Montserrat Light" w:cs="Times New Roman"/>
          <w:bCs/>
          <w:i/>
          <w:color w:val="000000"/>
          <w:shd w:val="clear" w:color="auto" w:fill="FFFFFF"/>
          <w:lang w:val="ro-RO" w:eastAsia="ro-RO"/>
        </w:rPr>
        <w:t xml:space="preserve"> </w:t>
      </w:r>
      <w:r w:rsidRPr="00A25FE1">
        <w:rPr>
          <w:rFonts w:ascii="Montserrat Light" w:eastAsia="Times New Roman" w:hAnsi="Montserrat Light" w:cs="Times New Roman"/>
          <w:bCs/>
          <w:color w:val="000000"/>
          <w:shd w:val="clear" w:color="auto" w:fill="FFFFFF"/>
          <w:lang w:val="ro-RO" w:eastAsia="ro-RO"/>
        </w:rPr>
        <w:t>astfel :</w:t>
      </w:r>
    </w:p>
    <w:p w14:paraId="130CB57B" w14:textId="77777777" w:rsidR="00B202CE" w:rsidRPr="00A25FE1" w:rsidRDefault="00B202CE" w:rsidP="003440A3">
      <w:pPr>
        <w:numPr>
          <w:ilvl w:val="0"/>
          <w:numId w:val="22"/>
        </w:numPr>
        <w:autoSpaceDN w:val="0"/>
        <w:spacing w:line="240" w:lineRule="auto"/>
        <w:jc w:val="both"/>
        <w:rPr>
          <w:rFonts w:ascii="Montserrat Light" w:eastAsia="Times New Roman" w:hAnsi="Montserrat Light" w:cs="Times New Roman"/>
          <w:bCs/>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documente justificative din care să rezulte că ofertantul are resurse financiare pentru plata chiriei pentru cel puțin 6 luni luând în considerare prețul de pornire a licitației care este 2422,30 lei (minim 6luni x 2422,30lei =14533,80lei) Documentele justificative pot fi, dar fără a se limita la acestea, extras cont bancar, documente bancare, alte înscrisuri</w:t>
      </w:r>
      <w:r w:rsidRPr="00A25FE1">
        <w:rPr>
          <w:rFonts w:ascii="Montserrat Light" w:eastAsia="Times New Roman" w:hAnsi="Montserrat Light" w:cs="Times New Roman"/>
          <w:color w:val="000000"/>
          <w:lang w:val="ro-RO"/>
        </w:rPr>
        <w:t>;</w:t>
      </w:r>
    </w:p>
    <w:p w14:paraId="699AE9AD" w14:textId="77777777" w:rsidR="00B202CE" w:rsidRPr="00A25FE1" w:rsidRDefault="00B202CE" w:rsidP="003440A3">
      <w:pPr>
        <w:numPr>
          <w:ilvl w:val="0"/>
          <w:numId w:val="22"/>
        </w:numPr>
        <w:autoSpaceDN w:val="0"/>
        <w:spacing w:line="240" w:lineRule="auto"/>
        <w:jc w:val="both"/>
        <w:rPr>
          <w:rFonts w:ascii="Montserrat Light" w:eastAsia="Times New Roman" w:hAnsi="Montserrat Light" w:cs="Times New Roman"/>
          <w:bCs/>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 xml:space="preserve">acte doveditoare referitoare la protecția mediului înconjurător cum ar fi, fără a se limita însă la acestea, contracte încheiate cu societăți de profil pentru colectarea selectivă a deșeurilor sau declarație pe proprie răspundere din care să reiasă faptul că se obligă să încheie contracte cu societăți de profil în termen de 30 de zile de la semnarea contractului – </w:t>
      </w:r>
      <w:r w:rsidRPr="00A25FE1">
        <w:rPr>
          <w:rFonts w:ascii="Montserrat Light" w:eastAsia="Times New Roman" w:hAnsi="Montserrat Light" w:cs="Times New Roman"/>
          <w:b/>
          <w:bCs/>
          <w:color w:val="000000"/>
          <w:shd w:val="clear" w:color="auto" w:fill="FFFFFF"/>
          <w:lang w:val="ro-RO" w:eastAsia="ro-RO"/>
        </w:rPr>
        <w:t>FORMULAR 5</w:t>
      </w:r>
    </w:p>
    <w:p w14:paraId="77038250" w14:textId="77777777" w:rsidR="00B202CE" w:rsidRPr="00A25FE1" w:rsidRDefault="00B202CE" w:rsidP="003440A3">
      <w:pPr>
        <w:numPr>
          <w:ilvl w:val="0"/>
          <w:numId w:val="22"/>
        </w:numPr>
        <w:autoSpaceDN w:val="0"/>
        <w:spacing w:line="240" w:lineRule="auto"/>
        <w:jc w:val="both"/>
        <w:rPr>
          <w:rFonts w:ascii="Montserrat Light" w:eastAsia="Times New Roman" w:hAnsi="Montserrat Light" w:cs="Times New Roman"/>
          <w:bCs/>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lastRenderedPageBreak/>
        <w:t>declarație pe proprie răspundere prin care, în cazul în care vor fi declarați</w:t>
      </w:r>
      <w:r w:rsidRPr="00A25FE1">
        <w:rPr>
          <w:rFonts w:ascii="Montserrat Light" w:eastAsia="Times New Roman" w:hAnsi="Montserrat Light" w:cs="Times New Roman"/>
          <w:bCs/>
          <w:color w:val="000000"/>
          <w:shd w:val="clear" w:color="auto" w:fill="FFFFFF"/>
          <w:lang w:val="ro-RO" w:eastAsia="ro-RO"/>
        </w:rPr>
        <w:t xml:space="preserve"> </w:t>
      </w:r>
      <w:r w:rsidRPr="00A25FE1">
        <w:rPr>
          <w:rFonts w:ascii="Montserrat Light" w:eastAsia="Times New Roman" w:hAnsi="Montserrat Light" w:cs="Times New Roman"/>
          <w:color w:val="000000"/>
          <w:shd w:val="clear" w:color="auto" w:fill="FFFFFF"/>
          <w:lang w:val="ro-RO" w:eastAsia="ro-RO"/>
        </w:rPr>
        <w:t>câștigători și vor încheia contractul de închiriere, se obligă să furnizeze serviciile/desfășoare activitățile în domeniul farmaceutic pe toată durata contractului în conformitate cu legislația și standardele de calitate specifice activității desfășurate.</w:t>
      </w:r>
    </w:p>
    <w:p w14:paraId="5CAB298D" w14:textId="77777777" w:rsidR="00B202CE" w:rsidRPr="00A25FE1" w:rsidRDefault="00B202CE" w:rsidP="00B202CE">
      <w:pPr>
        <w:autoSpaceDN w:val="0"/>
        <w:spacing w:line="240" w:lineRule="auto"/>
        <w:jc w:val="both"/>
        <w:rPr>
          <w:rFonts w:ascii="Montserrat Light" w:eastAsia="Times New Roman" w:hAnsi="Montserrat Light" w:cs="Times New Roman"/>
          <w:lang w:val="ro-RO"/>
        </w:rPr>
      </w:pPr>
    </w:p>
    <w:p w14:paraId="2D65F50B" w14:textId="77777777" w:rsidR="00B202CE" w:rsidRPr="00A25FE1" w:rsidRDefault="00B202CE" w:rsidP="00B202CE">
      <w:pPr>
        <w:autoSpaceDN w:val="0"/>
        <w:spacing w:after="120"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Documentele depuse în plicul exterior vor fi numerotate din punct de vedere al filelor existente și se va întocmi o listă cu aceste documente. În listă, sub semnătură, se va specifica numărul total de file depuse.</w:t>
      </w:r>
    </w:p>
    <w:p w14:paraId="3B767346" w14:textId="77777777" w:rsidR="00B202CE" w:rsidRPr="00A25FE1" w:rsidRDefault="00B202CE" w:rsidP="00B202CE">
      <w:pPr>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Lista documentelor existente va fi depusă, împreună cu acestea, în plicul exterior.</w:t>
      </w:r>
    </w:p>
    <w:p w14:paraId="4A311AD2"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p>
    <w:p w14:paraId="58DED4B0" w14:textId="77777777" w:rsidR="00B202CE" w:rsidRPr="00A25FE1" w:rsidRDefault="00B202CE" w:rsidP="00B202CE">
      <w:pPr>
        <w:autoSpaceDN w:val="0"/>
        <w:spacing w:line="240" w:lineRule="auto"/>
        <w:jc w:val="both"/>
        <w:rPr>
          <w:rFonts w:ascii="Montserrat Light" w:eastAsia="Times New Roman" w:hAnsi="Montserrat Light" w:cs="Times New Roman"/>
          <w:b/>
          <w:bCs/>
          <w:color w:val="000000"/>
          <w:shd w:val="clear" w:color="auto" w:fill="FFFFFF"/>
          <w:lang w:val="ro-RO" w:eastAsia="ro-RO"/>
        </w:rPr>
      </w:pPr>
      <w:r w:rsidRPr="00A25FE1">
        <w:rPr>
          <w:rFonts w:ascii="Montserrat Light" w:eastAsia="Times New Roman" w:hAnsi="Montserrat Light" w:cs="Times New Roman"/>
          <w:b/>
          <w:bCs/>
          <w:color w:val="000000"/>
          <w:shd w:val="clear" w:color="auto" w:fill="FFFFFF"/>
          <w:lang w:val="ro-RO" w:eastAsia="ro-RO"/>
        </w:rPr>
        <w:t>Pe plicul interior</w:t>
      </w:r>
      <w:r w:rsidRPr="00A25FE1">
        <w:rPr>
          <w:rFonts w:ascii="Montserrat Light" w:eastAsia="Times New Roman" w:hAnsi="Montserrat Light" w:cs="Times New Roman"/>
          <w:color w:val="000000"/>
          <w:shd w:val="clear" w:color="auto" w:fill="FFFFFF"/>
          <w:lang w:val="ro-RO" w:eastAsia="ro-RO"/>
        </w:rPr>
        <w:t xml:space="preserve"> care conține oferta propriu-zisă</w:t>
      </w:r>
      <w:r w:rsidRPr="00A25FE1">
        <w:rPr>
          <w:rFonts w:ascii="Montserrat Light" w:eastAsia="Times New Roman" w:hAnsi="Montserrat Light" w:cs="Times New Roman"/>
          <w:b/>
          <w:bCs/>
          <w:lang w:val="ro-RO"/>
        </w:rPr>
        <w:t xml:space="preserve"> cu menționarea explicită a prețului chiriei oferit</w:t>
      </w:r>
      <w:r w:rsidRPr="00A25FE1">
        <w:rPr>
          <w:rFonts w:ascii="Montserrat Light" w:eastAsia="Times New Roman" w:hAnsi="Montserrat Light" w:cs="Times New Roman"/>
          <w:color w:val="000000"/>
          <w:shd w:val="clear" w:color="auto" w:fill="FFFFFF"/>
          <w:lang w:val="ro-RO" w:eastAsia="ro-RO"/>
        </w:rPr>
        <w:t>,</w:t>
      </w:r>
      <w:r w:rsidRPr="00A25FE1">
        <w:rPr>
          <w:rFonts w:ascii="Montserrat Light" w:eastAsia="Times New Roman" w:hAnsi="Montserrat Light" w:cs="Times New Roman"/>
          <w:b/>
          <w:bCs/>
          <w:color w:val="000000"/>
          <w:shd w:val="clear" w:color="auto" w:fill="FFFFFF"/>
          <w:lang w:val="ro-RO" w:eastAsia="ro-RO"/>
        </w:rPr>
        <w:t xml:space="preserve"> </w:t>
      </w:r>
      <w:r w:rsidRPr="00A25FE1">
        <w:rPr>
          <w:rFonts w:ascii="Montserrat Light" w:eastAsia="Times New Roman" w:hAnsi="Montserrat Light" w:cs="Times New Roman"/>
          <w:color w:val="000000"/>
          <w:shd w:val="clear" w:color="auto" w:fill="FFFFFF"/>
          <w:lang w:val="ro-RO" w:eastAsia="ro-RO"/>
        </w:rPr>
        <w:t>se înscriu numele sau denumirea ofertantului, precum și domiciliul sau sediul social al acestuia, după caz.</w:t>
      </w:r>
      <w:r w:rsidRPr="00A25FE1">
        <w:rPr>
          <w:rFonts w:ascii="Montserrat Light" w:eastAsia="Times New Roman" w:hAnsi="Montserrat Light" w:cs="Times New Roman"/>
          <w:b/>
          <w:bCs/>
          <w:color w:val="000000"/>
          <w:shd w:val="clear" w:color="auto" w:fill="FFFFFF"/>
          <w:lang w:val="ro-RO" w:eastAsia="ro-RO"/>
        </w:rPr>
        <w:t xml:space="preserve"> </w:t>
      </w:r>
    </w:p>
    <w:p w14:paraId="77923B13" w14:textId="77777777" w:rsidR="00B202CE" w:rsidRPr="00A25FE1" w:rsidRDefault="00B202CE" w:rsidP="00B202CE">
      <w:pPr>
        <w:autoSpaceDN w:val="0"/>
        <w:spacing w:line="240" w:lineRule="auto"/>
        <w:jc w:val="both"/>
        <w:rPr>
          <w:rFonts w:ascii="Montserrat Light" w:eastAsia="Times New Roman" w:hAnsi="Montserrat Light" w:cs="Times New Roman"/>
          <w:lang w:val="ro-RO"/>
        </w:rPr>
      </w:pPr>
    </w:p>
    <w:p w14:paraId="3FF1519F" w14:textId="77777777" w:rsidR="00B202CE" w:rsidRPr="00A25FE1" w:rsidRDefault="00B202CE" w:rsidP="00B202CE">
      <w:pPr>
        <w:tabs>
          <w:tab w:val="left" w:pos="360"/>
        </w:tabs>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Oferta va fi depusă într-un exemplar și trebuie să fie semnată de către ofertant.</w:t>
      </w:r>
    </w:p>
    <w:p w14:paraId="27D51535" w14:textId="77777777" w:rsidR="00B202CE" w:rsidRPr="00A25FE1" w:rsidRDefault="00B202CE" w:rsidP="00B202CE">
      <w:pPr>
        <w:tabs>
          <w:tab w:val="left" w:pos="360"/>
        </w:tabs>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Fiecare participant poate depune doar o singură ofertă.</w:t>
      </w:r>
    </w:p>
    <w:p w14:paraId="349B60EE"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Oferta are caracter obligatoriu</w:t>
      </w:r>
      <w:r w:rsidRPr="00A25FE1">
        <w:rPr>
          <w:rFonts w:ascii="Aptos" w:eastAsia="Aptos" w:hAnsi="Aptos" w:cs="Times New Roman"/>
          <w:kern w:val="2"/>
          <w:lang w:val="ro-RO"/>
        </w:rPr>
        <w:t xml:space="preserve"> </w:t>
      </w:r>
      <w:r w:rsidRPr="00A25FE1">
        <w:rPr>
          <w:rFonts w:ascii="Montserrat Light" w:eastAsia="Times New Roman" w:hAnsi="Montserrat Light" w:cs="Times New Roman"/>
          <w:color w:val="000000"/>
          <w:shd w:val="clear" w:color="auto" w:fill="FFFFFF"/>
          <w:lang w:val="ro-RO" w:eastAsia="ro-RO"/>
        </w:rPr>
        <w:t>din punct de vedere al conținutului, pe toată perioada de valabilitate de 60 de zile de la data deschiderii ofertelor.</w:t>
      </w:r>
    </w:p>
    <w:p w14:paraId="47E259A9" w14:textId="77777777" w:rsidR="00B202CE" w:rsidRPr="00A25FE1" w:rsidRDefault="00B202CE" w:rsidP="00B202CE">
      <w:pPr>
        <w:autoSpaceDN w:val="0"/>
        <w:spacing w:line="240" w:lineRule="auto"/>
        <w:jc w:val="both"/>
        <w:rPr>
          <w:rFonts w:ascii="Montserrat Light" w:eastAsia="Times New Roman" w:hAnsi="Montserrat Light" w:cs="Times New Roman"/>
          <w:shd w:val="clear" w:color="auto" w:fill="FFFFFF"/>
          <w:lang w:val="ro-RO" w:eastAsia="ro-RO"/>
        </w:rPr>
      </w:pPr>
    </w:p>
    <w:p w14:paraId="51968202" w14:textId="77777777" w:rsidR="00B202CE" w:rsidRPr="00A25FE1" w:rsidRDefault="00B202CE" w:rsidP="00B202CE">
      <w:pPr>
        <w:autoSpaceDN w:val="0"/>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 xml:space="preserve">Persoana interesată are obligația de a depune oferta la sediul Consiliului Județean Cluj, Calea Dorobanților nr. 106, camera 001 până la data-limită pentru depunere, respectiv </w:t>
      </w:r>
      <w:r w:rsidRPr="00A25FE1">
        <w:rPr>
          <w:rFonts w:ascii="Montserrat Light" w:eastAsia="Times New Roman" w:hAnsi="Montserrat Light" w:cs="Times New Roman"/>
          <w:b/>
          <w:bCs/>
          <w:color w:val="000000"/>
          <w:shd w:val="clear" w:color="auto" w:fill="FFFFFF"/>
          <w:lang w:val="ro-RO" w:eastAsia="ro-RO"/>
        </w:rPr>
        <w:t>25 iunie 2025, ora 13:00.</w:t>
      </w:r>
    </w:p>
    <w:p w14:paraId="160669DC" w14:textId="77777777" w:rsidR="00B202CE" w:rsidRPr="00A25FE1" w:rsidRDefault="00B202CE" w:rsidP="00B202CE">
      <w:pPr>
        <w:autoSpaceDN w:val="0"/>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Riscurile legate de transmiterea ofertei, inclusiv forța majoră, cad în sarcina persoanei interesate.</w:t>
      </w:r>
    </w:p>
    <w:p w14:paraId="0F17DC51" w14:textId="77777777" w:rsidR="00B202CE" w:rsidRPr="00A25FE1" w:rsidRDefault="00B202CE" w:rsidP="00B202CE">
      <w:pPr>
        <w:autoSpaceDN w:val="0"/>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Oferta depusă la o altă adresă a autorității contractante decât cea stabilită sau după expirarea datei-limită pentru depunere se returnează nedeschisă.</w:t>
      </w:r>
    </w:p>
    <w:p w14:paraId="216BB62A" w14:textId="77777777" w:rsidR="00B202CE" w:rsidRPr="00A25FE1" w:rsidRDefault="00B202CE" w:rsidP="00B202CE">
      <w:pPr>
        <w:autoSpaceDN w:val="0"/>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Conținutul ofertelor trebuie să rămână confidențial până la data stabilită pentru deschiderea acestora, autoritatea contractantă urmând a lua cunoștință de conținutul respectivelor oferte numai după această dată.</w:t>
      </w:r>
    </w:p>
    <w:p w14:paraId="3C383F93"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Deschiderea plicurilor interioare se face numai după semnarea procesului verbal al ședinței publice de deschidere a ofertelor de către toți membrii comisiei de evaluare și de către ofertanți.</w:t>
      </w:r>
    </w:p>
    <w:p w14:paraId="54EBCDD5"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color w:val="000000"/>
          <w:lang w:val="ro-RO"/>
        </w:rPr>
      </w:pPr>
    </w:p>
    <w:p w14:paraId="75443FA3"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Times New Roman" w:hAnsi="Montserrat Light" w:cs="Times New Roman"/>
          <w:b/>
          <w:bCs/>
          <w:color w:val="000000"/>
          <w:lang w:val="ro-RO"/>
        </w:rPr>
        <w:t>2. Alte informații privind  prezentarea și depunerea ofertelor</w:t>
      </w:r>
    </w:p>
    <w:p w14:paraId="564A598F"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În perioada cuprinsă între data publicării anunțului de licitație și data limită de depunere a ofertelor, titularul dreptului de proprietate/administrare are obligația de a asigura oricărei persoane interesate accesul la documentația de atribuire.</w:t>
      </w:r>
    </w:p>
    <w:p w14:paraId="7D5A9AD6"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Times New Roman" w:hAnsi="Montserrat Light" w:cs="Times New Roman"/>
          <w:lang w:val="ro-RO"/>
        </w:rPr>
      </w:pPr>
    </w:p>
    <w:p w14:paraId="17F3066B"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Documentația de închiriere poate fi accesată de pe site-ul instituției www.cjcluj.ro secțiunea Anunțuri.</w:t>
      </w:r>
    </w:p>
    <w:p w14:paraId="614A0851"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Times New Roman" w:hAnsi="Montserrat Light" w:cs="Times New Roman"/>
          <w:lang w:val="ro-RO"/>
        </w:rPr>
      </w:pPr>
    </w:p>
    <w:p w14:paraId="702DF645"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2E4DB605"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Times New Roman" w:hAnsi="Montserrat Light" w:cs="Times New Roman"/>
          <w:lang w:val="ro-RO"/>
        </w:rPr>
      </w:pPr>
    </w:p>
    <w:p w14:paraId="764CA884"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75E9D3D3"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Times New Roman" w:hAnsi="Montserrat Light" w:cs="Times New Roman"/>
          <w:lang w:val="ro-RO"/>
        </w:rPr>
      </w:pPr>
    </w:p>
    <w:p w14:paraId="267039DE"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lastRenderedPageBreak/>
        <w:t>Orice comunicare, solicitare, informare, notificare și alte asemenea, trebuie transmise, în scris, către titularul dreptului de proprietate/administrare respectiv către ofertant prin orice mijloc care asigură comunicarea și confirmarea comunicării.</w:t>
      </w:r>
    </w:p>
    <w:p w14:paraId="3A68C900"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Times New Roman" w:hAnsi="Montserrat Light" w:cs="Times New Roman"/>
          <w:lang w:val="ro-RO"/>
        </w:rPr>
      </w:pPr>
    </w:p>
    <w:p w14:paraId="60F3C630"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Orice document scris trebuie înregistrat în momentul transmiterii, respectiv în momentul primirii.</w:t>
      </w:r>
    </w:p>
    <w:p w14:paraId="0306FA54"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Times New Roman" w:hAnsi="Montserrat Light" w:cs="Times New Roman"/>
          <w:lang w:val="ro-RO"/>
        </w:rPr>
      </w:pPr>
    </w:p>
    <w:p w14:paraId="3DBE28A8" w14:textId="77777777" w:rsidR="00B202CE" w:rsidRPr="00A25FE1" w:rsidRDefault="00B202CE" w:rsidP="00B202CE">
      <w:pPr>
        <w:tabs>
          <w:tab w:val="left" w:pos="36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Titularul dreptului de proprietate/administrare va exclude din procedura de închiriere ofertantul care prezintă informații false în scopul îndeplinirii criteriilor de calificare sau nu prezintă informațiile solicitate.</w:t>
      </w:r>
    </w:p>
    <w:p w14:paraId="432A7B17"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lang w:val="ro-RO"/>
        </w:rPr>
      </w:pPr>
    </w:p>
    <w:p w14:paraId="4FC10BD4"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3. Protecția datelor</w:t>
      </w:r>
    </w:p>
    <w:p w14:paraId="3BEFA22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Autoritatea contractantă are obligația de a asigura protejarea acelor informații care îi sunt comunicate de persoanele fizice sau juridice cu titlu confidențial, în măsura în care, în mod obiectiv, dezvăluirea informațiilor în cauză ar prejudicia interesele legitime ale respectivelor persoane, inclusiv în ceea ce privește secretul comercial și proprietatea intelectuală.</w:t>
      </w:r>
    </w:p>
    <w:p w14:paraId="732B84DB"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lang w:val="ro-RO"/>
        </w:rPr>
      </w:pPr>
    </w:p>
    <w:p w14:paraId="6794C097" w14:textId="77777777" w:rsidR="00B202CE" w:rsidRPr="00A25FE1" w:rsidRDefault="00B202CE" w:rsidP="00B202CE">
      <w:pPr>
        <w:suppressAutoHyphens/>
        <w:autoSpaceDE w:val="0"/>
        <w:autoSpaceDN w:val="0"/>
        <w:spacing w:line="240" w:lineRule="auto"/>
        <w:ind w:left="-142"/>
        <w:jc w:val="both"/>
        <w:textAlignment w:val="baseline"/>
        <w:outlineLvl w:val="3"/>
        <w:rPr>
          <w:rFonts w:ascii="Montserrat Light" w:eastAsia="Calibri" w:hAnsi="Montserrat Light" w:cs="Times New Roman"/>
          <w:lang w:val="ro-RO"/>
        </w:rPr>
      </w:pPr>
      <w:r w:rsidRPr="00A25FE1">
        <w:rPr>
          <w:rFonts w:ascii="Montserrat Light" w:eastAsia="Times New Roman" w:hAnsi="Montserrat Light" w:cs="Times New Roman"/>
          <w:b/>
          <w:iCs/>
          <w:lang w:val="ro-RO"/>
        </w:rPr>
        <w:t xml:space="preserve"> 4. Data, ora și locul</w:t>
      </w:r>
      <w:r w:rsidRPr="00A25FE1">
        <w:rPr>
          <w:rFonts w:ascii="Montserrat Light" w:eastAsia="Times New Roman" w:hAnsi="Montserrat Light" w:cs="Times New Roman"/>
          <w:b/>
          <w:lang w:val="ro-RO"/>
        </w:rPr>
        <w:t xml:space="preserve"> depunerii, respectiv deschiderii ofertelor.</w:t>
      </w:r>
    </w:p>
    <w:p w14:paraId="50AD4496" w14:textId="77777777" w:rsidR="00B202CE" w:rsidRPr="00A25FE1" w:rsidRDefault="00B202CE" w:rsidP="00B202CE">
      <w:pPr>
        <w:suppressAutoHyphens/>
        <w:autoSpaceDN w:val="0"/>
        <w:spacing w:line="240" w:lineRule="auto"/>
        <w:jc w:val="both"/>
        <w:textAlignment w:val="baseline"/>
        <w:rPr>
          <w:rFonts w:ascii="Montserrat Light" w:eastAsia="Calibri" w:hAnsi="Montserrat Light" w:cs="Times New Roman"/>
          <w:bCs/>
          <w:color w:val="0070C0"/>
          <w:lang w:val="ro-RO"/>
        </w:rPr>
      </w:pPr>
      <w:r w:rsidRPr="00A25FE1">
        <w:rPr>
          <w:rFonts w:ascii="Montserrat Light" w:eastAsia="Times New Roman" w:hAnsi="Montserrat Light" w:cs="Times New Roman"/>
          <w:bCs/>
          <w:color w:val="000000"/>
          <w:lang w:val="ro-RO"/>
        </w:rPr>
        <w:t xml:space="preserve">Data limită de depunere a ofertelor: </w:t>
      </w:r>
      <w:r w:rsidRPr="00A25FE1">
        <w:rPr>
          <w:rFonts w:ascii="Montserrat Light" w:eastAsia="Times New Roman" w:hAnsi="Montserrat Light" w:cs="Times New Roman"/>
          <w:bCs/>
          <w:lang w:val="ro-RO"/>
        </w:rPr>
        <w:t>25.06.2025 ora 13:00.</w:t>
      </w:r>
    </w:p>
    <w:p w14:paraId="222CFF44"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Ofertele se vor depune la registratura Consiliului Județean Cluj, Municipiul Cluj-Napoca, Calea Dorobanților nr. 106, camera 001, cod 400609.</w:t>
      </w:r>
    </w:p>
    <w:p w14:paraId="3349A633"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color w:val="000000"/>
          <w:lang w:val="ro-RO"/>
        </w:rPr>
      </w:pPr>
      <w:r w:rsidRPr="00A25FE1">
        <w:rPr>
          <w:rFonts w:ascii="Montserrat Light" w:eastAsia="Times New Roman" w:hAnsi="Montserrat Light" w:cs="Times New Roman"/>
          <w:bCs/>
          <w:color w:val="000000"/>
          <w:lang w:val="ro-RO"/>
        </w:rPr>
        <w:t xml:space="preserve">Deschiderea ofertelor va avea loc în ședință publică din data de 27.06.2025, ora 9:00. </w:t>
      </w:r>
    </w:p>
    <w:p w14:paraId="2B79CBD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bCs/>
          <w:lang w:val="ro-RO"/>
        </w:rPr>
        <w:t>Ședința publică</w:t>
      </w:r>
      <w:r w:rsidRPr="00A25FE1">
        <w:rPr>
          <w:rFonts w:ascii="Montserrat Light" w:eastAsia="Times New Roman" w:hAnsi="Montserrat Light" w:cs="Times New Roman"/>
          <w:bCs/>
          <w:color w:val="FF0000"/>
          <w:lang w:val="ro-RO"/>
        </w:rPr>
        <w:t xml:space="preserve"> </w:t>
      </w:r>
      <w:r w:rsidRPr="00A25FE1">
        <w:rPr>
          <w:rFonts w:ascii="Montserrat Light" w:eastAsia="Times New Roman" w:hAnsi="Montserrat Light" w:cs="Times New Roman"/>
          <w:bCs/>
          <w:lang w:val="ro-RO"/>
        </w:rPr>
        <w:t>va</w:t>
      </w:r>
      <w:r w:rsidRPr="00A25FE1">
        <w:rPr>
          <w:rFonts w:ascii="Montserrat Light" w:eastAsia="Times New Roman" w:hAnsi="Montserrat Light" w:cs="Times New Roman"/>
          <w:lang w:val="ro-RO"/>
        </w:rPr>
        <w:t xml:space="preserve"> avea loc la sediul Consiliului Județean Cluj, municipiul Cluj-Napoca, Calea Dorobanților nr. 106, cod 400609.</w:t>
      </w:r>
    </w:p>
    <w:p w14:paraId="7A8DE4B9" w14:textId="77777777" w:rsidR="00B202CE" w:rsidRPr="00A25FE1" w:rsidRDefault="00B202CE" w:rsidP="00B202CE">
      <w:pPr>
        <w:spacing w:line="240" w:lineRule="auto"/>
        <w:jc w:val="both"/>
        <w:rPr>
          <w:rFonts w:ascii="Montserrat Light" w:eastAsia="Times New Roman" w:hAnsi="Montserrat Light" w:cs="Times New Roman"/>
          <w:color w:val="000000"/>
          <w:bdr w:val="none" w:sz="0" w:space="0" w:color="auto" w:frame="1"/>
          <w:shd w:val="clear" w:color="auto" w:fill="FFFFFF"/>
          <w:lang w:val="ro-RO"/>
        </w:rPr>
      </w:pPr>
      <w:r w:rsidRPr="00A25FE1">
        <w:rPr>
          <w:rFonts w:ascii="Montserrat Light" w:eastAsia="Times New Roman" w:hAnsi="Montserrat Light" w:cs="Times New Roman"/>
          <w:color w:val="000000"/>
          <w:bdr w:val="none" w:sz="0" w:space="0" w:color="auto" w:frame="1"/>
          <w:shd w:val="clear" w:color="auto" w:fill="FFFFFF"/>
          <w:lang w:val="ro-RO"/>
        </w:rPr>
        <w:t>La ședința publică de deschidere a ofertelor se pot prezenta și ofertanții.</w:t>
      </w:r>
    </w:p>
    <w:p w14:paraId="308C8372"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199B782B" w14:textId="77777777" w:rsidR="00B202CE" w:rsidRPr="00A25FE1" w:rsidRDefault="00B202CE" w:rsidP="00B202CE">
      <w:pPr>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5. Solicitarea de clarificări</w:t>
      </w:r>
    </w:p>
    <w:p w14:paraId="7C5DD598"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Persoana interesată are dreptul de a solicita clarificări privind documentația de atribuire.</w:t>
      </w:r>
    </w:p>
    <w:p w14:paraId="36D82F77" w14:textId="77777777" w:rsidR="00B202CE" w:rsidRPr="00A25FE1" w:rsidRDefault="00B202CE" w:rsidP="00B202CE">
      <w:pPr>
        <w:spacing w:line="240" w:lineRule="auto"/>
        <w:jc w:val="both"/>
        <w:rPr>
          <w:rFonts w:ascii="Montserrat Light" w:eastAsia="Times New Roman" w:hAnsi="Montserrat Light" w:cs="Times New Roman"/>
          <w:color w:val="000000"/>
          <w:lang w:val="ro-RO"/>
        </w:rPr>
      </w:pPr>
      <w:r w:rsidRPr="00A25FE1">
        <w:rPr>
          <w:rFonts w:ascii="Montserrat Light" w:eastAsia="Times New Roman" w:hAnsi="Montserrat Light" w:cs="Times New Roman"/>
          <w:color w:val="000000"/>
          <w:lang w:val="ro-RO"/>
        </w:rPr>
        <w:t>Data limită pentru depunerea solicitării de clarificări de către persoanele interesate este de 17.06.2025, ora 13:00.</w:t>
      </w:r>
    </w:p>
    <w:p w14:paraId="1EA1BCD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Solicitările de clarificări se vor depune la registratura Consiliului Județean Cluj, camera 001, sau prin </w:t>
      </w:r>
      <w:r w:rsidRPr="00A25FE1">
        <w:rPr>
          <w:rFonts w:ascii="Montserrat Light" w:eastAsia="Times New Roman" w:hAnsi="Montserrat Light" w:cs="Times New Roman"/>
          <w:lang w:val="ro-RO" w:eastAsia="ro-RO"/>
        </w:rPr>
        <w:t xml:space="preserve">e-mail </w:t>
      </w:r>
      <w:r w:rsidRPr="00A25FE1">
        <w:rPr>
          <w:rFonts w:ascii="Montserrat Light" w:eastAsia="Times New Roman" w:hAnsi="Montserrat Light" w:cs="Times New Roman"/>
          <w:color w:val="0000FF"/>
          <w:u w:val="single"/>
          <w:lang w:val="ro-RO"/>
        </w:rPr>
        <w:t>infopublic@cjcluj.ro</w:t>
      </w:r>
    </w:p>
    <w:p w14:paraId="3DD5C74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Autoritatea contractantă are obligația de a răspunde în mod clar, complet și fără ambiguități, la orice clarificare solicitată în maxim 5 zile de la primirea solicitării.</w:t>
      </w:r>
    </w:p>
    <w:p w14:paraId="4D4A42A9"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Autoritatea contractanta va transmite răspunsul ofertantului care a solicitat clarificări și va publica </w:t>
      </w:r>
      <w:r w:rsidRPr="00A25FE1">
        <w:rPr>
          <w:rFonts w:ascii="Montserrat Light" w:eastAsia="Times New Roman" w:hAnsi="Montserrat Light" w:cs="Times New Roman"/>
          <w:bCs/>
          <w:lang w:val="ro-RO"/>
        </w:rPr>
        <w:t>pe</w:t>
      </w:r>
      <w:r w:rsidRPr="00A25FE1">
        <w:rPr>
          <w:rFonts w:ascii="Montserrat Light" w:eastAsia="Times New Roman" w:hAnsi="Montserrat Light" w:cs="Times New Roman"/>
          <w:lang w:val="ro-RO"/>
        </w:rPr>
        <w:t xml:space="preserve"> site-ul instituției </w:t>
      </w:r>
      <w:r w:rsidRPr="00A25FE1">
        <w:rPr>
          <w:rFonts w:ascii="Montserrat Light" w:eastAsia="Times New Roman" w:hAnsi="Montserrat Light" w:cs="Times New Roman"/>
          <w:b/>
          <w:bCs/>
          <w:color w:val="0000FF"/>
          <w:u w:val="single"/>
          <w:lang w:val="ro-RO"/>
        </w:rPr>
        <w:t>www.cjcluj.ro</w:t>
      </w: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lang w:val="ro-RO"/>
        </w:rPr>
        <w:t xml:space="preserve">răspunsurile însoțite de întrebări, fără a dezvălui identitatea celui care a solicitat clarificările. </w:t>
      </w:r>
    </w:p>
    <w:p w14:paraId="34EC27C2"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Pe parcursul aplicării procedurii de atribuire, autoritatea contractantă are dreptul de a solicita clarificări</w:t>
      </w: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lang w:val="ro-RO"/>
        </w:rPr>
        <w:t xml:space="preserve">și, după caz, completări ale documentelor prezentate de ofertanți pentru demonstrarea conformității ofertei cu cerințele solicitate. </w:t>
      </w:r>
    </w:p>
    <w:p w14:paraId="62BE199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Solicitarea de clarificări este propusă de către comisia de evaluare și se transmite de către autoritatea contractantă ofertanților în termen de 3 zile lucrătoare de la primirea propunerii comisiei de evaluare. </w:t>
      </w:r>
    </w:p>
    <w:p w14:paraId="31E78C3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Ofertanții trebuie să răspundă la solicitarea autorității contractante în termen de 3 zile lucrătoare de la primirea acesteia. </w:t>
      </w:r>
    </w:p>
    <w:p w14:paraId="1AFB1132"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Autoritatea contractantă nu are dreptul ca, prin clarificările ori completările solicitate, să determine apariția unui avantaj în favoarea unui ofertant.</w:t>
      </w:r>
    </w:p>
    <w:p w14:paraId="2CCF5E44"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p>
    <w:p w14:paraId="2A602BE6"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6. Determinarea ofertei câștigătoare</w:t>
      </w:r>
    </w:p>
    <w:p w14:paraId="4680DE3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lang w:val="ro-RO"/>
        </w:rPr>
        <w:t xml:space="preserve">După deschiderea plicurilor exterioare în ședința publică de deschidere a ofertelor, Comisia de evaluare a ofertelor </w:t>
      </w:r>
      <w:r w:rsidRPr="00A25FE1">
        <w:rPr>
          <w:rFonts w:ascii="Montserrat Light" w:eastAsia="Calibri" w:hAnsi="Montserrat Light" w:cs="Times New Roman"/>
          <w:color w:val="000000"/>
          <w:bdr w:val="none" w:sz="0" w:space="0" w:color="auto" w:frame="1"/>
          <w:shd w:val="clear" w:color="auto" w:fill="FFFFFF"/>
          <w:lang w:val="ro-RO"/>
        </w:rPr>
        <w:t>elimină ofertele care nu respectă prevederile art. 336 al. (2)-(5) din</w:t>
      </w:r>
      <w:r w:rsidRPr="00A25FE1">
        <w:rPr>
          <w:rFonts w:ascii="Montserrat Light" w:eastAsia="Calibri" w:hAnsi="Montserrat Light" w:cs="Times New Roman"/>
          <w:lang w:val="ro-RO"/>
        </w:rPr>
        <w:t xml:space="preserve"> Ordonanța Guvernului nr. 57/2019 privind codul administrativ, cu modificările și </w:t>
      </w:r>
      <w:r w:rsidRPr="00A25FE1">
        <w:rPr>
          <w:rFonts w:ascii="Montserrat Light" w:eastAsia="Calibri" w:hAnsi="Montserrat Light" w:cs="Times New Roman"/>
          <w:lang w:val="ro-RO"/>
        </w:rPr>
        <w:lastRenderedPageBreak/>
        <w:t>completările ulterioare,</w:t>
      </w:r>
      <w:r w:rsidRPr="00A25FE1">
        <w:rPr>
          <w:rFonts w:ascii="Montserrat Light" w:eastAsia="Calibri" w:hAnsi="Montserrat Light" w:cs="Times New Roman"/>
          <w:b/>
          <w:bCs/>
          <w:color w:val="000000"/>
          <w:bdr w:val="none" w:sz="0" w:space="0" w:color="auto" w:frame="1"/>
          <w:shd w:val="clear" w:color="auto" w:fill="FFFFFF"/>
          <w:lang w:val="ro-RO"/>
        </w:rPr>
        <w:t xml:space="preserve"> </w:t>
      </w:r>
      <w:r w:rsidRPr="00A25FE1">
        <w:rPr>
          <w:rFonts w:ascii="Montserrat Light" w:eastAsia="Calibri" w:hAnsi="Montserrat Light" w:cs="Times New Roman"/>
          <w:color w:val="000000"/>
          <w:bdr w:val="none" w:sz="0" w:space="0" w:color="auto" w:frame="1"/>
          <w:shd w:val="clear" w:color="auto" w:fill="FFFFFF"/>
          <w:lang w:val="ro-RO"/>
        </w:rPr>
        <w:t>respectiv regulile</w:t>
      </w:r>
      <w:r w:rsidRPr="00A25FE1">
        <w:rPr>
          <w:rFonts w:ascii="Montserrat Light" w:eastAsia="Calibri" w:hAnsi="Montserrat Light" w:cs="Times New Roman"/>
          <w:b/>
          <w:bCs/>
          <w:color w:val="000000"/>
          <w:bdr w:val="none" w:sz="0" w:space="0" w:color="auto" w:frame="1"/>
          <w:shd w:val="clear" w:color="auto" w:fill="FFFFFF"/>
          <w:lang w:val="ro-RO"/>
        </w:rPr>
        <w:t xml:space="preserve"> </w:t>
      </w:r>
      <w:r w:rsidRPr="00A25FE1">
        <w:rPr>
          <w:rFonts w:ascii="Montserrat Light" w:eastAsia="Calibri" w:hAnsi="Montserrat Light" w:cs="Times New Roman"/>
          <w:color w:val="000000"/>
          <w:shd w:val="clear" w:color="auto" w:fill="FFFFFF"/>
          <w:lang w:val="ro-RO"/>
        </w:rPr>
        <w:t xml:space="preserve">prevăzute în prezentul caiet de sarcini la </w:t>
      </w:r>
      <w:r w:rsidRPr="00A25FE1">
        <w:rPr>
          <w:rFonts w:ascii="Montserrat Light" w:eastAsia="Calibri" w:hAnsi="Montserrat Light" w:cs="Times New Roman"/>
          <w:shd w:val="clear" w:color="auto" w:fill="FFFFFF"/>
          <w:lang w:val="ro-RO"/>
        </w:rPr>
        <w:t xml:space="preserve">secțiunea XIII - </w:t>
      </w:r>
      <w:r w:rsidRPr="00A25FE1">
        <w:rPr>
          <w:rFonts w:ascii="Montserrat Light" w:eastAsia="Calibri" w:hAnsi="Montserrat Light" w:cs="Times New Roman"/>
          <w:color w:val="000000"/>
          <w:shd w:val="clear" w:color="auto" w:fill="FFFFFF"/>
          <w:lang w:val="ro-RO"/>
        </w:rPr>
        <w:t xml:space="preserve">reguli formale (generale) de prezentare și depunere a ofertelor, </w:t>
      </w:r>
      <w:r w:rsidRPr="00A25FE1">
        <w:rPr>
          <w:rFonts w:ascii="Montserrat Light" w:eastAsia="Calibri" w:hAnsi="Montserrat Light" w:cs="Times New Roman"/>
          <w:shd w:val="clear" w:color="auto" w:fill="FFFFFF"/>
          <w:lang w:val="ro-RO"/>
        </w:rPr>
        <w:t>pct. 1 al. (2)-(5), (15), (16) (acestea sunt cele corespunzătoare art. 366 al. (2)-(5) din OUG 57/2019).</w:t>
      </w:r>
    </w:p>
    <w:p w14:paraId="58D8A3CA"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Calibri" w:hAnsi="Montserrat Light" w:cs="Times New Roman"/>
          <w:color w:val="000000"/>
          <w:shd w:val="clear" w:color="auto" w:fill="FFFFFF"/>
          <w:lang w:val="ro-RO"/>
        </w:rPr>
        <w:t xml:space="preserve">În urma analizării și selectării ofertelor conform </w:t>
      </w:r>
      <w:r w:rsidRPr="00A25FE1">
        <w:rPr>
          <w:rFonts w:ascii="Montserrat Light" w:eastAsia="Calibri" w:hAnsi="Montserrat Light" w:cs="Times New Roman"/>
          <w:shd w:val="clear" w:color="auto" w:fill="FFFFFF"/>
          <w:lang w:val="ro-RO"/>
        </w:rPr>
        <w:t>alineat precedent</w:t>
      </w:r>
      <w:r w:rsidRPr="00A25FE1">
        <w:rPr>
          <w:rFonts w:ascii="Montserrat Light" w:eastAsia="Calibri" w:hAnsi="Montserrat Light" w:cs="Times New Roman"/>
          <w:color w:val="70AD47"/>
          <w:shd w:val="clear" w:color="auto" w:fill="FFFFFF"/>
          <w:lang w:val="ro-RO"/>
        </w:rPr>
        <w:t>,</w:t>
      </w:r>
      <w:r w:rsidRPr="00A25FE1">
        <w:rPr>
          <w:rFonts w:ascii="Montserrat Light" w:eastAsia="Calibri" w:hAnsi="Montserrat Light" w:cs="Times New Roman"/>
          <w:color w:val="000000"/>
          <w:shd w:val="clear" w:color="auto" w:fill="FFFFFF"/>
          <w:lang w:val="ro-RO"/>
        </w:rPr>
        <w:t xml:space="preserve"> secretarul comisiei de evaluare întocmește un proces-verbal în care se va menționa rezultatul analizei.</w:t>
      </w:r>
    </w:p>
    <w:p w14:paraId="0A1059BF" w14:textId="77777777" w:rsidR="00B202CE" w:rsidRPr="00A25FE1" w:rsidRDefault="00B202CE" w:rsidP="00B202CE">
      <w:pPr>
        <w:suppressAutoHyphens/>
        <w:autoSpaceDN w:val="0"/>
        <w:spacing w:line="240" w:lineRule="auto"/>
        <w:jc w:val="both"/>
        <w:textAlignment w:val="baseline"/>
        <w:rPr>
          <w:rFonts w:ascii="Montserrat Light" w:eastAsia="Calibri" w:hAnsi="Montserrat Light" w:cs="Times New Roman"/>
          <w:color w:val="000000"/>
          <w:shd w:val="clear" w:color="auto" w:fill="FFFFFF"/>
          <w:lang w:val="ro-RO"/>
        </w:rPr>
      </w:pPr>
      <w:r w:rsidRPr="00A25FE1">
        <w:rPr>
          <w:rFonts w:ascii="Montserrat Light" w:eastAsia="Calibri" w:hAnsi="Montserrat Light" w:cs="Times New Roman"/>
          <w:color w:val="000000"/>
          <w:shd w:val="clear" w:color="auto" w:fill="FFFFFF"/>
          <w:lang w:val="ro-RO"/>
        </w:rPr>
        <w:t>Procesul-verbal se semnează de către toți membrii Comisiei de evaluare și de ofertanții prezenți.</w:t>
      </w:r>
    </w:p>
    <w:p w14:paraId="304FB44D"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Calibri" w:hAnsi="Montserrat Light" w:cs="Times New Roman"/>
          <w:color w:val="000000"/>
          <w:shd w:val="clear" w:color="auto" w:fill="FFFFFF"/>
          <w:lang w:val="ro-RO"/>
        </w:rPr>
        <w:t xml:space="preserve">După întocmirea procesului verbal, </w:t>
      </w:r>
      <w:r w:rsidRPr="00A25FE1">
        <w:rPr>
          <w:rFonts w:ascii="Montserrat Light" w:eastAsia="Calibri" w:hAnsi="Montserrat Light" w:cs="Times New Roman"/>
          <w:color w:val="000000"/>
          <w:bdr w:val="none" w:sz="0" w:space="0" w:color="auto" w:frame="1"/>
          <w:shd w:val="clear" w:color="auto" w:fill="FFFFFF"/>
          <w:lang w:val="ro-RO"/>
        </w:rPr>
        <w:t xml:space="preserve">ședința publică de deschidere a ofertelor se încheie. </w:t>
      </w:r>
    </w:p>
    <w:p w14:paraId="7CC4C57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Calibri" w:hAnsi="Montserrat Light" w:cs="Times New Roman"/>
          <w:color w:val="000000"/>
          <w:shd w:val="clear" w:color="auto" w:fill="FFFFFF"/>
          <w:lang w:val="ro-RO"/>
        </w:rPr>
        <w:t>În ședințele ulterioare, după deschiderea plicurilor interioare, comisia de evaluare procedează la:</w:t>
      </w:r>
    </w:p>
    <w:p w14:paraId="23D92C3F" w14:textId="77777777" w:rsidR="00B202CE" w:rsidRPr="00A25FE1" w:rsidRDefault="00B202CE" w:rsidP="003440A3">
      <w:pPr>
        <w:numPr>
          <w:ilvl w:val="0"/>
          <w:numId w:val="24"/>
        </w:numPr>
        <w:spacing w:after="160" w:line="240" w:lineRule="auto"/>
        <w:contextualSpacing/>
        <w:jc w:val="both"/>
        <w:rPr>
          <w:rFonts w:ascii="Montserrat Light" w:eastAsia="Calibri" w:hAnsi="Montserrat Light" w:cs="Times New Roman"/>
          <w:color w:val="000000"/>
          <w:shd w:val="clear" w:color="auto" w:fill="FFFFFF"/>
          <w:lang w:val="ro-RO"/>
        </w:rPr>
      </w:pPr>
      <w:r w:rsidRPr="00A25FE1">
        <w:rPr>
          <w:rFonts w:ascii="Montserrat Light" w:eastAsia="Calibri" w:hAnsi="Montserrat Light" w:cs="Times New Roman"/>
          <w:color w:val="000000"/>
          <w:shd w:val="clear" w:color="auto" w:fill="FFFFFF"/>
          <w:lang w:val="ro-RO"/>
        </w:rPr>
        <w:t>analizarea ofertelor raportat la criteriile specifice de valabilitate prevăzute în caietul de sarcini/documentația de atribuire,</w:t>
      </w:r>
    </w:p>
    <w:p w14:paraId="5D832CA6" w14:textId="77777777" w:rsidR="00B202CE" w:rsidRPr="00A25FE1" w:rsidRDefault="00B202CE" w:rsidP="003440A3">
      <w:pPr>
        <w:numPr>
          <w:ilvl w:val="0"/>
          <w:numId w:val="24"/>
        </w:numPr>
        <w:spacing w:after="160" w:line="240" w:lineRule="auto"/>
        <w:contextualSpacing/>
        <w:jc w:val="both"/>
        <w:rPr>
          <w:rFonts w:ascii="Montserrat Light" w:eastAsia="Calibri" w:hAnsi="Montserrat Light" w:cs="Times New Roman"/>
          <w:color w:val="000000"/>
          <w:shd w:val="clear" w:color="auto" w:fill="FFFFFF"/>
          <w:lang w:val="ro-RO"/>
        </w:rPr>
      </w:pPr>
      <w:r w:rsidRPr="00A25FE1">
        <w:rPr>
          <w:rFonts w:ascii="Montserrat Light" w:eastAsia="Calibri" w:hAnsi="Montserrat Light" w:cs="Times New Roman"/>
          <w:color w:val="000000"/>
          <w:shd w:val="clear" w:color="auto" w:fill="FFFFFF"/>
          <w:lang w:val="ro-RO"/>
        </w:rPr>
        <w:t>evaluarea ofertelor raportat la criteriile de atribuire prevăzute în caietul de sarcini/documentația de atribuire,</w:t>
      </w:r>
    </w:p>
    <w:p w14:paraId="0C54CC40" w14:textId="77777777" w:rsidR="00B202CE" w:rsidRPr="00A25FE1" w:rsidRDefault="00B202CE" w:rsidP="003440A3">
      <w:pPr>
        <w:numPr>
          <w:ilvl w:val="0"/>
          <w:numId w:val="24"/>
        </w:numPr>
        <w:spacing w:after="160" w:line="240" w:lineRule="auto"/>
        <w:contextualSpacing/>
        <w:jc w:val="both"/>
        <w:rPr>
          <w:rFonts w:ascii="Montserrat Light" w:eastAsia="Calibri" w:hAnsi="Montserrat Light" w:cs="Times New Roman"/>
          <w:color w:val="000000"/>
          <w:shd w:val="clear" w:color="auto" w:fill="FFFFFF"/>
          <w:lang w:val="ro-RO"/>
        </w:rPr>
      </w:pPr>
      <w:r w:rsidRPr="00A25FE1">
        <w:rPr>
          <w:rFonts w:ascii="Montserrat Light" w:eastAsia="Calibri" w:hAnsi="Montserrat Light" w:cs="Times New Roman"/>
          <w:color w:val="000000"/>
          <w:shd w:val="clear" w:color="auto" w:fill="FFFFFF"/>
          <w:lang w:val="ro-RO"/>
        </w:rPr>
        <w:t>determinarea ofertei câștigătoare</w:t>
      </w:r>
    </w:p>
    <w:p w14:paraId="2C2C74F7"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lang w:val="ro-RO"/>
        </w:rPr>
        <w:t xml:space="preserve">Comisia de evaluare stabilește punctajul fiecărei oferte, ținând seama de ponderea fiecărui criteriu prevăzut în documentația de atribuire. </w:t>
      </w:r>
    </w:p>
    <w:p w14:paraId="408FE6AC" w14:textId="77777777" w:rsidR="00B202CE" w:rsidRPr="00A25FE1" w:rsidRDefault="00B202CE" w:rsidP="00B202CE">
      <w:pPr>
        <w:spacing w:line="240" w:lineRule="auto"/>
        <w:jc w:val="both"/>
        <w:rPr>
          <w:rFonts w:ascii="Montserrat Light" w:eastAsia="Calibri" w:hAnsi="Montserrat Light" w:cs="Times New Roman"/>
          <w:color w:val="000000"/>
          <w:shd w:val="clear" w:color="auto" w:fill="FFFFFF"/>
          <w:lang w:val="ro-RO"/>
        </w:rPr>
      </w:pPr>
      <w:r w:rsidRPr="00A25FE1">
        <w:rPr>
          <w:rFonts w:ascii="Montserrat Light" w:eastAsia="Calibri" w:hAnsi="Montserrat Light" w:cs="Times New Roman"/>
          <w:lang w:val="ro-RO"/>
        </w:rPr>
        <w:t>Comisia de evaluare stabilește oferta câștigătoare pe baza criteriului/criteriilor de atribuire precizate în documentația de atribuire.</w:t>
      </w:r>
    </w:p>
    <w:p w14:paraId="6B911E23" w14:textId="77777777" w:rsidR="00B202CE" w:rsidRPr="00A25FE1" w:rsidRDefault="00B202CE" w:rsidP="00B202CE">
      <w:pPr>
        <w:spacing w:line="240" w:lineRule="auto"/>
        <w:jc w:val="both"/>
        <w:rPr>
          <w:rFonts w:ascii="Montserrat Light" w:eastAsia="Calibri" w:hAnsi="Montserrat Light" w:cs="Times New Roman"/>
          <w:color w:val="000000"/>
          <w:shd w:val="clear" w:color="auto" w:fill="FFFFFF"/>
          <w:lang w:val="ro-RO"/>
        </w:rPr>
      </w:pPr>
      <w:r w:rsidRPr="00A25FE1">
        <w:rPr>
          <w:rFonts w:ascii="Montserrat Light" w:eastAsia="Calibri" w:hAnsi="Montserrat Light" w:cs="Times New Roman"/>
          <w:color w:val="000000"/>
          <w:shd w:val="clear" w:color="auto" w:fill="FFFFFF"/>
          <w:lang w:val="ro-RO"/>
        </w:rPr>
        <w:t>Oferta câștigătoare este oferta care întrunește cel mai mare punctaj în urma aplicării criteriilor de atribuire.</w:t>
      </w:r>
    </w:p>
    <w:p w14:paraId="393E13C2" w14:textId="77777777" w:rsidR="00B202CE" w:rsidRPr="00A25FE1" w:rsidRDefault="00B202CE" w:rsidP="00B01DD6">
      <w:pPr>
        <w:spacing w:after="240" w:line="240" w:lineRule="auto"/>
        <w:jc w:val="both"/>
        <w:rPr>
          <w:rFonts w:ascii="Montserrat Light" w:eastAsia="Calibri" w:hAnsi="Montserrat Light" w:cs="Times New Roman"/>
          <w:color w:val="000000"/>
          <w:shd w:val="clear" w:color="auto" w:fill="FFFFFF"/>
          <w:lang w:val="ro-RO"/>
        </w:rPr>
      </w:pPr>
      <w:r w:rsidRPr="00A25FE1">
        <w:rPr>
          <w:rFonts w:ascii="Montserrat Light" w:eastAsia="Calibri" w:hAnsi="Montserrat Light" w:cs="Times New Roman"/>
          <w:color w:val="000000"/>
          <w:shd w:val="clear" w:color="auto" w:fill="FFFFFF"/>
          <w:lang w:val="ro-RO"/>
        </w:rPr>
        <w:t>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r w:rsidRPr="00A25FE1">
        <w:rPr>
          <w:rFonts w:ascii="Montserrat Light" w:eastAsia="Calibri" w:hAnsi="Montserrat Light" w:cs="Times New Roman"/>
          <w:b/>
          <w:bCs/>
          <w:color w:val="000000"/>
          <w:shd w:val="clear" w:color="auto" w:fill="FFFFFF"/>
          <w:lang w:val="ro-RO"/>
        </w:rPr>
        <w:t xml:space="preserve"> </w:t>
      </w:r>
    </w:p>
    <w:p w14:paraId="1D88DAD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7. Finalizarea procedurii de atribuire prin licitație publică</w:t>
      </w:r>
    </w:p>
    <w:p w14:paraId="263F0F2B" w14:textId="77777777" w:rsidR="00B202CE" w:rsidRPr="00A25FE1" w:rsidRDefault="00B202CE" w:rsidP="00B202CE">
      <w:pPr>
        <w:spacing w:line="240" w:lineRule="auto"/>
        <w:jc w:val="both"/>
        <w:rPr>
          <w:rFonts w:ascii="Montserrat Light" w:eastAsia="Times New Roman" w:hAnsi="Montserrat Light" w:cs="Times New Roman"/>
          <w:color w:val="000000"/>
          <w:shd w:val="clear" w:color="auto" w:fill="FFFFFF"/>
          <w:lang w:val="ro-RO"/>
        </w:rPr>
      </w:pPr>
      <w:r w:rsidRPr="00A25FE1">
        <w:rPr>
          <w:rFonts w:ascii="Montserrat Light" w:eastAsia="Times New Roman" w:hAnsi="Montserrat Light" w:cs="Times New Roman"/>
          <w:color w:val="000000"/>
          <w:shd w:val="clear" w:color="auto" w:fill="FFFFFF"/>
          <w:lang w:val="ro-RO"/>
        </w:rPr>
        <w:t>Autoritatea contractantă are obligația de a încheia contractul cu ofertantul a cărui ofertă a fost stabilită ca fiind câștigătoare.</w:t>
      </w:r>
    </w:p>
    <w:p w14:paraId="5C35A189" w14:textId="77777777" w:rsidR="00B202CE" w:rsidRPr="00A25FE1" w:rsidRDefault="00B202CE" w:rsidP="00B202CE">
      <w:pPr>
        <w:spacing w:line="240" w:lineRule="auto"/>
        <w:jc w:val="both"/>
        <w:rPr>
          <w:rFonts w:ascii="Montserrat Light" w:eastAsia="Times New Roman" w:hAnsi="Montserrat Light" w:cs="Times New Roman"/>
          <w:color w:val="000000"/>
          <w:shd w:val="clear" w:color="auto" w:fill="FFFFFF"/>
          <w:lang w:val="ro-RO"/>
        </w:rPr>
      </w:pPr>
      <w:r w:rsidRPr="00A25FE1">
        <w:rPr>
          <w:rFonts w:ascii="Montserrat Light" w:eastAsia="Times New Roman" w:hAnsi="Montserrat Light" w:cs="Times New Roman"/>
          <w:lang w:val="ro-RO"/>
        </w:rPr>
        <w:t xml:space="preserve">Autoritatea contractantă are obligația de a comunica ofertanților deciziile referitoare la atribuirea contractului, în scris, cu confirmare de primire, nu mai târziu de 3 zile lucrătoare de la emiterea acestora astfel: </w:t>
      </w:r>
    </w:p>
    <w:p w14:paraId="1082F876" w14:textId="77777777" w:rsidR="00B202CE" w:rsidRPr="00A25FE1" w:rsidRDefault="00B202CE" w:rsidP="003440A3">
      <w:pPr>
        <w:numPr>
          <w:ilvl w:val="0"/>
          <w:numId w:val="13"/>
        </w:num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ofertantul/ofertanții câștigător/câștigători cu privire la acceptarea ofertei/ofertelor prezentate,</w:t>
      </w:r>
    </w:p>
    <w:p w14:paraId="0B828BBB" w14:textId="77777777" w:rsidR="00B202CE" w:rsidRPr="00A25FE1" w:rsidRDefault="00B202CE" w:rsidP="003440A3">
      <w:pPr>
        <w:numPr>
          <w:ilvl w:val="0"/>
          <w:numId w:val="13"/>
        </w:num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ofertanții care au fost respinși sau a căror ofertă nu a fost declarată câștigătoare asupra motivelor ce au stat la baza deciziei respective. </w:t>
      </w:r>
    </w:p>
    <w:p w14:paraId="2A3735A3" w14:textId="77777777" w:rsidR="00B202CE" w:rsidRPr="00A25FE1" w:rsidRDefault="00B202CE" w:rsidP="00B202CE">
      <w:pPr>
        <w:suppressAutoHyphens/>
        <w:autoSpaceDN w:val="0"/>
        <w:spacing w:before="240"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Autoritatea contractantă poate să încheie contractul de închiriere numai după împlinirea unui termen de 20 de zile calendaristice de la data comunicării către ofertanți a deciziilor de atribuire a contractului.</w:t>
      </w:r>
    </w:p>
    <w:p w14:paraId="23118A9B" w14:textId="77777777" w:rsidR="00B202CE" w:rsidRPr="00A25FE1" w:rsidRDefault="00B202CE" w:rsidP="00B202CE">
      <w:pPr>
        <w:suppressAutoHyphens/>
        <w:autoSpaceDN w:val="0"/>
        <w:spacing w:before="240"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Procedura de atribuire se finalizează prin încheierea contractului de închiriere. </w:t>
      </w:r>
    </w:p>
    <w:p w14:paraId="72FF0E5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3DD6C626"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Autoritatea contractantă are obligația de a transmite spre publicare în Monitorul Oficial al României, Partea a VI-a, un anunț de atribuire a contractului, în cel mult 20 de zile calendaristice de la finalizarea procedurii de atribuire.</w:t>
      </w:r>
    </w:p>
    <w:p w14:paraId="737C7AD7"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09817E8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Neîncheierea contractului într-un termen de 20 de zile calendaristice de la data expirării termenului de 20 de zile prevăzut pentru comunicarea informațiilor privind deciziile referitoare la atribuirea contractului, atrage plata daunelor-interese de către partea în culpă reprezentând echivalentul a patru chirii. </w:t>
      </w:r>
    </w:p>
    <w:p w14:paraId="47E07ED3"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0A6E46D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lastRenderedPageBreak/>
        <w:t>Refuzul ofertantului declarat câștigător de a încheia contractul atrage după sine plata daunelor interese reprezentând echivalentul a patru chirii.</w:t>
      </w:r>
    </w:p>
    <w:p w14:paraId="439F4B17"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51108DAB"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În cazul în care autoritatea contractantă nu poate încheia contractul cu ofertantul declarat câștigător din cauza faptului că ofertantul în cauză se află într-o situație de forță majoră sau în imposibilitatea fortuită de a executa contractul, autoritatea contractantă are dreptul să declare câștigătoare oferta clasată pe locul doi, în condițiile în care aceasta este admisibilă.</w:t>
      </w:r>
    </w:p>
    <w:p w14:paraId="0317AA92" w14:textId="77777777" w:rsidR="00B202CE" w:rsidRPr="00A25FE1" w:rsidRDefault="00B202CE" w:rsidP="00B202CE">
      <w:pPr>
        <w:suppressAutoHyphens/>
        <w:autoSpaceDN w:val="0"/>
        <w:jc w:val="both"/>
        <w:textAlignment w:val="baseline"/>
        <w:rPr>
          <w:rFonts w:ascii="Montserrat Light" w:hAnsi="Montserrat Light"/>
          <w:lang w:val="ro-RO"/>
        </w:rPr>
      </w:pPr>
      <w:r w:rsidRPr="00A25FE1">
        <w:rPr>
          <w:rFonts w:ascii="Montserrat Light" w:eastAsia="Times New Roman" w:hAnsi="Montserrat Light" w:cs="Times New Roman"/>
          <w:lang w:val="ro-RO"/>
        </w:rPr>
        <w:t xml:space="preserve">În cazul în care nu există o ofertă clasată pe locul doi admisibilă, </w:t>
      </w:r>
      <w:r w:rsidRPr="00A25FE1">
        <w:rPr>
          <w:rFonts w:ascii="Montserrat Light" w:hAnsi="Montserrat Light"/>
          <w:lang w:val="ro-RO"/>
        </w:rPr>
        <w:t>procedura de licitație se anulează, iar autoritatea contractantă reia procedura, în condițiile legii, studiul de oportunitate păstrându-și valabilitatea.</w:t>
      </w:r>
    </w:p>
    <w:p w14:paraId="3DF76786"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p>
    <w:p w14:paraId="574B5A45"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În cazul în care în urma publicării anunțului de licitație nu au fost depuse cel puțin două oferte valabile sau dacă după deschiderea plicurilor exterioare nu au fost declarate cel puțin doua oferte valabile autoritatea contractantă este obligată să anuleze procedura și să organizeze o nouă licitație.</w:t>
      </w:r>
    </w:p>
    <w:p w14:paraId="00D2EAB4"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3682A28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În cazul în care, în cadrul celei de-a doua proceduri de licitație publică nu se depune nicio ofertă valabilă, autoritatea contractantă anulează procedura de licitație. </w:t>
      </w:r>
    </w:p>
    <w:p w14:paraId="4CA101A9"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Pentru cea de-a doua licitație va fi păstrată documentația de atribuire aprobată pentru prima licitație. </w:t>
      </w:r>
    </w:p>
    <w:p w14:paraId="57C98AAF"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Cea de-a doua licitație se organizează în condițiile prevăzute la art. 336 alin. (1)-(12) din OUG nr.57/2019 privind codul administrativ.</w:t>
      </w:r>
    </w:p>
    <w:p w14:paraId="69DA30B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728ADD53"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8. Anularea licitației</w:t>
      </w:r>
    </w:p>
    <w:p w14:paraId="5459AFFD"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0FC15A0D"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Autoritatea contractantă are dreptul de a anula procedura pentru atribuirea contractului de închiriere în situația în care se constată abateri grave de la prevederile legale care afectează procedura de licitație sau fac imposibilă încheierea contractului.</w:t>
      </w:r>
    </w:p>
    <w:p w14:paraId="07A84FB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Procedura de licitație se consideră afectată în cazul în care sunt îndeplinite în mod cumulativ următoarele condiții:</w:t>
      </w:r>
    </w:p>
    <w:p w14:paraId="5F079CD0" w14:textId="77777777" w:rsidR="00B202CE" w:rsidRPr="00A25FE1" w:rsidRDefault="00B202CE" w:rsidP="00B202CE">
      <w:pPr>
        <w:suppressAutoHyphens/>
        <w:autoSpaceDN w:val="0"/>
        <w:jc w:val="both"/>
        <w:textAlignment w:val="baseline"/>
        <w:rPr>
          <w:rFonts w:ascii="Montserrat Light" w:hAnsi="Montserrat Light"/>
          <w:lang w:val="ro-RO"/>
        </w:rPr>
      </w:pPr>
      <w:r w:rsidRPr="00A25FE1">
        <w:rPr>
          <w:rFonts w:ascii="Montserrat Light" w:eastAsia="Times New Roman" w:hAnsi="Montserrat Light" w:cs="Times New Roman"/>
          <w:lang w:val="ro-RO"/>
        </w:rPr>
        <w:t xml:space="preserve">a) în cadrul documentației de atribuire și/sau în modul de aplicare a procedurii de licitație se constată erori sau omisiuni care au ca efect încălcarea principiilor </w:t>
      </w:r>
      <w:r w:rsidRPr="00A25FE1">
        <w:rPr>
          <w:rFonts w:ascii="Montserrat Light" w:hAnsi="Montserrat Light"/>
          <w:lang w:val="ro-RO"/>
        </w:rPr>
        <w:t>care stau la baza atribuirii contractelor.</w:t>
      </w:r>
    </w:p>
    <w:p w14:paraId="4217B646"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b) autoritatea contractantă se află în imposibilitatea de a adopta măsuri corective, fără ca acestea să conducă, la rândul lor, la încălcarea principiilor care stau la baza atribuirii contractelor.</w:t>
      </w:r>
    </w:p>
    <w:p w14:paraId="22B865B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Încălcarea acestor prevederi privind atribuirea contractului poate atrage anularea procedurii, potrivit dispozițiilor legale în vigoare.</w:t>
      </w:r>
    </w:p>
    <w:p w14:paraId="1721C4A4"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14:paraId="058187C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554343C5"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iCs/>
          <w:lang w:val="ro-RO"/>
        </w:rPr>
        <w:t xml:space="preserve">Secțiunea </w:t>
      </w:r>
      <w:r w:rsidRPr="00A25FE1">
        <w:rPr>
          <w:rFonts w:ascii="Montserrat Light" w:eastAsia="Times New Roman" w:hAnsi="Montserrat Light" w:cs="Times New Roman"/>
          <w:b/>
          <w:lang w:val="ro-RO"/>
        </w:rPr>
        <w:t>XIV. Condiții pentru ofertanții participanți la ședința publică de deschidere a ofertelor</w:t>
      </w:r>
    </w:p>
    <w:p w14:paraId="108BD24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5F0ED55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Pot participa la ședința publică de deschidere a ofertelor ofertanții care au depus oferta sau reprezentanți împuterniciți în scris ai acestora, care vor prezenta împuternicirea scrisă și o copie de pe actul de identitate.</w:t>
      </w:r>
    </w:p>
    <w:p w14:paraId="76911898" w14:textId="77777777" w:rsidR="00F72127" w:rsidRPr="00A25FE1" w:rsidRDefault="00F72127" w:rsidP="00B202CE">
      <w:pPr>
        <w:suppressAutoHyphens/>
        <w:autoSpaceDN w:val="0"/>
        <w:spacing w:line="240" w:lineRule="auto"/>
        <w:jc w:val="both"/>
        <w:textAlignment w:val="baseline"/>
        <w:rPr>
          <w:rFonts w:ascii="Montserrat Light" w:eastAsia="Times New Roman" w:hAnsi="Montserrat Light" w:cs="Times New Roman"/>
          <w:lang w:val="ro-RO"/>
        </w:rPr>
      </w:pPr>
    </w:p>
    <w:p w14:paraId="651C260C" w14:textId="77777777" w:rsidR="00F72127" w:rsidRPr="00A25FE1" w:rsidRDefault="00F72127" w:rsidP="00B202CE">
      <w:pPr>
        <w:suppressAutoHyphens/>
        <w:autoSpaceDN w:val="0"/>
        <w:spacing w:line="240" w:lineRule="auto"/>
        <w:jc w:val="both"/>
        <w:textAlignment w:val="baseline"/>
        <w:rPr>
          <w:rFonts w:ascii="Montserrat Light" w:eastAsia="Times New Roman" w:hAnsi="Montserrat Light" w:cs="Times New Roman"/>
          <w:lang w:val="ro-RO"/>
        </w:rPr>
      </w:pPr>
    </w:p>
    <w:p w14:paraId="571B6BDB"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5205970F"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 xml:space="preserve">Secțiunea XV. Contestații, litigii </w:t>
      </w:r>
    </w:p>
    <w:p w14:paraId="3B8106DF"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lang w:val="ro-RO"/>
        </w:rPr>
      </w:pPr>
    </w:p>
    <w:p w14:paraId="5FF16C7B" w14:textId="77777777" w:rsidR="00B202CE" w:rsidRPr="00A25FE1" w:rsidRDefault="00B202CE" w:rsidP="00B202CE">
      <w:pPr>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Cs/>
          <w:lang w:val="ro-RO"/>
        </w:rPr>
        <w:t xml:space="preserve">Conform art. 330 din </w:t>
      </w:r>
      <w:r w:rsidRPr="00A25FE1">
        <w:rPr>
          <w:rFonts w:ascii="Montserrat Light" w:eastAsia="Calibri" w:hAnsi="Montserrat Light" w:cs="Times New Roman"/>
          <w:bCs/>
          <w:lang w:val="ro-RO"/>
        </w:rPr>
        <w:t>Ordonanța Guvernului nr. 57/2019 privind codul administrativ, cu modificările și completările</w:t>
      </w:r>
      <w:r w:rsidRPr="00A25FE1">
        <w:rPr>
          <w:rFonts w:ascii="Montserrat Light" w:eastAsia="Calibri" w:hAnsi="Montserrat Light" w:cs="Times New Roman"/>
          <w:lang w:val="ro-RO"/>
        </w:rPr>
        <w:t xml:space="preserve"> ulterioare.</w:t>
      </w:r>
    </w:p>
    <w:p w14:paraId="13BBBAE5"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b/>
          <w:bCs/>
          <w:lang w:val="ro-RO"/>
        </w:rPr>
      </w:pPr>
    </w:p>
    <w:p w14:paraId="23FD9732" w14:textId="77777777" w:rsidR="00B202CE" w:rsidRPr="00A25FE1" w:rsidRDefault="00B202CE" w:rsidP="00B202CE">
      <w:pPr>
        <w:widowControl w:val="0"/>
        <w:shd w:val="clear" w:color="auto" w:fill="D0CECE"/>
        <w:spacing w:line="240" w:lineRule="auto"/>
        <w:contextualSpacing/>
        <w:jc w:val="both"/>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Capitolul II- FIȘA DE DATE A PROCEDURII</w:t>
      </w:r>
    </w:p>
    <w:p w14:paraId="529E0EE3" w14:textId="77777777" w:rsidR="00B202CE" w:rsidRPr="00A25FE1" w:rsidRDefault="00B202CE" w:rsidP="00B202CE">
      <w:pPr>
        <w:widowControl w:val="0"/>
        <w:spacing w:line="240" w:lineRule="auto"/>
        <w:contextualSpacing/>
        <w:jc w:val="both"/>
        <w:rPr>
          <w:rFonts w:ascii="Montserrat Light" w:eastAsia="Times New Roman" w:hAnsi="Montserrat Light" w:cs="Times New Roman"/>
          <w:b/>
          <w:lang w:val="ro-RO"/>
        </w:rPr>
      </w:pPr>
    </w:p>
    <w:p w14:paraId="14ADFD60" w14:textId="77777777" w:rsidR="00B202CE" w:rsidRPr="00A25FE1" w:rsidRDefault="00B202CE" w:rsidP="00B202CE">
      <w:pPr>
        <w:spacing w:line="240" w:lineRule="auto"/>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1. Autoritate contractantă și ofertanți: </w:t>
      </w:r>
    </w:p>
    <w:p w14:paraId="71DDF65B"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bCs/>
          <w:lang w:val="ro-RO"/>
        </w:rPr>
      </w:pPr>
    </w:p>
    <w:p w14:paraId="6B4100E2"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bCs/>
          <w:lang w:val="ro-RO"/>
        </w:rPr>
        <w:t xml:space="preserve">Autoritate contractantă este UAT JUDEȚUL CLUJ, </w:t>
      </w:r>
      <w:r w:rsidRPr="00A25FE1">
        <w:rPr>
          <w:rFonts w:ascii="Montserrat Light" w:eastAsia="Times New Roman" w:hAnsi="Montserrat Light" w:cs="Times New Roman"/>
          <w:lang w:val="ro-RO"/>
        </w:rPr>
        <w:t>cu sediul în Municipiul Cluj-Napoca, Calea Dorobanților, nr. 106, județul Cluj, telefon: 0372640000, e-mail: infopublic@cjcluj.ro, cod fiscal 4288110, cont RO44TREZ2165006XXX006923, deschis la Trezoreria Municipiului Cluj-Napoca,</w:t>
      </w:r>
      <w:r w:rsidRPr="00A25FE1">
        <w:rPr>
          <w:rFonts w:ascii="Montserrat Light" w:eastAsia="Times New Roman" w:hAnsi="Montserrat Light" w:cs="Times New Roman"/>
          <w:bCs/>
          <w:lang w:val="ro-RO"/>
        </w:rPr>
        <w:t xml:space="preserve"> titular al dreptului de proprietate.</w:t>
      </w:r>
    </w:p>
    <w:p w14:paraId="37CBD9CF"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Ofertant poate fi orice persoană fizică sau juridică </w:t>
      </w:r>
      <w:r w:rsidRPr="00A25FE1">
        <w:rPr>
          <w:rFonts w:ascii="Montserrat Light" w:eastAsia="Times New Roman" w:hAnsi="Montserrat Light" w:cs="Times New Roman"/>
          <w:shd w:val="clear" w:color="auto" w:fill="FFFFFF"/>
          <w:lang w:val="ro-RO" w:eastAsia="ro-RO"/>
        </w:rPr>
        <w:t>/asociere de persoane fizică sau juridică</w:t>
      </w:r>
      <w:r w:rsidRPr="00A25FE1">
        <w:rPr>
          <w:rFonts w:ascii="Montserrat Light" w:eastAsia="Times New Roman" w:hAnsi="Montserrat Light" w:cs="Times New Roman"/>
          <w:lang w:val="ro-RO"/>
        </w:rPr>
        <w:t xml:space="preserve"> de drept public sau privat, română sau străină, în condițiile legii. (corelație cu exprimarea din caietul de sarcini secțiunea VI)</w:t>
      </w:r>
    </w:p>
    <w:p w14:paraId="226FAFD8"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rPr>
      </w:pPr>
    </w:p>
    <w:p w14:paraId="31B9BC8C" w14:textId="77777777" w:rsidR="00B202CE" w:rsidRPr="00A25FE1" w:rsidRDefault="00B202CE" w:rsidP="003440A3">
      <w:pPr>
        <w:numPr>
          <w:ilvl w:val="0"/>
          <w:numId w:val="25"/>
        </w:numPr>
        <w:spacing w:after="160" w:line="240" w:lineRule="auto"/>
        <w:ind w:left="270" w:hanging="270"/>
        <w:contextualSpacing/>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Obiectul procedurii</w:t>
      </w:r>
    </w:p>
    <w:p w14:paraId="3D8320D9"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bCs/>
          <w:lang w:val="ro-RO" w:eastAsia="ro-RO"/>
        </w:rPr>
      </w:pPr>
      <w:r w:rsidRPr="00A25FE1">
        <w:rPr>
          <w:rFonts w:ascii="Montserrat Light" w:eastAsia="Times New Roman" w:hAnsi="Montserrat Light" w:cs="Times New Roman"/>
          <w:b/>
          <w:bCs/>
          <w:lang w:val="ro-RO"/>
        </w:rPr>
        <w:t>Închirierea pe bază de licitație publică a unui spațiu din imobilul situat în Municipiul Cluj-Napoca, str. Traian Vuia nr. 26</w:t>
      </w:r>
      <w:r w:rsidRPr="00A25FE1">
        <w:rPr>
          <w:rFonts w:ascii="Montserrat Light" w:eastAsia="Times New Roman" w:hAnsi="Montserrat Light" w:cs="Times New Roman"/>
          <w:b/>
          <w:bCs/>
          <w:lang w:val="ro-RO" w:eastAsia="ro-RO"/>
        </w:rPr>
        <w:t xml:space="preserve">, </w:t>
      </w:r>
      <w:r w:rsidRPr="00A25FE1">
        <w:rPr>
          <w:rFonts w:ascii="Montserrat Light" w:eastAsia="Times New Roman" w:hAnsi="Montserrat Light" w:cs="Times New Roman"/>
          <w:bCs/>
          <w:lang w:val="ro-RO" w:eastAsia="ro-RO"/>
        </w:rPr>
        <w:t xml:space="preserve">identificat în cartea funciară 316748 Cluj-Napoca cu număr cadastral 316748-C1. </w:t>
      </w:r>
    </w:p>
    <w:p w14:paraId="6A900470"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bCs/>
          <w:lang w:val="ro-RO" w:eastAsia="ro-RO"/>
        </w:rPr>
      </w:pPr>
    </w:p>
    <w:p w14:paraId="32073433"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Spațiul care face obiectul licitației publice este format din 6 încăperi în suprafață totală de 55,19 mp, conform extrasului de carte funciară 316748 și a releveului care face parte din documentația tehnică, astfel: </w:t>
      </w:r>
    </w:p>
    <w:p w14:paraId="596A5780" w14:textId="77777777" w:rsidR="00B202CE" w:rsidRPr="00A25FE1" w:rsidRDefault="00B202CE" w:rsidP="003440A3">
      <w:pPr>
        <w:numPr>
          <w:ilvl w:val="0"/>
          <w:numId w:val="33"/>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5FABB492" w14:textId="77777777" w:rsidR="00B202CE" w:rsidRPr="00A25FE1" w:rsidRDefault="00B202CE" w:rsidP="003440A3">
      <w:pPr>
        <w:numPr>
          <w:ilvl w:val="0"/>
          <w:numId w:val="33"/>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593B3488" w14:textId="77777777" w:rsidR="00B202CE" w:rsidRPr="00A25FE1" w:rsidRDefault="00B202CE" w:rsidP="003440A3">
      <w:pPr>
        <w:numPr>
          <w:ilvl w:val="0"/>
          <w:numId w:val="33"/>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4F5B2A09" w14:textId="77777777" w:rsidR="00B202CE" w:rsidRPr="00A25FE1" w:rsidRDefault="00B202CE" w:rsidP="003440A3">
      <w:pPr>
        <w:numPr>
          <w:ilvl w:val="0"/>
          <w:numId w:val="33"/>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776872EF" w14:textId="77777777" w:rsidR="00B202CE" w:rsidRPr="00A25FE1" w:rsidRDefault="00B202CE" w:rsidP="003440A3">
      <w:pPr>
        <w:numPr>
          <w:ilvl w:val="0"/>
          <w:numId w:val="33"/>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7D0E2897" w14:textId="77777777" w:rsidR="00B202CE" w:rsidRPr="00A25FE1" w:rsidRDefault="00B202CE" w:rsidP="003440A3">
      <w:pPr>
        <w:numPr>
          <w:ilvl w:val="0"/>
          <w:numId w:val="33"/>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p w14:paraId="23382D1B"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Spațiul descris se află în proprietatea UAT Județul Cluj și în administrarea Consiliului Județean Cluj și se închiriază pentru desfășurarea de activități în domeniul farmaceutic. </w:t>
      </w:r>
    </w:p>
    <w:p w14:paraId="3D272F36"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lang w:val="ro-RO"/>
        </w:rPr>
      </w:pPr>
    </w:p>
    <w:p w14:paraId="234B129F" w14:textId="77777777" w:rsidR="00B202CE" w:rsidRPr="00A25FE1" w:rsidRDefault="00B202CE" w:rsidP="003440A3">
      <w:pPr>
        <w:numPr>
          <w:ilvl w:val="0"/>
          <w:numId w:val="25"/>
        </w:numPr>
        <w:spacing w:after="160" w:line="240" w:lineRule="auto"/>
        <w:ind w:left="270" w:hanging="270"/>
        <w:contextualSpacing/>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Forma de licitație:</w:t>
      </w:r>
    </w:p>
    <w:p w14:paraId="121615BC" w14:textId="77777777" w:rsidR="00B202CE" w:rsidRPr="00A25FE1" w:rsidRDefault="00B202CE" w:rsidP="00B202CE">
      <w:pPr>
        <w:suppressAutoHyphens/>
        <w:autoSpaceDE w:val="0"/>
        <w:autoSpaceDN w:val="0"/>
        <w:spacing w:before="240" w:line="240" w:lineRule="auto"/>
        <w:jc w:val="both"/>
        <w:textAlignment w:val="baseline"/>
        <w:outlineLvl w:val="1"/>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Închirierea se face pe baza de licitație publica în conformitate cu: </w:t>
      </w:r>
    </w:p>
    <w:p w14:paraId="744C9B12" w14:textId="77777777" w:rsidR="00B202CE" w:rsidRPr="00A25FE1" w:rsidRDefault="00B202CE" w:rsidP="003440A3">
      <w:pPr>
        <w:numPr>
          <w:ilvl w:val="0"/>
          <w:numId w:val="12"/>
        </w:num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lang w:val="ro-RO"/>
        </w:rPr>
        <w:t xml:space="preserve">art. 332-348 și art. 362 din Ordonanța Guvernului nr. 57/2019 privind Codul administrativ, cu modificările și completările ulterioare, </w:t>
      </w:r>
    </w:p>
    <w:p w14:paraId="39E5F035" w14:textId="77777777" w:rsidR="00B202CE" w:rsidRPr="00A25FE1" w:rsidRDefault="00B202CE" w:rsidP="003440A3">
      <w:pPr>
        <w:numPr>
          <w:ilvl w:val="0"/>
          <w:numId w:val="12"/>
        </w:num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lang w:val="ro-RO"/>
        </w:rPr>
        <w:t>Hotărârea Consiliului Județean Cluj nr. 209/30.10.2019 privind aprobarea procedurii de închiriere a bunurilor imobile din domeniul public și privat al Județului Cluj, aflate în administrarea Județului Cluj</w:t>
      </w:r>
      <w:r w:rsidRPr="00A25FE1">
        <w:rPr>
          <w:rFonts w:ascii="Montserrat Light" w:eastAsia="Calibri" w:hAnsi="Montserrat Light" w:cs="Times New Roman"/>
          <w:lang w:val="ro-RO" w:eastAsia="ro-MD"/>
        </w:rPr>
        <w:t>.</w:t>
      </w:r>
    </w:p>
    <w:p w14:paraId="453D0608" w14:textId="77777777" w:rsidR="00B202CE" w:rsidRPr="00A25FE1" w:rsidRDefault="00B202CE" w:rsidP="00B202CE">
      <w:pPr>
        <w:spacing w:line="240" w:lineRule="auto"/>
        <w:ind w:left="720"/>
        <w:jc w:val="both"/>
        <w:rPr>
          <w:rFonts w:ascii="Montserrat Light" w:eastAsia="Calibri" w:hAnsi="Montserrat Light" w:cs="Times New Roman"/>
          <w:lang w:val="ro-RO"/>
        </w:rPr>
      </w:pPr>
    </w:p>
    <w:p w14:paraId="511D4682" w14:textId="77777777" w:rsidR="00B202CE" w:rsidRPr="00A25FE1" w:rsidRDefault="00B202CE" w:rsidP="00B202CE">
      <w:pPr>
        <w:spacing w:line="240" w:lineRule="auto"/>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4. Prețul minim de pornire al licitației, respectiv chiria minimă </w:t>
      </w:r>
    </w:p>
    <w:p w14:paraId="6B26CEC1"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4AD6A0AC"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Prețul minim de pornire în licitație pentru întregul spațiu este </w:t>
      </w:r>
      <w:r w:rsidRPr="00A25FE1">
        <w:rPr>
          <w:rFonts w:ascii="Montserrat Light" w:eastAsia="Times New Roman" w:hAnsi="Montserrat Light" w:cs="Times New Roman"/>
          <w:b/>
          <w:bCs/>
          <w:lang w:val="ro-RO"/>
        </w:rPr>
        <w:t>2422,30 lei/lună (43,89 lei/mp x 55,19 mp).</w:t>
      </w:r>
    </w:p>
    <w:p w14:paraId="26DEC951"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4BDDF24E" w14:textId="77777777" w:rsidR="00B202CE" w:rsidRPr="00A25FE1" w:rsidRDefault="00B202CE" w:rsidP="00B202CE">
      <w:pPr>
        <w:spacing w:line="240" w:lineRule="auto"/>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5. Data limită de primire a solicitărilor de clarificări și transmitere a răspunsurilor</w:t>
      </w:r>
    </w:p>
    <w:p w14:paraId="1CA577ED" w14:textId="77777777" w:rsidR="00B202CE" w:rsidRPr="00A25FE1" w:rsidRDefault="00B202CE" w:rsidP="00B202CE">
      <w:pPr>
        <w:spacing w:line="240" w:lineRule="auto"/>
        <w:rPr>
          <w:rFonts w:ascii="Montserrat Light" w:eastAsia="Times New Roman" w:hAnsi="Montserrat Light" w:cs="Times New Roman"/>
          <w:lang w:val="ro-RO"/>
        </w:rPr>
      </w:pPr>
    </w:p>
    <w:p w14:paraId="12F66D8E" w14:textId="77777777" w:rsidR="00B202CE" w:rsidRPr="00A25FE1" w:rsidRDefault="00B202CE" w:rsidP="00B202CE">
      <w:pPr>
        <w:spacing w:line="240" w:lineRule="auto"/>
        <w:rPr>
          <w:rFonts w:ascii="Montserrat Light" w:eastAsia="Times New Roman" w:hAnsi="Montserrat Light" w:cs="Times New Roman"/>
          <w:lang w:val="ro-RO"/>
        </w:rPr>
      </w:pPr>
      <w:r w:rsidRPr="00A25FE1">
        <w:rPr>
          <w:rFonts w:ascii="Montserrat Light" w:eastAsia="Times New Roman" w:hAnsi="Montserrat Light" w:cs="Times New Roman"/>
          <w:lang w:val="ro-RO"/>
        </w:rPr>
        <w:t>Persoana interesata are dreptul de a solicita clarificări privind documentația de atribuire</w:t>
      </w:r>
    </w:p>
    <w:p w14:paraId="12D5ABBE"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2A2A529E" w14:textId="77777777" w:rsidR="00B202CE" w:rsidRPr="00A25FE1" w:rsidRDefault="00B202CE" w:rsidP="00B202CE">
      <w:pPr>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lang w:val="ro-RO"/>
        </w:rPr>
        <w:lastRenderedPageBreak/>
        <w:t>Data limita pentru depunerea solicitării de clarificării de către persoanele interesate</w:t>
      </w: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lang w:val="ro-RO"/>
        </w:rPr>
        <w:t>este</w:t>
      </w:r>
      <w:r w:rsidRPr="00A25FE1">
        <w:rPr>
          <w:rFonts w:ascii="Montserrat Light" w:eastAsia="Times New Roman" w:hAnsi="Montserrat Light" w:cs="Times New Roman"/>
          <w:b/>
          <w:bCs/>
          <w:lang w:val="ro-RO"/>
        </w:rPr>
        <w:t xml:space="preserve"> 17.06.2025, ora 13:00</w:t>
      </w:r>
    </w:p>
    <w:p w14:paraId="34B052E3"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6B689FFC"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Solicitările de clarificări se vor depune la registratura Consiliului Județean Cluj, camera 001, sau prin </w:t>
      </w:r>
      <w:r w:rsidRPr="00A25FE1">
        <w:rPr>
          <w:rFonts w:ascii="Montserrat Light" w:eastAsia="Times New Roman" w:hAnsi="Montserrat Light" w:cs="Times New Roman"/>
          <w:lang w:val="ro-RO" w:eastAsia="ro-RO"/>
        </w:rPr>
        <w:t xml:space="preserve">e-mail </w:t>
      </w:r>
      <w:r w:rsidRPr="00A25FE1">
        <w:rPr>
          <w:rFonts w:ascii="Montserrat Light" w:eastAsia="Times New Roman" w:hAnsi="Montserrat Light" w:cs="Times New Roman"/>
          <w:lang w:val="ro-RO"/>
        </w:rPr>
        <w:t>infopublic@cjcluj.ro.</w:t>
      </w:r>
    </w:p>
    <w:p w14:paraId="27CE785D" w14:textId="77777777" w:rsidR="00B202CE" w:rsidRPr="00A25FE1" w:rsidRDefault="00B202CE" w:rsidP="00B202CE">
      <w:pPr>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lang w:val="ro-RO"/>
        </w:rPr>
        <w:t>Data limita de transmitere a răspunsului la clarificări este</w:t>
      </w:r>
      <w:r w:rsidRPr="00A25FE1">
        <w:rPr>
          <w:rFonts w:ascii="Montserrat Light" w:eastAsia="Times New Roman" w:hAnsi="Montserrat Light" w:cs="Times New Roman"/>
          <w:b/>
          <w:bCs/>
          <w:lang w:val="ro-RO"/>
        </w:rPr>
        <w:t xml:space="preserve"> 23.06.2025, ora 15:00.</w:t>
      </w:r>
    </w:p>
    <w:p w14:paraId="36EC5E54"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24EB8E7D"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Autoritatea contractanta va transmite răspunsul ofertantului care a solicitat clarificări și va publica </w:t>
      </w:r>
      <w:r w:rsidRPr="00A25FE1">
        <w:rPr>
          <w:rFonts w:ascii="Montserrat Light" w:eastAsia="Times New Roman" w:hAnsi="Montserrat Light" w:cs="Times New Roman"/>
          <w:bCs/>
          <w:lang w:val="ro-RO"/>
        </w:rPr>
        <w:t>pe</w:t>
      </w:r>
      <w:r w:rsidRPr="00A25FE1">
        <w:rPr>
          <w:rFonts w:ascii="Montserrat Light" w:eastAsia="Times New Roman" w:hAnsi="Montserrat Light" w:cs="Times New Roman"/>
          <w:lang w:val="ro-RO"/>
        </w:rPr>
        <w:t xml:space="preserve"> site-ul instituției </w:t>
      </w:r>
      <w:hyperlink r:id="rId7" w:history="1">
        <w:r w:rsidRPr="00A25FE1">
          <w:rPr>
            <w:rFonts w:ascii="Montserrat Light" w:eastAsia="Times New Roman" w:hAnsi="Montserrat Light" w:cs="Times New Roman"/>
            <w:b/>
            <w:bCs/>
            <w:u w:val="single"/>
            <w:lang w:val="ro-RO"/>
          </w:rPr>
          <w:t>www.cjcluj.ro</w:t>
        </w:r>
      </w:hyperlink>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lang w:val="ro-RO"/>
        </w:rPr>
        <w:t xml:space="preserve">răspunsurile însoțite de întrebări, fără a dezvălui identitatea celui care a solicitat clarificările. </w:t>
      </w:r>
    </w:p>
    <w:p w14:paraId="7BC6204E" w14:textId="77777777" w:rsidR="00B202CE" w:rsidRPr="00A25FE1" w:rsidRDefault="00B202CE" w:rsidP="00B202CE">
      <w:pPr>
        <w:spacing w:line="240" w:lineRule="auto"/>
        <w:rPr>
          <w:rFonts w:ascii="Montserrat Light" w:eastAsia="Times New Roman" w:hAnsi="Montserrat Light" w:cs="Times New Roman"/>
          <w:b/>
          <w:bCs/>
          <w:lang w:val="ro-RO"/>
        </w:rPr>
      </w:pPr>
    </w:p>
    <w:p w14:paraId="7AD25ACD" w14:textId="77777777" w:rsidR="00B202CE" w:rsidRPr="00A25FE1" w:rsidRDefault="00B202CE" w:rsidP="00B202CE">
      <w:pPr>
        <w:spacing w:line="240" w:lineRule="auto"/>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6. Data limită, ora și locul de depunere a ofertelor. </w:t>
      </w:r>
    </w:p>
    <w:p w14:paraId="72F25E16" w14:textId="77777777" w:rsidR="00B202CE" w:rsidRPr="00A25FE1" w:rsidRDefault="00B202CE" w:rsidP="00B202CE">
      <w:pPr>
        <w:spacing w:line="240" w:lineRule="auto"/>
        <w:jc w:val="both"/>
        <w:rPr>
          <w:rFonts w:ascii="Montserrat Light" w:eastAsia="Times New Roman" w:hAnsi="Montserrat Light" w:cs="Times New Roman"/>
          <w:color w:val="000000"/>
          <w:lang w:val="ro-RO"/>
        </w:rPr>
      </w:pPr>
    </w:p>
    <w:p w14:paraId="57105652"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color w:val="000000"/>
          <w:lang w:val="ro-RO"/>
        </w:rPr>
        <w:t xml:space="preserve">Data limită, </w:t>
      </w:r>
      <w:r w:rsidRPr="00A25FE1">
        <w:rPr>
          <w:rFonts w:ascii="Montserrat Light" w:eastAsia="Times New Roman" w:hAnsi="Montserrat Light" w:cs="Times New Roman"/>
          <w:lang w:val="ro-RO"/>
        </w:rPr>
        <w:t>ora și locul de depunere a ofertelor</w:t>
      </w:r>
      <w:r w:rsidRPr="00A25FE1">
        <w:rPr>
          <w:rFonts w:ascii="Montserrat Light" w:eastAsia="Times New Roman" w:hAnsi="Montserrat Light" w:cs="Times New Roman"/>
          <w:b/>
          <w:bCs/>
          <w:color w:val="000000"/>
          <w:lang w:val="ro-RO"/>
        </w:rPr>
        <w:t xml:space="preserve">: 25.06.2025, ora 13:00, </w:t>
      </w:r>
      <w:r w:rsidRPr="00A25FE1">
        <w:rPr>
          <w:rFonts w:ascii="Montserrat Light" w:eastAsia="Times New Roman" w:hAnsi="Montserrat Light" w:cs="Times New Roman"/>
          <w:lang w:val="ro-RO"/>
        </w:rPr>
        <w:t>la registratura Consiliului Județean Cluj, Calea Dorobanților, nr.106, camera 001, Cluj-Napoca, cod 400609.</w:t>
      </w:r>
    </w:p>
    <w:p w14:paraId="28CC6A06" w14:textId="77777777" w:rsidR="00B202CE" w:rsidRPr="00A25FE1" w:rsidRDefault="00B202CE" w:rsidP="00B202CE">
      <w:pPr>
        <w:spacing w:line="240" w:lineRule="auto"/>
        <w:rPr>
          <w:rFonts w:ascii="Montserrat Light" w:eastAsia="Times New Roman" w:hAnsi="Montserrat Light" w:cs="Times New Roman"/>
          <w:b/>
          <w:bCs/>
          <w:lang w:val="ro-RO"/>
        </w:rPr>
      </w:pPr>
    </w:p>
    <w:p w14:paraId="450C20AD" w14:textId="77777777" w:rsidR="00B202CE" w:rsidRPr="00A25FE1" w:rsidRDefault="00B202CE" w:rsidP="00B202CE">
      <w:pPr>
        <w:spacing w:line="240" w:lineRule="auto"/>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7. Data, ora, locul deschiderii ofertelor: </w:t>
      </w:r>
    </w:p>
    <w:p w14:paraId="7D4E6509" w14:textId="77777777" w:rsidR="00B202CE" w:rsidRPr="00A25FE1" w:rsidRDefault="00B202CE" w:rsidP="00B202CE">
      <w:pPr>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 xml:space="preserve">Deschiderea ofertelor: ședința publică din data de </w:t>
      </w:r>
      <w:r w:rsidRPr="00A25FE1">
        <w:rPr>
          <w:rFonts w:ascii="Montserrat Light" w:eastAsia="Times New Roman" w:hAnsi="Montserrat Light" w:cs="Times New Roman"/>
          <w:b/>
          <w:bCs/>
          <w:lang w:val="ro-RO"/>
        </w:rPr>
        <w:t>27.06.2025 ora 09:00,</w:t>
      </w:r>
      <w:r w:rsidRPr="00A25FE1">
        <w:rPr>
          <w:rFonts w:ascii="Montserrat Light" w:eastAsia="Times New Roman" w:hAnsi="Montserrat Light" w:cs="Times New Roman"/>
          <w:lang w:val="ro-RO"/>
        </w:rPr>
        <w:t xml:space="preserve"> la sediul</w:t>
      </w:r>
      <w:r w:rsidRPr="00A25FE1">
        <w:rPr>
          <w:rFonts w:ascii="Montserrat Light" w:eastAsia="Times New Roman" w:hAnsi="Montserrat Light" w:cs="Times New Roman"/>
          <w:bCs/>
          <w:color w:val="000000"/>
          <w:lang w:val="ro-RO"/>
        </w:rPr>
        <w:t xml:space="preserve"> </w:t>
      </w:r>
      <w:r w:rsidRPr="00A25FE1">
        <w:rPr>
          <w:rFonts w:ascii="Montserrat Light" w:eastAsia="Times New Roman" w:hAnsi="Montserrat Light" w:cs="Times New Roman"/>
          <w:bCs/>
          <w:lang w:val="ro-RO"/>
        </w:rPr>
        <w:t xml:space="preserve">Consiliului Județean Cluj, </w:t>
      </w:r>
      <w:r w:rsidRPr="00A25FE1">
        <w:rPr>
          <w:rFonts w:ascii="Montserrat Light" w:eastAsia="Times New Roman" w:hAnsi="Montserrat Light" w:cs="Times New Roman"/>
          <w:bCs/>
          <w:color w:val="000000"/>
          <w:lang w:val="ro-RO"/>
        </w:rPr>
        <w:t>Calea</w:t>
      </w:r>
      <w:r w:rsidRPr="00A25FE1">
        <w:rPr>
          <w:rFonts w:ascii="Montserrat Light" w:eastAsia="Times New Roman" w:hAnsi="Montserrat Light" w:cs="Times New Roman"/>
          <w:bCs/>
          <w:color w:val="FF0000"/>
          <w:lang w:val="ro-RO"/>
        </w:rPr>
        <w:t xml:space="preserve"> </w:t>
      </w:r>
      <w:r w:rsidRPr="00A25FE1">
        <w:rPr>
          <w:rFonts w:ascii="Montserrat Light" w:eastAsia="Times New Roman" w:hAnsi="Montserrat Light" w:cs="Times New Roman"/>
          <w:bCs/>
          <w:color w:val="000000"/>
          <w:lang w:val="ro-RO"/>
        </w:rPr>
        <w:t>Dorobanților nr. 106</w:t>
      </w:r>
      <w:r w:rsidRPr="00A25FE1">
        <w:rPr>
          <w:rFonts w:ascii="Montserrat Light" w:eastAsia="Times New Roman" w:hAnsi="Montserrat Light" w:cs="Times New Roman"/>
          <w:lang w:val="ro-RO" w:eastAsia="ar-SA"/>
        </w:rPr>
        <w:t>, din municipiul Cluj-Napoca.</w:t>
      </w:r>
    </w:p>
    <w:p w14:paraId="43870274"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shd w:val="clear" w:color="auto" w:fill="FFFFFF"/>
          <w:lang w:val="ro-RO" w:eastAsia="ro-RO"/>
        </w:rPr>
      </w:pPr>
    </w:p>
    <w:p w14:paraId="2D76037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shd w:val="clear" w:color="auto" w:fill="FFFFFF"/>
          <w:lang w:val="ro-RO" w:eastAsia="ro-RO"/>
        </w:rPr>
        <w:t xml:space="preserve">8. </w:t>
      </w:r>
      <w:r w:rsidRPr="00A25FE1">
        <w:rPr>
          <w:rFonts w:ascii="Montserrat Light" w:eastAsia="Times New Roman" w:hAnsi="Montserrat Light" w:cs="Times New Roman"/>
          <w:b/>
          <w:bCs/>
          <w:lang w:val="ro-RO"/>
        </w:rPr>
        <w:t>Reguli formale (generale) minime de prezentare și depunere a ofertelor</w:t>
      </w:r>
    </w:p>
    <w:p w14:paraId="236FD894"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color w:val="000000"/>
          <w:shd w:val="clear" w:color="auto" w:fill="FFFFFF"/>
          <w:lang w:val="ro-RO" w:eastAsia="ro-RO"/>
        </w:rPr>
      </w:pPr>
    </w:p>
    <w:p w14:paraId="14D47245"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eastAsia="ar-SA"/>
        </w:rPr>
      </w:pPr>
      <w:r w:rsidRPr="00A25FE1">
        <w:rPr>
          <w:rFonts w:ascii="Montserrat Light" w:eastAsia="Times New Roman" w:hAnsi="Montserrat Light" w:cs="Times New Roman"/>
          <w:color w:val="000000"/>
          <w:shd w:val="clear" w:color="auto" w:fill="FFFFFF"/>
          <w:lang w:val="ro-RO" w:eastAsia="ro-RO"/>
        </w:rPr>
        <w:t xml:space="preserve">Ofertantul are obligația de a elabora oferta în conformitate cu prevederile documentației de atribuire (vezi Secțiunile V, VI, XIII) respectiv redactată în limba română, într-un exemplar, semnată de către ofertant, depusă până la data-limită pentru depunere, stabilită în anunțul procedurii, </w:t>
      </w:r>
      <w:r w:rsidRPr="00A25FE1">
        <w:rPr>
          <w:rFonts w:ascii="Montserrat Light" w:eastAsia="Times New Roman" w:hAnsi="Montserrat Light" w:cs="Times New Roman"/>
          <w:lang w:val="ro-RO" w:eastAsia="ar-SA"/>
        </w:rPr>
        <w:t>la registratura Consiliului Județean Cluj</w:t>
      </w:r>
      <w:r w:rsidRPr="00A25FE1">
        <w:rPr>
          <w:rFonts w:ascii="Montserrat Light" w:eastAsia="Times New Roman" w:hAnsi="Montserrat Light" w:cs="Times New Roman"/>
          <w:color w:val="000000"/>
          <w:shd w:val="clear" w:color="auto" w:fill="FFFFFF"/>
          <w:lang w:val="ro-RO" w:eastAsia="ro-RO"/>
        </w:rPr>
        <w:t xml:space="preserve">, în </w:t>
      </w:r>
      <w:r w:rsidRPr="00A25FE1">
        <w:rPr>
          <w:rFonts w:ascii="Montserrat Light" w:eastAsia="Times New Roman" w:hAnsi="Montserrat Light" w:cs="Times New Roman"/>
          <w:b/>
          <w:bCs/>
          <w:color w:val="000000"/>
          <w:shd w:val="clear" w:color="auto" w:fill="FFFFFF"/>
          <w:lang w:val="ro-RO" w:eastAsia="ro-RO"/>
        </w:rPr>
        <w:t>două plicuri sigilate</w:t>
      </w:r>
      <w:r w:rsidRPr="00A25FE1">
        <w:rPr>
          <w:rFonts w:ascii="Montserrat Light" w:eastAsia="Times New Roman" w:hAnsi="Montserrat Light" w:cs="Times New Roman"/>
          <w:color w:val="000000"/>
          <w:shd w:val="clear" w:color="auto" w:fill="FFFFFF"/>
          <w:lang w:val="ro-RO" w:eastAsia="ro-RO"/>
        </w:rPr>
        <w:t>, unul exterior și unul interior.</w:t>
      </w:r>
    </w:p>
    <w:p w14:paraId="35308600"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p>
    <w:p w14:paraId="21918C0A"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 xml:space="preserve">Pe plicul exterior se va indica obiectul licitației pentru care este depusă oferta. </w:t>
      </w:r>
    </w:p>
    <w:p w14:paraId="67B60D88"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p>
    <w:p w14:paraId="4E32198F" w14:textId="77777777" w:rsidR="00B202CE" w:rsidRPr="00A25FE1" w:rsidRDefault="00B202CE" w:rsidP="00B202CE">
      <w:pPr>
        <w:autoSpaceDN w:val="0"/>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Plicul exterior va trebui să conțină:</w:t>
      </w:r>
      <w:r w:rsidRPr="00A25FE1">
        <w:rPr>
          <w:rFonts w:ascii="Montserrat Light" w:eastAsia="Times New Roman" w:hAnsi="Montserrat Light" w:cs="Times New Roman"/>
          <w:shd w:val="clear" w:color="auto" w:fill="FFFFFF"/>
          <w:lang w:val="ro-RO" w:eastAsia="ro-RO"/>
        </w:rPr>
        <w:t xml:space="preserve"> </w:t>
      </w:r>
    </w:p>
    <w:p w14:paraId="730B6627" w14:textId="77777777" w:rsidR="00B202CE" w:rsidRPr="00A25FE1" w:rsidRDefault="00B202CE" w:rsidP="00B202CE">
      <w:pPr>
        <w:autoSpaceDN w:val="0"/>
        <w:spacing w:line="240" w:lineRule="auto"/>
        <w:jc w:val="both"/>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a) documentele ce trebuie depuse de ofertanți conform Secțiunii VI din caietul de sarcini ,,</w:t>
      </w:r>
      <w:r w:rsidRPr="00A25FE1">
        <w:rPr>
          <w:rFonts w:ascii="Montserrat Light" w:eastAsia="Times New Roman" w:hAnsi="Montserrat Light" w:cs="Times New Roman"/>
          <w:bCs/>
          <w:i/>
          <w:lang w:val="ro-RO"/>
        </w:rPr>
        <w:t>Cerințe privind calificarea ofertanților”.</w:t>
      </w:r>
    </w:p>
    <w:p w14:paraId="175AD2E4" w14:textId="77777777" w:rsidR="00B202CE" w:rsidRPr="00A25FE1" w:rsidRDefault="00B202CE" w:rsidP="00B202CE">
      <w:pPr>
        <w:suppressAutoHyphens/>
        <w:overflowPunct w:val="0"/>
        <w:autoSpaceDE w:val="0"/>
        <w:autoSpaceDN w:val="0"/>
        <w:spacing w:line="240" w:lineRule="auto"/>
        <w:jc w:val="both"/>
        <w:textAlignment w:val="baseline"/>
        <w:rPr>
          <w:rFonts w:ascii="Montserrat Light" w:eastAsia="Times New Roman" w:hAnsi="Montserrat Light" w:cs="Times New Roman"/>
          <w:bCs/>
          <w:lang w:val="ro-RO" w:eastAsia="pl-PL"/>
        </w:rPr>
      </w:pPr>
      <w:r w:rsidRPr="00A25FE1">
        <w:rPr>
          <w:rFonts w:ascii="Montserrat Light" w:eastAsia="Times New Roman" w:hAnsi="Montserrat Light" w:cs="Times New Roman"/>
          <w:bCs/>
          <w:lang w:val="ro-RO"/>
        </w:rPr>
        <w:t>b) documentele ce trebuie</w:t>
      </w:r>
      <w:r w:rsidRPr="00A25FE1">
        <w:rPr>
          <w:rFonts w:ascii="Montserrat Light" w:eastAsia="Times New Roman" w:hAnsi="Montserrat Light" w:cs="Times New Roman"/>
          <w:lang w:val="ro-RO"/>
        </w:rPr>
        <w:t xml:space="preserve"> depuse de ofertanți conform </w:t>
      </w:r>
      <w:r w:rsidRPr="00A25FE1">
        <w:rPr>
          <w:rFonts w:ascii="Montserrat Light" w:eastAsia="Times New Roman" w:hAnsi="Montserrat Light" w:cs="Times New Roman"/>
          <w:bCs/>
          <w:lang w:val="ro-RO"/>
        </w:rPr>
        <w:t>Secțiunii V</w:t>
      </w:r>
      <w:r w:rsidRPr="00A25FE1">
        <w:rPr>
          <w:rFonts w:ascii="Montserrat Light" w:eastAsia="Times New Roman" w:hAnsi="Montserrat Light" w:cs="Times New Roman"/>
          <w:b/>
          <w:lang w:val="ro-RO"/>
        </w:rPr>
        <w:t xml:space="preserve"> </w:t>
      </w:r>
      <w:r w:rsidRPr="00A25FE1">
        <w:rPr>
          <w:rFonts w:ascii="Montserrat Light" w:eastAsia="Times New Roman" w:hAnsi="Montserrat Light" w:cs="Times New Roman"/>
          <w:bCs/>
          <w:lang w:val="ro-RO"/>
        </w:rPr>
        <w:t>din caietul de sarcini ,,Criterii de atribuire utilizate</w:t>
      </w:r>
      <w:r w:rsidRPr="00A25FE1">
        <w:rPr>
          <w:rFonts w:ascii="Montserrat Light" w:eastAsia="Times New Roman" w:hAnsi="Montserrat Light" w:cs="Times New Roman"/>
          <w:bCs/>
          <w:i/>
          <w:lang w:val="ro-RO"/>
        </w:rPr>
        <w:t>”.</w:t>
      </w:r>
    </w:p>
    <w:p w14:paraId="12593DE3"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p>
    <w:p w14:paraId="04A7E4C4" w14:textId="77777777" w:rsidR="00B202CE" w:rsidRPr="00A25FE1" w:rsidRDefault="00B202CE" w:rsidP="00B202CE">
      <w:pPr>
        <w:autoSpaceDN w:val="0"/>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Pe plicul interior care conține oferta propriu-zisă,</w:t>
      </w:r>
      <w:r w:rsidRPr="00A25FE1">
        <w:rPr>
          <w:rFonts w:ascii="Montserrat Light" w:eastAsia="Times New Roman" w:hAnsi="Montserrat Light" w:cs="Times New Roman"/>
          <w:b/>
          <w:bCs/>
          <w:color w:val="000000"/>
          <w:shd w:val="clear" w:color="auto" w:fill="FFFFFF"/>
          <w:lang w:val="ro-RO" w:eastAsia="ro-RO"/>
        </w:rPr>
        <w:t xml:space="preserve"> </w:t>
      </w:r>
      <w:r w:rsidRPr="00A25FE1">
        <w:rPr>
          <w:rFonts w:ascii="Montserrat Light" w:eastAsia="Times New Roman" w:hAnsi="Montserrat Light" w:cs="Times New Roman"/>
          <w:color w:val="000000"/>
          <w:shd w:val="clear" w:color="auto" w:fill="FFFFFF"/>
          <w:lang w:val="ro-RO" w:eastAsia="ro-RO"/>
        </w:rPr>
        <w:t>se înscriu numele sau denumirea ofertantului, precum și domiciliul sau sediul social al acestuia, după caz.</w:t>
      </w:r>
      <w:r w:rsidRPr="00A25FE1">
        <w:rPr>
          <w:rFonts w:ascii="Montserrat Light" w:eastAsia="Times New Roman" w:hAnsi="Montserrat Light" w:cs="Times New Roman"/>
          <w:b/>
          <w:bCs/>
          <w:color w:val="000000"/>
          <w:shd w:val="clear" w:color="auto" w:fill="FFFFFF"/>
          <w:lang w:val="ro-RO" w:eastAsia="ro-RO"/>
        </w:rPr>
        <w:t xml:space="preserve"> </w:t>
      </w:r>
    </w:p>
    <w:p w14:paraId="37FFE8A1"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p>
    <w:p w14:paraId="6F8C2F85"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color w:val="000000"/>
          <w:shd w:val="clear" w:color="auto" w:fill="FFFFFF"/>
          <w:lang w:val="ro-RO" w:eastAsia="ro-RO"/>
        </w:rPr>
        <w:t>Plicul interior conține oferta propriu-zisă cu mențiunea explicită a prețului chiriei oferit.</w:t>
      </w:r>
    </w:p>
    <w:p w14:paraId="7007E2A5" w14:textId="77777777" w:rsidR="00B202CE" w:rsidRPr="00A25FE1" w:rsidRDefault="00B202CE" w:rsidP="00B202CE">
      <w:pPr>
        <w:autoSpaceDN w:val="0"/>
        <w:spacing w:line="240" w:lineRule="auto"/>
        <w:jc w:val="both"/>
        <w:rPr>
          <w:rFonts w:ascii="Montserrat Light" w:eastAsia="Times New Roman" w:hAnsi="Montserrat Light" w:cs="Times New Roman"/>
          <w:b/>
          <w:bCs/>
          <w:shd w:val="clear" w:color="auto" w:fill="FFFFFF"/>
          <w:lang w:val="ro-RO" w:eastAsia="ro-RO"/>
        </w:rPr>
      </w:pPr>
    </w:p>
    <w:p w14:paraId="798ED258" w14:textId="77777777" w:rsidR="00B202CE" w:rsidRPr="00A25FE1" w:rsidRDefault="00B202CE" w:rsidP="00B202CE">
      <w:pPr>
        <w:autoSpaceDN w:val="0"/>
        <w:spacing w:line="240" w:lineRule="auto"/>
        <w:jc w:val="both"/>
        <w:rPr>
          <w:rFonts w:ascii="Montserrat Light" w:eastAsia="Times New Roman" w:hAnsi="Montserrat Light" w:cs="Times New Roman"/>
          <w:b/>
          <w:bCs/>
          <w:shd w:val="clear" w:color="auto" w:fill="FFFFFF"/>
          <w:lang w:val="ro-RO" w:eastAsia="ro-RO"/>
        </w:rPr>
      </w:pPr>
      <w:r w:rsidRPr="00A25FE1">
        <w:rPr>
          <w:rFonts w:ascii="Montserrat Light" w:eastAsia="Times New Roman" w:hAnsi="Montserrat Light" w:cs="Times New Roman"/>
          <w:b/>
          <w:bCs/>
          <w:shd w:val="clear" w:color="auto" w:fill="FFFFFF"/>
          <w:lang w:val="ro-RO" w:eastAsia="ro-RO"/>
        </w:rPr>
        <w:t>9. Criterii de atribuire utilizate</w:t>
      </w:r>
    </w:p>
    <w:p w14:paraId="7728644A" w14:textId="77777777" w:rsidR="00B202CE" w:rsidRPr="00A25FE1" w:rsidRDefault="00B202CE" w:rsidP="003440A3">
      <w:pPr>
        <w:numPr>
          <w:ilvl w:val="0"/>
          <w:numId w:val="34"/>
        </w:numPr>
        <w:shd w:val="clear" w:color="auto" w:fill="FFFFFF"/>
        <w:spacing w:before="240" w:line="240" w:lineRule="auto"/>
        <w:contextualSpacing/>
        <w:jc w:val="both"/>
        <w:rPr>
          <w:rFonts w:ascii="Montserrat Light" w:eastAsia="Times New Roman" w:hAnsi="Montserrat Light" w:cs="Calibri"/>
          <w:lang w:val="ro-RO"/>
        </w:rPr>
      </w:pPr>
      <w:r w:rsidRPr="00A25FE1">
        <w:rPr>
          <w:rFonts w:ascii="Montserrat Light" w:eastAsia="Times New Roman" w:hAnsi="Montserrat Light" w:cs="Calibri"/>
          <w:b/>
          <w:bCs/>
          <w:lang w:val="ro-RO"/>
        </w:rPr>
        <w:t>cel mai mare nivel al chiriei</w:t>
      </w:r>
      <w:r w:rsidRPr="00A25FE1">
        <w:rPr>
          <w:rFonts w:ascii="Montserrat Light" w:eastAsia="Times New Roman" w:hAnsi="Montserrat Light" w:cs="Calibri"/>
          <w:lang w:val="ro-RO"/>
        </w:rPr>
        <w:t xml:space="preserve"> –  </w:t>
      </w:r>
      <w:r w:rsidRPr="00A25FE1">
        <w:rPr>
          <w:rFonts w:ascii="Montserrat Light" w:eastAsia="Times New Roman" w:hAnsi="Montserrat Light" w:cs="Calibri"/>
          <w:b/>
          <w:bCs/>
          <w:lang w:val="ro-RO"/>
        </w:rPr>
        <w:t>ponderea criteriului: 40 %.</w:t>
      </w:r>
      <w:r w:rsidRPr="00A25FE1">
        <w:rPr>
          <w:rFonts w:ascii="Montserrat Light" w:eastAsia="Times New Roman" w:hAnsi="Montserrat Light" w:cs="Calibri"/>
          <w:lang w:val="ro-RO"/>
        </w:rPr>
        <w:t xml:space="preserve"> Va obține punctajul maxim oferta care este cea mai avantajoasă din punct de vedere financiar, cel mai mare preț.</w:t>
      </w:r>
    </w:p>
    <w:p w14:paraId="639C617E" w14:textId="77777777" w:rsidR="00B202CE" w:rsidRPr="00A25FE1" w:rsidRDefault="00B202CE" w:rsidP="003440A3">
      <w:pPr>
        <w:numPr>
          <w:ilvl w:val="0"/>
          <w:numId w:val="34"/>
        </w:numPr>
        <w:shd w:val="clear" w:color="auto" w:fill="FFFFFF"/>
        <w:spacing w:line="240" w:lineRule="auto"/>
        <w:ind w:left="360"/>
        <w:contextualSpacing/>
        <w:jc w:val="both"/>
        <w:rPr>
          <w:rFonts w:ascii="Montserrat Light" w:eastAsia="Times New Roman" w:hAnsi="Montserrat Light" w:cs="Calibri"/>
          <w:lang w:val="ro-RO"/>
        </w:rPr>
      </w:pPr>
      <w:r w:rsidRPr="00A25FE1">
        <w:rPr>
          <w:rFonts w:ascii="Montserrat Light" w:eastAsia="Times New Roman" w:hAnsi="Montserrat Light" w:cs="Calibri"/>
          <w:b/>
          <w:bCs/>
          <w:lang w:val="ro-RO"/>
        </w:rPr>
        <w:t xml:space="preserve">capacitatea </w:t>
      </w:r>
      <w:proofErr w:type="spellStart"/>
      <w:r w:rsidRPr="00A25FE1">
        <w:rPr>
          <w:rFonts w:ascii="Montserrat Light" w:eastAsia="Times New Roman" w:hAnsi="Montserrat Light" w:cs="Calibri"/>
          <w:b/>
          <w:bCs/>
          <w:lang w:val="ro-RO"/>
        </w:rPr>
        <w:t>economico</w:t>
      </w:r>
      <w:proofErr w:type="spellEnd"/>
      <w:r w:rsidRPr="00A25FE1">
        <w:rPr>
          <w:rFonts w:ascii="Montserrat Light" w:eastAsia="Times New Roman" w:hAnsi="Montserrat Light" w:cs="Calibri"/>
          <w:b/>
          <w:bCs/>
          <w:lang w:val="ro-RO"/>
        </w:rPr>
        <w:t>-financiară a ofertanților</w:t>
      </w:r>
      <w:r w:rsidRPr="00A25FE1">
        <w:rPr>
          <w:rFonts w:ascii="Montserrat Light" w:eastAsia="Times New Roman" w:hAnsi="Montserrat Light" w:cs="Calibri"/>
          <w:lang w:val="ro-RO"/>
        </w:rPr>
        <w:t xml:space="preserve"> – </w:t>
      </w:r>
      <w:r w:rsidRPr="00A25FE1">
        <w:rPr>
          <w:rFonts w:ascii="Montserrat Light" w:eastAsia="Times New Roman" w:hAnsi="Montserrat Light" w:cs="Calibri"/>
          <w:b/>
          <w:bCs/>
          <w:lang w:val="ro-RO"/>
        </w:rPr>
        <w:t>ponderea criteriului: 30%.</w:t>
      </w:r>
      <w:r w:rsidRPr="00A25FE1">
        <w:rPr>
          <w:rFonts w:ascii="Montserrat Light" w:eastAsia="Times New Roman" w:hAnsi="Montserrat Light" w:cs="Calibri"/>
          <w:lang w:val="ro-RO"/>
        </w:rPr>
        <w:t xml:space="preserve"> Se vor lua în considerare documente justificative din care să rezulte că ofertantul are resurse financiare pentru plata chiriei pentru cel puțin 6 luni luând în considerare prețul de pornire al licitației. Documentele justificative pot fi, dar fără a se limita la acestea, extras cont bancar, documente bancare, alte înscrisuri;</w:t>
      </w:r>
    </w:p>
    <w:p w14:paraId="01550D4C" w14:textId="77777777" w:rsidR="00B202CE" w:rsidRPr="00A25FE1" w:rsidRDefault="00B202CE" w:rsidP="003440A3">
      <w:pPr>
        <w:numPr>
          <w:ilvl w:val="0"/>
          <w:numId w:val="34"/>
        </w:numPr>
        <w:shd w:val="clear" w:color="auto" w:fill="FFFFFF"/>
        <w:spacing w:line="240" w:lineRule="auto"/>
        <w:ind w:left="360"/>
        <w:contextualSpacing/>
        <w:jc w:val="both"/>
        <w:rPr>
          <w:rFonts w:ascii="Montserrat Light" w:eastAsia="Times New Roman" w:hAnsi="Montserrat Light" w:cs="Calibri"/>
          <w:lang w:val="ro-RO"/>
        </w:rPr>
      </w:pPr>
      <w:r w:rsidRPr="00A25FE1">
        <w:rPr>
          <w:rFonts w:ascii="Montserrat Light" w:eastAsia="Times New Roman" w:hAnsi="Montserrat Light" w:cs="Calibri"/>
          <w:b/>
          <w:bCs/>
          <w:lang w:val="ro-RO"/>
        </w:rPr>
        <w:t>protecția mediului înconjurător – ponderea criteriului: 20 %.</w:t>
      </w:r>
      <w:r w:rsidRPr="00A25FE1">
        <w:rPr>
          <w:rFonts w:ascii="Montserrat Light" w:eastAsia="Times New Roman" w:hAnsi="Montserrat Light" w:cs="Calibri"/>
          <w:lang w:val="ro-RO"/>
        </w:rPr>
        <w:t xml:space="preserve"> Se vor lua în considerare acte doveditoare referitoare la protecția mediului înconjurător, fără a se limita la </w:t>
      </w:r>
      <w:r w:rsidRPr="00A25FE1">
        <w:rPr>
          <w:rFonts w:ascii="Montserrat Light" w:eastAsia="Times New Roman" w:hAnsi="Montserrat Light" w:cs="Calibri"/>
          <w:lang w:val="ro-RO"/>
        </w:rPr>
        <w:lastRenderedPageBreak/>
        <w:t>acestea, cum ar fi contracte încheiate cu societăți de profil sau declarație pe proprie răspundere în acest sens;</w:t>
      </w:r>
    </w:p>
    <w:p w14:paraId="36EBCD04" w14:textId="77777777" w:rsidR="00B202CE" w:rsidRPr="00A25FE1" w:rsidRDefault="00B202CE" w:rsidP="003440A3">
      <w:pPr>
        <w:numPr>
          <w:ilvl w:val="0"/>
          <w:numId w:val="34"/>
        </w:numPr>
        <w:shd w:val="clear" w:color="auto" w:fill="FFFFFF"/>
        <w:spacing w:line="240" w:lineRule="auto"/>
        <w:ind w:left="360"/>
        <w:contextualSpacing/>
        <w:jc w:val="both"/>
        <w:rPr>
          <w:rFonts w:ascii="Montserrat Light" w:eastAsia="Times New Roman" w:hAnsi="Montserrat Light" w:cs="Calibri"/>
          <w:lang w:val="ro-RO"/>
        </w:rPr>
      </w:pPr>
      <w:r w:rsidRPr="00A25FE1">
        <w:rPr>
          <w:rFonts w:ascii="Montserrat Light" w:eastAsia="Times New Roman" w:hAnsi="Montserrat Light" w:cs="Calibri"/>
          <w:b/>
          <w:bCs/>
          <w:color w:val="000000"/>
          <w:lang w:val="ro-RO"/>
        </w:rPr>
        <w:t>condiții specifice impuse de natura bunului închiriat</w:t>
      </w:r>
      <w:r w:rsidRPr="00A25FE1">
        <w:rPr>
          <w:rFonts w:ascii="Montserrat Light" w:eastAsia="Times New Roman" w:hAnsi="Montserrat Light" w:cs="Calibri"/>
          <w:color w:val="000000"/>
          <w:lang w:val="ro-RO"/>
        </w:rPr>
        <w:t xml:space="preserve"> – </w:t>
      </w:r>
      <w:r w:rsidRPr="00A25FE1">
        <w:rPr>
          <w:rFonts w:ascii="Montserrat Light" w:eastAsia="Times New Roman" w:hAnsi="Montserrat Light" w:cs="Calibri"/>
          <w:b/>
          <w:bCs/>
          <w:color w:val="000000"/>
          <w:lang w:val="ro-RO"/>
        </w:rPr>
        <w:t>ponderea criteriului 10%.</w:t>
      </w:r>
      <w:r w:rsidRPr="00A25FE1">
        <w:rPr>
          <w:rFonts w:ascii="Montserrat Light" w:eastAsia="Times New Roman" w:hAnsi="Montserrat Light" w:cs="Calibri"/>
          <w:color w:val="000000"/>
          <w:lang w:val="ro-RO"/>
        </w:rPr>
        <w:t xml:space="preserve"> Ofertanții vor depune declarație pe proprie răspundere prin care, în cazul în care vor fi declarați câștigători și vor încheia contractul de închiriere, se obligă să desfășoare activități </w:t>
      </w:r>
      <w:r w:rsidRPr="00A25FE1">
        <w:rPr>
          <w:rFonts w:ascii="Montserrat Light" w:eastAsia="Times New Roman" w:hAnsi="Montserrat Light" w:cs="Times New Roman"/>
          <w:color w:val="000000"/>
          <w:lang w:val="ro-RO"/>
        </w:rPr>
        <w:t>în domeniul farmaceutic</w:t>
      </w:r>
      <w:r w:rsidRPr="00A25FE1">
        <w:rPr>
          <w:rFonts w:ascii="Montserrat Light" w:eastAsia="Times New Roman" w:hAnsi="Montserrat Light" w:cs="Calibri"/>
          <w:color w:val="000000"/>
          <w:lang w:val="ro-RO"/>
        </w:rPr>
        <w:t xml:space="preserve"> pe toată durata contractului în conformitate cu legislația și standardele de calitate specifice activității desfășurate</w:t>
      </w:r>
      <w:r w:rsidRPr="00A25FE1">
        <w:rPr>
          <w:rFonts w:ascii="Montserrat Light" w:eastAsia="Times New Roman" w:hAnsi="Montserrat Light" w:cs="Times New Roman"/>
          <w:color w:val="000000"/>
          <w:lang w:val="ro-RO"/>
        </w:rPr>
        <w:t>.</w:t>
      </w:r>
    </w:p>
    <w:p w14:paraId="0F24D2F9"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p>
    <w:p w14:paraId="12BE4219" w14:textId="77777777" w:rsidR="00B202CE" w:rsidRPr="00A25FE1" w:rsidRDefault="00B202CE" w:rsidP="00B202CE">
      <w:pPr>
        <w:spacing w:line="240" w:lineRule="auto"/>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10. Obținerea documentației de atribuire</w:t>
      </w:r>
    </w:p>
    <w:p w14:paraId="27FA6FEE"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color w:val="000000"/>
          <w:lang w:val="ro-RO" w:eastAsia="ar-SA"/>
        </w:rPr>
      </w:pPr>
      <w:r w:rsidRPr="00A25FE1">
        <w:rPr>
          <w:rFonts w:ascii="Montserrat Light" w:eastAsia="Times New Roman" w:hAnsi="Montserrat Light" w:cs="Times New Roman"/>
          <w:lang w:val="ro-RO" w:eastAsia="ar-SA"/>
        </w:rPr>
        <w:t xml:space="preserve">Documentația de închiriere poate fi accesată de pe pagina de internet </w:t>
      </w:r>
      <w:hyperlink r:id="rId8" w:history="1">
        <w:r w:rsidRPr="00A25FE1">
          <w:rPr>
            <w:rFonts w:ascii="Montserrat Light" w:eastAsia="Times New Roman" w:hAnsi="Montserrat Light" w:cs="Times New Roman"/>
            <w:color w:val="0000FF"/>
            <w:u w:val="single"/>
            <w:lang w:val="ro-RO" w:eastAsia="ar-SA"/>
          </w:rPr>
          <w:t>www.cjcluj.ro</w:t>
        </w:r>
      </w:hyperlink>
      <w:r w:rsidRPr="00A25FE1">
        <w:rPr>
          <w:rFonts w:ascii="Montserrat Light" w:eastAsia="Times New Roman" w:hAnsi="Montserrat Light" w:cs="Times New Roman"/>
          <w:lang w:val="ro-RO" w:eastAsia="ar-SA"/>
        </w:rPr>
        <w:t xml:space="preserve"> </w:t>
      </w:r>
      <w:r w:rsidRPr="00A25FE1">
        <w:rPr>
          <w:rFonts w:ascii="Montserrat Light" w:eastAsia="Times New Roman" w:hAnsi="Montserrat Light" w:cs="Times New Roman"/>
          <w:color w:val="000000"/>
          <w:lang w:val="ro-RO" w:eastAsia="ar-SA"/>
        </w:rPr>
        <w:t>începând cu data de 03.06.2025.</w:t>
      </w:r>
    </w:p>
    <w:p w14:paraId="48C7D2C0"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eastAsia="ar-SA"/>
        </w:rPr>
      </w:pPr>
      <w:r w:rsidRPr="00A25FE1">
        <w:rPr>
          <w:rFonts w:ascii="Montserrat Light" w:eastAsia="Times New Roman" w:hAnsi="Montserrat Light" w:cs="Times New Roman"/>
          <w:lang w:val="ro-RO" w:eastAsia="ar-SA"/>
        </w:rPr>
        <w:tab/>
      </w:r>
    </w:p>
    <w:p w14:paraId="34ECFB46" w14:textId="77777777" w:rsidR="00B202CE" w:rsidRPr="00A25FE1" w:rsidRDefault="00B202CE" w:rsidP="00B202CE">
      <w:pPr>
        <w:shd w:val="clear" w:color="auto" w:fill="D0CECE"/>
        <w:suppressAutoHyphens/>
        <w:autoSpaceDE w:val="0"/>
        <w:autoSpaceDN w:val="0"/>
        <w:spacing w:line="240" w:lineRule="auto"/>
        <w:textAlignment w:val="baseline"/>
        <w:rPr>
          <w:rFonts w:ascii="Montserrat Light" w:eastAsia="Times New Roman" w:hAnsi="Montserrat Light" w:cs="Calibri"/>
          <w:b/>
          <w:bCs/>
          <w:lang w:val="ro-RO"/>
        </w:rPr>
      </w:pPr>
      <w:r w:rsidRPr="00A25FE1">
        <w:rPr>
          <w:rFonts w:ascii="Montserrat Light" w:eastAsia="Times New Roman" w:hAnsi="Montserrat Light" w:cs="Times New Roman"/>
          <w:b/>
          <w:bCs/>
          <w:lang w:val="ro-RO" w:eastAsia="ar-SA"/>
        </w:rPr>
        <w:t>CAPITOLUL III -</w:t>
      </w:r>
      <w:r w:rsidRPr="00A25FE1">
        <w:rPr>
          <w:rFonts w:ascii="Montserrat Light" w:eastAsia="Times New Roman" w:hAnsi="Montserrat Light" w:cs="Times New Roman"/>
          <w:lang w:val="ro-RO" w:eastAsia="ar-SA"/>
        </w:rPr>
        <w:t xml:space="preserve"> </w:t>
      </w:r>
      <w:r w:rsidRPr="00A25FE1">
        <w:rPr>
          <w:rFonts w:ascii="Montserrat Light" w:eastAsia="Times New Roman" w:hAnsi="Montserrat Light" w:cs="Calibri"/>
          <w:b/>
          <w:bCs/>
          <w:lang w:val="ro-RO"/>
        </w:rPr>
        <w:t>CONTRACT  DE ÎNCHIRIERE - cadru</w:t>
      </w:r>
    </w:p>
    <w:p w14:paraId="02707903" w14:textId="77777777" w:rsidR="00B202CE" w:rsidRPr="00A25FE1" w:rsidRDefault="00B202CE" w:rsidP="00B202CE">
      <w:pPr>
        <w:suppressAutoHyphens/>
        <w:autoSpaceDE w:val="0"/>
        <w:autoSpaceDN w:val="0"/>
        <w:spacing w:line="240" w:lineRule="auto"/>
        <w:textAlignment w:val="baseline"/>
        <w:rPr>
          <w:rFonts w:ascii="Montserrat Light" w:eastAsia="Times New Roman" w:hAnsi="Montserrat Light" w:cs="Calibri"/>
          <w:b/>
          <w:bCs/>
          <w:lang w:val="ro-RO"/>
        </w:rPr>
      </w:pPr>
    </w:p>
    <w:p w14:paraId="2FDF0DA1" w14:textId="77777777" w:rsidR="00B202CE" w:rsidRPr="00A25FE1" w:rsidRDefault="00B202CE" w:rsidP="00B202CE">
      <w:pPr>
        <w:shd w:val="clear" w:color="auto" w:fill="E7E6E6"/>
        <w:spacing w:line="240" w:lineRule="auto"/>
        <w:jc w:val="both"/>
        <w:rPr>
          <w:rFonts w:ascii="Montserrat Light" w:eastAsia="Times New Roman" w:hAnsi="Montserrat Light" w:cs="Calibri"/>
          <w:b/>
          <w:bCs/>
          <w:lang w:val="ro-RO"/>
        </w:rPr>
      </w:pPr>
      <w:r w:rsidRPr="00A25FE1">
        <w:rPr>
          <w:rFonts w:ascii="Montserrat Light" w:eastAsia="Times New Roman" w:hAnsi="Montserrat Light" w:cs="Calibri"/>
          <w:b/>
          <w:bCs/>
          <w:lang w:val="ro-RO"/>
        </w:rPr>
        <w:t>Temei legal</w:t>
      </w:r>
    </w:p>
    <w:p w14:paraId="1B1AB368" w14:textId="77777777" w:rsidR="00B202CE" w:rsidRPr="00A25FE1" w:rsidRDefault="00B202CE" w:rsidP="003440A3">
      <w:pPr>
        <w:numPr>
          <w:ilvl w:val="1"/>
          <w:numId w:val="11"/>
        </w:numPr>
        <w:spacing w:line="240" w:lineRule="auto"/>
        <w:ind w:left="0" w:firstLine="0"/>
        <w:jc w:val="both"/>
        <w:rPr>
          <w:rFonts w:ascii="Montserrat Light" w:eastAsia="Calibri" w:hAnsi="Montserrat Light" w:cs="Times New Roman"/>
          <w:lang w:val="ro-RO"/>
        </w:rPr>
      </w:pPr>
      <w:r w:rsidRPr="00A25FE1">
        <w:rPr>
          <w:rFonts w:ascii="Montserrat Light" w:eastAsia="Calibri" w:hAnsi="Montserrat Light" w:cs="Times New Roman"/>
          <w:lang w:val="ro-RO"/>
        </w:rPr>
        <w:t xml:space="preserve">art. 332-348 și art. 362 din Ordonanța Guvernului nr. 57/2019 privind Codul administrativ, cu modificările și completările ulterioare; </w:t>
      </w:r>
    </w:p>
    <w:p w14:paraId="6A61660F" w14:textId="77777777" w:rsidR="00B202CE" w:rsidRPr="00A25FE1" w:rsidRDefault="00B202CE" w:rsidP="003440A3">
      <w:pPr>
        <w:numPr>
          <w:ilvl w:val="1"/>
          <w:numId w:val="11"/>
        </w:numPr>
        <w:spacing w:line="240" w:lineRule="auto"/>
        <w:ind w:left="0" w:firstLine="0"/>
        <w:jc w:val="both"/>
        <w:rPr>
          <w:rFonts w:ascii="Montserrat Light" w:eastAsia="Calibri" w:hAnsi="Montserrat Light" w:cs="Times New Roman"/>
          <w:lang w:val="ro-RO"/>
        </w:rPr>
      </w:pPr>
      <w:r w:rsidRPr="00A25FE1">
        <w:rPr>
          <w:rFonts w:ascii="Montserrat Light" w:eastAsia="Calibri" w:hAnsi="Montserrat Light" w:cs="Times New Roman"/>
          <w:lang w:val="ro-RO"/>
        </w:rPr>
        <w:t>art. 1777-1823 din Legea nr. 287/2009 - Codul Civil, republicată, cu modificările și completările ulterioare;</w:t>
      </w:r>
    </w:p>
    <w:p w14:paraId="35954004" w14:textId="77777777" w:rsidR="00B202CE" w:rsidRPr="00A25FE1" w:rsidRDefault="00B202CE" w:rsidP="003440A3">
      <w:pPr>
        <w:numPr>
          <w:ilvl w:val="1"/>
          <w:numId w:val="11"/>
        </w:numPr>
        <w:spacing w:line="240" w:lineRule="auto"/>
        <w:ind w:left="0" w:firstLine="0"/>
        <w:jc w:val="both"/>
        <w:rPr>
          <w:rFonts w:ascii="Montserrat Light" w:eastAsia="Times New Roman" w:hAnsi="Montserrat Light" w:cs="Calibri"/>
          <w:b/>
          <w:bCs/>
          <w:lang w:val="ro-RO"/>
        </w:rPr>
      </w:pPr>
      <w:r w:rsidRPr="00A25FE1">
        <w:rPr>
          <w:rFonts w:ascii="Montserrat Light" w:eastAsia="Times New Roman" w:hAnsi="Montserrat Light" w:cs="Times New Roman"/>
          <w:lang w:val="ro-RO"/>
        </w:rPr>
        <w:t>Hotărârea Consiliului Județean Cluj nr. 209/30.10.2019 privind aprobarea procedurii de închiriere a bunurilor imobile din domeniul public și privat al Județului Cluj, aflate în administrarea Județului Cluj</w:t>
      </w:r>
      <w:r w:rsidRPr="00A25FE1">
        <w:rPr>
          <w:rFonts w:ascii="Montserrat Light" w:eastAsia="Calibri" w:hAnsi="Montserrat Light" w:cs="Times New Roman"/>
          <w:lang w:val="ro-RO" w:eastAsia="ro-MD"/>
        </w:rPr>
        <w:t>.</w:t>
      </w:r>
    </w:p>
    <w:p w14:paraId="39C5A8E1" w14:textId="77777777" w:rsidR="00B202CE" w:rsidRPr="00A25FE1" w:rsidRDefault="00B202CE" w:rsidP="00B202CE">
      <w:pPr>
        <w:spacing w:line="240" w:lineRule="auto"/>
        <w:jc w:val="both"/>
        <w:rPr>
          <w:rFonts w:ascii="Montserrat Light" w:eastAsia="Times New Roman" w:hAnsi="Montserrat Light" w:cs="Calibri"/>
          <w:b/>
          <w:bCs/>
          <w:lang w:val="ro-RO"/>
        </w:rPr>
      </w:pPr>
    </w:p>
    <w:p w14:paraId="6EEC87E4" w14:textId="77777777" w:rsidR="00B202CE" w:rsidRPr="00A25FE1" w:rsidRDefault="00B202CE" w:rsidP="00B202CE">
      <w:pPr>
        <w:shd w:val="clear" w:color="auto" w:fill="E7E6E6"/>
        <w:spacing w:line="240" w:lineRule="auto"/>
        <w:jc w:val="both"/>
        <w:rPr>
          <w:rFonts w:ascii="Montserrat Light" w:eastAsia="Times New Roman" w:hAnsi="Montserrat Light" w:cs="Calibri"/>
          <w:lang w:val="ro-RO"/>
        </w:rPr>
      </w:pPr>
      <w:r w:rsidRPr="00A25FE1">
        <w:rPr>
          <w:rFonts w:ascii="Montserrat Light" w:eastAsia="Times New Roman" w:hAnsi="Montserrat Light" w:cs="Calibri"/>
          <w:b/>
          <w:bCs/>
          <w:lang w:val="ro-RO"/>
        </w:rPr>
        <w:t>CAP. I. Părți</w:t>
      </w:r>
    </w:p>
    <w:p w14:paraId="032632F6" w14:textId="77777777" w:rsidR="00B202CE" w:rsidRPr="00A25FE1" w:rsidRDefault="00B202CE" w:rsidP="00B202CE">
      <w:pPr>
        <w:spacing w:line="240" w:lineRule="auto"/>
        <w:jc w:val="both"/>
        <w:rPr>
          <w:rFonts w:ascii="Montserrat Light" w:eastAsia="Calibri" w:hAnsi="Montserrat Light" w:cs="Calibri"/>
          <w:lang w:val="ro-RO"/>
        </w:rPr>
      </w:pPr>
      <w:r w:rsidRPr="00A25FE1">
        <w:rPr>
          <w:rFonts w:ascii="Montserrat Light" w:eastAsia="Times New Roman" w:hAnsi="Montserrat Light" w:cs="Calibri"/>
          <w:b/>
          <w:bCs/>
          <w:lang w:val="ro-RO"/>
        </w:rPr>
        <w:t>2.1</w:t>
      </w:r>
      <w:r w:rsidRPr="00A25FE1">
        <w:rPr>
          <w:rFonts w:ascii="Montserrat Light" w:eastAsia="Times New Roman" w:hAnsi="Montserrat Light" w:cs="Calibri"/>
          <w:lang w:val="ro-RO"/>
        </w:rPr>
        <w:t xml:space="preserve"> </w:t>
      </w:r>
      <w:r w:rsidRPr="00A25FE1">
        <w:rPr>
          <w:rFonts w:ascii="Montserrat Light" w:eastAsia="Times New Roman" w:hAnsi="Montserrat Light" w:cs="Calibri"/>
          <w:b/>
          <w:bCs/>
          <w:lang w:val="ro-RO"/>
        </w:rPr>
        <w:t>UAT</w:t>
      </w:r>
      <w:r w:rsidRPr="00A25FE1">
        <w:rPr>
          <w:rFonts w:ascii="Montserrat Light" w:eastAsia="Times New Roman" w:hAnsi="Montserrat Light" w:cs="Calibri"/>
          <w:lang w:val="ro-RO"/>
        </w:rPr>
        <w:t xml:space="preserve"> </w:t>
      </w:r>
      <w:r w:rsidRPr="00A25FE1">
        <w:rPr>
          <w:rFonts w:ascii="Montserrat Light" w:eastAsia="Times New Roman" w:hAnsi="Montserrat Light" w:cs="Calibri"/>
          <w:b/>
          <w:bCs/>
          <w:lang w:val="ro-RO"/>
        </w:rPr>
        <w:t>JUDEȚUL CLUJ</w:t>
      </w:r>
      <w:r w:rsidRPr="00A25FE1">
        <w:rPr>
          <w:rFonts w:ascii="Montserrat Light" w:eastAsia="Times New Roman" w:hAnsi="Montserrat Light" w:cs="Calibri"/>
          <w:lang w:val="ro-RO"/>
        </w:rPr>
        <w:t>, unitate administrativ teritorială, cu sediul în Cluj-Napoca, str. Dorobanților nr.106, cod fiscal 4288110, având contul</w:t>
      </w:r>
      <w:r w:rsidRPr="00A25FE1">
        <w:rPr>
          <w:rFonts w:ascii="Montserrat Light" w:eastAsia="Times New Roman" w:hAnsi="Montserrat Light" w:cs="Calibri"/>
          <w:color w:val="000000"/>
          <w:lang w:val="ro-RO"/>
        </w:rPr>
        <w:t xml:space="preserve"> RO22TREZ21621A300530XXXX</w:t>
      </w:r>
      <w:r w:rsidRPr="00A25FE1">
        <w:rPr>
          <w:rFonts w:ascii="Montserrat Light" w:eastAsia="Times New Roman" w:hAnsi="Montserrat Light" w:cs="Calibri"/>
          <w:lang w:val="ro-RO"/>
        </w:rPr>
        <w:t xml:space="preserve"> deschis la Trezoreria Cluj, reprezentat  prin Președinte, domnul Alin Tișe,  în calitate de locator/proprietar și</w:t>
      </w:r>
    </w:p>
    <w:p w14:paraId="6B7DC807" w14:textId="77777777" w:rsidR="00B202CE" w:rsidRPr="00A25FE1" w:rsidRDefault="00B202CE" w:rsidP="00B202CE">
      <w:pPr>
        <w:spacing w:line="240" w:lineRule="auto"/>
        <w:jc w:val="both"/>
        <w:rPr>
          <w:rFonts w:ascii="Montserrat Light" w:eastAsia="Calibri" w:hAnsi="Montserrat Light" w:cs="Calibri"/>
          <w:lang w:val="ro-RO" w:eastAsia="ro-MD"/>
        </w:rPr>
      </w:pPr>
      <w:r w:rsidRPr="00A25FE1">
        <w:rPr>
          <w:rFonts w:ascii="Montserrat Light" w:eastAsia="Times New Roman" w:hAnsi="Montserrat Light" w:cs="Calibri"/>
          <w:b/>
          <w:bCs/>
          <w:lang w:val="ro-RO"/>
        </w:rPr>
        <w:t>2.2</w:t>
      </w:r>
      <w:r w:rsidRPr="00A25FE1">
        <w:rPr>
          <w:rFonts w:ascii="Montserrat Light" w:eastAsia="Times New Roman" w:hAnsi="Montserrat Light" w:cs="Calibri"/>
          <w:lang w:val="ro-RO"/>
        </w:rPr>
        <w:t xml:space="preserve">     ......</w:t>
      </w:r>
      <w:r w:rsidRPr="00A25FE1">
        <w:rPr>
          <w:rFonts w:ascii="Montserrat Light" w:eastAsia="Calibri" w:hAnsi="Montserrat Light" w:cs="Calibri"/>
          <w:lang w:val="ro-RO" w:eastAsia="ro-MD"/>
        </w:rPr>
        <w:t>............. în calitate de locatar/chiriaș,</w:t>
      </w:r>
      <w:r w:rsidRPr="00A25FE1">
        <w:rPr>
          <w:rFonts w:ascii="Montserrat Light" w:eastAsia="Times New Roman" w:hAnsi="Montserrat Light" w:cs="Calibri"/>
          <w:lang w:val="ro-RO"/>
        </w:rPr>
        <w:t xml:space="preserve"> </w:t>
      </w:r>
      <w:r w:rsidRPr="00A25FE1">
        <w:rPr>
          <w:rFonts w:ascii="Montserrat Light" w:eastAsia="Calibri" w:hAnsi="Montserrat Light" w:cs="Calibri"/>
          <w:lang w:val="ro-RO" w:eastAsia="ro-MD"/>
        </w:rPr>
        <w:t xml:space="preserve"> </w:t>
      </w:r>
    </w:p>
    <w:p w14:paraId="536FAB61" w14:textId="77777777" w:rsidR="00B202CE" w:rsidRPr="00A25FE1" w:rsidRDefault="00B202CE" w:rsidP="00B202CE">
      <w:pPr>
        <w:spacing w:line="240" w:lineRule="auto"/>
        <w:jc w:val="both"/>
        <w:rPr>
          <w:rFonts w:ascii="Montserrat Light" w:eastAsia="Calibri" w:hAnsi="Montserrat Light" w:cs="Calibri"/>
          <w:lang w:val="ro-RO" w:eastAsia="ro-MD"/>
        </w:rPr>
      </w:pPr>
      <w:r w:rsidRPr="00A25FE1">
        <w:rPr>
          <w:rFonts w:ascii="Montserrat Light" w:eastAsia="Times New Roman" w:hAnsi="Montserrat Light" w:cs="Calibri"/>
          <w:lang w:val="ro-RO"/>
        </w:rPr>
        <w:t xml:space="preserve">au convenit încheierea prezentului contract de închiriere atribuit prin licitație publica cu respectarea următoarelor clauze:  </w:t>
      </w:r>
    </w:p>
    <w:p w14:paraId="7E0E9C4C" w14:textId="77777777" w:rsidR="00B202CE" w:rsidRPr="00A25FE1" w:rsidRDefault="00B202CE" w:rsidP="00B202CE">
      <w:pPr>
        <w:shd w:val="clear" w:color="auto" w:fill="E7E6E6"/>
        <w:spacing w:line="240" w:lineRule="auto"/>
        <w:jc w:val="both"/>
        <w:rPr>
          <w:rFonts w:ascii="Montserrat Light" w:eastAsia="Times New Roman" w:hAnsi="Montserrat Light" w:cs="Calibri"/>
          <w:lang w:val="ro-RO"/>
        </w:rPr>
      </w:pPr>
      <w:r w:rsidRPr="00A25FE1">
        <w:rPr>
          <w:rFonts w:ascii="Montserrat Light" w:eastAsia="Times New Roman" w:hAnsi="Montserrat Light" w:cs="Calibri"/>
          <w:b/>
          <w:bCs/>
          <w:lang w:val="ro-RO"/>
        </w:rPr>
        <w:t>CAP. II. Obiectul contractului</w:t>
      </w:r>
    </w:p>
    <w:p w14:paraId="118F1DAD"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Calibri" w:hAnsi="Montserrat Light" w:cs="Times New Roman"/>
          <w:lang w:val="ro-RO" w:eastAsia="ro-MD"/>
        </w:rPr>
        <w:t xml:space="preserve">Obiectul prezentului contract constă în </w:t>
      </w:r>
      <w:r w:rsidRPr="00A25FE1">
        <w:rPr>
          <w:rFonts w:ascii="Montserrat Light" w:eastAsia="Calibri" w:hAnsi="Montserrat Light" w:cs="Times New Roman"/>
          <w:b/>
          <w:bCs/>
          <w:lang w:val="ro-RO" w:eastAsia="ro-MD"/>
        </w:rPr>
        <w:t>închirierea</w:t>
      </w:r>
      <w:r w:rsidRPr="00A25FE1">
        <w:rPr>
          <w:rFonts w:ascii="Montserrat Light" w:eastAsia="Calibri" w:hAnsi="Montserrat Light" w:cs="Times New Roman"/>
          <w:lang w:val="ro-RO" w:eastAsia="ro-MD"/>
        </w:rPr>
        <w:t xml:space="preserve"> către locatar, </w:t>
      </w:r>
      <w:r w:rsidRPr="00A25FE1">
        <w:rPr>
          <w:rFonts w:ascii="Montserrat Light" w:eastAsia="Calibri" w:hAnsi="Montserrat Light" w:cs="Calibri"/>
          <w:lang w:val="ro-RO" w:eastAsia="ro-MD"/>
        </w:rPr>
        <w:t>în schimbul plății chiriei,</w:t>
      </w:r>
      <w:r w:rsidRPr="00A25FE1">
        <w:rPr>
          <w:rFonts w:ascii="Montserrat Light" w:eastAsia="Times New Roman" w:hAnsi="Montserrat Light" w:cs="Times New Roman"/>
          <w:lang w:val="ro-RO"/>
        </w:rPr>
        <w:t xml:space="preserve"> a spațiului din imobilul situat</w:t>
      </w:r>
      <w:r w:rsidRPr="00A25FE1">
        <w:rPr>
          <w:rFonts w:ascii="Montserrat Light" w:eastAsia="Times New Roman" w:hAnsi="Montserrat Light" w:cs="Times New Roman"/>
          <w:bCs/>
          <w:lang w:val="ro-RO"/>
        </w:rPr>
        <w:t xml:space="preserve"> în Cluj Napoca,</w:t>
      </w:r>
      <w:r w:rsidRPr="00A25FE1">
        <w:rPr>
          <w:rFonts w:ascii="Montserrat Light" w:eastAsia="Times New Roman" w:hAnsi="Montserrat Light" w:cs="Times New Roman"/>
          <w:b/>
          <w:lang w:val="ro-RO"/>
        </w:rPr>
        <w:t xml:space="preserve"> </w:t>
      </w:r>
      <w:r w:rsidRPr="00A25FE1">
        <w:rPr>
          <w:rFonts w:ascii="Montserrat Light" w:eastAsia="Times New Roman" w:hAnsi="Montserrat Light" w:cs="Times New Roman"/>
          <w:bCs/>
          <w:lang w:val="ro-RO"/>
        </w:rPr>
        <w:t>str. Traian Vuia nr. 26</w:t>
      </w:r>
      <w:r w:rsidRPr="00A25FE1">
        <w:rPr>
          <w:rFonts w:ascii="Montserrat Light" w:eastAsia="Times New Roman" w:hAnsi="Montserrat Light" w:cs="Times New Roman"/>
          <w:bCs/>
          <w:lang w:val="ro-RO" w:eastAsia="ro-RO"/>
        </w:rPr>
        <w:t xml:space="preserve">, identificat în cartea funciară 316748 Cluj-Napoca cu număr cadastral 316748 C1, compus </w:t>
      </w:r>
      <w:r w:rsidRPr="00A25FE1">
        <w:rPr>
          <w:rFonts w:ascii="Montserrat Light" w:eastAsia="Times New Roman" w:hAnsi="Montserrat Light" w:cs="Times New Roman"/>
          <w:bCs/>
          <w:lang w:val="ro-RO"/>
        </w:rPr>
        <w:t xml:space="preserve">din 6 încăperi în suprafață totală de 55,19 mp, conform extrasului de carte funciară 316748 și a releveului care face parte din documentația tehnică, astfel: </w:t>
      </w:r>
    </w:p>
    <w:p w14:paraId="3A72384F" w14:textId="77777777" w:rsidR="00B202CE" w:rsidRPr="00A25FE1" w:rsidRDefault="00B202CE" w:rsidP="003440A3">
      <w:pPr>
        <w:numPr>
          <w:ilvl w:val="0"/>
          <w:numId w:val="35"/>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4AE70CF5" w14:textId="77777777" w:rsidR="00B202CE" w:rsidRPr="00A25FE1" w:rsidRDefault="00B202CE" w:rsidP="003440A3">
      <w:pPr>
        <w:numPr>
          <w:ilvl w:val="0"/>
          <w:numId w:val="35"/>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1CE9002D" w14:textId="77777777" w:rsidR="00B202CE" w:rsidRPr="00A25FE1" w:rsidRDefault="00B202CE" w:rsidP="003440A3">
      <w:pPr>
        <w:numPr>
          <w:ilvl w:val="0"/>
          <w:numId w:val="35"/>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31B88AC7" w14:textId="77777777" w:rsidR="00B202CE" w:rsidRPr="00A25FE1" w:rsidRDefault="00B202CE" w:rsidP="003440A3">
      <w:pPr>
        <w:numPr>
          <w:ilvl w:val="0"/>
          <w:numId w:val="35"/>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0FB0B243" w14:textId="77777777" w:rsidR="00B202CE" w:rsidRPr="00A25FE1" w:rsidRDefault="00B202CE" w:rsidP="003440A3">
      <w:pPr>
        <w:numPr>
          <w:ilvl w:val="0"/>
          <w:numId w:val="35"/>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08B37023" w14:textId="77777777" w:rsidR="00B202CE" w:rsidRPr="00A25FE1" w:rsidRDefault="00B202CE" w:rsidP="003440A3">
      <w:pPr>
        <w:numPr>
          <w:ilvl w:val="0"/>
          <w:numId w:val="35"/>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p w14:paraId="66E1A03E"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p>
    <w:p w14:paraId="78CD46D5"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III. Scopul contractului – utilizarea permisa</w:t>
      </w:r>
    </w:p>
    <w:p w14:paraId="76235130" w14:textId="77777777" w:rsidR="00B202CE" w:rsidRPr="00A25FE1" w:rsidRDefault="00B202CE" w:rsidP="00B202CE">
      <w:pPr>
        <w:spacing w:line="240" w:lineRule="auto"/>
        <w:jc w:val="both"/>
        <w:rPr>
          <w:rFonts w:ascii="Montserrat Light" w:eastAsia="Times New Roman" w:hAnsi="Montserrat Light" w:cs="Times New Roman"/>
          <w:b/>
          <w:bCs/>
          <w:lang w:val="ro-RO"/>
        </w:rPr>
      </w:pPr>
      <w:r w:rsidRPr="00A25FE1">
        <w:rPr>
          <w:rFonts w:ascii="Montserrat Light" w:eastAsia="Calibri" w:hAnsi="Montserrat Light" w:cs="Times New Roman"/>
          <w:b/>
          <w:bCs/>
          <w:lang w:val="ro-RO" w:eastAsia="ro-MD"/>
        </w:rPr>
        <w:t>3.1</w:t>
      </w:r>
      <w:r w:rsidRPr="00A25FE1">
        <w:rPr>
          <w:rFonts w:ascii="Montserrat Light" w:eastAsia="Calibri" w:hAnsi="Montserrat Light" w:cs="Times New Roman"/>
          <w:lang w:val="ro-RO" w:eastAsia="ro-MD"/>
        </w:rPr>
        <w:t xml:space="preserve">  </w:t>
      </w:r>
      <w:r w:rsidRPr="00A25FE1">
        <w:rPr>
          <w:rFonts w:ascii="Montserrat Light" w:eastAsia="Times New Roman" w:hAnsi="Montserrat Light" w:cs="Times New Roman"/>
          <w:lang w:val="ro-RO"/>
        </w:rPr>
        <w:t>Bunul imobil/spațiul închiriat este dat în folosința locatarului pentru desfășurarea de activități în domeniul farmaceutic.</w:t>
      </w:r>
    </w:p>
    <w:p w14:paraId="43EE895C" w14:textId="77777777" w:rsidR="00B202CE" w:rsidRPr="00A25FE1" w:rsidRDefault="00B202CE" w:rsidP="00B202CE">
      <w:pPr>
        <w:shd w:val="clear" w:color="auto" w:fill="FFFFFF"/>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3.2.</w:t>
      </w:r>
      <w:r w:rsidRPr="00A25FE1">
        <w:rPr>
          <w:rFonts w:ascii="Montserrat Light" w:eastAsia="Times New Roman" w:hAnsi="Montserrat Light" w:cs="Times New Roman"/>
          <w:lang w:val="ro-RO"/>
        </w:rPr>
        <w:t xml:space="preserve"> Locatarul va obține toate avizele/acordurile necesare desfășurării activității declarate la pct.3.1, inclusiv acordul de funcționare conform legislației incidente în materie.</w:t>
      </w:r>
    </w:p>
    <w:p w14:paraId="3118700E" w14:textId="77777777" w:rsidR="00B202CE" w:rsidRPr="00A25FE1" w:rsidRDefault="00B202CE" w:rsidP="00B202CE">
      <w:pPr>
        <w:shd w:val="clear" w:color="auto" w:fill="FFFFFF"/>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3.3.</w:t>
      </w:r>
      <w:r w:rsidRPr="00A25FE1">
        <w:rPr>
          <w:rFonts w:ascii="Montserrat Light" w:eastAsia="Times New Roman" w:hAnsi="Montserrat Light" w:cs="Times New Roman"/>
          <w:lang w:val="ro-RO"/>
        </w:rPr>
        <w:t xml:space="preserve"> Orice amenda, taxa rezultată din neobținerea avizelor/acordurilor necesare cade exclusiv în sarcina locatarului.</w:t>
      </w:r>
    </w:p>
    <w:p w14:paraId="118F9691"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3.4</w:t>
      </w:r>
      <w:r w:rsidRPr="00A25FE1">
        <w:rPr>
          <w:rFonts w:ascii="Montserrat Light" w:eastAsia="Times New Roman" w:hAnsi="Montserrat Light" w:cs="Times New Roman"/>
          <w:lang w:val="ro-RO"/>
        </w:rPr>
        <w:t xml:space="preserve"> Subînchirierea în tot sau în parte a bunului imobil închiriat sau cesiunea contractului de închiriere unui terț este interzisă.</w:t>
      </w:r>
    </w:p>
    <w:p w14:paraId="4C8FE51C"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lastRenderedPageBreak/>
        <w:t xml:space="preserve">3.5 </w:t>
      </w:r>
      <w:r w:rsidRPr="00A25FE1">
        <w:rPr>
          <w:rFonts w:ascii="Montserrat Light" w:eastAsia="Times New Roman" w:hAnsi="Montserrat Light" w:cs="Times New Roman"/>
          <w:lang w:val="ro-RO"/>
        </w:rPr>
        <w:t>Schimbarea destinației imobilului/spațiului stabilită conform pct. 3.1 este interzisă.</w:t>
      </w:r>
    </w:p>
    <w:p w14:paraId="475531FF"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IV. Durata contractului</w:t>
      </w:r>
    </w:p>
    <w:p w14:paraId="2A6BE0C6"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4.1</w:t>
      </w:r>
      <w:r w:rsidRPr="00A25FE1">
        <w:rPr>
          <w:rFonts w:ascii="Montserrat Light" w:eastAsia="Times New Roman" w:hAnsi="Montserrat Light" w:cs="Times New Roman"/>
          <w:lang w:val="ro-RO"/>
        </w:rPr>
        <w:t xml:space="preserve"> Contractul se încheie pe o durată de 5 ani, începând cu data de  </w:t>
      </w:r>
      <w:r w:rsidRPr="00A25FE1">
        <w:rPr>
          <w:rFonts w:ascii="Montserrat Light" w:eastAsia="Times New Roman" w:hAnsi="Montserrat Light" w:cs="Times New Roman"/>
          <w:b/>
          <w:bCs/>
          <w:lang w:val="ro-RO"/>
        </w:rPr>
        <w:t>____________</w:t>
      </w:r>
      <w:r w:rsidRPr="00A25FE1">
        <w:rPr>
          <w:rFonts w:ascii="Montserrat Light" w:eastAsia="Times New Roman" w:hAnsi="Montserrat Light" w:cs="Times New Roman"/>
          <w:lang w:val="ro-RO"/>
        </w:rPr>
        <w:t xml:space="preserve"> până la data de ___________________________</w:t>
      </w:r>
    </w:p>
    <w:p w14:paraId="079ADD4E"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i/>
          <w:iCs/>
          <w:lang w:val="ro-RO"/>
        </w:rPr>
        <w:t>4.2</w:t>
      </w:r>
      <w:r w:rsidRPr="00A25FE1">
        <w:rPr>
          <w:rFonts w:ascii="Montserrat Light" w:eastAsia="Times New Roman" w:hAnsi="Montserrat Light" w:cs="Times New Roman"/>
          <w:lang w:val="ro-RO"/>
        </w:rPr>
        <w:t xml:space="preserve"> La expirarea termenului, locatorul are dreptul fie să solicite prelungirea contractului, fie să solicite predarea spațiului.</w:t>
      </w:r>
    </w:p>
    <w:p w14:paraId="5B28B6DA"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4.3</w:t>
      </w:r>
      <w:r w:rsidRPr="00A25FE1">
        <w:rPr>
          <w:rFonts w:ascii="Montserrat Light" w:eastAsia="Times New Roman" w:hAnsi="Montserrat Light" w:cs="Times New Roman"/>
          <w:lang w:val="ro-RO"/>
        </w:rPr>
        <w:t xml:space="preserve"> Contractul de închiriere se poate prelungi cu acordul locatorului, pentru o nouă perioadă de maximum 5 ani, prin act adițional, la cererea scrisă a locatarului, făcută cu cel puțin 60 de zile calendaristice înainte de expirare, dacă locatarul și-a îndeplinit în totalitate obligațiile din contractul inițial până la data formulării notificării de prelungire;</w:t>
      </w:r>
    </w:p>
    <w:p w14:paraId="43FBA7E8"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4.4</w:t>
      </w:r>
      <w:r w:rsidRPr="00A25FE1">
        <w:rPr>
          <w:rFonts w:ascii="Montserrat Light" w:eastAsia="Times New Roman" w:hAnsi="Montserrat Light" w:cs="Times New Roman"/>
          <w:lang w:val="ro-RO"/>
        </w:rPr>
        <w:t xml:space="preserve"> În cazul în care notificarea privind intenția de prelungire a contractului nu este formulată și transmisă conform art. 4.3 de mai sus, contractul încetează de drept la expirarea perioadei de închiriere prevăzute la art. 4.1.</w:t>
      </w:r>
    </w:p>
    <w:p w14:paraId="28653989"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4.5</w:t>
      </w:r>
      <w:r w:rsidRPr="00A25FE1">
        <w:rPr>
          <w:rFonts w:ascii="Montserrat Light" w:eastAsia="Times New Roman" w:hAnsi="Montserrat Light" w:cs="Times New Roman"/>
          <w:lang w:val="ro-RO"/>
        </w:rPr>
        <w:t xml:space="preserve"> în cazul în care intenția locatarului nu este notificată conform art. 4.3, tacita relocațiune astfel cum este reglementată de art. 1810 din Codul Civil, nu este aplicabilă prezentului contract, chiar dacă locatorul nu a transmis locatarului o notificare prealabilă cu privire la expirarea perioadei de închiriere și obligația eliberării spațiului de către locatar, ori nu s-a împotrivit în vreun fel continuării deținerii spațiului de către locatar la data expirării termenului de închiriere sau ulterior acesteia;</w:t>
      </w:r>
    </w:p>
    <w:p w14:paraId="4E5D16D5"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V. Prețul contractului și modalitățile de plată</w:t>
      </w:r>
    </w:p>
    <w:p w14:paraId="6441CFF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b/>
          <w:bCs/>
          <w:lang w:val="ro-RO"/>
        </w:rPr>
        <w:t>5.1</w:t>
      </w:r>
      <w:r w:rsidRPr="00A25FE1">
        <w:rPr>
          <w:rFonts w:ascii="Montserrat Light" w:eastAsia="Times New Roman" w:hAnsi="Montserrat Light" w:cs="Times New Roman"/>
          <w:lang w:val="ro-RO"/>
        </w:rPr>
        <w:t xml:space="preserve"> Locatarul va plăti locatorului pentru folosința imobilului/spațiului, o chirie care reprezintă contravaloarea folosinței imobilului/ spațiului.</w:t>
      </w:r>
    </w:p>
    <w:p w14:paraId="4BD3B708"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5.2</w:t>
      </w: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color w:val="FF0000"/>
          <w:lang w:val="ro-RO"/>
        </w:rPr>
        <w:t xml:space="preserve"> </w:t>
      </w:r>
      <w:r w:rsidRPr="00A25FE1">
        <w:rPr>
          <w:rFonts w:ascii="Montserrat Light" w:eastAsia="Times New Roman" w:hAnsi="Montserrat Light" w:cs="Times New Roman"/>
          <w:lang w:val="ro-RO"/>
        </w:rPr>
        <w:t xml:space="preserve">Cuantumul chiriei lunare este de ______________… lei/lună stabilit conform raportului de declarare ofertă câștigătoare din data de ____________ </w:t>
      </w:r>
    </w:p>
    <w:p w14:paraId="14217D42"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color w:val="000000"/>
          <w:shd w:val="clear" w:color="auto" w:fill="FFFFFF"/>
          <w:lang w:val="ro-RO"/>
        </w:rPr>
        <w:t>5.3</w:t>
      </w:r>
      <w:r w:rsidRPr="00A25FE1">
        <w:rPr>
          <w:rFonts w:ascii="Montserrat Light" w:eastAsia="Times New Roman" w:hAnsi="Montserrat Light" w:cs="Times New Roman"/>
          <w:b/>
          <w:bCs/>
          <w:color w:val="8B0000"/>
          <w:shd w:val="clear" w:color="auto" w:fill="FFFFFF"/>
          <w:lang w:val="ro-RO"/>
        </w:rPr>
        <w:t xml:space="preserve"> </w:t>
      </w:r>
      <w:r w:rsidRPr="00A25FE1">
        <w:rPr>
          <w:rFonts w:ascii="Montserrat Light" w:eastAsia="Times New Roman" w:hAnsi="Montserrat Light" w:cs="Times New Roman"/>
          <w:shd w:val="clear" w:color="auto" w:fill="FFFFFF"/>
          <w:lang w:val="ro-RO"/>
        </w:rPr>
        <w:t xml:space="preserve">Plata chiriei se face lunar, în avans, la fiecare dată de 30 a lunii în curs pentru luna care va urma, pe baza unei facturi fiscale emise de către locator </w:t>
      </w:r>
      <w:r w:rsidRPr="00A25FE1">
        <w:rPr>
          <w:rFonts w:ascii="Montserrat Light" w:eastAsia="Times New Roman" w:hAnsi="Montserrat Light" w:cs="Times New Roman"/>
          <w:lang w:val="ro-RO"/>
        </w:rPr>
        <w:t>cu cel puțin 15 zile anterior datei și transmisă locatarului, la adresa de domiciliu/ sediu menționată în contract sau prin poșta electronică la adresa de e-mail menționată în contract. Pentru prima lună  chiria lunara se achită pentru luna întreagă sau fracție din luna, după caz (în funcție de data la care se încheie contractul), în termen de 15 zile de la încheierea contractului.</w:t>
      </w:r>
    </w:p>
    <w:p w14:paraId="63CF0E2A"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5.4</w:t>
      </w:r>
      <w:r w:rsidRPr="00A25FE1">
        <w:rPr>
          <w:rFonts w:ascii="Montserrat Light" w:eastAsia="Times New Roman" w:hAnsi="Montserrat Light" w:cs="Times New Roman"/>
          <w:lang w:val="ro-RO"/>
        </w:rPr>
        <w:t xml:space="preserve"> Plata chiriei se va face în numerar, la casieria Consiliului Județean Cluj, în baza facturii emise de Județul Cluj sau prin ordin de plată, la Trezoreria Cluj, în contul locatorului:</w:t>
      </w:r>
      <w:r w:rsidRPr="00A25FE1">
        <w:rPr>
          <w:rFonts w:ascii="Montserrat Light" w:eastAsia="Calibri" w:hAnsi="Montserrat Light" w:cs="Times New Roman"/>
          <w:lang w:val="ro-RO"/>
        </w:rPr>
        <w:t xml:space="preserve">  </w:t>
      </w:r>
      <w:r w:rsidRPr="00A25FE1">
        <w:rPr>
          <w:rFonts w:ascii="Montserrat Light" w:eastAsia="Times New Roman" w:hAnsi="Montserrat Light" w:cs="Calibri"/>
          <w:color w:val="000000"/>
          <w:lang w:val="ro-RO"/>
        </w:rPr>
        <w:t xml:space="preserve">RO22TREZ21621A300530XXXX, </w:t>
      </w:r>
      <w:r w:rsidRPr="00A25FE1">
        <w:rPr>
          <w:rFonts w:ascii="Montserrat Light" w:eastAsia="Times New Roman" w:hAnsi="Montserrat Light" w:cs="Times New Roman"/>
          <w:color w:val="000000"/>
          <w:lang w:val="ro-RO"/>
        </w:rPr>
        <w:t>beneficiar Județul Cluj, cod fiscal 4288110.</w:t>
      </w:r>
    </w:p>
    <w:p w14:paraId="195F3C26" w14:textId="77777777" w:rsidR="00B202CE" w:rsidRPr="00A25FE1" w:rsidRDefault="00B202CE" w:rsidP="00B202CE">
      <w:pPr>
        <w:spacing w:line="240" w:lineRule="auto"/>
        <w:jc w:val="both"/>
        <w:rPr>
          <w:rFonts w:ascii="Montserrat Light" w:eastAsia="Times New Roman" w:hAnsi="Montserrat Light" w:cs="Times New Roman"/>
          <w:color w:val="000000"/>
          <w:shd w:val="clear" w:color="auto" w:fill="FFFFFF"/>
          <w:lang w:val="ro-RO"/>
          <w:specVanish/>
        </w:rPr>
      </w:pPr>
      <w:r w:rsidRPr="00A25FE1">
        <w:rPr>
          <w:rFonts w:ascii="Montserrat Light" w:eastAsia="Times New Roman" w:hAnsi="Montserrat Light" w:cs="Times New Roman"/>
          <w:b/>
          <w:bCs/>
          <w:color w:val="000000"/>
          <w:shd w:val="clear" w:color="auto" w:fill="FFFFFF"/>
          <w:lang w:val="ro-RO"/>
        </w:rPr>
        <w:t>5.5</w:t>
      </w:r>
      <w:r w:rsidRPr="00A25FE1">
        <w:rPr>
          <w:rFonts w:ascii="Montserrat Light" w:eastAsia="Times New Roman" w:hAnsi="Montserrat Light" w:cs="Times New Roman"/>
          <w:shd w:val="clear" w:color="auto" w:fill="FFFFFF"/>
          <w:lang w:val="ro-RO"/>
        </w:rPr>
        <w:t xml:space="preserve"> Neplata chiriei până la data stabilită constituie o încălcare a prezentului contract, iar locatarul datorează penalități de întârziere în cuantum de </w:t>
      </w:r>
      <w:r w:rsidRPr="00A25FE1">
        <w:rPr>
          <w:rFonts w:ascii="Montserrat Light" w:eastAsia="Times New Roman" w:hAnsi="Montserrat Light" w:cs="Times New Roman"/>
          <w:color w:val="000000"/>
          <w:lang w:val="ro-RO"/>
        </w:rPr>
        <w:t>0,25 %</w:t>
      </w:r>
      <w:r w:rsidRPr="00A25FE1">
        <w:rPr>
          <w:rFonts w:ascii="Montserrat Light" w:eastAsia="Times New Roman" w:hAnsi="Montserrat Light" w:cs="Times New Roman"/>
          <w:color w:val="FF0000"/>
          <w:lang w:val="ro-RO"/>
        </w:rPr>
        <w:t xml:space="preserve"> </w:t>
      </w:r>
      <w:r w:rsidRPr="00A25FE1">
        <w:rPr>
          <w:rFonts w:ascii="Montserrat Light" w:eastAsia="Times New Roman" w:hAnsi="Montserrat Light" w:cs="Times New Roman"/>
          <w:shd w:val="clear" w:color="auto" w:fill="FFFFFF"/>
          <w:lang w:val="ro-RO"/>
        </w:rPr>
        <w:t xml:space="preserve">din suma datorată pentru fiecare zi de întârziere, calculate începând cu prima zi care urmează celei în care suma a devenit exigibilă, până la data plății efective. </w:t>
      </w:r>
      <w:r w:rsidRPr="00A25FE1">
        <w:rPr>
          <w:rFonts w:ascii="Montserrat Light" w:eastAsia="Times New Roman" w:hAnsi="Montserrat Light" w:cs="Times New Roman"/>
          <w:color w:val="000000"/>
          <w:shd w:val="clear" w:color="auto" w:fill="FFFFFF"/>
          <w:lang w:val="ro-RO"/>
        </w:rPr>
        <w:t xml:space="preserve">Cuantumul penalităților poate depăși valoarea sumei asupra căreia sunt calculate. </w:t>
      </w:r>
    </w:p>
    <w:p w14:paraId="75933DF1"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b/>
          <w:bCs/>
          <w:color w:val="000000"/>
          <w:shd w:val="clear" w:color="auto" w:fill="FFFFFF"/>
          <w:lang w:val="ro-RO"/>
        </w:rPr>
        <w:t>5.6</w:t>
      </w:r>
      <w:r w:rsidRPr="00A25FE1">
        <w:rPr>
          <w:rFonts w:ascii="Montserrat Light" w:eastAsia="Times New Roman" w:hAnsi="Montserrat Light" w:cs="Times New Roman"/>
          <w:b/>
          <w:bCs/>
          <w:color w:val="8B0000"/>
          <w:shd w:val="clear" w:color="auto" w:fill="FFFFFF"/>
          <w:lang w:val="ro-RO"/>
        </w:rPr>
        <w:t xml:space="preserve"> </w:t>
      </w:r>
      <w:r w:rsidRPr="00A25FE1">
        <w:rPr>
          <w:rFonts w:ascii="Montserrat Light" w:eastAsia="Times New Roman" w:hAnsi="Montserrat Light" w:cs="Times New Roman"/>
          <w:shd w:val="clear" w:color="auto" w:fill="FFFFFF"/>
          <w:lang w:val="ro-RO"/>
        </w:rPr>
        <w:t>Neplata chiriei și/sau a utilităților pentru o perioadă de 2 luni consecutive poate atrage încetarea de drept a prezentului contract, prin transmiterea unei notificări scrise în acest sens, precum și obligarea locatarului la plata de daune interese.</w:t>
      </w:r>
    </w:p>
    <w:p w14:paraId="2CBC32F9" w14:textId="77777777" w:rsidR="00B202CE" w:rsidRPr="00A25FE1" w:rsidRDefault="00B202CE" w:rsidP="00B202CE">
      <w:pPr>
        <w:spacing w:line="240" w:lineRule="auto"/>
        <w:jc w:val="both"/>
        <w:rPr>
          <w:rFonts w:ascii="Montserrat Light" w:eastAsia="Times New Roman" w:hAnsi="Montserrat Light" w:cs="Times New Roman"/>
          <w:color w:val="000000"/>
          <w:shd w:val="clear" w:color="auto" w:fill="FFFFFF"/>
          <w:lang w:val="ro-RO"/>
        </w:rPr>
      </w:pPr>
      <w:r w:rsidRPr="00A25FE1">
        <w:rPr>
          <w:rFonts w:ascii="Montserrat Light" w:eastAsia="Times New Roman" w:hAnsi="Montserrat Light" w:cs="Times New Roman"/>
          <w:b/>
          <w:bCs/>
          <w:color w:val="000000"/>
          <w:shd w:val="clear" w:color="auto" w:fill="FFFFFF"/>
          <w:lang w:val="ro-RO"/>
        </w:rPr>
        <w:t>5.7</w:t>
      </w:r>
      <w:r w:rsidRPr="00A25FE1">
        <w:rPr>
          <w:rFonts w:ascii="Montserrat Light" w:eastAsia="Times New Roman" w:hAnsi="Montserrat Light" w:cs="Times New Roman"/>
          <w:color w:val="000000"/>
          <w:shd w:val="clear" w:color="auto" w:fill="FFFFFF"/>
          <w:lang w:val="ro-RO"/>
        </w:rPr>
        <w:t xml:space="preserve"> Chiria nu include costurile pentru furnizarea de utilități aferente bunului imobil închiriat, acestea fiind achitate separat de către locatar conform facturilor emise de către furnizorii de utilități. </w:t>
      </w:r>
    </w:p>
    <w:p w14:paraId="4AFC4E0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Calibri" w:hAnsi="Montserrat Light" w:cs="Times New Roman"/>
          <w:b/>
          <w:bCs/>
          <w:lang w:val="ro-RO" w:eastAsia="ro-MD"/>
        </w:rPr>
        <w:t>5.8</w:t>
      </w:r>
      <w:r w:rsidRPr="00A25FE1">
        <w:rPr>
          <w:rFonts w:ascii="Montserrat Light" w:eastAsia="Calibri" w:hAnsi="Montserrat Light" w:cs="Times New Roman"/>
          <w:lang w:val="ro-RO" w:eastAsia="ro-MD"/>
        </w:rPr>
        <w:t xml:space="preserve"> </w:t>
      </w:r>
      <w:r w:rsidRPr="00A25FE1">
        <w:rPr>
          <w:rFonts w:ascii="Montserrat Light" w:eastAsia="Calibri" w:hAnsi="Montserrat Light" w:cs="Times New Roman"/>
          <w:color w:val="000000"/>
          <w:lang w:val="ro-RO" w:eastAsia="ro-MD"/>
        </w:rPr>
        <w:t>Prețul chiriei lunare se va actualiza în condițiile în care indicele prețurilor de consum comunicat de INS pentru un an de zile, pentru servicii, este mai mare de 100%.</w:t>
      </w:r>
      <w:r w:rsidRPr="00A25FE1">
        <w:rPr>
          <w:rFonts w:ascii="Montserrat Light" w:eastAsia="Times New Roman" w:hAnsi="Montserrat Light" w:cs="Times New Roman"/>
          <w:color w:val="000000"/>
          <w:lang w:val="ro-RO"/>
        </w:rPr>
        <w:t xml:space="preserve">  </w:t>
      </w:r>
    </w:p>
    <w:p w14:paraId="4C494425"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5.9</w:t>
      </w:r>
      <w:r w:rsidRPr="00A25FE1">
        <w:rPr>
          <w:rFonts w:ascii="Montserrat Light" w:eastAsia="Times New Roman" w:hAnsi="Montserrat Light" w:cs="Times New Roman"/>
          <w:lang w:val="ro-RO"/>
        </w:rPr>
        <w:t xml:space="preserve"> În situația în care au loc modificări legislative care au ca obiect instituirea, modificarea sau renunțarea la anumite taxe/impozite naționale sau locale al căror efect se reflectă în creșterea/diminuarea costurilor pe baza cărora s-a fundamentat prețul contractului, chiria poate fi ajustată, la cererea oricărei părți. </w:t>
      </w:r>
    </w:p>
    <w:p w14:paraId="31C819BB" w14:textId="0FAE85C1"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5.10</w:t>
      </w:r>
      <w:r w:rsidRPr="00A25FE1">
        <w:rPr>
          <w:rFonts w:ascii="Montserrat Light" w:eastAsia="Times New Roman" w:hAnsi="Montserrat Light" w:cs="Times New Roman"/>
          <w:lang w:val="ro-RO"/>
        </w:rPr>
        <w:t xml:space="preserve"> Conform Legii nr. 227/2015 privind Codul Fiscal cu modificările și completările ulterioare, </w:t>
      </w:r>
      <w:r w:rsidRPr="00A25FE1">
        <w:rPr>
          <w:rFonts w:ascii="Montserrat Light" w:eastAsia="Times New Roman" w:hAnsi="Montserrat Light" w:cs="Calibri"/>
          <w:lang w:val="ro-RO" w:eastAsia="ro-RO"/>
        </w:rPr>
        <w:t xml:space="preserve">locatarul are obligația să depună la organul fiscal local </w:t>
      </w:r>
      <w:r w:rsidRPr="00A25FE1">
        <w:rPr>
          <w:rFonts w:ascii="Montserrat Light" w:eastAsia="Times New Roman" w:hAnsi="Montserrat Light" w:cs="Calibri"/>
          <w:b/>
          <w:bCs/>
          <w:lang w:val="ro-RO" w:eastAsia="ro-RO"/>
        </w:rPr>
        <w:t>declarația</w:t>
      </w:r>
      <w:r w:rsidRPr="00A25FE1">
        <w:rPr>
          <w:rFonts w:ascii="Montserrat Light" w:eastAsia="Times New Roman" w:hAnsi="Montserrat Light" w:cs="Calibri"/>
          <w:lang w:val="ro-RO" w:eastAsia="ro-RO"/>
        </w:rPr>
        <w:t xml:space="preserve"> prevăzută de art. 461 alin.(12^1), respectiv art. 466 alin.(9^1) din Legea nr. 227/2015 privind Codul Fiscal cu </w:t>
      </w:r>
      <w:r w:rsidRPr="00A25FE1">
        <w:rPr>
          <w:rFonts w:ascii="Montserrat Light" w:eastAsia="Times New Roman" w:hAnsi="Montserrat Light" w:cs="Calibri"/>
          <w:lang w:val="ro-RO" w:eastAsia="ro-RO"/>
        </w:rPr>
        <w:lastRenderedPageBreak/>
        <w:t xml:space="preserve">modificările și completările ulterioare,  </w:t>
      </w:r>
      <w:r w:rsidRPr="00A25FE1">
        <w:rPr>
          <w:rFonts w:ascii="Montserrat Light" w:eastAsia="Times New Roman" w:hAnsi="Montserrat Light" w:cs="Times New Roman"/>
          <w:lang w:val="ro-RO"/>
        </w:rPr>
        <w:t xml:space="preserve">în termen de 30 de zile de la data intrării în vigoare a contractului </w:t>
      </w:r>
      <w:r w:rsidRPr="00A25FE1">
        <w:rPr>
          <w:rFonts w:ascii="Montserrat Light" w:eastAsia="Times New Roman" w:hAnsi="Montserrat Light" w:cs="Calibri"/>
          <w:lang w:val="ro-RO" w:eastAsia="ro-RO"/>
        </w:rPr>
        <w:t xml:space="preserve">și </w:t>
      </w:r>
      <w:r w:rsidRPr="00A25FE1">
        <w:rPr>
          <w:rFonts w:ascii="Montserrat Light" w:eastAsia="Times New Roman" w:hAnsi="Montserrat Light" w:cs="Calibri"/>
          <w:b/>
          <w:bCs/>
          <w:lang w:val="ro-RO" w:eastAsia="ro-RO"/>
        </w:rPr>
        <w:t>să plătească</w:t>
      </w:r>
      <w:r w:rsidRPr="00A25FE1">
        <w:rPr>
          <w:rFonts w:ascii="Montserrat Light" w:eastAsia="Times New Roman" w:hAnsi="Montserrat Light" w:cs="Calibri"/>
          <w:lang w:val="ro-RO" w:eastAsia="ro-RO"/>
        </w:rPr>
        <w:t xml:space="preserve">  taxa</w:t>
      </w:r>
      <w:r w:rsidRPr="00A25FE1">
        <w:rPr>
          <w:rFonts w:ascii="Montserrat Light" w:eastAsia="Times New Roman" w:hAnsi="Montserrat Light" w:cs="Calibri"/>
          <w:b/>
          <w:bCs/>
          <w:lang w:val="ro-RO" w:eastAsia="ro-RO"/>
        </w:rPr>
        <w:t xml:space="preserve"> </w:t>
      </w:r>
      <w:r w:rsidRPr="00A25FE1">
        <w:rPr>
          <w:rFonts w:ascii="Montserrat Light" w:eastAsia="Times New Roman" w:hAnsi="Montserrat Light" w:cs="Calibri"/>
          <w:lang w:val="ro-RO" w:eastAsia="ro-RO"/>
        </w:rPr>
        <w:t xml:space="preserve">pe clădire și taxa pe teren prevăzută de art. 462 alin. (4^1) respectiv 467 alin. (4^1) din Legea nr. 227/2015 privind Codul Fiscal cu modificările și completările ulterioare. </w:t>
      </w:r>
      <w:r w:rsidRPr="00A25FE1">
        <w:rPr>
          <w:rFonts w:ascii="Montserrat Light" w:eastAsia="Times New Roman" w:hAnsi="Montserrat Light" w:cs="Times New Roman"/>
          <w:lang w:val="ro-RO"/>
        </w:rPr>
        <w:t xml:space="preserve">Valoarea de inventar a părții de clădire care se închiriază este </w:t>
      </w:r>
      <w:r w:rsidRPr="00A25FE1">
        <w:rPr>
          <w:rFonts w:ascii="Montserrat Light" w:eastAsia="Times New Roman" w:hAnsi="Montserrat Light" w:cs="Times New Roman"/>
          <w:lang w:val="ro-RO"/>
        </w:rPr>
        <w:fldChar w:fldCharType="begin"/>
      </w:r>
      <w:r w:rsidRPr="00A25FE1">
        <w:rPr>
          <w:rFonts w:ascii="Montserrat Light" w:eastAsia="Times New Roman" w:hAnsi="Montserrat Light" w:cs="Times New Roman"/>
          <w:lang w:val="ro-RO"/>
        </w:rPr>
        <w:instrText xml:space="preserve"> LINK </w:instrText>
      </w:r>
      <w:r w:rsidR="004E2D73">
        <w:rPr>
          <w:rFonts w:ascii="Montserrat Light" w:eastAsia="Times New Roman" w:hAnsi="Montserrat Light" w:cs="Times New Roman"/>
          <w:lang w:val="ro-RO"/>
        </w:rPr>
        <w:instrText xml:space="preserve">Excel.Sheet.12 "\\\\fileservervr\\CMUAM\\2025\\Redeventa si chirii\\!!!! CENTRALIZATOR valabil de la  1.01.2025 contracte concesiune și închiriere.xlsx" CHIRII!R2C20 </w:instrText>
      </w:r>
      <w:r w:rsidRPr="00A25FE1">
        <w:rPr>
          <w:rFonts w:ascii="Montserrat Light" w:eastAsia="Times New Roman" w:hAnsi="Montserrat Light" w:cs="Times New Roman"/>
          <w:lang w:val="ro-RO"/>
        </w:rPr>
        <w:instrText xml:space="preserve">\a \f 4 \h  \* MERGEFORMAT </w:instrText>
      </w:r>
      <w:r w:rsidRPr="00A25FE1">
        <w:rPr>
          <w:rFonts w:ascii="Montserrat Light" w:eastAsia="Times New Roman" w:hAnsi="Montserrat Light" w:cs="Times New Roman"/>
          <w:lang w:val="ro-RO"/>
        </w:rPr>
        <w:fldChar w:fldCharType="separate"/>
      </w:r>
    </w:p>
    <w:p w14:paraId="648FF00D" w14:textId="77777777" w:rsidR="00B202CE" w:rsidRPr="00A25FE1" w:rsidRDefault="00B202CE" w:rsidP="00B202CE">
      <w:pPr>
        <w:suppressAutoHyphens/>
        <w:autoSpaceDN w:val="0"/>
        <w:spacing w:line="240" w:lineRule="auto"/>
        <w:jc w:val="both"/>
        <w:textAlignment w:val="baseline"/>
        <w:rPr>
          <w:rFonts w:ascii="Cambria" w:eastAsia="Times New Roman" w:hAnsi="Cambria" w:cs="Times New Roman"/>
          <w:color w:val="000000"/>
          <w:sz w:val="20"/>
          <w:szCs w:val="20"/>
          <w:lang w:val="ro-RO" w:eastAsia="ro-RO"/>
        </w:rPr>
      </w:pPr>
      <w:r w:rsidRPr="00A25FE1">
        <w:rPr>
          <w:rFonts w:ascii="Montserrat Light" w:eastAsia="Times New Roman" w:hAnsi="Montserrat Light" w:cs="Times New Roman"/>
          <w:lang w:val="ro-RO"/>
        </w:rPr>
        <w:t>55,529.42 RON</w:t>
      </w:r>
    </w:p>
    <w:p w14:paraId="00F909C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fldChar w:fldCharType="end"/>
      </w:r>
      <w:r w:rsidRPr="00A25FE1">
        <w:rPr>
          <w:rFonts w:ascii="Montserrat Light" w:eastAsia="Times New Roman" w:hAnsi="Montserrat Light" w:cs="Times New Roman"/>
          <w:lang w:val="ro-RO"/>
        </w:rPr>
        <w:t>(55,19 mp suprafață utilă X 1006,15 lei/ mp), conform reevaluării din anul 2024.</w:t>
      </w:r>
    </w:p>
    <w:p w14:paraId="6CF7DB38"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5.11</w:t>
      </w:r>
      <w:r w:rsidRPr="00A25FE1">
        <w:rPr>
          <w:rFonts w:ascii="Montserrat Light" w:eastAsia="Times New Roman" w:hAnsi="Montserrat Light" w:cs="Times New Roman"/>
          <w:lang w:val="ro-RO"/>
        </w:rPr>
        <w:t xml:space="preserve"> Locatarul consimte prin semnarea prezentului Contract că acesta constituie titlu executoriu în favoarea locatorului pentru plata chiriei și a penalităților aferente la termenele și în modalitățile stabilite prin Contract, în conformitate cu art. 1798 Cod Civil. </w:t>
      </w:r>
    </w:p>
    <w:p w14:paraId="7BA1F6B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Times New Roman" w:hAnsi="Montserrat Light" w:cs="Times New Roman"/>
          <w:b/>
          <w:bCs/>
          <w:color w:val="000000"/>
          <w:lang w:val="ro-RO"/>
        </w:rPr>
        <w:t>5.12</w:t>
      </w:r>
      <w:r w:rsidRPr="00A25FE1">
        <w:rPr>
          <w:rFonts w:ascii="Montserrat Light" w:eastAsia="Times New Roman" w:hAnsi="Montserrat Light" w:cs="Times New Roman"/>
          <w:color w:val="000000"/>
          <w:lang w:val="ro-RO"/>
        </w:rPr>
        <w:t xml:space="preserve"> Suprafețele bunului închiriat se pot modifica în cazul actualizării datelor de carte funciară.</w:t>
      </w:r>
    </w:p>
    <w:p w14:paraId="0F81D9B7"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VI. Predarea-primirea/preluarea imobilului/spațiului</w:t>
      </w:r>
    </w:p>
    <w:p w14:paraId="038A0D3D"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6.1</w:t>
      </w:r>
      <w:r w:rsidRPr="00A25FE1">
        <w:rPr>
          <w:rFonts w:ascii="Montserrat Light" w:eastAsia="Times New Roman" w:hAnsi="Montserrat Light" w:cs="Times New Roman"/>
          <w:lang w:val="ro-RO"/>
        </w:rPr>
        <w:t xml:space="preserve"> Predarea-primirea imobilului/spațiului ce face obiectul închirierii se face pe bază de proces verbal de predare - primire în maxim 30 de zile de la data constituirii garanției de buna execuție. Data concreta la care se va face predarea - primirea va fi stabilita de comun acord de părți.</w:t>
      </w:r>
    </w:p>
    <w:p w14:paraId="622A82C6"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6.2</w:t>
      </w:r>
      <w:r w:rsidRPr="00A25FE1">
        <w:rPr>
          <w:rFonts w:ascii="Montserrat Light" w:eastAsia="Times New Roman" w:hAnsi="Montserrat Light" w:cs="Times New Roman"/>
          <w:lang w:val="ro-RO"/>
        </w:rPr>
        <w:t xml:space="preserve"> în procesul verbal de predare - primire se va consemna starea fizică a imobilului/spațiului, dotările, utilitățile de care acesta beneficiază în momentul predării-primirii/ orice alta informație relevanta cu privire la starea imobilului/spațiului.</w:t>
      </w:r>
    </w:p>
    <w:p w14:paraId="13E7C6D1"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6.3</w:t>
      </w:r>
      <w:r w:rsidRPr="00A25FE1">
        <w:rPr>
          <w:rFonts w:ascii="Montserrat Light" w:eastAsia="Times New Roman" w:hAnsi="Montserrat Light" w:cs="Times New Roman"/>
          <w:lang w:val="ro-RO"/>
        </w:rPr>
        <w:t xml:space="preserve"> Procesul verbal de predare-primire va menționa atât starea concreta a imobilului/spațiului, gradul de uzura al acestuia, eventualele defecte cat și toate facilitățile existente la data predării, inclusiv branșamentele/racordurile la acestea;</w:t>
      </w:r>
    </w:p>
    <w:p w14:paraId="3DC2EE15"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6.4</w:t>
      </w:r>
      <w:r w:rsidRPr="00A25FE1">
        <w:rPr>
          <w:rFonts w:ascii="Montserrat Light" w:eastAsia="Times New Roman" w:hAnsi="Montserrat Light" w:cs="Times New Roman"/>
          <w:lang w:val="ro-RO"/>
        </w:rPr>
        <w:t xml:space="preserve"> Prin semnarea procesului verbal de predare-primire, locatarul confirma ca a acceptat spațiul/locația în condițiile existente, condiții care sunt în concordanta cu obligațiile asumate de Locator prin prezentul contract, sub toate aspectele, inclusiv, și nelimitându-se la starea corespunzătoare de întrebuințare a spațiului potrivit utilizării permise și la suprafața închiriată;</w:t>
      </w:r>
    </w:p>
    <w:p w14:paraId="7A347145"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6.5</w:t>
      </w:r>
      <w:r w:rsidRPr="00A25FE1">
        <w:rPr>
          <w:rFonts w:ascii="Montserrat Light" w:eastAsia="Times New Roman" w:hAnsi="Montserrat Light" w:cs="Times New Roman"/>
          <w:lang w:val="ro-RO"/>
        </w:rPr>
        <w:t xml:space="preserve"> Daca spațiul nu va fi preluat din vina locatarului, în termen de 15 de zile de la data convenita ca data a predării, Locatorul va avea dreptul </w:t>
      </w:r>
      <w:r w:rsidRPr="00A25FE1">
        <w:rPr>
          <w:rFonts w:ascii="Montserrat Light" w:eastAsia="Times New Roman" w:hAnsi="Montserrat Light" w:cs="Times New Roman"/>
          <w:b/>
          <w:bCs/>
          <w:lang w:val="ro-RO"/>
        </w:rPr>
        <w:t>de a rezilia unilateral</w:t>
      </w:r>
      <w:r w:rsidRPr="00A25FE1">
        <w:rPr>
          <w:rFonts w:ascii="Montserrat Light" w:eastAsia="Times New Roman" w:hAnsi="Montserrat Light" w:cs="Times New Roman"/>
          <w:lang w:val="ro-RO"/>
        </w:rPr>
        <w:t xml:space="preserve"> prezentul contract pe baza unei notificări transmise locatarului, fără alte formalități și fără intervenția instanței de judecata în acest sens. Locatarul  va fi obligat la plata de daune interese reprezentând cuantumul a doua chirii.</w:t>
      </w:r>
    </w:p>
    <w:p w14:paraId="48EA5582"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6.7</w:t>
      </w:r>
      <w:r w:rsidRPr="00A25FE1">
        <w:rPr>
          <w:rFonts w:ascii="Montserrat Light" w:eastAsia="Times New Roman" w:hAnsi="Montserrat Light" w:cs="Times New Roman"/>
          <w:lang w:val="ro-RO"/>
        </w:rPr>
        <w:t xml:space="preserve"> Predarea-preluarea imobilului/spațiului ce face obiectul închirierii se face, la data încetării din orice cauza a contractului,  pe baza de proces verbal de predare – preluare. </w:t>
      </w:r>
    </w:p>
    <w:p w14:paraId="60DF365D"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6.8</w:t>
      </w:r>
      <w:r w:rsidRPr="00A25FE1">
        <w:rPr>
          <w:rFonts w:ascii="Montserrat Light" w:eastAsia="Times New Roman" w:hAnsi="Montserrat Light" w:cs="Times New Roman"/>
          <w:lang w:val="ro-RO"/>
        </w:rPr>
        <w:t xml:space="preserve"> În procesul verbal de predare - preluare se va consemna   starea fizică a imobilului/spațiului, dotările,  utilitățile de care acesta beneficiază în momentul predării-preluării si, daca este cazul, lucrările de amenajare/modernizare efectuate de locatar cu acordul locatorului, orice altă informație relevantă cu privire la starea fizică a imobilului/spațiului.</w:t>
      </w:r>
    </w:p>
    <w:p w14:paraId="6E357B54"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CAP. VII. Drepturile și obligațiile Locatorului </w:t>
      </w:r>
    </w:p>
    <w:p w14:paraId="14C934C9"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7.1</w:t>
      </w: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shd w:val="clear" w:color="auto" w:fill="FFFFFF"/>
          <w:lang w:val="ro-RO"/>
        </w:rPr>
        <w:t>Locatorul este obligat să predea bunul împreună cu toate accesoriile sale în stare corespunzătoare utilizării acestuia</w:t>
      </w:r>
      <w:r w:rsidRPr="00A25FE1">
        <w:rPr>
          <w:rFonts w:ascii="Montserrat Light" w:eastAsia="Times New Roman" w:hAnsi="Montserrat Light" w:cs="Times New Roman"/>
          <w:lang w:val="ro-RO"/>
        </w:rPr>
        <w:t xml:space="preserve"> pe bază de proces-verbal, în termenul și în condițiile prevăzute în prezentul contract de închiriere.</w:t>
      </w:r>
    </w:p>
    <w:p w14:paraId="05FAD2D2"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7.2</w:t>
      </w:r>
      <w:r w:rsidRPr="00A25FE1">
        <w:rPr>
          <w:rFonts w:ascii="Montserrat Light" w:eastAsia="Times New Roman" w:hAnsi="Montserrat Light" w:cs="Times New Roman"/>
          <w:lang w:val="ro-RO"/>
        </w:rPr>
        <w:t xml:space="preserve"> Locatorul are dreptul sa încaseze chiria, în conformitate cu dispozițiile contractului de închiriere;</w:t>
      </w:r>
    </w:p>
    <w:p w14:paraId="027686ED"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7.3</w:t>
      </w:r>
      <w:r w:rsidRPr="00A25FE1">
        <w:rPr>
          <w:rFonts w:ascii="Montserrat Light" w:eastAsia="Times New Roman" w:hAnsi="Montserrat Light" w:cs="Times New Roman"/>
          <w:lang w:val="ro-RO"/>
        </w:rPr>
        <w:t xml:space="preserve"> Locatorul are dreptul să beneficieze de garanția constituită de titularul dreptului de închiriere în condițiile stabilite în prezentul contract de închiriere sau, după caz, să restituie garanția la încetarea contractului;</w:t>
      </w:r>
    </w:p>
    <w:p w14:paraId="1822F443"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7.4</w:t>
      </w:r>
      <w:r w:rsidRPr="00A25FE1">
        <w:rPr>
          <w:rFonts w:ascii="Montserrat Light" w:eastAsia="Times New Roman" w:hAnsi="Montserrat Light" w:cs="Times New Roman"/>
          <w:lang w:val="ro-RO"/>
        </w:rPr>
        <w:t xml:space="preserve"> Locatorul are obligația să mențină bunul în stare corespunzătoare de folosință pe toată durata închirierii, potrivit destinației și să suporte cheltuielile reparațiilor necesare în acest scop (</w:t>
      </w:r>
      <w:r w:rsidRPr="00A25FE1">
        <w:rPr>
          <w:rFonts w:ascii="Montserrat Light" w:eastAsia="Times New Roman" w:hAnsi="Montserrat Light" w:cs="Calibri"/>
          <w:shd w:val="clear" w:color="auto" w:fill="FFFFFF"/>
          <w:lang w:val="ro-RO"/>
        </w:rPr>
        <w:t>sunt avute în vedere reparațiile capitale ce țin de conservarea imobilului, degradări cauzate de un caz fortuit, viciile de construcție ale imobilului etc)</w:t>
      </w:r>
    </w:p>
    <w:p w14:paraId="100170BB" w14:textId="77777777" w:rsidR="00B202CE" w:rsidRPr="00A25FE1" w:rsidRDefault="00B202CE" w:rsidP="00B202CE">
      <w:pPr>
        <w:spacing w:line="240" w:lineRule="auto"/>
        <w:jc w:val="both"/>
        <w:rPr>
          <w:rFonts w:ascii="Montserrat Light" w:eastAsia="Calibri" w:hAnsi="Montserrat Light" w:cs="Times New Roman"/>
          <w:b/>
          <w:bCs/>
          <w:lang w:val="ro-RO"/>
        </w:rPr>
      </w:pPr>
      <w:r w:rsidRPr="00A25FE1">
        <w:rPr>
          <w:rFonts w:ascii="Montserrat Light" w:eastAsia="Times New Roman" w:hAnsi="Montserrat Light" w:cs="Times New Roman"/>
          <w:b/>
          <w:bCs/>
          <w:lang w:val="ro-RO"/>
        </w:rPr>
        <w:lastRenderedPageBreak/>
        <w:t>7.5</w:t>
      </w:r>
      <w:r w:rsidRPr="00A25FE1">
        <w:rPr>
          <w:rFonts w:ascii="Montserrat Light" w:eastAsia="Times New Roman" w:hAnsi="Montserrat Light" w:cs="Times New Roman"/>
          <w:lang w:val="ro-RO"/>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în care este întreținut, modul în care au fost efectuate reparațiile de orice natura și destinația în care este folosit.</w:t>
      </w:r>
      <w:r w:rsidRPr="00A25FE1">
        <w:rPr>
          <w:rFonts w:ascii="Montserrat Light" w:eastAsia="Calibri" w:hAnsi="Montserrat Light" w:cs="Times New Roman"/>
          <w:b/>
          <w:bCs/>
          <w:lang w:val="ro-RO"/>
        </w:rPr>
        <w:t xml:space="preserve"> </w:t>
      </w:r>
    </w:p>
    <w:p w14:paraId="224E7DDE" w14:textId="77777777" w:rsidR="00B202CE" w:rsidRPr="00A25FE1" w:rsidRDefault="00B202CE" w:rsidP="00B202CE">
      <w:pPr>
        <w:spacing w:line="240" w:lineRule="auto"/>
        <w:jc w:val="both"/>
        <w:rPr>
          <w:rFonts w:ascii="Montserrat Light" w:eastAsia="Times New Roman" w:hAnsi="Montserrat Light" w:cs="Times New Roman"/>
          <w:b/>
          <w:bCs/>
          <w:shd w:val="clear" w:color="auto" w:fill="FFFFFF"/>
          <w:lang w:val="ro-RO"/>
        </w:rPr>
      </w:pPr>
      <w:r w:rsidRPr="00A25FE1">
        <w:rPr>
          <w:rFonts w:ascii="Montserrat Light" w:eastAsia="Times New Roman" w:hAnsi="Montserrat Light" w:cs="Times New Roman"/>
          <w:b/>
          <w:bCs/>
          <w:lang w:val="ro-RO"/>
        </w:rPr>
        <w:t>7.6</w:t>
      </w:r>
      <w:r w:rsidRPr="00A25FE1">
        <w:rPr>
          <w:rFonts w:ascii="Montserrat Light" w:eastAsia="Times New Roman" w:hAnsi="Montserrat Light" w:cs="Times New Roman"/>
          <w:lang w:val="ro-RO"/>
        </w:rPr>
        <w:t xml:space="preserve"> Locatorul are obligația să asigure folosința liniștita și utilă a bunului pe tot timpul închirierii.</w:t>
      </w:r>
      <w:r w:rsidRPr="00A25FE1">
        <w:rPr>
          <w:rFonts w:ascii="Montserrat Light" w:eastAsia="Times New Roman" w:hAnsi="Montserrat Light" w:cs="Times New Roman"/>
          <w:b/>
          <w:bCs/>
          <w:shd w:val="clear" w:color="auto" w:fill="FFFFFF"/>
          <w:lang w:val="ro-RO"/>
        </w:rPr>
        <w:t xml:space="preserve"> </w:t>
      </w:r>
    </w:p>
    <w:p w14:paraId="383F6F83"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7.7</w:t>
      </w:r>
      <w:r w:rsidRPr="00A25FE1">
        <w:rPr>
          <w:rFonts w:ascii="Montserrat Light" w:eastAsia="Times New Roman" w:hAnsi="Montserrat Light" w:cs="Times New Roman"/>
          <w:lang w:val="ro-RO"/>
        </w:rPr>
        <w:t xml:space="preserve"> Locatorul va notifica locatarul despre apariția oricăror împrejurări de natură să aducă atingere drepturilor sale, dacă are cunoștință despre aceasta;</w:t>
      </w:r>
    </w:p>
    <w:p w14:paraId="74A5C177"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7.8</w:t>
      </w:r>
      <w:r w:rsidRPr="00A25FE1">
        <w:rPr>
          <w:rFonts w:ascii="Montserrat Light" w:eastAsia="Times New Roman" w:hAnsi="Montserrat Light" w:cs="Times New Roman"/>
          <w:lang w:val="ro-RO"/>
        </w:rPr>
        <w:t xml:space="preserve"> Locatorul garantează contra viciilor care împiedica folosința spațiului, cu excepția celor constatate și acceptate de locatar la data încheierii contractului și care nu au constituit un impediment pentru locatar la semnarea Procesului verbal de predare- primire spațiu;</w:t>
      </w:r>
    </w:p>
    <w:p w14:paraId="15FBDA02"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7.9</w:t>
      </w:r>
      <w:r w:rsidRPr="00A25FE1">
        <w:rPr>
          <w:rFonts w:ascii="Montserrat Light" w:eastAsia="Calibri" w:hAnsi="Montserrat Light" w:cs="Times New Roman"/>
          <w:lang w:val="ro-RO"/>
        </w:rPr>
        <w:t xml:space="preserve"> Locatorul are dreptul de a realiza anumite lucrări de construire/modernizare exterioare la imobilul /spațiul care face obiectul prezentului contract fără acordul locatarului și fără ca acesta să poată invoca  vreo pretenție, obiecție, opoziție.  Locatorul va informa Locatarul cu privire la intenția sa de a executa lucrările în termen de cel puțin 15 zile înainte de începerea lucrărilor. După caz, părțile pot stabili de comun acord un program de desfășurare a lucrărilor de construire/modernizare </w:t>
      </w:r>
      <w:proofErr w:type="spellStart"/>
      <w:r w:rsidRPr="00A25FE1">
        <w:rPr>
          <w:rFonts w:ascii="Montserrat Light" w:eastAsia="Calibri" w:hAnsi="Montserrat Light" w:cs="Times New Roman"/>
          <w:lang w:val="ro-RO"/>
        </w:rPr>
        <w:t>initiate</w:t>
      </w:r>
      <w:proofErr w:type="spellEnd"/>
      <w:r w:rsidRPr="00A25FE1">
        <w:rPr>
          <w:rFonts w:ascii="Montserrat Light" w:eastAsia="Calibri" w:hAnsi="Montserrat Light" w:cs="Times New Roman"/>
          <w:lang w:val="ro-RO"/>
        </w:rPr>
        <w:t xml:space="preserve"> de locator, astfel </w:t>
      </w:r>
      <w:proofErr w:type="spellStart"/>
      <w:r w:rsidRPr="00A25FE1">
        <w:rPr>
          <w:rFonts w:ascii="Montserrat Light" w:eastAsia="Calibri" w:hAnsi="Montserrat Light" w:cs="Times New Roman"/>
          <w:lang w:val="ro-RO"/>
        </w:rPr>
        <w:t>incat</w:t>
      </w:r>
      <w:proofErr w:type="spellEnd"/>
      <w:r w:rsidRPr="00A25FE1">
        <w:rPr>
          <w:rFonts w:ascii="Montserrat Light" w:eastAsia="Calibri" w:hAnsi="Montserrat Light" w:cs="Times New Roman"/>
          <w:lang w:val="ro-RO"/>
        </w:rPr>
        <w:t xml:space="preserve"> </w:t>
      </w:r>
      <w:proofErr w:type="spellStart"/>
      <w:r w:rsidRPr="00A25FE1">
        <w:rPr>
          <w:rFonts w:ascii="Montserrat Light" w:eastAsia="Calibri" w:hAnsi="Montserrat Light" w:cs="Times New Roman"/>
          <w:lang w:val="ro-RO"/>
        </w:rPr>
        <w:t>atat</w:t>
      </w:r>
      <w:proofErr w:type="spellEnd"/>
      <w:r w:rsidRPr="00A25FE1">
        <w:rPr>
          <w:rFonts w:ascii="Montserrat Light" w:eastAsia="Calibri" w:hAnsi="Montserrat Light" w:cs="Times New Roman"/>
          <w:lang w:val="ro-RO"/>
        </w:rPr>
        <w:t xml:space="preserve"> Locatarul cat și Locatorul sa </w:t>
      </w:r>
      <w:proofErr w:type="spellStart"/>
      <w:r w:rsidRPr="00A25FE1">
        <w:rPr>
          <w:rFonts w:ascii="Montserrat Light" w:eastAsia="Calibri" w:hAnsi="Montserrat Light" w:cs="Times New Roman"/>
          <w:lang w:val="ro-RO"/>
        </w:rPr>
        <w:t>isi</w:t>
      </w:r>
      <w:proofErr w:type="spellEnd"/>
      <w:r w:rsidRPr="00A25FE1">
        <w:rPr>
          <w:rFonts w:ascii="Montserrat Light" w:eastAsia="Calibri" w:hAnsi="Montserrat Light" w:cs="Times New Roman"/>
          <w:lang w:val="ro-RO"/>
        </w:rPr>
        <w:t xml:space="preserve"> poată continua activitatea </w:t>
      </w:r>
      <w:proofErr w:type="spellStart"/>
      <w:r w:rsidRPr="00A25FE1">
        <w:rPr>
          <w:rFonts w:ascii="Montserrat Light" w:eastAsia="Calibri" w:hAnsi="Montserrat Light" w:cs="Times New Roman"/>
          <w:lang w:val="ro-RO"/>
        </w:rPr>
        <w:t>fara</w:t>
      </w:r>
      <w:proofErr w:type="spellEnd"/>
      <w:r w:rsidRPr="00A25FE1">
        <w:rPr>
          <w:rFonts w:ascii="Montserrat Light" w:eastAsia="Calibri" w:hAnsi="Montserrat Light" w:cs="Times New Roman"/>
          <w:lang w:val="ro-RO"/>
        </w:rPr>
        <w:t xml:space="preserve"> </w:t>
      </w:r>
      <w:proofErr w:type="spellStart"/>
      <w:r w:rsidRPr="00A25FE1">
        <w:rPr>
          <w:rFonts w:ascii="Montserrat Light" w:eastAsia="Calibri" w:hAnsi="Montserrat Light" w:cs="Times New Roman"/>
          <w:lang w:val="ro-RO"/>
        </w:rPr>
        <w:t>constrangeri</w:t>
      </w:r>
      <w:proofErr w:type="spellEnd"/>
      <w:r w:rsidRPr="00A25FE1">
        <w:rPr>
          <w:rFonts w:ascii="Montserrat Light" w:eastAsia="Calibri" w:hAnsi="Montserrat Light" w:cs="Times New Roman"/>
          <w:lang w:val="ro-RO"/>
        </w:rPr>
        <w:t xml:space="preserve"> semnificative.</w:t>
      </w:r>
    </w:p>
    <w:p w14:paraId="79E7483A"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7.10</w:t>
      </w:r>
      <w:r w:rsidRPr="00A25FE1">
        <w:rPr>
          <w:rFonts w:ascii="Montserrat Light" w:eastAsia="Times New Roman" w:hAnsi="Montserrat Light" w:cs="Times New Roman"/>
          <w:lang w:val="ro-RO"/>
        </w:rPr>
        <w:t xml:space="preserve"> Locatorul are dreptul ca, </w:t>
      </w:r>
      <w:proofErr w:type="spellStart"/>
      <w:r w:rsidRPr="00A25FE1">
        <w:rPr>
          <w:rFonts w:ascii="Montserrat Light" w:eastAsia="Times New Roman" w:hAnsi="Montserrat Light" w:cs="Times New Roman"/>
          <w:lang w:val="ro-RO"/>
        </w:rPr>
        <w:t>dupa</w:t>
      </w:r>
      <w:proofErr w:type="spellEnd"/>
      <w:r w:rsidRPr="00A25FE1">
        <w:rPr>
          <w:rFonts w:ascii="Montserrat Light" w:eastAsia="Times New Roman" w:hAnsi="Montserrat Light" w:cs="Times New Roman"/>
          <w:lang w:val="ro-RO"/>
        </w:rPr>
        <w:t xml:space="preserve"> finalizarea lucrărilor de amenajare/modernizare permise de locator și efectuate de locatar, să fie convocat la </w:t>
      </w:r>
      <w:proofErr w:type="spellStart"/>
      <w:r w:rsidRPr="00A25FE1">
        <w:rPr>
          <w:rFonts w:ascii="Montserrat Light" w:eastAsia="Times New Roman" w:hAnsi="Montserrat Light" w:cs="Times New Roman"/>
          <w:lang w:val="ro-RO"/>
        </w:rPr>
        <w:t>receptionarea</w:t>
      </w:r>
      <w:proofErr w:type="spellEnd"/>
      <w:r w:rsidRPr="00A25FE1">
        <w:rPr>
          <w:rFonts w:ascii="Montserrat Light" w:eastAsia="Times New Roman" w:hAnsi="Montserrat Light" w:cs="Times New Roman"/>
          <w:lang w:val="ro-RO"/>
        </w:rPr>
        <w:t xml:space="preserve"> fazelor determinante conform </w:t>
      </w:r>
      <w:proofErr w:type="spellStart"/>
      <w:r w:rsidRPr="00A25FE1">
        <w:rPr>
          <w:rFonts w:ascii="Montserrat Light" w:eastAsia="Times New Roman" w:hAnsi="Montserrat Light" w:cs="Times New Roman"/>
          <w:lang w:val="ro-RO"/>
        </w:rPr>
        <w:t>autorizatiei</w:t>
      </w:r>
      <w:proofErr w:type="spellEnd"/>
      <w:r w:rsidRPr="00A25FE1">
        <w:rPr>
          <w:rFonts w:ascii="Montserrat Light" w:eastAsia="Times New Roman" w:hAnsi="Montserrat Light" w:cs="Times New Roman"/>
          <w:lang w:val="ro-RO"/>
        </w:rPr>
        <w:t xml:space="preserve"> de construire și la încheierea Procesului verbal de </w:t>
      </w:r>
      <w:proofErr w:type="spellStart"/>
      <w:r w:rsidRPr="00A25FE1">
        <w:rPr>
          <w:rFonts w:ascii="Montserrat Light" w:eastAsia="Times New Roman" w:hAnsi="Montserrat Light" w:cs="Times New Roman"/>
          <w:lang w:val="ro-RO"/>
        </w:rPr>
        <w:t>receptie</w:t>
      </w:r>
      <w:proofErr w:type="spellEnd"/>
      <w:r w:rsidRPr="00A25FE1">
        <w:rPr>
          <w:rFonts w:ascii="Montserrat Light" w:eastAsia="Times New Roman" w:hAnsi="Montserrat Light" w:cs="Times New Roman"/>
          <w:lang w:val="ro-RO"/>
        </w:rPr>
        <w:t xml:space="preserve"> la terminarea lucrărilor (</w:t>
      </w:r>
      <w:proofErr w:type="spellStart"/>
      <w:r w:rsidRPr="00A25FE1">
        <w:rPr>
          <w:rFonts w:ascii="Montserrat Light" w:eastAsia="Times New Roman" w:hAnsi="Montserrat Light" w:cs="Times New Roman"/>
          <w:lang w:val="ro-RO"/>
        </w:rPr>
        <w:t>dupa</w:t>
      </w:r>
      <w:proofErr w:type="spellEnd"/>
      <w:r w:rsidRPr="00A25FE1">
        <w:rPr>
          <w:rFonts w:ascii="Montserrat Light" w:eastAsia="Times New Roman" w:hAnsi="Montserrat Light" w:cs="Times New Roman"/>
          <w:lang w:val="ro-RO"/>
        </w:rPr>
        <w:t xml:space="preserve"> caz);</w:t>
      </w:r>
    </w:p>
    <w:p w14:paraId="38CAE08B"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 xml:space="preserve">CAP. VIII Drepturile și </w:t>
      </w:r>
      <w:proofErr w:type="spellStart"/>
      <w:r w:rsidRPr="00A25FE1">
        <w:rPr>
          <w:rFonts w:ascii="Montserrat Light" w:eastAsia="Times New Roman" w:hAnsi="Montserrat Light" w:cs="Times New Roman"/>
          <w:b/>
          <w:bCs/>
          <w:lang w:val="ro-RO"/>
        </w:rPr>
        <w:t>obligatiile</w:t>
      </w:r>
      <w:proofErr w:type="spellEnd"/>
      <w:r w:rsidRPr="00A25FE1">
        <w:rPr>
          <w:rFonts w:ascii="Montserrat Light" w:eastAsia="Times New Roman" w:hAnsi="Montserrat Light" w:cs="Times New Roman"/>
          <w:b/>
          <w:bCs/>
          <w:lang w:val="ro-RO"/>
        </w:rPr>
        <w:t xml:space="preserve"> Locatarului</w:t>
      </w:r>
      <w:r w:rsidRPr="00A25FE1">
        <w:rPr>
          <w:rFonts w:ascii="Montserrat Light" w:eastAsia="Times New Roman" w:hAnsi="Montserrat Light" w:cs="Times New Roman"/>
          <w:lang w:val="ro-RO"/>
        </w:rPr>
        <w:t>:</w:t>
      </w:r>
    </w:p>
    <w:p w14:paraId="5A14F78E"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8.1</w:t>
      </w:r>
      <w:r w:rsidRPr="00A25FE1">
        <w:rPr>
          <w:rFonts w:ascii="Montserrat Light" w:eastAsia="Times New Roman" w:hAnsi="Montserrat Light" w:cs="Times New Roman"/>
          <w:lang w:val="ro-RO"/>
        </w:rPr>
        <w:t xml:space="preserve"> Locatarul are </w:t>
      </w:r>
      <w:proofErr w:type="spellStart"/>
      <w:r w:rsidRPr="00A25FE1">
        <w:rPr>
          <w:rFonts w:ascii="Montserrat Light" w:eastAsia="Times New Roman" w:hAnsi="Montserrat Light" w:cs="Times New Roman"/>
          <w:lang w:val="ro-RO"/>
        </w:rPr>
        <w:t>obligatia</w:t>
      </w:r>
      <w:proofErr w:type="spellEnd"/>
      <w:r w:rsidRPr="00A25FE1">
        <w:rPr>
          <w:rFonts w:ascii="Montserrat Light" w:eastAsia="Times New Roman" w:hAnsi="Montserrat Light" w:cs="Times New Roman"/>
          <w:lang w:val="ro-RO"/>
        </w:rPr>
        <w:t xml:space="preserve"> să nu aducă atingere dreptului de proprietate a locatorului prin faptele și actele juridice săvârșite;</w:t>
      </w:r>
    </w:p>
    <w:p w14:paraId="7169F23A"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8.2</w:t>
      </w:r>
      <w:r w:rsidRPr="00A25FE1">
        <w:rPr>
          <w:rFonts w:ascii="Montserrat Light" w:eastAsia="Times New Roman" w:hAnsi="Montserrat Light" w:cs="Times New Roman"/>
          <w:lang w:val="ro-RO"/>
        </w:rPr>
        <w:t xml:space="preserve"> Locatarul are </w:t>
      </w:r>
      <w:proofErr w:type="spellStart"/>
      <w:r w:rsidRPr="00A25FE1">
        <w:rPr>
          <w:rFonts w:ascii="Montserrat Light" w:eastAsia="Times New Roman" w:hAnsi="Montserrat Light" w:cs="Times New Roman"/>
          <w:lang w:val="ro-RO"/>
        </w:rPr>
        <w:t>obligatia</w:t>
      </w:r>
      <w:proofErr w:type="spellEnd"/>
      <w:r w:rsidRPr="00A25FE1">
        <w:rPr>
          <w:rFonts w:ascii="Montserrat Light" w:eastAsia="Times New Roman" w:hAnsi="Montserrat Light" w:cs="Times New Roman"/>
          <w:lang w:val="ro-RO"/>
        </w:rPr>
        <w:t xml:space="preserve"> să preia spațiul/</w:t>
      </w:r>
      <w:proofErr w:type="spellStart"/>
      <w:r w:rsidRPr="00A25FE1">
        <w:rPr>
          <w:rFonts w:ascii="Montserrat Light" w:eastAsia="Times New Roman" w:hAnsi="Montserrat Light" w:cs="Times New Roman"/>
          <w:lang w:val="ro-RO"/>
        </w:rPr>
        <w:t>locatia</w:t>
      </w:r>
      <w:proofErr w:type="spellEnd"/>
      <w:r w:rsidRPr="00A25FE1">
        <w:rPr>
          <w:rFonts w:ascii="Montserrat Light" w:eastAsia="Times New Roman" w:hAnsi="Montserrat Light" w:cs="Times New Roman"/>
          <w:lang w:val="ro-RO"/>
        </w:rPr>
        <w:t xml:space="preserve"> în starea în care se </w:t>
      </w:r>
      <w:proofErr w:type="spellStart"/>
      <w:r w:rsidRPr="00A25FE1">
        <w:rPr>
          <w:rFonts w:ascii="Montserrat Light" w:eastAsia="Times New Roman" w:hAnsi="Montserrat Light" w:cs="Times New Roman"/>
          <w:lang w:val="ro-RO"/>
        </w:rPr>
        <w:t>gaseste</w:t>
      </w:r>
      <w:proofErr w:type="spellEnd"/>
      <w:r w:rsidRPr="00A25FE1">
        <w:rPr>
          <w:rFonts w:ascii="Montserrat Light" w:eastAsia="Times New Roman" w:hAnsi="Montserrat Light" w:cs="Times New Roman"/>
          <w:lang w:val="ro-RO"/>
        </w:rPr>
        <w:t xml:space="preserve"> </w:t>
      </w:r>
      <w:proofErr w:type="spellStart"/>
      <w:r w:rsidRPr="00A25FE1">
        <w:rPr>
          <w:rFonts w:ascii="Montserrat Light" w:eastAsia="Times New Roman" w:hAnsi="Montserrat Light" w:cs="Times New Roman"/>
          <w:lang w:val="ro-RO"/>
        </w:rPr>
        <w:t>aceasa</w:t>
      </w:r>
      <w:proofErr w:type="spellEnd"/>
      <w:r w:rsidRPr="00A25FE1">
        <w:rPr>
          <w:rFonts w:ascii="Montserrat Light" w:eastAsia="Times New Roman" w:hAnsi="Montserrat Light" w:cs="Times New Roman"/>
          <w:lang w:val="ro-RO"/>
        </w:rPr>
        <w:t xml:space="preserve"> la data </w:t>
      </w:r>
      <w:proofErr w:type="spellStart"/>
      <w:r w:rsidRPr="00A25FE1">
        <w:rPr>
          <w:rFonts w:ascii="Montserrat Light" w:eastAsia="Times New Roman" w:hAnsi="Montserrat Light" w:cs="Times New Roman"/>
          <w:lang w:val="ro-RO"/>
        </w:rPr>
        <w:t>predarii</w:t>
      </w:r>
      <w:proofErr w:type="spellEnd"/>
      <w:r w:rsidRPr="00A25FE1">
        <w:rPr>
          <w:rFonts w:ascii="Montserrat Light" w:eastAsia="Times New Roman" w:hAnsi="Montserrat Light" w:cs="Times New Roman"/>
          <w:lang w:val="ro-RO"/>
        </w:rPr>
        <w:t xml:space="preserve"> pe baza de Proces Verbal de predare – primire, în termenul și în </w:t>
      </w:r>
      <w:proofErr w:type="spellStart"/>
      <w:r w:rsidRPr="00A25FE1">
        <w:rPr>
          <w:rFonts w:ascii="Montserrat Light" w:eastAsia="Times New Roman" w:hAnsi="Montserrat Light" w:cs="Times New Roman"/>
          <w:lang w:val="ro-RO"/>
        </w:rPr>
        <w:t>conditiile</w:t>
      </w:r>
      <w:proofErr w:type="spellEnd"/>
      <w:r w:rsidRPr="00A25FE1">
        <w:rPr>
          <w:rFonts w:ascii="Montserrat Light" w:eastAsia="Times New Roman" w:hAnsi="Montserrat Light" w:cs="Times New Roman"/>
          <w:lang w:val="ro-RO"/>
        </w:rPr>
        <w:t xml:space="preserve"> </w:t>
      </w:r>
      <w:proofErr w:type="spellStart"/>
      <w:r w:rsidRPr="00A25FE1">
        <w:rPr>
          <w:rFonts w:ascii="Montserrat Light" w:eastAsia="Times New Roman" w:hAnsi="Montserrat Light" w:cs="Times New Roman"/>
          <w:lang w:val="ro-RO"/>
        </w:rPr>
        <w:t>prevazute</w:t>
      </w:r>
      <w:proofErr w:type="spellEnd"/>
      <w:r w:rsidRPr="00A25FE1">
        <w:rPr>
          <w:rFonts w:ascii="Montserrat Light" w:eastAsia="Times New Roman" w:hAnsi="Montserrat Light" w:cs="Times New Roman"/>
          <w:lang w:val="ro-RO"/>
        </w:rPr>
        <w:t xml:space="preserve"> în contract.</w:t>
      </w:r>
    </w:p>
    <w:p w14:paraId="087E8DA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8.3</w:t>
      </w:r>
      <w:r w:rsidRPr="00A25FE1">
        <w:rPr>
          <w:rFonts w:ascii="Montserrat Light" w:eastAsia="Times New Roman" w:hAnsi="Montserrat Light" w:cs="Times New Roman"/>
          <w:lang w:val="ro-RO"/>
        </w:rPr>
        <w:t xml:space="preserve"> Locatarul are </w:t>
      </w:r>
      <w:proofErr w:type="spellStart"/>
      <w:r w:rsidRPr="00A25FE1">
        <w:rPr>
          <w:rFonts w:ascii="Montserrat Light" w:eastAsia="Times New Roman" w:hAnsi="Montserrat Light" w:cs="Times New Roman"/>
          <w:lang w:val="ro-RO"/>
        </w:rPr>
        <w:t>obligatia</w:t>
      </w:r>
      <w:proofErr w:type="spellEnd"/>
      <w:r w:rsidRPr="00A25FE1">
        <w:rPr>
          <w:rFonts w:ascii="Montserrat Light" w:eastAsia="Times New Roman" w:hAnsi="Montserrat Light" w:cs="Times New Roman"/>
          <w:lang w:val="ro-RO"/>
        </w:rPr>
        <w:t xml:space="preserve"> să </w:t>
      </w:r>
      <w:proofErr w:type="spellStart"/>
      <w:r w:rsidRPr="00A25FE1">
        <w:rPr>
          <w:rFonts w:ascii="Montserrat Light" w:eastAsia="Times New Roman" w:hAnsi="Montserrat Light" w:cs="Times New Roman"/>
          <w:lang w:val="ro-RO"/>
        </w:rPr>
        <w:t>foloseasca</w:t>
      </w:r>
      <w:proofErr w:type="spellEnd"/>
      <w:r w:rsidRPr="00A25FE1">
        <w:rPr>
          <w:rFonts w:ascii="Montserrat Light" w:eastAsia="Times New Roman" w:hAnsi="Montserrat Light" w:cs="Times New Roman"/>
          <w:lang w:val="ro-RO"/>
        </w:rPr>
        <w:t xml:space="preserve"> imobilul/spațiul închiriat, pe toată durata închirierii,  ca un bun proprietar, cu bună-credință, cu prudenta și diligenta   potrivit destinației care rezultă din contract, purtând răspunderea pentru toate pagubele produse imobilului/spațiului din culpa sa sau a </w:t>
      </w:r>
      <w:proofErr w:type="spellStart"/>
      <w:r w:rsidRPr="00A25FE1">
        <w:rPr>
          <w:rFonts w:ascii="Montserrat Light" w:eastAsia="Times New Roman" w:hAnsi="Montserrat Light" w:cs="Times New Roman"/>
          <w:lang w:val="ro-RO"/>
        </w:rPr>
        <w:t>clientilor</w:t>
      </w:r>
      <w:proofErr w:type="spellEnd"/>
      <w:r w:rsidRPr="00A25FE1">
        <w:rPr>
          <w:rFonts w:ascii="Montserrat Light" w:eastAsia="Times New Roman" w:hAnsi="Montserrat Light" w:cs="Times New Roman"/>
          <w:lang w:val="ro-RO"/>
        </w:rPr>
        <w:t xml:space="preserve">/ vizitatorilor </w:t>
      </w:r>
      <w:proofErr w:type="spellStart"/>
      <w:r w:rsidRPr="00A25FE1">
        <w:rPr>
          <w:rFonts w:ascii="Montserrat Light" w:eastAsia="Times New Roman" w:hAnsi="Montserrat Light" w:cs="Times New Roman"/>
          <w:lang w:val="ro-RO"/>
        </w:rPr>
        <w:t>sai</w:t>
      </w:r>
      <w:proofErr w:type="spellEnd"/>
      <w:r w:rsidRPr="00A25FE1">
        <w:rPr>
          <w:rFonts w:ascii="Montserrat Light" w:eastAsia="Times New Roman" w:hAnsi="Montserrat Light" w:cs="Times New Roman"/>
          <w:lang w:val="ro-RO"/>
        </w:rPr>
        <w:t>;</w:t>
      </w:r>
      <w:r w:rsidRPr="00A25FE1">
        <w:rPr>
          <w:rFonts w:ascii="Montserrat Light" w:eastAsia="Times New Roman" w:hAnsi="Montserrat Light" w:cs="Times New Roman"/>
          <w:shd w:val="clear" w:color="auto" w:fill="FFFFFF"/>
          <w:lang w:val="ro-RO"/>
        </w:rPr>
        <w:t xml:space="preserve"> </w:t>
      </w:r>
    </w:p>
    <w:p w14:paraId="7A0C75B6"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8.4</w:t>
      </w:r>
      <w:r w:rsidRPr="00A25FE1">
        <w:rPr>
          <w:rFonts w:ascii="Montserrat Light" w:eastAsia="Times New Roman" w:hAnsi="Montserrat Light" w:cs="Times New Roman"/>
          <w:lang w:val="ro-RO"/>
        </w:rPr>
        <w:t xml:space="preserve"> Locatarul are </w:t>
      </w:r>
      <w:proofErr w:type="spellStart"/>
      <w:r w:rsidRPr="00A25FE1">
        <w:rPr>
          <w:rFonts w:ascii="Montserrat Light" w:eastAsia="Times New Roman" w:hAnsi="Montserrat Light" w:cs="Times New Roman"/>
          <w:lang w:val="ro-RO"/>
        </w:rPr>
        <w:t>obligatia</w:t>
      </w:r>
      <w:proofErr w:type="spellEnd"/>
      <w:r w:rsidRPr="00A25FE1">
        <w:rPr>
          <w:rFonts w:ascii="Montserrat Light" w:eastAsia="Times New Roman" w:hAnsi="Montserrat Light" w:cs="Times New Roman"/>
          <w:lang w:val="ro-RO"/>
        </w:rPr>
        <w:t xml:space="preserve"> să plătească chiria  în cuantumul și la termenele stabilite prin contract; </w:t>
      </w:r>
    </w:p>
    <w:p w14:paraId="4B0CBC9B"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8.5</w:t>
      </w:r>
      <w:r w:rsidRPr="00A25FE1">
        <w:rPr>
          <w:rFonts w:ascii="Montserrat Light" w:eastAsia="Times New Roman" w:hAnsi="Montserrat Light" w:cs="Times New Roman"/>
          <w:lang w:val="ro-RO"/>
        </w:rPr>
        <w:t xml:space="preserve"> Locatarul are </w:t>
      </w:r>
      <w:proofErr w:type="spellStart"/>
      <w:r w:rsidRPr="00A25FE1">
        <w:rPr>
          <w:rFonts w:ascii="Montserrat Light" w:eastAsia="Times New Roman" w:hAnsi="Montserrat Light" w:cs="Times New Roman"/>
          <w:lang w:val="ro-RO"/>
        </w:rPr>
        <w:t>obligatia</w:t>
      </w:r>
      <w:proofErr w:type="spellEnd"/>
      <w:r w:rsidRPr="00A25FE1">
        <w:rPr>
          <w:rFonts w:ascii="Montserrat Light" w:eastAsia="Times New Roman" w:hAnsi="Montserrat Light" w:cs="Times New Roman"/>
          <w:lang w:val="ro-RO"/>
        </w:rPr>
        <w:t xml:space="preserve"> să constituie garanția de buna </w:t>
      </w:r>
      <w:proofErr w:type="spellStart"/>
      <w:r w:rsidRPr="00A25FE1">
        <w:rPr>
          <w:rFonts w:ascii="Montserrat Light" w:eastAsia="Times New Roman" w:hAnsi="Montserrat Light" w:cs="Times New Roman"/>
          <w:lang w:val="ro-RO"/>
        </w:rPr>
        <w:t>executie</w:t>
      </w:r>
      <w:proofErr w:type="spellEnd"/>
      <w:r w:rsidRPr="00A25FE1">
        <w:rPr>
          <w:rFonts w:ascii="Montserrat Light" w:eastAsia="Times New Roman" w:hAnsi="Montserrat Light" w:cs="Times New Roman"/>
          <w:lang w:val="ro-RO"/>
        </w:rPr>
        <w:t xml:space="preserve"> în cuantumul, în forma și la termenul prevăzut în caietul de sarcini;</w:t>
      </w:r>
    </w:p>
    <w:p w14:paraId="42AC58F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8.6</w:t>
      </w:r>
      <w:r w:rsidRPr="00A25FE1">
        <w:rPr>
          <w:rFonts w:ascii="Montserrat Light" w:eastAsia="Times New Roman" w:hAnsi="Montserrat Light" w:cs="Times New Roman"/>
          <w:lang w:val="ro-RO"/>
        </w:rPr>
        <w:t xml:space="preserve"> Locatarul va executa, cu avizul scris prealabil al locatorului, în timp util, în bune condiții și pe cheltuiala sa, toate lucrările de întreținere și reparații curente care îi revin potrivit codului civil  (inclusiv reparații la instalațiile electrice și de încălzire, toate reparațiile mici, înlocuiri robinete, înlocuiri mobilier baie, montaj pardoseala calda/rece, inclusiv zugrăveli ale spațiului/locației, orice alte lucrări de întreținere curentă).</w:t>
      </w:r>
    </w:p>
    <w:p w14:paraId="68DD6FE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8.7 (1)</w:t>
      </w:r>
      <w:r w:rsidRPr="00A25FE1">
        <w:rPr>
          <w:rFonts w:ascii="Montserrat Light" w:eastAsia="Times New Roman" w:hAnsi="Montserrat Light" w:cs="Times New Roman"/>
          <w:lang w:val="ro-RO"/>
        </w:rPr>
        <w:t>Locatarul are dreptul sa efectueze lucrări de amenajare/modernizare/ extindere și construcții</w:t>
      </w:r>
      <w:r w:rsidRPr="00A25FE1">
        <w:rPr>
          <w:rFonts w:ascii="Montserrat Light" w:eastAsia="Times New Roman" w:hAnsi="Montserrat Light" w:cs="Times New Roman"/>
          <w:shd w:val="clear" w:color="auto" w:fill="FFFFFF"/>
          <w:lang w:val="ro-RO"/>
        </w:rPr>
        <w:t xml:space="preserve"> strict necesare pentru desfășurarea activității și numai cu acordul scris  al UAT Județul Cluj/Consiliului Județean Cluj, cu respectarea prevederilor legale privind autorizarea executării lucrărilor de construcții și a reglementărilor privind documentațiile urbanistice aprobate, a altor prevederi legale incidente și a clauzelor contractuale</w:t>
      </w:r>
      <w:r w:rsidRPr="00A25FE1">
        <w:rPr>
          <w:rFonts w:ascii="Montserrat Light" w:eastAsia="Times New Roman" w:hAnsi="Montserrat Light" w:cs="Times New Roman"/>
          <w:b/>
          <w:bCs/>
          <w:shd w:val="clear" w:color="auto" w:fill="FFFFFF"/>
          <w:lang w:val="ro-RO"/>
        </w:rPr>
        <w:t>.(2)</w:t>
      </w:r>
      <w:r w:rsidRPr="00A25FE1">
        <w:rPr>
          <w:rFonts w:ascii="Montserrat Light" w:eastAsia="Times New Roman" w:hAnsi="Montserrat Light" w:cs="Times New Roman"/>
          <w:shd w:val="clear" w:color="auto" w:fill="FFFFFF"/>
          <w:lang w:val="ro-RO"/>
        </w:rPr>
        <w:t xml:space="preserve"> </w:t>
      </w:r>
      <w:r w:rsidRPr="00A25FE1">
        <w:rPr>
          <w:rFonts w:ascii="Montserrat Light" w:eastAsia="Times New Roman" w:hAnsi="Montserrat Light" w:cs="Times New Roman"/>
          <w:lang w:val="ro-RO"/>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privește investițiile;  devizul de lucrări supus aprobării Locatorului va fi întocmit de firmă autorizată (se vor prezenta 2 oferte).  </w:t>
      </w:r>
      <w:r w:rsidRPr="00A25FE1">
        <w:rPr>
          <w:rFonts w:ascii="Montserrat Light" w:eastAsia="Times New Roman" w:hAnsi="Montserrat Light" w:cs="Times New Roman"/>
          <w:b/>
          <w:bCs/>
          <w:lang w:val="ro-RO"/>
        </w:rPr>
        <w:t>(3</w:t>
      </w:r>
      <w:r w:rsidRPr="00A25FE1">
        <w:rPr>
          <w:rFonts w:ascii="Montserrat Light" w:eastAsia="Times New Roman" w:hAnsi="Montserrat Light" w:cs="Times New Roman"/>
          <w:b/>
          <w:bCs/>
          <w:color w:val="000000"/>
          <w:lang w:val="ro-RO"/>
        </w:rPr>
        <w:t>)</w:t>
      </w:r>
      <w:r w:rsidRPr="00A25FE1">
        <w:rPr>
          <w:rFonts w:ascii="Montserrat Light" w:eastAsia="Times New Roman" w:hAnsi="Montserrat Light" w:cs="Times New Roman"/>
          <w:color w:val="000000"/>
          <w:shd w:val="clear" w:color="auto" w:fill="FFFFFF"/>
          <w:lang w:val="ro-RO"/>
        </w:rPr>
        <w:t xml:space="preserve">În situația în care lucrarea necesită autorizație de construcție/modernizare/renovare/demolare, aceasta va fi emisă în favoarea locatorului. </w:t>
      </w:r>
      <w:r w:rsidRPr="00A25FE1">
        <w:rPr>
          <w:rFonts w:ascii="Montserrat Light" w:eastAsia="Times New Roman" w:hAnsi="Montserrat Light" w:cs="Times New Roman"/>
          <w:b/>
          <w:bCs/>
          <w:shd w:val="clear" w:color="auto" w:fill="FFFFFF"/>
          <w:lang w:val="ro-RO"/>
        </w:rPr>
        <w:lastRenderedPageBreak/>
        <w:t>(4)</w:t>
      </w:r>
      <w:r w:rsidRPr="00A25FE1">
        <w:rPr>
          <w:rFonts w:ascii="Montserrat Light" w:eastAsia="Times New Roman" w:hAnsi="Montserrat Light" w:cs="Times New Roman"/>
          <w:shd w:val="clear" w:color="auto" w:fill="FFFFFF"/>
          <w:lang w:val="ro-RO"/>
        </w:rPr>
        <w:t xml:space="preserve"> Durata maximă pentru realizarea investiției este de 2 ani, cu încadrarea în perioada de valabilitate a contractului de închiriere.</w:t>
      </w:r>
      <w:r w:rsidRPr="00A25FE1">
        <w:rPr>
          <w:rFonts w:ascii="Montserrat Light" w:eastAsia="Times New Roman" w:hAnsi="Montserrat Light" w:cs="Times New Roman"/>
          <w:b/>
          <w:bCs/>
          <w:lang w:val="ro-RO"/>
        </w:rPr>
        <w:t>(5)</w:t>
      </w:r>
      <w:r w:rsidRPr="00A25FE1">
        <w:rPr>
          <w:rFonts w:ascii="Montserrat Light" w:eastAsia="Times New Roman" w:hAnsi="Montserrat Light" w:cs="Times New Roman"/>
          <w:lang w:val="ro-RO"/>
        </w:rPr>
        <w:t>Locatarul are obligația ca, după finalizarea lucrărilor de amenajare/modernizare/ extindere și construcții aprobate de locator să  convoace locatorul la recepționarea fazelor determinante, conform autorizației de construire, precum și la încheierea Procesului verbal de recepție la terminarea lucrărilor (după caz);</w:t>
      </w:r>
    </w:p>
    <w:p w14:paraId="121A6336"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b/>
          <w:bCs/>
          <w:i/>
          <w:iCs/>
          <w:shd w:val="clear" w:color="auto" w:fill="FFFFFF"/>
          <w:lang w:val="ro-RO"/>
        </w:rPr>
        <w:t>8.8</w:t>
      </w:r>
      <w:r w:rsidRPr="00A25FE1">
        <w:rPr>
          <w:rFonts w:ascii="Montserrat Light" w:eastAsia="Times New Roman" w:hAnsi="Montserrat Light" w:cs="Times New Roman"/>
          <w:i/>
          <w:iCs/>
          <w:shd w:val="clear" w:color="auto" w:fill="FFFFFF"/>
          <w:lang w:val="ro-RO"/>
        </w:rPr>
        <w:t xml:space="preserve"> Orice </w:t>
      </w:r>
      <w:r w:rsidRPr="00A25FE1">
        <w:rPr>
          <w:rFonts w:ascii="Montserrat Light" w:eastAsia="Times New Roman" w:hAnsi="Montserrat Light" w:cs="Times New Roman"/>
          <w:i/>
          <w:iCs/>
          <w:lang w:val="ro-RO"/>
        </w:rPr>
        <w:t>investiție, amenajare/modernizare</w:t>
      </w:r>
      <w:r w:rsidRPr="00A25FE1">
        <w:rPr>
          <w:rFonts w:ascii="Montserrat Light" w:eastAsia="Times New Roman" w:hAnsi="Montserrat Light" w:cs="Times New Roman"/>
          <w:lang w:val="ro-RO"/>
        </w:rPr>
        <w:t xml:space="preserve"> extindere </w:t>
      </w:r>
      <w:r w:rsidRPr="00A25FE1">
        <w:rPr>
          <w:rFonts w:ascii="Montserrat Light" w:eastAsia="Times New Roman" w:hAnsi="Montserrat Light" w:cs="Times New Roman"/>
          <w:i/>
          <w:iCs/>
          <w:lang w:val="ro-RO"/>
        </w:rPr>
        <w:t xml:space="preserve">sau construcție </w:t>
      </w:r>
      <w:r w:rsidRPr="00A25FE1">
        <w:rPr>
          <w:rFonts w:ascii="Montserrat Light" w:eastAsia="Times New Roman" w:hAnsi="Montserrat Light" w:cs="Times New Roman"/>
          <w:lang w:val="ro-RO"/>
        </w:rPr>
        <w:t>care nu pot fi înlăturate fără a produce deteriorări sau care ar afecta negativ imobilul/spațiul – lucrări adăugate și autonome -</w:t>
      </w:r>
      <w:r w:rsidRPr="00A25FE1">
        <w:rPr>
          <w:rFonts w:ascii="Montserrat Light" w:eastAsia="Times New Roman" w:hAnsi="Montserrat Light" w:cs="Times New Roman"/>
          <w:shd w:val="clear" w:color="auto" w:fill="FFFFFF"/>
          <w:lang w:val="ro-RO"/>
        </w:rPr>
        <w:t xml:space="preserve"> efectuate de către locatar asupra bunului imobil închiriat, cu acordul locatorului, se va realiza cu resursele financiare și materiale ale locatarului, iar la expirarea contractului investiția realizată poate fi păstrată de locator, devenind proprietatea acestuia, fără nicio pretenție din partea locatarului și fără a se aduce atingere integrității bunurilor realizate. Clauza este aplicabilă și în situația rezilierii contractului.</w:t>
      </w:r>
    </w:p>
    <w:p w14:paraId="195CB8E1"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8.9</w:t>
      </w:r>
      <w:r w:rsidRPr="00A25FE1">
        <w:rPr>
          <w:rFonts w:ascii="Montserrat Light" w:eastAsia="Times New Roman" w:hAnsi="Montserrat Light" w:cs="Times New Roman"/>
          <w:lang w:val="ro-RO"/>
        </w:rPr>
        <w:t xml:space="preserve"> Locatarul are obligația de a informa imediat locatorul cu privire la orice accidente sau degradări care s-ar produce în imobil/spațiul închiriat și a căror remediere ar fi în sarcina locatorului conform Codului civil, sub sancțiunea plății de daune interese și a suportării tuturor cheltuielilor care ar deriva din acest accident și/sau ca urmare a neinformării locatorului.</w:t>
      </w:r>
    </w:p>
    <w:p w14:paraId="152D544D"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8.10</w:t>
      </w:r>
      <w:r w:rsidRPr="00A25FE1">
        <w:rPr>
          <w:rFonts w:ascii="Montserrat Light" w:eastAsia="Times New Roman" w:hAnsi="Montserrat Light" w:cs="Times New Roman"/>
          <w:lang w:val="ro-RO"/>
        </w:rPr>
        <w:t xml:space="preserve"> Locatarul are obligația să restituie bunul, pe bază de proces-verbal de predare-preluare, la încetarea, din orice cauză, a contractului de închiriere, în starea tehnică și funcțională avută la data preluării, mai puțin uzura aferentă exploatării normale sau, dacă este cazul, inclusiv cu lucrările</w:t>
      </w:r>
      <w:r w:rsidRPr="00A25FE1">
        <w:rPr>
          <w:rFonts w:ascii="Montserrat Light" w:eastAsia="Times New Roman" w:hAnsi="Montserrat Light" w:cs="Times New Roman"/>
          <w:shd w:val="clear" w:color="auto" w:fill="FFFFFF"/>
          <w:lang w:val="ro-RO"/>
        </w:rPr>
        <w:t xml:space="preserve"> de amenajare/modernizare/extindere sau construcție efectuate de locatar .</w:t>
      </w:r>
    </w:p>
    <w:p w14:paraId="0707C92B"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8.11</w:t>
      </w:r>
      <w:r w:rsidRPr="00A25FE1">
        <w:rPr>
          <w:rFonts w:ascii="Montserrat Light" w:eastAsia="Times New Roman" w:hAnsi="Montserrat Light" w:cs="Times New Roman"/>
          <w:lang w:val="ro-RO"/>
        </w:rPr>
        <w:t xml:space="preserve"> Locatarul are obligația să nu exploateze bunul închiriat în vederea culegerii de fructe naturale, civile, industriale sau producte.</w:t>
      </w:r>
    </w:p>
    <w:p w14:paraId="50BD3D21"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8.12</w:t>
      </w:r>
      <w:r w:rsidRPr="00A25FE1">
        <w:rPr>
          <w:rFonts w:ascii="Montserrat Light" w:eastAsia="Times New Roman" w:hAnsi="Montserrat Light" w:cs="Times New Roman"/>
          <w:lang w:val="ro-RO"/>
        </w:rPr>
        <w:t xml:space="preserve"> Locatarul are obligația să nu tulbure desfășurarea celorlalte activități din cadrul imobilului/spațiului (dacă este cazul). În acest sens locatarul are obligația să utilizeze în mod adecvat spațiile comune, păstrându-le această destinație. De asemenea locatarul are obligația de a nu produce pagube celorlalți locatari din cadrul imobilului(dacă este cazul).</w:t>
      </w:r>
    </w:p>
    <w:p w14:paraId="06DEF1E9"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8.13</w:t>
      </w:r>
      <w:r w:rsidRPr="00A25FE1">
        <w:rPr>
          <w:rFonts w:ascii="Montserrat Light" w:eastAsia="Times New Roman" w:hAnsi="Montserrat Light" w:cs="Times New Roman"/>
          <w:lang w:val="ro-RO"/>
        </w:rPr>
        <w:t xml:space="preserve"> Locatarul are obligația, în cazul încetării contractului din orice motiv, să facă dovada achitării oricăror facturi restante către furnizorii de utilități; </w:t>
      </w:r>
    </w:p>
    <w:p w14:paraId="31F31FBB"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8.14</w:t>
      </w:r>
      <w:r w:rsidRPr="00A25FE1">
        <w:rPr>
          <w:rFonts w:ascii="Montserrat Light" w:eastAsia="Calibri" w:hAnsi="Montserrat Light" w:cs="Times New Roman"/>
          <w:lang w:val="ro-RO"/>
        </w:rPr>
        <w:t xml:space="preserve"> Locatarul va lua toate măsurile necesare pentru eliberarea parțiala ori temporara a spațiului/locației pe perioada în care locatorul executa lucrări de reparații necesare sau urgente în spațiu inclusiv la instalațiile aferente existente;</w:t>
      </w:r>
    </w:p>
    <w:p w14:paraId="57152997"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8.15</w:t>
      </w:r>
      <w:r w:rsidRPr="00A25FE1">
        <w:rPr>
          <w:rFonts w:ascii="Montserrat Light" w:eastAsia="Calibri" w:hAnsi="Montserrat Light" w:cs="Times New Roman"/>
          <w:lang w:val="ro-RO"/>
        </w:rPr>
        <w:t xml:space="preserve"> Locatarul va permite locatorului să intre în imobil/spațiu să examineze și să constate starea și modul de întreținere a acestuia și să își exercite drepturile rezervate prin prezentul Contract, sau prevăzute de lege în favoarea sa;</w:t>
      </w:r>
    </w:p>
    <w:p w14:paraId="61E96BD5"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8.16</w:t>
      </w:r>
      <w:r w:rsidRPr="00A25FE1">
        <w:rPr>
          <w:rFonts w:ascii="Montserrat Light" w:eastAsia="Calibri" w:hAnsi="Montserrat Light" w:cs="Times New Roman"/>
          <w:lang w:val="ro-RO"/>
        </w:rPr>
        <w:t xml:space="preserve"> Locatarul se obligă să nu lase spațiul/locația nefolosită sau să o neglijeze, parțial sau în totalitate, pe o perioadă mai mare de 30 de zile ori să o părăsească înainte de expirarea contractului de închiriere fără a anunța în prealabil locatorul,</w:t>
      </w:r>
    </w:p>
    <w:p w14:paraId="52DAAC62"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8.17</w:t>
      </w:r>
      <w:r w:rsidRPr="00A25FE1">
        <w:rPr>
          <w:rFonts w:ascii="Montserrat Light" w:eastAsia="Calibri" w:hAnsi="Montserrat Light" w:cs="Times New Roman"/>
          <w:lang w:val="ro-RO"/>
        </w:rPr>
        <w:t xml:space="preserve"> Locatarul va respecta prevederile legale din domeniul protecției mediului, inclusiv, dar fără a se limita la reglementările referitoare la protecția apei, solului, substanțe și preparate chimice periculoase, deșeuri, etc ;</w:t>
      </w:r>
    </w:p>
    <w:p w14:paraId="2A141BEC"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8.18</w:t>
      </w:r>
      <w:r w:rsidRPr="00A25FE1">
        <w:rPr>
          <w:rFonts w:ascii="Montserrat Light" w:eastAsia="Calibri" w:hAnsi="Montserrat Light" w:cs="Times New Roman"/>
          <w:lang w:val="ro-RO"/>
        </w:rPr>
        <w:t xml:space="preserve"> Locatarul se obligă să păstreze practicabile căile de acces și evacuare și să asigure mijloace tehnice de stingere a incendiilor inclusiv pentru spațiile comune;</w:t>
      </w:r>
    </w:p>
    <w:p w14:paraId="607FEAEC" w14:textId="77777777" w:rsidR="00B202CE" w:rsidRPr="00A25FE1" w:rsidRDefault="00B202CE" w:rsidP="00B202CE">
      <w:pPr>
        <w:tabs>
          <w:tab w:val="left" w:pos="2820"/>
        </w:tabs>
        <w:spacing w:line="240" w:lineRule="auto"/>
        <w:jc w:val="both"/>
        <w:rPr>
          <w:rFonts w:ascii="Montserrat Light" w:eastAsia="Calibri" w:hAnsi="Montserrat Light" w:cs="Times New Roman"/>
          <w:b/>
          <w:bCs/>
          <w:lang w:val="ro-RO"/>
        </w:rPr>
      </w:pPr>
      <w:r w:rsidRPr="00A25FE1">
        <w:rPr>
          <w:rFonts w:ascii="Montserrat Light" w:eastAsia="Calibri" w:hAnsi="Montserrat Light" w:cs="Times New Roman"/>
          <w:b/>
          <w:bCs/>
          <w:lang w:val="ro-RO"/>
        </w:rPr>
        <w:t>8.19</w:t>
      </w:r>
      <w:r w:rsidRPr="00A25FE1">
        <w:rPr>
          <w:rFonts w:ascii="Montserrat Light" w:eastAsia="Calibri" w:hAnsi="Montserrat Light" w:cs="Times New Roman"/>
          <w:lang w:val="ro-RO"/>
        </w:rPr>
        <w:t xml:space="preserve"> Locatarul se va îngriji prin mijloace proprii de menținerea funcțională și în termene de garanție a mijloacelor de stingere a incendiilor (stingătoare incendiu);</w:t>
      </w:r>
    </w:p>
    <w:p w14:paraId="266456CC"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8.20</w:t>
      </w:r>
      <w:r w:rsidRPr="00A25FE1">
        <w:rPr>
          <w:rFonts w:ascii="Montserrat Light" w:eastAsia="Calibri" w:hAnsi="Montserrat Light" w:cs="Times New Roman"/>
          <w:lang w:val="ro-RO"/>
        </w:rPr>
        <w:t xml:space="preserve"> Locatarul va respecta planurile, documentațiile și investițiile cu privire la obținerea Autorizației PSI.</w:t>
      </w:r>
    </w:p>
    <w:p w14:paraId="72629BA2"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8.21</w:t>
      </w:r>
      <w:r w:rsidRPr="00A25FE1">
        <w:rPr>
          <w:rFonts w:ascii="Montserrat Light" w:eastAsia="Calibri" w:hAnsi="Montserrat Light" w:cs="Times New Roman"/>
          <w:lang w:val="ro-RO"/>
        </w:rPr>
        <w:t xml:space="preserve"> Locatarul se obligă ca înainte de amplasarea unor firme sau reclame pe clădire să obțină acordul scris al locatorului și să obțină toate autorizațiile necesare achitând toate taxele și cheltuielile aferente;</w:t>
      </w:r>
    </w:p>
    <w:p w14:paraId="4BF999A6" w14:textId="77777777" w:rsidR="00B202CE" w:rsidRPr="00A25FE1" w:rsidRDefault="00B202CE" w:rsidP="00B202CE">
      <w:pPr>
        <w:spacing w:line="240" w:lineRule="auto"/>
        <w:jc w:val="both"/>
        <w:rPr>
          <w:rFonts w:ascii="Montserrat Light" w:eastAsia="Calibri" w:hAnsi="Montserrat Light" w:cs="Times New Roman"/>
          <w:color w:val="70AD47"/>
          <w:lang w:val="ro-RO"/>
        </w:rPr>
      </w:pPr>
      <w:r w:rsidRPr="00A25FE1">
        <w:rPr>
          <w:rFonts w:ascii="Montserrat Light" w:eastAsia="Calibri" w:hAnsi="Montserrat Light" w:cs="Times New Roman"/>
          <w:b/>
          <w:bCs/>
          <w:lang w:val="ro-RO"/>
        </w:rPr>
        <w:lastRenderedPageBreak/>
        <w:t>8.22</w:t>
      </w:r>
      <w:r w:rsidRPr="00A25FE1">
        <w:rPr>
          <w:rFonts w:ascii="Montserrat Light" w:eastAsia="Calibri" w:hAnsi="Montserrat Light" w:cs="Times New Roman"/>
          <w:lang w:val="ro-RO"/>
        </w:rPr>
        <w:t xml:space="preserve"> Locatorul nu va răspunde pentru daunele produse prin furt și incendiu referitoare la orice bunuri sau obiecte existente în spațiu/locație; </w:t>
      </w:r>
    </w:p>
    <w:p w14:paraId="418862A0" w14:textId="77777777" w:rsidR="00B202CE" w:rsidRPr="00A25FE1" w:rsidRDefault="00B202CE" w:rsidP="00B202CE">
      <w:pPr>
        <w:spacing w:line="240" w:lineRule="auto"/>
        <w:jc w:val="both"/>
        <w:rPr>
          <w:rFonts w:ascii="Montserrat Light" w:eastAsia="Times New Roman" w:hAnsi="Montserrat Light" w:cs="Times New Roman"/>
          <w:color w:val="FF0000"/>
          <w:lang w:val="ro-RO"/>
        </w:rPr>
      </w:pPr>
      <w:r w:rsidRPr="00A25FE1">
        <w:rPr>
          <w:rFonts w:ascii="Montserrat Light" w:eastAsia="Times New Roman" w:hAnsi="Montserrat Light" w:cs="Times New Roman"/>
          <w:b/>
          <w:bCs/>
          <w:lang w:val="ro-RO"/>
        </w:rPr>
        <w:t>8.23</w:t>
      </w:r>
      <w:r w:rsidRPr="00A25FE1">
        <w:rPr>
          <w:rFonts w:ascii="Montserrat Light" w:eastAsia="Times New Roman" w:hAnsi="Montserrat Light" w:cs="Times New Roman"/>
          <w:lang w:val="ro-RO"/>
        </w:rPr>
        <w:t xml:space="preserve"> Locatarul are obligația să achite contravaloarea facturilor reprezentând utilitățile aferente spațiului direct furnizorilor de utilități cu care va încheia contracte de furnizare.</w:t>
      </w:r>
    </w:p>
    <w:p w14:paraId="283C6E7E"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8.24</w:t>
      </w:r>
      <w:r w:rsidRPr="00A25FE1">
        <w:rPr>
          <w:rFonts w:ascii="Montserrat Light" w:eastAsia="Times New Roman" w:hAnsi="Montserrat Light" w:cs="Times New Roman"/>
          <w:lang w:val="ro-RO"/>
        </w:rPr>
        <w:t xml:space="preserve"> Plata tarifelor pentru facilități/utilități se va face lunar, pe baza facturii emise de furnizori. </w:t>
      </w:r>
    </w:p>
    <w:p w14:paraId="31678D80" w14:textId="77777777" w:rsidR="00B202CE" w:rsidRPr="00A25FE1" w:rsidRDefault="00B202CE" w:rsidP="00B202CE">
      <w:pPr>
        <w:shd w:val="clear" w:color="auto" w:fill="E7E6E6"/>
        <w:spacing w:line="240" w:lineRule="auto"/>
        <w:jc w:val="both"/>
        <w:rPr>
          <w:rFonts w:ascii="Montserrat Light" w:eastAsia="Calibri" w:hAnsi="Montserrat Light" w:cs="Times New Roman"/>
          <w:b/>
          <w:bCs/>
          <w:lang w:val="ro-RO"/>
        </w:rPr>
      </w:pPr>
      <w:r w:rsidRPr="00A25FE1">
        <w:rPr>
          <w:rFonts w:ascii="Montserrat Light" w:eastAsia="Calibri" w:hAnsi="Montserrat Light" w:cs="Times New Roman"/>
          <w:b/>
          <w:bCs/>
          <w:lang w:val="ro-RO"/>
        </w:rPr>
        <w:t>CAP. IX. Garanția de bună execuție</w:t>
      </w:r>
    </w:p>
    <w:p w14:paraId="6CAC240A" w14:textId="77777777" w:rsidR="00B202CE" w:rsidRPr="00A25FE1" w:rsidRDefault="00B202CE" w:rsidP="00B202CE">
      <w:pPr>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 xml:space="preserve">9.1 </w:t>
      </w:r>
      <w:r w:rsidRPr="00A25FE1">
        <w:rPr>
          <w:rFonts w:ascii="Montserrat Light" w:eastAsia="Times New Roman" w:hAnsi="Montserrat Light" w:cs="Times New Roman"/>
          <w:lang w:val="ro-RO"/>
        </w:rPr>
        <w:t xml:space="preserve"> Garanția de bună execuție este obligatorie și se stabilește la nivelul contravalorii a două chirii. Locatarul are obligația să prezinte dovada constituirii garanției pentru buna execuție a contractului </w:t>
      </w:r>
      <w:r w:rsidRPr="00A25FE1">
        <w:rPr>
          <w:rFonts w:ascii="Montserrat Light" w:eastAsia="Times New Roman" w:hAnsi="Montserrat Light" w:cs="Times New Roman"/>
          <w:b/>
          <w:bCs/>
          <w:lang w:val="ro-RO"/>
        </w:rPr>
        <w:t>la data încheierii contractului</w:t>
      </w:r>
      <w:r w:rsidRPr="00A25FE1">
        <w:rPr>
          <w:rFonts w:ascii="Montserrat Light" w:eastAsia="Times New Roman" w:hAnsi="Montserrat Light" w:cs="Times New Roman"/>
          <w:lang w:val="ro-RO"/>
        </w:rPr>
        <w:t>.</w:t>
      </w:r>
    </w:p>
    <w:p w14:paraId="22EF8AD9"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 xml:space="preserve">9.2 </w:t>
      </w:r>
      <w:r w:rsidRPr="00A25FE1">
        <w:rPr>
          <w:rFonts w:ascii="Montserrat Light" w:eastAsia="Times New Roman" w:hAnsi="Montserrat Light" w:cs="Times New Roman"/>
          <w:lang w:val="ro-RO"/>
        </w:rPr>
        <w:t>Predarea-primirea imobilului/spațiului ce face obiectul închirierii este condiționată de constituirea respectiv menținerea garanției de bună execuție.</w:t>
      </w:r>
    </w:p>
    <w:p w14:paraId="5AAE5A02" w14:textId="77777777" w:rsidR="00B202CE" w:rsidRPr="00A25FE1" w:rsidRDefault="00B202CE" w:rsidP="00B202CE">
      <w:pPr>
        <w:autoSpaceDN w:val="0"/>
        <w:spacing w:line="240" w:lineRule="auto"/>
        <w:jc w:val="both"/>
        <w:rPr>
          <w:rFonts w:ascii="Montserrat Light" w:eastAsia="Times New Roman" w:hAnsi="Montserrat Light" w:cs="Times New Roman"/>
          <w:lang w:val="ro-RO" w:eastAsia="ro-RO"/>
        </w:rPr>
      </w:pPr>
      <w:r w:rsidRPr="00A25FE1">
        <w:rPr>
          <w:rFonts w:ascii="Montserrat Light" w:eastAsia="Times New Roman" w:hAnsi="Montserrat Light" w:cs="Times New Roman"/>
          <w:b/>
          <w:bCs/>
          <w:lang w:val="ro-RO"/>
        </w:rPr>
        <w:t>9.3</w:t>
      </w:r>
      <w:r w:rsidRPr="00A25FE1">
        <w:rPr>
          <w:rFonts w:ascii="Montserrat Light" w:eastAsia="Times New Roman" w:hAnsi="Montserrat Light" w:cs="Times New Roman"/>
          <w:lang w:val="ro-RO"/>
        </w:rPr>
        <w:t xml:space="preserve"> Garanția de bună execuție se constituie prin depunere în numerar la casieria Consiliului Județean Cluj sau prin depunere în cont bancar în contul </w:t>
      </w:r>
      <w:r w:rsidRPr="00A25FE1">
        <w:rPr>
          <w:rFonts w:ascii="Montserrat Light" w:eastAsia="Times New Roman" w:hAnsi="Montserrat Light" w:cs="Times New Roman"/>
          <w:color w:val="000000"/>
          <w:lang w:val="ro-RO"/>
        </w:rPr>
        <w:t xml:space="preserve">RO44TREZ2165006XXX006923 </w:t>
      </w:r>
      <w:r w:rsidRPr="00A25FE1">
        <w:rPr>
          <w:rFonts w:ascii="Montserrat Light" w:eastAsia="Times New Roman" w:hAnsi="Montserrat Light" w:cs="Times New Roman"/>
          <w:lang w:val="ro-RO"/>
        </w:rPr>
        <w:t>deschis la Trezoreria municipiului Cluj-Napoca, beneficiar Județul Cluj,</w:t>
      </w:r>
      <w:r w:rsidRPr="00A25FE1">
        <w:rPr>
          <w:rFonts w:ascii="Montserrat Light" w:eastAsia="Times New Roman" w:hAnsi="Montserrat Light" w:cs="Times New Roman"/>
          <w:lang w:val="ro-RO" w:eastAsia="ro-RO"/>
        </w:rPr>
        <w:t xml:space="preserve"> cod fiscal 4288110.</w:t>
      </w:r>
    </w:p>
    <w:p w14:paraId="6DBFDAE3" w14:textId="77777777" w:rsidR="00B202CE" w:rsidRPr="00A25FE1" w:rsidRDefault="00B202CE" w:rsidP="00B202CE">
      <w:pPr>
        <w:autoSpaceDN w:val="0"/>
        <w:spacing w:line="240" w:lineRule="auto"/>
        <w:jc w:val="both"/>
        <w:rPr>
          <w:rFonts w:ascii="Montserrat Light" w:eastAsia="Times New Roman" w:hAnsi="Montserrat Light" w:cs="Times New Roman"/>
          <w:color w:val="000000"/>
          <w:shd w:val="clear" w:color="auto" w:fill="FFFFFF"/>
          <w:lang w:val="ro-RO" w:eastAsia="ro-RO"/>
        </w:rPr>
      </w:pPr>
      <w:r w:rsidRPr="00A25FE1">
        <w:rPr>
          <w:rFonts w:ascii="Montserrat Light" w:eastAsia="Times New Roman" w:hAnsi="Montserrat Light" w:cs="Times New Roman"/>
          <w:b/>
          <w:bCs/>
          <w:lang w:val="ro-RO" w:eastAsia="ro-RO"/>
        </w:rPr>
        <w:t>9.4</w:t>
      </w:r>
      <w:r w:rsidRPr="00A25FE1">
        <w:rPr>
          <w:rFonts w:ascii="Montserrat Light" w:eastAsia="Times New Roman" w:hAnsi="Montserrat Light" w:cs="Times New Roman"/>
          <w:lang w:val="ro-RO" w:eastAsia="ro-RO"/>
        </w:rPr>
        <w:t xml:space="preserve"> Garanția de bună execuție va fi valabilă pe toată perioada de derulare a contractului, la care se adaugă 60 zile calendaristice de la data expirării contractului de închiriere.</w:t>
      </w:r>
    </w:p>
    <w:p w14:paraId="743D2056"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 xml:space="preserve">9.5 </w:t>
      </w:r>
      <w:r w:rsidRPr="00A25FE1">
        <w:rPr>
          <w:rFonts w:ascii="Montserrat Light" w:eastAsia="Times New Roman" w:hAnsi="Montserrat Light" w:cs="Times New Roman"/>
          <w:lang w:val="ro-RO"/>
        </w:rPr>
        <w:t>În</w:t>
      </w: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lang w:val="ro-RO"/>
        </w:rPr>
        <w:t xml:space="preserve">cazul în care locatarul nu constituie respectiv nu menține garanția de bună execuție conform clauzelor, locatorul are dreptul de a </w:t>
      </w:r>
      <w:r w:rsidRPr="00A25FE1">
        <w:rPr>
          <w:rFonts w:ascii="Montserrat Light" w:eastAsia="Times New Roman" w:hAnsi="Montserrat Light" w:cs="Times New Roman"/>
          <w:b/>
          <w:bCs/>
          <w:lang w:val="ro-RO"/>
        </w:rPr>
        <w:t>rezilia unilateral</w:t>
      </w:r>
      <w:r w:rsidRPr="00A25FE1">
        <w:rPr>
          <w:rFonts w:ascii="Montserrat Light" w:eastAsia="Times New Roman" w:hAnsi="Montserrat Light" w:cs="Times New Roman"/>
          <w:lang w:val="ro-RO"/>
        </w:rPr>
        <w:t xml:space="preserve"> prezentul contract pe baza unei notificări transmise locatarului, fără alte formalități și fără intervenția instanței de judecată în acest sens. Locatarul va fi obligat la plata de daune interese în cuantum de patru chirii.</w:t>
      </w:r>
    </w:p>
    <w:p w14:paraId="680E7668"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9.6.</w:t>
      </w:r>
      <w:r w:rsidRPr="00A25FE1">
        <w:rPr>
          <w:rFonts w:ascii="Montserrat Light" w:eastAsia="Times New Roman" w:hAnsi="Montserrat Light" w:cs="Times New Roman"/>
          <w:lang w:val="ro-RO"/>
        </w:rPr>
        <w:t xml:space="preserve"> </w:t>
      </w:r>
      <w:r w:rsidRPr="00A25FE1">
        <w:rPr>
          <w:rFonts w:ascii="Montserrat Light" w:eastAsia="Calibri" w:hAnsi="Montserrat Light" w:cs="Times New Roman"/>
          <w:lang w:val="ro-RO"/>
        </w:rPr>
        <w:t xml:space="preserve">Garanția de bună execuție se reține de locator: </w:t>
      </w:r>
    </w:p>
    <w:p w14:paraId="0DE154AB" w14:textId="77777777" w:rsidR="00B202CE" w:rsidRPr="00A25FE1" w:rsidRDefault="00B202CE" w:rsidP="003440A3">
      <w:pPr>
        <w:numPr>
          <w:ilvl w:val="1"/>
          <w:numId w:val="26"/>
        </w:numPr>
        <w:spacing w:line="240" w:lineRule="auto"/>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în cazul în care locatarul/chiriașul nu achită contravaloarea chiriei, timp de 60 de zile;</w:t>
      </w:r>
    </w:p>
    <w:p w14:paraId="1879D248" w14:textId="77777777" w:rsidR="00B202CE" w:rsidRPr="00A25FE1" w:rsidRDefault="00B202CE" w:rsidP="003440A3">
      <w:pPr>
        <w:numPr>
          <w:ilvl w:val="1"/>
          <w:numId w:val="26"/>
        </w:numPr>
        <w:spacing w:line="240" w:lineRule="auto"/>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în cazul în care locatarul/chiriașul nu achită integral contravaloarea facturilor pentru utilități timp de 60 de zile, inclusiv eventualele penalități pentru neplata sau plata cu întârziere a acestora;</w:t>
      </w:r>
    </w:p>
    <w:p w14:paraId="1484C370" w14:textId="77777777" w:rsidR="00B202CE" w:rsidRPr="00A25FE1" w:rsidRDefault="00B202CE" w:rsidP="003440A3">
      <w:pPr>
        <w:numPr>
          <w:ilvl w:val="1"/>
          <w:numId w:val="26"/>
        </w:numPr>
        <w:spacing w:line="240" w:lineRule="auto"/>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în cazul în care pe durata derulării contractului sau la încheierea contractului, spațiul închiriat este deteriorat din neglijența sau din vina locatarului .</w:t>
      </w:r>
    </w:p>
    <w:p w14:paraId="444A6AC4" w14:textId="77777777" w:rsidR="00B202CE" w:rsidRPr="00A25FE1" w:rsidRDefault="00B202CE" w:rsidP="003440A3">
      <w:pPr>
        <w:numPr>
          <w:ilvl w:val="1"/>
          <w:numId w:val="26"/>
        </w:numPr>
        <w:spacing w:after="160"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oricând pe parcursul îndeplinirii contractului, în limita prejudiciului creat, în cazul în care locatarul nu își îndeplinește obligațiile asumate prin contract. </w:t>
      </w:r>
    </w:p>
    <w:p w14:paraId="75EEBB30" w14:textId="77777777" w:rsidR="00B202CE" w:rsidRPr="00A25FE1" w:rsidRDefault="00B202CE" w:rsidP="00B202CE">
      <w:pPr>
        <w:spacing w:after="160"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9.7</w:t>
      </w:r>
      <w:r w:rsidRPr="00A25FE1">
        <w:rPr>
          <w:rFonts w:ascii="Montserrat Light" w:eastAsia="Times New Roman" w:hAnsi="Montserrat Light" w:cs="Times New Roman"/>
          <w:lang w:val="ro-RO"/>
        </w:rPr>
        <w:t xml:space="preserve"> Anterior emiterii unei pretenții asupra garanției de bună execuție, locatorul are obligația de a notifica locatarul precizând totodată obligațiile care nu au fost respectate. </w:t>
      </w:r>
    </w:p>
    <w:p w14:paraId="62902668" w14:textId="77777777" w:rsidR="00B202CE" w:rsidRPr="00A25FE1" w:rsidRDefault="00B202CE" w:rsidP="00B202CE">
      <w:pPr>
        <w:spacing w:after="160"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 xml:space="preserve">9.8 </w:t>
      </w:r>
      <w:r w:rsidRPr="00A25FE1">
        <w:rPr>
          <w:rFonts w:ascii="Montserrat Light" w:eastAsia="Times New Roman" w:hAnsi="Montserrat Light" w:cs="Times New Roman"/>
          <w:lang w:val="ro-RO"/>
        </w:rPr>
        <w:t>În caz de reținere a garanției de buna execuție, locatarul este obligat să reîntregească garanția.</w:t>
      </w:r>
    </w:p>
    <w:p w14:paraId="4F1E5B4B" w14:textId="77777777" w:rsidR="00B202CE" w:rsidRPr="00A25FE1" w:rsidRDefault="00B202CE" w:rsidP="00B202CE">
      <w:pPr>
        <w:spacing w:line="240" w:lineRule="auto"/>
        <w:contextualSpacing/>
        <w:jc w:val="both"/>
        <w:rPr>
          <w:rFonts w:ascii="Montserrat Light" w:eastAsia="Times New Roman" w:hAnsi="Montserrat Light" w:cs="Times New Roman"/>
          <w:lang w:val="ro-RO"/>
        </w:rPr>
      </w:pPr>
      <w:r w:rsidRPr="00A25FE1">
        <w:rPr>
          <w:rFonts w:ascii="Montserrat Light" w:eastAsia="Calibri" w:hAnsi="Montserrat Light" w:cs="Times New Roman"/>
          <w:b/>
          <w:bCs/>
          <w:lang w:val="ro-RO"/>
        </w:rPr>
        <w:t>9.9</w:t>
      </w:r>
      <w:r w:rsidRPr="00A25FE1">
        <w:rPr>
          <w:rFonts w:ascii="Montserrat Light" w:eastAsia="Calibri" w:hAnsi="Montserrat Light" w:cs="Times New Roman"/>
          <w:lang w:val="ro-RO"/>
        </w:rPr>
        <w:t xml:space="preserve"> Garanția de bună execuție se restituie în termen de cel mult 60 de zile de la semnarea procesului verbal de preluare a imobilului/ spațiului de către locator, integral sau diminuată cu valoarea reținerilor efectuate în conformitate cu prevederile contractului.</w:t>
      </w:r>
    </w:p>
    <w:p w14:paraId="5AA11B38" w14:textId="77777777" w:rsidR="00B202CE" w:rsidRPr="00A25FE1" w:rsidRDefault="00B202CE" w:rsidP="00B202CE">
      <w:pPr>
        <w:shd w:val="clear" w:color="auto" w:fill="E7E6E6"/>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X. Răspunderea contractuală, penalități și daune-interese</w:t>
      </w:r>
    </w:p>
    <w:p w14:paraId="719E1E6A"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b/>
          <w:bCs/>
          <w:shd w:val="clear" w:color="auto" w:fill="FFFFFF"/>
          <w:lang w:val="ro-RO"/>
        </w:rPr>
        <w:t>10.1</w:t>
      </w:r>
      <w:r w:rsidRPr="00A25FE1">
        <w:rPr>
          <w:rFonts w:ascii="Montserrat Light" w:eastAsia="Times New Roman" w:hAnsi="Montserrat Light" w:cs="Times New Roman"/>
          <w:shd w:val="clear" w:color="auto" w:fill="FFFFFF"/>
          <w:lang w:val="ro-RO"/>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A25FE1">
        <w:rPr>
          <w:rFonts w:ascii="Montserrat Light" w:eastAsia="Times New Roman" w:hAnsi="Montserrat Light" w:cs="Times New Roman"/>
          <w:lang w:val="ro-RO"/>
        </w:rPr>
        <w:t xml:space="preserve"> </w:t>
      </w:r>
    </w:p>
    <w:p w14:paraId="5A01B80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10.2</w:t>
      </w:r>
      <w:r w:rsidRPr="00A25FE1">
        <w:rPr>
          <w:rFonts w:ascii="Montserrat Light" w:eastAsia="Times New Roman" w:hAnsi="Montserrat Light" w:cs="Times New Roman"/>
          <w:lang w:val="ro-RO"/>
        </w:rPr>
        <w:t xml:space="preserve"> Partea în culpă se obligă să plătească despăgubiri proporționale cu paguba suferită de cealaltă parte pentru nerespectarea parțială sau totală ori pentru îndeplinirea defectuoasă a clauzelor contractuale.</w:t>
      </w:r>
    </w:p>
    <w:p w14:paraId="0EFCBCA2"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10.3 </w:t>
      </w:r>
      <w:r w:rsidRPr="00A25FE1">
        <w:rPr>
          <w:rFonts w:ascii="Montserrat Light" w:eastAsia="Times New Roman" w:hAnsi="Montserrat Light" w:cs="Times New Roman"/>
          <w:lang w:val="ro-RO"/>
        </w:rPr>
        <w:t>Prezentul contract se reziliază unilateral în condițiile prevăzute în prezentul contract.  (la art. 6.5 și 9.5)</w:t>
      </w:r>
    </w:p>
    <w:p w14:paraId="10DD4428"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b/>
          <w:bCs/>
          <w:shd w:val="clear" w:color="auto" w:fill="FFFFFF"/>
          <w:lang w:val="ro-RO"/>
        </w:rPr>
        <w:t>10.4</w:t>
      </w:r>
      <w:r w:rsidRPr="00A25FE1">
        <w:rPr>
          <w:rFonts w:ascii="Montserrat Light" w:eastAsia="Times New Roman" w:hAnsi="Montserrat Light" w:cs="Times New Roman"/>
          <w:shd w:val="clear" w:color="auto" w:fill="FFFFFF"/>
          <w:lang w:val="ro-RO"/>
        </w:rPr>
        <w:t xml:space="preserve"> Locatarul răspunde pentru degradarea bunului închiriat în timpul folosinței sale, inclusiv cea cauzată de incendiu, dacă nu dovedește că a survenit fortuit sau din caz de forța majora. El răspunde inclusiv pentru degradarea cauzată de fapta altor persoane cărora le-a îngăduit în orice mod folosirea, deținerea sau accesul la bun.</w:t>
      </w:r>
    </w:p>
    <w:p w14:paraId="138C79F1"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lastRenderedPageBreak/>
        <w:t>10.5</w:t>
      </w:r>
      <w:r w:rsidRPr="00A25FE1">
        <w:rPr>
          <w:rFonts w:ascii="Montserrat Light" w:eastAsia="Times New Roman" w:hAnsi="Montserrat Light" w:cs="Times New Roman"/>
          <w:lang w:val="ro-RO"/>
        </w:rPr>
        <w:t xml:space="preserve"> În cazul neîndeplinirii totale sau parțiale de către locatar a obligațiilor financiare asumate prin prezentul contract, locatarul va putea fi obligat la plata de penalități în cuantum de 0,25% pe zi de întârziere calculate la valoarea tuturor sumelor neachitate până la data plății integrale. Părțile convin ca valoarea penalităților se va achita în plus față de orice despăgubire datorată în temeiul prezentului contract.</w:t>
      </w:r>
    </w:p>
    <w:p w14:paraId="0F2ECA00"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10.6</w:t>
      </w:r>
      <w:r w:rsidRPr="00A25FE1">
        <w:rPr>
          <w:rFonts w:ascii="Montserrat Light" w:eastAsia="Times New Roman" w:hAnsi="Montserrat Light" w:cs="Times New Roman"/>
          <w:lang w:val="ro-RO"/>
        </w:rPr>
        <w:t xml:space="preserve"> Locatarul datorează locatorului despăgubiri în situația denunțării contractului înainte de expirarea termenului, egale cu contravaloarea a patru chirii lunare, conform art. 343 alin. (3) OUG 57/2019.</w:t>
      </w:r>
    </w:p>
    <w:p w14:paraId="1108255D"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XI Forța majoră</w:t>
      </w:r>
    </w:p>
    <w:p w14:paraId="008E1F94"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11.1</w:t>
      </w:r>
      <w:r w:rsidRPr="00A25FE1">
        <w:rPr>
          <w:rFonts w:ascii="Montserrat Light" w:eastAsia="Times New Roman" w:hAnsi="Montserrat Light" w:cs="Times New Roman"/>
          <w:lang w:val="ro-RO"/>
        </w:rPr>
        <w:t xml:space="preserve"> Prin Forța Majoră se înțelege orice eveniment extern, imprevizibil, absolut invincibil și inevitabil, pentru oricare dintre părțile contractante care includ, dar nu sunt limitate la războaie, revoluții, incendii, inundații, cutremure, epidemii, embargo-uri sau restricții de carantină și care, având loc după încheierea contractului, împiedică sau întârzie, total sau parțial, executarea  obligațiilor asumate prin prezentul contract. </w:t>
      </w:r>
    </w:p>
    <w:p w14:paraId="675E2C7B"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11.2</w:t>
      </w:r>
      <w:r w:rsidRPr="00A25FE1">
        <w:rPr>
          <w:rFonts w:ascii="Montserrat Light" w:eastAsia="Times New Roman" w:hAnsi="Montserrat Light" w:cs="Times New Roman"/>
          <w:lang w:val="ro-RO"/>
        </w:rPr>
        <w:t xml:space="preserve"> Forța majoră, exonerează de răspundere partea care o invocă, în condițiile legii.</w:t>
      </w:r>
    </w:p>
    <w:p w14:paraId="22DD61F9"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Partea care invocă forța majoră este obligată să notifice celeilalte părți, în termen de 48 (</w:t>
      </w:r>
      <w:proofErr w:type="spellStart"/>
      <w:r w:rsidRPr="00A25FE1">
        <w:rPr>
          <w:rFonts w:ascii="Montserrat Light" w:eastAsia="Times New Roman" w:hAnsi="Montserrat Light" w:cs="Times New Roman"/>
          <w:lang w:val="ro-RO"/>
        </w:rPr>
        <w:t>patruzecișiopt</w:t>
      </w:r>
      <w:proofErr w:type="spellEnd"/>
      <w:r w:rsidRPr="00A25FE1">
        <w:rPr>
          <w:rFonts w:ascii="Montserrat Light" w:eastAsia="Times New Roman" w:hAnsi="Montserrat Light" w:cs="Times New Roman"/>
          <w:lang w:val="ro-RO"/>
        </w:rPr>
        <w:t>) ore, producerea evenimentului și să ia toate măsurile posibile în vederea limitării consecințelor lui. Ulterior acestui moment, părțile sau un reprezentant al acestora vor confirma printr-un înscris realitatea și exactitatea cauzei de forță majoră.</w:t>
      </w:r>
    </w:p>
    <w:p w14:paraId="220452FE"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11.3</w:t>
      </w:r>
      <w:r w:rsidRPr="00A25FE1">
        <w:rPr>
          <w:rFonts w:ascii="Montserrat Light" w:eastAsia="Times New Roman" w:hAnsi="Montserrat Light" w:cs="Times New Roman"/>
          <w:lang w:val="ro-RO"/>
        </w:rPr>
        <w:t xml:space="preserve"> La primirea acestei notificări, părțile vor lua legătura și vor decide asupra acțiunii si/sau măsurilor care vor fi luate în interesul ambelor parți pentru a limita sau a depăși rezultatul Forței Majore.</w:t>
      </w:r>
    </w:p>
    <w:p w14:paraId="1AF0A355"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11.4</w:t>
      </w:r>
      <w:r w:rsidRPr="00A25FE1">
        <w:rPr>
          <w:rFonts w:ascii="Montserrat Light" w:eastAsia="Times New Roman" w:hAnsi="Montserrat Light" w:cs="Times New Roman"/>
          <w:lang w:val="ro-RO"/>
        </w:rPr>
        <w:t xml:space="preserve"> Dacă evenimentul de Forța Majoră nu este notificat, partea care invoca în mod neîntemeiat apariția cazului de Forța Majoră va suporta toate daunele cauzate celeilalte parți, afară numai de situația în care însăși lipsa notificării se datorează Forței Majore.</w:t>
      </w:r>
    </w:p>
    <w:p w14:paraId="1CB6AB2E"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11.5</w:t>
      </w:r>
      <w:r w:rsidRPr="00A25FE1">
        <w:rPr>
          <w:rFonts w:ascii="Montserrat Light" w:eastAsia="Times New Roman" w:hAnsi="Montserrat Light" w:cs="Times New Roman"/>
          <w:lang w:val="ro-RO"/>
        </w:rPr>
        <w:t xml:space="preserve"> Dacă în termen de 30 (treizeci) zile de la producere evenimentul respectiv nu încetează, părțile au dreptul să-și notifice încetarea de plin drept a prezentului contract, fără ca vreuna dintre ele să pretindă daune-interese. </w:t>
      </w:r>
    </w:p>
    <w:p w14:paraId="26D1B923"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11.6</w:t>
      </w:r>
      <w:r w:rsidRPr="00A25FE1">
        <w:rPr>
          <w:rFonts w:ascii="Montserrat Light" w:eastAsia="Times New Roman" w:hAnsi="Montserrat Light" w:cs="Times New Roman"/>
          <w:lang w:val="ro-RO"/>
        </w:rPr>
        <w:t xml:space="preserve"> Cazul fortuit sau evenimentele asimilate acestuia nu exonerează locatarul de răspundere.</w:t>
      </w:r>
    </w:p>
    <w:p w14:paraId="56B83ABF"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XII. Încetarea contractului</w:t>
      </w:r>
    </w:p>
    <w:p w14:paraId="74B292B7" w14:textId="77777777" w:rsidR="00B202CE" w:rsidRPr="00A25FE1" w:rsidRDefault="00B202CE" w:rsidP="003440A3">
      <w:pPr>
        <w:numPr>
          <w:ilvl w:val="1"/>
          <w:numId w:val="30"/>
        </w:num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Contractul încetează la expirarea termenului pentru care a fost încheiat, dacă părțile nu convin în scris prelungirea acestuia, în condițiile prezentului contract;</w:t>
      </w:r>
    </w:p>
    <w:p w14:paraId="01B374D0" w14:textId="77777777" w:rsidR="00B202CE" w:rsidRPr="00A25FE1" w:rsidRDefault="00B202CE" w:rsidP="003440A3">
      <w:pPr>
        <w:numPr>
          <w:ilvl w:val="1"/>
          <w:numId w:val="30"/>
        </w:num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Contractul încetează de drept în următoarele situații: </w:t>
      </w:r>
    </w:p>
    <w:p w14:paraId="5C950CA1"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prin denunțare unilaterală de către locatar cu obligația în sarcina locatarului de a notifica locatorul cu 60 de zile înaintea denunțării, de a achita orice sume restante datorate în temeiul prezentului contract (chirie, utilități, penalități întârziere, eventuale pagube aduse spațiului închiriat). De asemenea în această situație locatarul va datora daune interese cf art. 343 alin. (3) din Codul administrativ calculate conform art. 10.6.</w:t>
      </w:r>
    </w:p>
    <w:p w14:paraId="5D1257C0"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prin rezilierea locațiunii;</w:t>
      </w:r>
      <w:r w:rsidRPr="00A25FE1">
        <w:rPr>
          <w:rFonts w:ascii="Montserrat Light" w:eastAsia="Times New Roman" w:hAnsi="Montserrat Light" w:cs="Times New Roman"/>
          <w:shd w:val="clear" w:color="auto" w:fill="FFFFFF"/>
          <w:lang w:val="ro-RO"/>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23BD5ABC"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prin rezilierea unilaterală de către locator în cazurile prevăzute în prezentul contract la art. 6.5 și 9.5 din contract.</w:t>
      </w:r>
    </w:p>
    <w:p w14:paraId="324EAD0C"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shd w:val="clear" w:color="auto" w:fill="FFFFFF"/>
          <w:lang w:val="ro-RO"/>
        </w:rPr>
        <w:t xml:space="preserve">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9" w:anchor="p-56654037" w:tgtFrame="_blank" w:history="1">
        <w:r w:rsidRPr="00A25FE1">
          <w:rPr>
            <w:rFonts w:ascii="Montserrat Light" w:eastAsia="Times New Roman" w:hAnsi="Montserrat Light" w:cs="Times New Roman"/>
            <w:u w:val="single"/>
            <w:shd w:val="clear" w:color="auto" w:fill="FFFFFF"/>
            <w:lang w:val="ro-RO"/>
          </w:rPr>
          <w:t>art. 1.788</w:t>
        </w:r>
      </w:hyperlink>
      <w:r w:rsidRPr="00A25FE1">
        <w:rPr>
          <w:rFonts w:ascii="Montserrat Light" w:eastAsia="Times New Roman" w:hAnsi="Montserrat Light" w:cs="Times New Roman"/>
          <w:shd w:val="clear" w:color="auto" w:fill="FFFFFF"/>
          <w:lang w:val="ro-RO"/>
        </w:rPr>
        <w:t xml:space="preserve"> c. civil (sarcina reparațiilor)</w:t>
      </w: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shd w:val="clear" w:color="auto" w:fill="FFFFFF"/>
          <w:lang w:val="ro-RO"/>
        </w:rPr>
        <w:t>În toate cazurile în care imposibilitatea totală sau parțială de folosire a bunului este fortuită, locatarul nu are drept la daune-interese;</w:t>
      </w:r>
    </w:p>
    <w:p w14:paraId="0F517B88"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lastRenderedPageBreak/>
        <w:t>desființarea titlului locatorului; desființarea dreptului care permitea locatorului să asigure folosința bunului închiriat determină încetarea de drept a contractului de locațiune;</w:t>
      </w:r>
    </w:p>
    <w:p w14:paraId="43FCBF89"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la dispariția, dintr-o cauză de forță majoră, a bunului închiriat;</w:t>
      </w:r>
    </w:p>
    <w:p w14:paraId="524CCE46"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schimbarea destinației spațiilor în timpul derulării contractului de către locatar;</w:t>
      </w:r>
    </w:p>
    <w:p w14:paraId="679235A9" w14:textId="77777777" w:rsidR="00B202CE" w:rsidRPr="00A25FE1" w:rsidRDefault="00B202CE" w:rsidP="003440A3">
      <w:pPr>
        <w:numPr>
          <w:ilvl w:val="0"/>
          <w:numId w:val="28"/>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decesul locatarului.</w:t>
      </w:r>
    </w:p>
    <w:p w14:paraId="714F5CCD"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XIII. Litigii</w:t>
      </w:r>
    </w:p>
    <w:p w14:paraId="0CA81CBC"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13.1</w:t>
      </w:r>
      <w:r w:rsidRPr="00A25FE1">
        <w:rPr>
          <w:rFonts w:ascii="Montserrat Light" w:eastAsia="Times New Roman" w:hAnsi="Montserrat Light" w:cs="Times New Roman"/>
          <w:lang w:val="ro-RO"/>
        </w:rPr>
        <w:t xml:space="preserve"> Părțile contractuale vor depune toate eforturile pentru a rezolva pe cale amiabilă, prin conciliere directă, orice neînțelegere sau dispută care se poate ivi între ele în cadrul sau în legătură cu îndeplinirea contractului. Pentru rezolvarea litigiului pe cale amiabilă, părțile se vor sesiza în scris și în termen de 7 zile calendaristice de la data sesizării, se vor întruni în acest sens.</w:t>
      </w:r>
    </w:p>
    <w:p w14:paraId="2863204E"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13.2</w:t>
      </w:r>
      <w:r w:rsidRPr="00A25FE1">
        <w:rPr>
          <w:rFonts w:ascii="Montserrat Light" w:eastAsia="Times New Roman" w:hAnsi="Montserrat Light" w:cs="Times New Roman"/>
          <w:lang w:val="ro-RO"/>
        </w:rPr>
        <w:t xml:space="preserve"> Dacă după ședința de conciliere părțile nu reușesc să rezolve în mod amiabil divergențele contractuale apărute,  pot opta ca litigiul să fie soluționat de către instanțele judecătorești competente.</w:t>
      </w:r>
    </w:p>
    <w:p w14:paraId="7DDB192A" w14:textId="77777777" w:rsidR="00B202CE" w:rsidRPr="00A25FE1" w:rsidRDefault="00B202CE" w:rsidP="00B202CE">
      <w:pPr>
        <w:shd w:val="clear" w:color="auto" w:fill="E7E6E6"/>
        <w:suppressAutoHyphens/>
        <w:overflowPunct w:val="0"/>
        <w:autoSpaceDE w:val="0"/>
        <w:spacing w:after="120" w:line="240" w:lineRule="auto"/>
        <w:contextualSpacing/>
        <w:jc w:val="both"/>
        <w:textAlignment w:val="baseline"/>
        <w:rPr>
          <w:rFonts w:ascii="Montserrat Light" w:eastAsia="Times New Roman" w:hAnsi="Montserrat Light" w:cs="Times New Roman"/>
          <w:b/>
          <w:iCs/>
          <w:lang w:val="ro-RO" w:eastAsia="ar-SA"/>
        </w:rPr>
      </w:pPr>
      <w:r w:rsidRPr="00A25FE1">
        <w:rPr>
          <w:rFonts w:ascii="Montserrat Light" w:eastAsia="Times New Roman" w:hAnsi="Montserrat Light" w:cs="Times New Roman"/>
          <w:b/>
          <w:iCs/>
          <w:lang w:val="ro-RO" w:eastAsia="ar-SA"/>
        </w:rPr>
        <w:t xml:space="preserve">CAP. XIV </w:t>
      </w:r>
      <w:proofErr w:type="spellStart"/>
      <w:r w:rsidRPr="00A25FE1">
        <w:rPr>
          <w:rFonts w:ascii="Montserrat Light" w:eastAsia="Times New Roman" w:hAnsi="Montserrat Light" w:cs="Times New Roman"/>
          <w:b/>
          <w:iCs/>
          <w:lang w:val="ro-RO" w:eastAsia="ar-SA"/>
        </w:rPr>
        <w:t>Protectia</w:t>
      </w:r>
      <w:proofErr w:type="spellEnd"/>
      <w:r w:rsidRPr="00A25FE1">
        <w:rPr>
          <w:rFonts w:ascii="Montserrat Light" w:eastAsia="Times New Roman" w:hAnsi="Montserrat Light" w:cs="Times New Roman"/>
          <w:b/>
          <w:iCs/>
          <w:lang w:val="ro-RO" w:eastAsia="ar-SA"/>
        </w:rPr>
        <w:t xml:space="preserve"> datelor personale</w:t>
      </w:r>
    </w:p>
    <w:p w14:paraId="59614F60" w14:textId="77777777" w:rsidR="00B202CE" w:rsidRPr="00A25FE1" w:rsidRDefault="00B202CE" w:rsidP="00B202CE">
      <w:pPr>
        <w:suppressAutoHyphens/>
        <w:overflowPunct w:val="0"/>
        <w:autoSpaceDE w:val="0"/>
        <w:spacing w:line="240" w:lineRule="auto"/>
        <w:contextualSpacing/>
        <w:jc w:val="both"/>
        <w:textAlignment w:val="baseline"/>
        <w:rPr>
          <w:rFonts w:ascii="Montserrat Light" w:eastAsia="Times New Roman" w:hAnsi="Montserrat Light" w:cs="Times New Roman"/>
          <w:bCs/>
          <w:iCs/>
          <w:lang w:val="ro-RO" w:eastAsia="ar-SA"/>
        </w:rPr>
      </w:pPr>
      <w:r w:rsidRPr="00A25FE1">
        <w:rPr>
          <w:rFonts w:ascii="Montserrat Light" w:eastAsia="Times New Roman" w:hAnsi="Montserrat Light" w:cs="Times New Roman"/>
          <w:b/>
          <w:iCs/>
          <w:lang w:val="ro-RO" w:eastAsia="ar-SA"/>
        </w:rPr>
        <w:t>14.1</w:t>
      </w:r>
      <w:r w:rsidRPr="00A25FE1">
        <w:rPr>
          <w:rFonts w:ascii="Montserrat Light" w:eastAsia="Times New Roman" w:hAnsi="Montserrat Light" w:cs="Times New Roman"/>
          <w:bCs/>
          <w:iCs/>
          <w:lang w:val="ro-RO" w:eastAsia="ar-SA"/>
        </w:rPr>
        <w:t xml:space="preserve"> Anexa 3 la contract referitoare la clauza standard privind protecția datelor personale și anexa 4 la contract referitoare la declarația de consimțământ cu privire la prelucrarea datelor cu caracter personal ale persoanelor fizice care participă la încheierea  contractului, fac parte din prezentul contract.</w:t>
      </w:r>
    </w:p>
    <w:p w14:paraId="052EFE1B" w14:textId="77777777" w:rsidR="00B202CE" w:rsidRPr="00A25FE1" w:rsidRDefault="00B202CE" w:rsidP="00B202CE">
      <w:pPr>
        <w:shd w:val="clear" w:color="auto" w:fill="E7E6E6"/>
        <w:spacing w:line="240" w:lineRule="auto"/>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CAP. XV. Dispoziții finale</w:t>
      </w:r>
    </w:p>
    <w:p w14:paraId="76D6F852"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15.1</w:t>
      </w:r>
      <w:r w:rsidRPr="00A25FE1">
        <w:rPr>
          <w:rFonts w:ascii="Montserrat Light" w:eastAsia="Times New Roman" w:hAnsi="Montserrat Light" w:cs="Times New Roman"/>
          <w:lang w:val="ro-RO"/>
        </w:rPr>
        <w:t xml:space="preserve"> Legea aplicabilă prezentului contract este legea română.</w:t>
      </w:r>
    </w:p>
    <w:p w14:paraId="30014991"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15.2</w:t>
      </w:r>
      <w:r w:rsidRPr="00A25FE1">
        <w:rPr>
          <w:rFonts w:ascii="Montserrat Light" w:eastAsia="Times New Roman" w:hAnsi="Montserrat Light" w:cs="Times New Roman"/>
          <w:lang w:val="ro-RO"/>
        </w:rPr>
        <w:t xml:space="preserve"> Orice modificare a prezentului contract se poate face numai prin act adițional semnat de ambele părți.</w:t>
      </w:r>
    </w:p>
    <w:p w14:paraId="3C70092E"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15.3</w:t>
      </w:r>
      <w:r w:rsidRPr="00A25FE1">
        <w:rPr>
          <w:rFonts w:ascii="Montserrat Light" w:eastAsia="Times New Roman" w:hAnsi="Montserrat Light" w:cs="Times New Roman"/>
          <w:lang w:val="ro-RO"/>
        </w:rPr>
        <w:t xml:space="preserve"> Orice comunicare între părți trebuie expediată la adresele menționate în cap. I, prin poștă (recomandată, cu confirmare de primire, după caz),  prin curier, prin fax sau prin mail cu confirmarea expedierii acesteia. În situația în care comunicarea se face prin poștă sau curier  aceasta va fi considerată primită la data menționată pe confirmarea de primire, iar în cazul în care comunicarea se face prin fax sau mail aceasta va fi considerată recepționată în ziua expedierii, sub condiția confirmării primirii acesteia.</w:t>
      </w:r>
    </w:p>
    <w:p w14:paraId="311D0AD2"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15.4</w:t>
      </w:r>
      <w:r w:rsidRPr="00A25FE1">
        <w:rPr>
          <w:rFonts w:ascii="Montserrat Light" w:eastAsia="Times New Roman" w:hAnsi="Montserrat Light" w:cs="Times New Roman"/>
          <w:lang w:val="ro-RO"/>
        </w:rPr>
        <w:t xml:space="preserve"> Prevederile prezentului contract se completează cu dispozițiile legale în materie</w:t>
      </w:r>
      <w:r w:rsidRPr="00A25FE1">
        <w:rPr>
          <w:rFonts w:ascii="Montserrat Light" w:eastAsia="Times New Roman" w:hAnsi="Montserrat Light" w:cs="Times New Roman"/>
          <w:color w:val="0070C0"/>
          <w:lang w:val="ro-RO"/>
        </w:rPr>
        <w:t xml:space="preserve">: </w:t>
      </w:r>
      <w:r w:rsidRPr="00A25FE1">
        <w:rPr>
          <w:rFonts w:ascii="Montserrat Light" w:eastAsia="Times New Roman" w:hAnsi="Montserrat Light" w:cs="Times New Roman"/>
          <w:lang w:val="ro-RO"/>
        </w:rPr>
        <w:t>Codul civil, Codul administrativ și alte dispoziții legale incidente.</w:t>
      </w:r>
    </w:p>
    <w:p w14:paraId="4234DD5A"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15.5</w:t>
      </w: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shd w:val="clear" w:color="auto" w:fill="FFFFFF"/>
          <w:lang w:val="ro-RO"/>
        </w:rPr>
        <w:t xml:space="preserve">Dacă o dispoziție contractuală se dovedește a fi nulă, dar nu este de natură a afecta contractul în întregul lui, celelalte dispoziții contractuale rămân în vigoare. </w:t>
      </w:r>
    </w:p>
    <w:p w14:paraId="011C8EFB"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shd w:val="clear" w:color="auto" w:fill="FFFFFF"/>
          <w:lang w:val="ro-RO"/>
        </w:rPr>
        <w:t>15.6</w:t>
      </w:r>
      <w:r w:rsidRPr="00A25FE1">
        <w:rPr>
          <w:rFonts w:ascii="Montserrat Light" w:eastAsia="Times New Roman" w:hAnsi="Montserrat Light" w:cs="Times New Roman"/>
          <w:shd w:val="clear" w:color="auto" w:fill="FFFFFF"/>
          <w:lang w:val="ro-RO"/>
        </w:rPr>
        <w:t xml:space="preserve"> În prezentul contract, cu excepția unei prevederi contrare, cuvintele la forma singular vor include forma de plural și viceversa, acolo unde acest lucru este permis de context. </w:t>
      </w:r>
    </w:p>
    <w:p w14:paraId="3FA5D906"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b/>
          <w:bCs/>
          <w:shd w:val="clear" w:color="auto" w:fill="FFFFFF"/>
          <w:lang w:val="ro-RO"/>
        </w:rPr>
        <w:t>15.7</w:t>
      </w:r>
      <w:r w:rsidRPr="00A25FE1">
        <w:rPr>
          <w:rFonts w:ascii="Montserrat Light" w:eastAsia="Times New Roman" w:hAnsi="Montserrat Light" w:cs="Times New Roman"/>
          <w:shd w:val="clear" w:color="auto" w:fill="FFFFFF"/>
          <w:lang w:val="ro-RO"/>
        </w:rPr>
        <w:t xml:space="preserve"> Termenul „zi“ sau „zile“ sau orice referire la zile reprezintă zile calendaristice dacă nu se specifică în mod diferit.</w:t>
      </w:r>
    </w:p>
    <w:p w14:paraId="58838A9B" w14:textId="77777777" w:rsidR="00B202CE" w:rsidRPr="00A25FE1" w:rsidRDefault="00B202CE" w:rsidP="00B202CE">
      <w:pPr>
        <w:spacing w:line="240" w:lineRule="auto"/>
        <w:jc w:val="both"/>
        <w:rPr>
          <w:rFonts w:ascii="Montserrat Light" w:eastAsia="Times New Roman" w:hAnsi="Montserrat Light" w:cs="Times New Roman"/>
          <w:shd w:val="clear" w:color="auto" w:fill="FFFFFF"/>
          <w:lang w:val="ro-RO"/>
        </w:rPr>
      </w:pPr>
      <w:r w:rsidRPr="00A25FE1">
        <w:rPr>
          <w:rFonts w:ascii="Montserrat Light" w:eastAsia="Times New Roman" w:hAnsi="Montserrat Light" w:cs="Times New Roman"/>
          <w:shd w:val="clear" w:color="auto" w:fill="FFFFFF"/>
          <w:lang w:val="ro-RO"/>
        </w:rPr>
        <w:t xml:space="preserve">15.8 </w:t>
      </w:r>
      <w:r w:rsidRPr="00A25FE1">
        <w:rPr>
          <w:rFonts w:ascii="Montserrat Light" w:eastAsia="Times New Roman" w:hAnsi="Montserrat Light" w:cs="Times New Roman"/>
          <w:lang w:val="ro-RO"/>
        </w:rPr>
        <w:t>Documentele anexă la contract constituie parte integrantă din acesta și sunt următoarele:</w:t>
      </w:r>
    </w:p>
    <w:p w14:paraId="49692FEE" w14:textId="77777777" w:rsidR="00B202CE" w:rsidRPr="00A25FE1" w:rsidRDefault="00B202CE" w:rsidP="003440A3">
      <w:pPr>
        <w:numPr>
          <w:ilvl w:val="0"/>
          <w:numId w:val="27"/>
        </w:numPr>
        <w:spacing w:after="160" w:line="240" w:lineRule="auto"/>
        <w:ind w:left="357" w:hanging="357"/>
        <w:contextualSpacing/>
        <w:jc w:val="both"/>
        <w:rPr>
          <w:rFonts w:ascii="Montserrat Light" w:eastAsia="Times New Roman" w:hAnsi="Montserrat Light" w:cs="Times New Roman"/>
          <w:lang w:val="ro-RO"/>
        </w:rPr>
      </w:pPr>
      <w:r w:rsidRPr="00A25FE1">
        <w:rPr>
          <w:rFonts w:ascii="Montserrat Light" w:eastAsia="Calibri" w:hAnsi="Montserrat Light" w:cs="Times New Roman"/>
          <w:b/>
          <w:bCs/>
          <w:lang w:val="ro-RO"/>
        </w:rPr>
        <w:t>Anexa 1</w:t>
      </w:r>
      <w:r w:rsidRPr="00A25FE1">
        <w:rPr>
          <w:rFonts w:ascii="Montserrat Light" w:eastAsia="Calibri" w:hAnsi="Montserrat Light" w:cs="Times New Roman"/>
          <w:lang w:val="ro-RO"/>
        </w:rPr>
        <w:t xml:space="preserve"> </w:t>
      </w:r>
      <w:r w:rsidRPr="00A25FE1">
        <w:rPr>
          <w:rFonts w:ascii="Montserrat Light" w:eastAsia="Times New Roman" w:hAnsi="Montserrat Light" w:cs="Times New Roman"/>
          <w:lang w:val="ro-RO"/>
        </w:rPr>
        <w:t>- Proces Verbal de predare-primire a spațiului (la încheierea contractului);</w:t>
      </w:r>
    </w:p>
    <w:p w14:paraId="63608C35" w14:textId="77777777" w:rsidR="00B202CE" w:rsidRPr="00A25FE1" w:rsidRDefault="00B202CE" w:rsidP="003440A3">
      <w:pPr>
        <w:numPr>
          <w:ilvl w:val="0"/>
          <w:numId w:val="27"/>
        </w:numPr>
        <w:spacing w:line="240" w:lineRule="auto"/>
        <w:ind w:left="357" w:hanging="357"/>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Anexa 2</w:t>
      </w:r>
      <w:r w:rsidRPr="00A25FE1">
        <w:rPr>
          <w:rFonts w:ascii="Montserrat Light" w:eastAsia="Times New Roman" w:hAnsi="Montserrat Light" w:cs="Times New Roman"/>
          <w:lang w:val="ro-RO"/>
        </w:rPr>
        <w:t xml:space="preserve"> - Proces verbal de predare- preluare a spațiului (la încetarea contractului);</w:t>
      </w:r>
    </w:p>
    <w:p w14:paraId="09EFC9CA" w14:textId="77777777" w:rsidR="00B202CE" w:rsidRPr="00A25FE1" w:rsidRDefault="00B202CE" w:rsidP="003440A3">
      <w:pPr>
        <w:numPr>
          <w:ilvl w:val="0"/>
          <w:numId w:val="27"/>
        </w:numPr>
        <w:spacing w:line="240" w:lineRule="auto"/>
        <w:ind w:left="357" w:hanging="357"/>
        <w:contextualSpacing/>
        <w:jc w:val="both"/>
        <w:rPr>
          <w:rFonts w:ascii="Montserrat Light" w:eastAsia="Times New Roman" w:hAnsi="Montserrat Light" w:cs="Times New Roman"/>
          <w:bCs/>
          <w:iCs/>
          <w:lang w:val="ro-RO" w:eastAsia="ar-SA"/>
        </w:rPr>
      </w:pPr>
      <w:r w:rsidRPr="00A25FE1">
        <w:rPr>
          <w:rFonts w:ascii="Montserrat Light" w:eastAsia="Times New Roman" w:hAnsi="Montserrat Light" w:cs="Times New Roman"/>
          <w:b/>
          <w:iCs/>
          <w:lang w:val="ro-RO" w:eastAsia="ar-SA"/>
        </w:rPr>
        <w:t>Anexa 3 -</w:t>
      </w:r>
      <w:r w:rsidRPr="00A25FE1">
        <w:rPr>
          <w:rFonts w:ascii="Montserrat Light" w:eastAsia="Times New Roman" w:hAnsi="Montserrat Light" w:cs="Times New Roman"/>
          <w:bCs/>
          <w:iCs/>
          <w:lang w:val="ro-RO" w:eastAsia="ar-SA"/>
        </w:rPr>
        <w:t xml:space="preserve"> Clauza standard privind protecția datelor personale;</w:t>
      </w:r>
    </w:p>
    <w:p w14:paraId="4F1CF983" w14:textId="77777777" w:rsidR="00B202CE" w:rsidRPr="00A25FE1" w:rsidRDefault="00B202CE" w:rsidP="003440A3">
      <w:pPr>
        <w:numPr>
          <w:ilvl w:val="0"/>
          <w:numId w:val="27"/>
        </w:numPr>
        <w:spacing w:line="240" w:lineRule="auto"/>
        <w:ind w:left="357" w:hanging="357"/>
        <w:contextualSpacing/>
        <w:jc w:val="both"/>
        <w:rPr>
          <w:rFonts w:ascii="Montserrat Light" w:eastAsia="Times New Roman" w:hAnsi="Montserrat Light" w:cs="Times New Roman"/>
          <w:bCs/>
          <w:iCs/>
          <w:lang w:val="ro-RO" w:eastAsia="ar-SA"/>
        </w:rPr>
      </w:pPr>
      <w:r w:rsidRPr="00A25FE1">
        <w:rPr>
          <w:rFonts w:ascii="Montserrat Light" w:eastAsia="Times New Roman" w:hAnsi="Montserrat Light" w:cs="Times New Roman"/>
          <w:b/>
          <w:iCs/>
          <w:lang w:val="ro-RO" w:eastAsia="ar-SA"/>
        </w:rPr>
        <w:t xml:space="preserve">Anexa 4 </w:t>
      </w:r>
      <w:r w:rsidRPr="00A25FE1">
        <w:rPr>
          <w:rFonts w:ascii="Montserrat Light" w:eastAsia="Times New Roman" w:hAnsi="Montserrat Light" w:cs="Times New Roman"/>
          <w:bCs/>
          <w:iCs/>
          <w:lang w:val="ro-RO" w:eastAsia="ar-SA"/>
        </w:rPr>
        <w:t>- Declarația de consimțământ cu privire la prelucrarea datelor cu caracter personal ale persoanelor fizice care participa la încheierea  contractului;</w:t>
      </w:r>
    </w:p>
    <w:p w14:paraId="259CFA19" w14:textId="77777777" w:rsidR="00B202CE" w:rsidRPr="00A25FE1" w:rsidRDefault="00B202CE" w:rsidP="003440A3">
      <w:pPr>
        <w:numPr>
          <w:ilvl w:val="0"/>
          <w:numId w:val="27"/>
        </w:numPr>
        <w:spacing w:line="240" w:lineRule="auto"/>
        <w:ind w:left="357" w:hanging="357"/>
        <w:contextualSpacing/>
        <w:jc w:val="both"/>
        <w:rPr>
          <w:rFonts w:ascii="Montserrat Light" w:eastAsia="Times New Roman" w:hAnsi="Montserrat Light" w:cs="Times New Roman"/>
          <w:iCs/>
          <w:lang w:val="ro-RO" w:eastAsia="ar-SA"/>
        </w:rPr>
      </w:pPr>
      <w:r w:rsidRPr="00A25FE1">
        <w:rPr>
          <w:rFonts w:ascii="Montserrat Light" w:eastAsia="Times New Roman" w:hAnsi="Montserrat Light" w:cs="Times New Roman"/>
          <w:b/>
          <w:iCs/>
          <w:lang w:val="ro-RO" w:eastAsia="ar-SA"/>
        </w:rPr>
        <w:t>Anexa 5</w:t>
      </w:r>
      <w:r w:rsidRPr="00A25FE1">
        <w:rPr>
          <w:rFonts w:ascii="Montserrat Light" w:eastAsia="Times New Roman" w:hAnsi="Montserrat Light" w:cs="Times New Roman"/>
          <w:bCs/>
          <w:iCs/>
          <w:color w:val="0070C0"/>
          <w:lang w:val="ro-RO" w:eastAsia="ar-SA"/>
        </w:rPr>
        <w:t xml:space="preserve">- </w:t>
      </w:r>
      <w:r w:rsidRPr="00A25FE1">
        <w:rPr>
          <w:rFonts w:ascii="Montserrat Light" w:eastAsia="Times New Roman" w:hAnsi="Montserrat Light" w:cs="Times New Roman"/>
          <w:color w:val="000000"/>
          <w:shd w:val="clear" w:color="auto" w:fill="FFFFFF"/>
          <w:lang w:val="ro-RO" w:eastAsia="ro-RO"/>
        </w:rPr>
        <w:t xml:space="preserve">Plicul interior cu oferta propriu-zisă </w:t>
      </w:r>
    </w:p>
    <w:p w14:paraId="12334CF4" w14:textId="77777777" w:rsidR="00B202CE" w:rsidRPr="00A25FE1" w:rsidRDefault="00B202CE" w:rsidP="00B202CE">
      <w:pPr>
        <w:spacing w:line="240" w:lineRule="auto"/>
        <w:contextualSpacing/>
        <w:jc w:val="both"/>
        <w:rPr>
          <w:rFonts w:ascii="Montserrat Light" w:eastAsia="Times New Roman" w:hAnsi="Montserrat Light" w:cs="Times New Roman"/>
          <w:iCs/>
          <w:lang w:val="ro-RO" w:eastAsia="ar-SA"/>
        </w:rPr>
      </w:pPr>
    </w:p>
    <w:p w14:paraId="551BE523" w14:textId="77777777" w:rsidR="00B202CE" w:rsidRPr="00A25FE1" w:rsidRDefault="00B202CE" w:rsidP="00B202CE">
      <w:pPr>
        <w:spacing w:line="240" w:lineRule="auto"/>
        <w:jc w:val="both"/>
        <w:rPr>
          <w:rFonts w:ascii="Montserrat Light" w:eastAsia="Times New Roman" w:hAnsi="Montserrat Light" w:cs="Times New Roman"/>
          <w:bCs/>
          <w:iCs/>
          <w:lang w:val="ro-RO" w:eastAsia="ar-SA"/>
        </w:rPr>
      </w:pPr>
    </w:p>
    <w:p w14:paraId="2A3247E8"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Cs/>
          <w:iCs/>
          <w:lang w:val="ro-RO" w:eastAsia="ar-SA"/>
        </w:rPr>
        <w:t>Preze</w:t>
      </w:r>
      <w:r w:rsidRPr="00A25FE1">
        <w:rPr>
          <w:rFonts w:ascii="Montserrat Light" w:eastAsia="Times New Roman" w:hAnsi="Montserrat Light" w:cs="Times New Roman"/>
          <w:lang w:val="ro-RO"/>
        </w:rPr>
        <w:t xml:space="preserve">ntul contract de închiriere s-a încheiat astăzi .... în 2 (două) exemplare originale, câte   unul pentru fiecare parte.  </w:t>
      </w:r>
    </w:p>
    <w:p w14:paraId="65FD611A" w14:textId="77777777" w:rsidR="00B202CE" w:rsidRPr="00A25FE1" w:rsidRDefault="00B202CE" w:rsidP="00B202CE">
      <w:pPr>
        <w:spacing w:line="240" w:lineRule="auto"/>
        <w:jc w:val="both"/>
        <w:rPr>
          <w:rFonts w:ascii="Montserrat Light" w:eastAsia="Calibri" w:hAnsi="Montserrat Light" w:cs="Times New Roman"/>
          <w:lang w:val="ro-RO"/>
        </w:rPr>
      </w:pPr>
    </w:p>
    <w:p w14:paraId="448309C5" w14:textId="77777777" w:rsidR="00B202CE" w:rsidRPr="00A25FE1" w:rsidRDefault="00B202CE" w:rsidP="00B202CE">
      <w:pPr>
        <w:spacing w:line="240" w:lineRule="auto"/>
        <w:jc w:val="both"/>
        <w:rPr>
          <w:rFonts w:ascii="Montserrat Light" w:eastAsia="Times New Roman" w:hAnsi="Montserrat Light" w:cs="Times New Roman"/>
          <w:b/>
          <w:bCs/>
          <w:lang w:val="ro-RO"/>
        </w:rPr>
      </w:pPr>
    </w:p>
    <w:p w14:paraId="721AB6E9" w14:textId="77777777" w:rsidR="00B202CE" w:rsidRPr="00A25FE1" w:rsidRDefault="00B202CE" w:rsidP="00B202CE">
      <w:pPr>
        <w:spacing w:line="240" w:lineRule="auto"/>
        <w:jc w:val="both"/>
        <w:rPr>
          <w:rFonts w:ascii="Montserrat Light" w:eastAsia="Times New Roman" w:hAnsi="Montserrat Light" w:cs="Times New Roman"/>
          <w:b/>
          <w:bCs/>
          <w:lang w:val="ro-RO"/>
        </w:rPr>
      </w:pPr>
    </w:p>
    <w:p w14:paraId="54B095A3"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lastRenderedPageBreak/>
        <w:t xml:space="preserve">                               </w:t>
      </w:r>
    </w:p>
    <w:p w14:paraId="15696775" w14:textId="6BB7F971" w:rsidR="00B202CE" w:rsidRPr="00A25FE1" w:rsidRDefault="00B202CE" w:rsidP="00B202CE">
      <w:pPr>
        <w:shd w:val="clear" w:color="auto" w:fill="E7E6E6"/>
        <w:spacing w:line="240" w:lineRule="auto"/>
        <w:ind w:left="2880" w:firstLine="720"/>
        <w:jc w:val="both"/>
        <w:rPr>
          <w:rFonts w:ascii="Montserrat Light" w:eastAsia="Calibri" w:hAnsi="Montserrat Light" w:cs="Times New Roman"/>
          <w:lang w:val="ro-RO"/>
        </w:rPr>
      </w:pPr>
      <w:r w:rsidRPr="00A25FE1">
        <w:rPr>
          <w:rFonts w:ascii="Montserrat Light" w:eastAsia="Times New Roman" w:hAnsi="Montserrat Light" w:cs="Times New Roman"/>
          <w:b/>
          <w:lang w:val="ro-RO"/>
        </w:rPr>
        <w:t>Anex</w:t>
      </w:r>
      <w:r w:rsidR="00492ABD" w:rsidRPr="00A25FE1">
        <w:rPr>
          <w:rFonts w:ascii="Montserrat Light" w:eastAsia="Times New Roman" w:hAnsi="Montserrat Light" w:cs="Times New Roman"/>
          <w:b/>
          <w:lang w:val="ro-RO"/>
        </w:rPr>
        <w:t>a</w:t>
      </w:r>
      <w:r w:rsidRPr="00A25FE1">
        <w:rPr>
          <w:rFonts w:ascii="Montserrat Light" w:eastAsia="Times New Roman" w:hAnsi="Montserrat Light" w:cs="Times New Roman"/>
          <w:b/>
          <w:lang w:val="ro-RO"/>
        </w:rPr>
        <w:t xml:space="preserve"> 1 la Contractul de închiriere</w:t>
      </w: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b/>
          <w:lang w:val="ro-RO"/>
        </w:rPr>
        <w:t xml:space="preserve"> nr. ....... din ...........</w:t>
      </w:r>
    </w:p>
    <w:p w14:paraId="07B2B3CC" w14:textId="77777777" w:rsidR="00B202CE" w:rsidRPr="00A25FE1" w:rsidRDefault="00B202CE" w:rsidP="00B202CE">
      <w:pPr>
        <w:autoSpaceDE w:val="0"/>
        <w:autoSpaceDN w:val="0"/>
        <w:spacing w:line="240" w:lineRule="auto"/>
        <w:jc w:val="center"/>
        <w:rPr>
          <w:rFonts w:ascii="Montserrat Light" w:eastAsia="Times New Roman" w:hAnsi="Montserrat Light" w:cs="Times New Roman"/>
          <w:b/>
          <w:bCs/>
          <w:lang w:val="ro-RO"/>
        </w:rPr>
      </w:pPr>
    </w:p>
    <w:p w14:paraId="6DA846BD" w14:textId="77777777" w:rsidR="00B202CE" w:rsidRPr="00A25FE1" w:rsidRDefault="00B202CE" w:rsidP="00B202CE">
      <w:pPr>
        <w:autoSpaceDE w:val="0"/>
        <w:autoSpaceDN w:val="0"/>
        <w:spacing w:line="240" w:lineRule="auto"/>
        <w:jc w:val="center"/>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PROCES-VERBAL</w:t>
      </w:r>
    </w:p>
    <w:p w14:paraId="6BAEB240" w14:textId="77777777" w:rsidR="00B202CE" w:rsidRPr="00A25FE1" w:rsidRDefault="00B202CE" w:rsidP="00B202CE">
      <w:pPr>
        <w:autoSpaceDE w:val="0"/>
        <w:autoSpaceDN w:val="0"/>
        <w:spacing w:line="240" w:lineRule="auto"/>
        <w:jc w:val="center"/>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de predare-primire al spațiului</w:t>
      </w:r>
    </w:p>
    <w:p w14:paraId="27F9292D" w14:textId="77777777" w:rsidR="00B202CE" w:rsidRPr="00A25FE1" w:rsidRDefault="00B202CE" w:rsidP="00B202CE">
      <w:pPr>
        <w:autoSpaceDE w:val="0"/>
        <w:autoSpaceDN w:val="0"/>
        <w:spacing w:line="240" w:lineRule="auto"/>
        <w:jc w:val="center"/>
        <w:rPr>
          <w:rFonts w:ascii="Montserrat Light" w:eastAsia="Times New Roman" w:hAnsi="Montserrat Light" w:cs="Times New Roman"/>
          <w:b/>
          <w:bCs/>
          <w:lang w:val="ro-RO"/>
        </w:rPr>
      </w:pPr>
    </w:p>
    <w:p w14:paraId="1CAD7ACB"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w:t>
      </w:r>
      <w:r w:rsidRPr="00A25FE1">
        <w:rPr>
          <w:rFonts w:ascii="Montserrat Light" w:eastAsia="Times New Roman" w:hAnsi="Montserrat Light" w:cs="Times New Roman"/>
          <w:lang w:val="ro-RO"/>
        </w:rPr>
        <w:t xml:space="preserve"> În conformitate cu Contractul de închiriere, înregistrat cu nr......... din............., se încheie prezentul proces-verbal de predare-primire între: </w:t>
      </w:r>
    </w:p>
    <w:p w14:paraId="464C703F"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lang w:val="ro-RO" w:eastAsia="ro-RO"/>
        </w:rPr>
        <w:t xml:space="preserve">Județul Cluj, cu sediul în Cluj-Napoca, Calea Dorobanților nr. 106, reprezentat prin Președinte Alin Tișe, în calitate de </w:t>
      </w:r>
      <w:r w:rsidRPr="00A25FE1">
        <w:rPr>
          <w:rFonts w:ascii="Montserrat Light" w:eastAsia="Times New Roman" w:hAnsi="Montserrat Light" w:cs="Times New Roman"/>
          <w:lang w:val="ro-RO"/>
        </w:rPr>
        <w:t>locator/proprietar, care predă</w:t>
      </w:r>
    </w:p>
    <w:p w14:paraId="7D7B0B0F"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b/>
          <w:bCs/>
          <w:lang w:val="ro-RO"/>
        </w:rPr>
        <w:tab/>
      </w:r>
      <w:r w:rsidRPr="00A25FE1">
        <w:rPr>
          <w:rFonts w:ascii="Montserrat Light" w:eastAsia="Times New Roman" w:hAnsi="Montserrat Light" w:cs="Times New Roman"/>
          <w:bCs/>
          <w:lang w:val="ro-RO"/>
        </w:rPr>
        <w:t xml:space="preserve"> și</w:t>
      </w:r>
    </w:p>
    <w:p w14:paraId="7464270C" w14:textId="77777777" w:rsidR="00B202CE" w:rsidRPr="00A25FE1" w:rsidRDefault="00B202CE" w:rsidP="00B202CE">
      <w:pPr>
        <w:suppressAutoHyphens/>
        <w:autoSpaceDN w:val="0"/>
        <w:snapToGrid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 în calitate de locatar, prin reprezentantul său..........................., având BI/CI seria......... nr............., eliberat(ă) de.................... la data de..............., care primește în folosință </w:t>
      </w:r>
    </w:p>
    <w:p w14:paraId="413AE714"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p>
    <w:p w14:paraId="0BBFBD84"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Spațiul este situat în imobilul </w:t>
      </w:r>
      <w:r w:rsidRPr="00A25FE1">
        <w:rPr>
          <w:rFonts w:ascii="Montserrat Light" w:eastAsia="Times New Roman" w:hAnsi="Montserrat Light" w:cs="Times New Roman"/>
          <w:bCs/>
          <w:lang w:val="ro-RO"/>
        </w:rPr>
        <w:t>din municipiul Cluj Napoca,</w:t>
      </w:r>
      <w:r w:rsidRPr="00A25FE1">
        <w:rPr>
          <w:rFonts w:ascii="Montserrat Light" w:eastAsia="Times New Roman" w:hAnsi="Montserrat Light" w:cs="Times New Roman"/>
          <w:b/>
          <w:lang w:val="ro-RO"/>
        </w:rPr>
        <w:t xml:space="preserve"> </w:t>
      </w:r>
      <w:r w:rsidRPr="00A25FE1">
        <w:rPr>
          <w:rFonts w:ascii="Montserrat Light" w:eastAsia="Times New Roman" w:hAnsi="Montserrat Light" w:cs="Times New Roman"/>
          <w:bCs/>
          <w:lang w:val="ro-RO"/>
        </w:rPr>
        <w:t>str. Traian Vuia nr. 26</w:t>
      </w:r>
      <w:r w:rsidRPr="00A25FE1">
        <w:rPr>
          <w:rFonts w:ascii="Montserrat Light" w:eastAsia="Times New Roman" w:hAnsi="Montserrat Light" w:cs="Times New Roman"/>
          <w:bCs/>
          <w:lang w:val="ro-RO" w:eastAsia="ro-RO"/>
        </w:rPr>
        <w:t xml:space="preserve">, identificat în cartea funciară 316748 Cluj-Napoca cu număr cadastral 316748 C1, </w:t>
      </w:r>
      <w:bookmarkStart w:id="5" w:name="_Hlk199766724"/>
      <w:r w:rsidRPr="00A25FE1">
        <w:rPr>
          <w:rFonts w:ascii="Montserrat Light" w:eastAsia="Times New Roman" w:hAnsi="Montserrat Light" w:cs="Times New Roman"/>
          <w:bCs/>
          <w:lang w:val="ro-RO" w:eastAsia="ro-RO"/>
        </w:rPr>
        <w:t xml:space="preserve">compus </w:t>
      </w:r>
      <w:r w:rsidRPr="00A25FE1">
        <w:rPr>
          <w:rFonts w:ascii="Montserrat Light" w:eastAsia="Times New Roman" w:hAnsi="Montserrat Light" w:cs="Times New Roman"/>
          <w:bCs/>
          <w:lang w:val="ro-RO"/>
        </w:rPr>
        <w:t xml:space="preserve">din 6 încăperi în suprafață totală de 55,19 mp, conform extrasului de carte funciară 316748, astfel: </w:t>
      </w:r>
    </w:p>
    <w:p w14:paraId="55D61CDC" w14:textId="77777777" w:rsidR="00B202CE" w:rsidRPr="00A25FE1" w:rsidRDefault="00B202CE" w:rsidP="003440A3">
      <w:pPr>
        <w:numPr>
          <w:ilvl w:val="0"/>
          <w:numId w:val="36"/>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121E0EB3" w14:textId="77777777" w:rsidR="00B202CE" w:rsidRPr="00A25FE1" w:rsidRDefault="00B202CE" w:rsidP="003440A3">
      <w:pPr>
        <w:numPr>
          <w:ilvl w:val="0"/>
          <w:numId w:val="36"/>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26269649" w14:textId="77777777" w:rsidR="00B202CE" w:rsidRPr="00A25FE1" w:rsidRDefault="00B202CE" w:rsidP="003440A3">
      <w:pPr>
        <w:numPr>
          <w:ilvl w:val="0"/>
          <w:numId w:val="36"/>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31603D45" w14:textId="77777777" w:rsidR="00B202CE" w:rsidRPr="00A25FE1" w:rsidRDefault="00B202CE" w:rsidP="003440A3">
      <w:pPr>
        <w:numPr>
          <w:ilvl w:val="0"/>
          <w:numId w:val="36"/>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541B563C" w14:textId="77777777" w:rsidR="00B202CE" w:rsidRPr="00A25FE1" w:rsidRDefault="00B202CE" w:rsidP="003440A3">
      <w:pPr>
        <w:numPr>
          <w:ilvl w:val="0"/>
          <w:numId w:val="36"/>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37C8114A" w14:textId="77777777" w:rsidR="00B202CE" w:rsidRPr="00A25FE1" w:rsidRDefault="00B202CE" w:rsidP="003440A3">
      <w:pPr>
        <w:numPr>
          <w:ilvl w:val="0"/>
          <w:numId w:val="36"/>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bookmarkEnd w:id="5"/>
    <w:p w14:paraId="114C2764"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b/>
          <w:bCs/>
          <w:lang w:val="ro-RO"/>
        </w:rPr>
        <w:t>2.</w:t>
      </w:r>
      <w:r w:rsidRPr="00A25FE1">
        <w:rPr>
          <w:rFonts w:ascii="Montserrat Light" w:eastAsia="Times New Roman" w:hAnsi="Montserrat Light" w:cs="Times New Roman"/>
          <w:lang w:val="ro-RO"/>
        </w:rPr>
        <w:t xml:space="preserve"> Inventarul și starea în care se predă și se primește spațiul sunt următoarele:</w:t>
      </w:r>
    </w:p>
    <w:p w14:paraId="318FE332" w14:textId="77777777" w:rsidR="00B202CE" w:rsidRPr="00A25FE1" w:rsidRDefault="00B202CE" w:rsidP="003440A3">
      <w:pPr>
        <w:numPr>
          <w:ilvl w:val="0"/>
          <w:numId w:val="14"/>
        </w:numPr>
        <w:autoSpaceDE w:val="0"/>
        <w:autoSpaceDN w:val="0"/>
        <w:spacing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pereții, dușumelele, tavanele (tencuieli, zugrăveli, vopsitorii, tapete, parchet, gresie, faianță etc.) complete și în stare bună de întreținere</w:t>
      </w:r>
    </w:p>
    <w:p w14:paraId="780BD405" w14:textId="77777777" w:rsidR="00B202CE" w:rsidRPr="00A25FE1" w:rsidRDefault="00B202CE" w:rsidP="00B202CE">
      <w:pPr>
        <w:autoSpaceDE w:val="0"/>
        <w:autoSpaceDN w:val="0"/>
        <w:spacing w:line="240" w:lineRule="auto"/>
        <w:ind w:left="720"/>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w:t>
      </w:r>
    </w:p>
    <w:p w14:paraId="78D1C25E" w14:textId="77777777" w:rsidR="00B202CE" w:rsidRPr="00A25FE1" w:rsidRDefault="00B202CE" w:rsidP="003440A3">
      <w:pPr>
        <w:numPr>
          <w:ilvl w:val="0"/>
          <w:numId w:val="14"/>
        </w:numPr>
        <w:autoSpaceDE w:val="0"/>
        <w:autoSpaceDN w:val="0"/>
        <w:spacing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ușile, ferestrele (vopsitoriile, încuietorile, jaluzelele, geamurile, galeriile etc.) complete și în stare de funcționare;</w:t>
      </w:r>
    </w:p>
    <w:p w14:paraId="221A8869" w14:textId="77777777" w:rsidR="00B202CE" w:rsidRPr="00A25FE1" w:rsidRDefault="00B202CE" w:rsidP="00B202CE">
      <w:pPr>
        <w:autoSpaceDE w:val="0"/>
        <w:autoSpaceDN w:val="0"/>
        <w:spacing w:line="240" w:lineRule="auto"/>
        <w:ind w:left="720"/>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w:t>
      </w:r>
    </w:p>
    <w:p w14:paraId="6EEFEC26" w14:textId="77777777" w:rsidR="00B202CE" w:rsidRPr="00A25FE1" w:rsidRDefault="00B202CE" w:rsidP="003440A3">
      <w:pPr>
        <w:numPr>
          <w:ilvl w:val="0"/>
          <w:numId w:val="14"/>
        </w:numPr>
        <w:autoSpaceDE w:val="0"/>
        <w:autoSpaceDN w:val="0"/>
        <w:spacing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instalația electrică (prizele, întrerupătoarele, tablourile electrice, contoarele etc.) complete și în stare de funcționare</w:t>
      </w:r>
    </w:p>
    <w:p w14:paraId="05435D01" w14:textId="77777777" w:rsidR="00B202CE" w:rsidRPr="00A25FE1" w:rsidRDefault="00B202CE" w:rsidP="00B202CE">
      <w:pPr>
        <w:autoSpaceDE w:val="0"/>
        <w:autoSpaceDN w:val="0"/>
        <w:spacing w:line="240" w:lineRule="auto"/>
        <w:ind w:left="720"/>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w:t>
      </w:r>
    </w:p>
    <w:p w14:paraId="045391C2" w14:textId="77777777" w:rsidR="00B202CE" w:rsidRPr="00A25FE1" w:rsidRDefault="00B202CE" w:rsidP="003440A3">
      <w:pPr>
        <w:numPr>
          <w:ilvl w:val="0"/>
          <w:numId w:val="14"/>
        </w:numPr>
        <w:autoSpaceDE w:val="0"/>
        <w:autoSpaceDN w:val="0"/>
        <w:spacing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instalația de încălzire (radiatoare, convectoare, conducte aparente, sobe, centrală termică proprie etc.) complete și în stare de funcționare;</w:t>
      </w:r>
    </w:p>
    <w:p w14:paraId="150B8144" w14:textId="77777777" w:rsidR="00B202CE" w:rsidRPr="00A25FE1" w:rsidRDefault="00B202CE" w:rsidP="00B202CE">
      <w:pPr>
        <w:autoSpaceDE w:val="0"/>
        <w:autoSpaceDN w:val="0"/>
        <w:spacing w:line="240" w:lineRule="auto"/>
        <w:ind w:left="720"/>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w:t>
      </w:r>
    </w:p>
    <w:p w14:paraId="756AD39C" w14:textId="77777777" w:rsidR="00B202CE" w:rsidRPr="00A25FE1" w:rsidRDefault="00B202CE" w:rsidP="003440A3">
      <w:pPr>
        <w:numPr>
          <w:ilvl w:val="0"/>
          <w:numId w:val="14"/>
        </w:numPr>
        <w:autoSpaceDE w:val="0"/>
        <w:autoSpaceDN w:val="0"/>
        <w:spacing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instalația sanitară ( baie, scaune și capace WC, chiuvete, lavoare, robinete, etc.) completă și în stare de funcționare;</w:t>
      </w:r>
    </w:p>
    <w:p w14:paraId="1E44F392" w14:textId="77777777" w:rsidR="00B202CE" w:rsidRPr="00A25FE1" w:rsidRDefault="00B202CE" w:rsidP="00B202CE">
      <w:pPr>
        <w:autoSpaceDE w:val="0"/>
        <w:autoSpaceDN w:val="0"/>
        <w:spacing w:line="240" w:lineRule="auto"/>
        <w:ind w:left="720"/>
        <w:contextualSpacing/>
        <w:jc w:val="both"/>
        <w:rPr>
          <w:rFonts w:ascii="Montserrat Light" w:eastAsia="Calibri" w:hAnsi="Montserrat Light" w:cs="Times New Roman"/>
          <w:lang w:val="ro-RO"/>
        </w:rPr>
      </w:pPr>
      <w:r w:rsidRPr="00A25FE1">
        <w:rPr>
          <w:rFonts w:ascii="Montserrat Light" w:eastAsia="Times New Roman" w:hAnsi="Montserrat Light" w:cs="Times New Roman"/>
          <w:lang w:val="ro-RO"/>
        </w:rPr>
        <w:t>................................................;</w:t>
      </w:r>
    </w:p>
    <w:p w14:paraId="5640F118" w14:textId="77777777" w:rsidR="00B202CE" w:rsidRPr="00A25FE1" w:rsidRDefault="00B202CE" w:rsidP="003440A3">
      <w:pPr>
        <w:numPr>
          <w:ilvl w:val="0"/>
          <w:numId w:val="14"/>
        </w:numPr>
        <w:autoSpaceDE w:val="0"/>
        <w:autoSpaceDN w:val="0"/>
        <w:spacing w:line="240" w:lineRule="auto"/>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instalația de climatizare, în stare de funcționare;</w:t>
      </w:r>
    </w:p>
    <w:p w14:paraId="146E0362" w14:textId="77777777" w:rsidR="00B202CE" w:rsidRPr="00A25FE1" w:rsidRDefault="00B202CE" w:rsidP="003440A3">
      <w:pPr>
        <w:numPr>
          <w:ilvl w:val="0"/>
          <w:numId w:val="14"/>
        </w:numPr>
        <w:autoSpaceDE w:val="0"/>
        <w:autoSpaceDN w:val="0"/>
        <w:spacing w:line="240" w:lineRule="auto"/>
        <w:contextualSpacing/>
        <w:jc w:val="both"/>
        <w:rPr>
          <w:rFonts w:ascii="Montserrat Light" w:eastAsia="Calibri" w:hAnsi="Montserrat Light" w:cs="Times New Roman"/>
          <w:lang w:val="ro-RO"/>
        </w:rPr>
      </w:pPr>
      <w:r w:rsidRPr="00A25FE1">
        <w:rPr>
          <w:rFonts w:ascii="Montserrat Light" w:eastAsia="Times New Roman" w:hAnsi="Montserrat Light" w:cs="Times New Roman"/>
          <w:lang w:val="ro-RO"/>
        </w:rPr>
        <w:t>altele neprevăzute mai sus ( mobilier, etc.)</w:t>
      </w:r>
    </w:p>
    <w:p w14:paraId="5B847C06" w14:textId="77777777" w:rsidR="00B202CE" w:rsidRPr="00A25FE1" w:rsidRDefault="00B202CE" w:rsidP="00B202CE">
      <w:pPr>
        <w:autoSpaceDE w:val="0"/>
        <w:autoSpaceDN w:val="0"/>
        <w:spacing w:line="240" w:lineRule="auto"/>
        <w:ind w:left="720"/>
        <w:contextualSpacing/>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w:t>
      </w:r>
    </w:p>
    <w:p w14:paraId="0496DF94"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3.</w:t>
      </w:r>
      <w:r w:rsidRPr="00A25FE1">
        <w:rPr>
          <w:rFonts w:ascii="Montserrat Light" w:eastAsia="Times New Roman" w:hAnsi="Montserrat Light" w:cs="Times New Roman"/>
          <w:lang w:val="ro-RO"/>
        </w:rPr>
        <w:t xml:space="preserve"> Anexa: releveul imobilului închiriat.</w:t>
      </w:r>
    </w:p>
    <w:p w14:paraId="2B0BEBBC"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4.</w:t>
      </w:r>
      <w:r w:rsidRPr="00A25FE1">
        <w:rPr>
          <w:rFonts w:ascii="Montserrat Light" w:eastAsia="Times New Roman" w:hAnsi="Montserrat Light" w:cs="Times New Roman"/>
          <w:lang w:val="ro-RO"/>
        </w:rPr>
        <w:t xml:space="preserve"> Prezentul proces-verbal s-a întocmit astăzi,........................, în dublu exemplar, din care unul </w:t>
      </w:r>
    </w:p>
    <w:p w14:paraId="035F6344"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pentru locator și unul pentru locatar.</w:t>
      </w:r>
    </w:p>
    <w:p w14:paraId="7D6FE49E"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p>
    <w:p w14:paraId="48A27516"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p>
    <w:p w14:paraId="1B72B838"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p>
    <w:p w14:paraId="1B11ED0D"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p>
    <w:p w14:paraId="19BFC1C0"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p>
    <w:p w14:paraId="6C7894CD"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p>
    <w:p w14:paraId="68F16332"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bCs/>
          <w:lang w:val="ro-RO"/>
        </w:rPr>
      </w:pP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bCs/>
          <w:lang w:val="ro-RO"/>
        </w:rPr>
        <w:t xml:space="preserve">   Am predat,                       </w:t>
      </w:r>
      <w:r w:rsidRPr="00A25FE1">
        <w:rPr>
          <w:rFonts w:ascii="Montserrat Light" w:eastAsia="Times New Roman" w:hAnsi="Montserrat Light" w:cs="Times New Roman"/>
          <w:bCs/>
          <w:lang w:val="ro-RO"/>
        </w:rPr>
        <w:tab/>
      </w:r>
      <w:r w:rsidRPr="00A25FE1">
        <w:rPr>
          <w:rFonts w:ascii="Montserrat Light" w:eastAsia="Times New Roman" w:hAnsi="Montserrat Light" w:cs="Times New Roman"/>
          <w:bCs/>
          <w:lang w:val="ro-RO"/>
        </w:rPr>
        <w:tab/>
      </w:r>
      <w:r w:rsidRPr="00A25FE1">
        <w:rPr>
          <w:rFonts w:ascii="Montserrat Light" w:eastAsia="Times New Roman" w:hAnsi="Montserrat Light" w:cs="Times New Roman"/>
          <w:bCs/>
          <w:lang w:val="ro-RO"/>
        </w:rPr>
        <w:tab/>
      </w:r>
      <w:r w:rsidRPr="00A25FE1">
        <w:rPr>
          <w:rFonts w:ascii="Montserrat Light" w:eastAsia="Times New Roman" w:hAnsi="Montserrat Light" w:cs="Times New Roman"/>
          <w:bCs/>
          <w:lang w:val="ro-RO"/>
        </w:rPr>
        <w:tab/>
      </w:r>
      <w:r w:rsidRPr="00A25FE1">
        <w:rPr>
          <w:rFonts w:ascii="Montserrat Light" w:eastAsia="Times New Roman" w:hAnsi="Montserrat Light" w:cs="Times New Roman"/>
          <w:bCs/>
          <w:lang w:val="ro-RO"/>
        </w:rPr>
        <w:tab/>
        <w:t>Am primit</w:t>
      </w:r>
    </w:p>
    <w:p w14:paraId="0F777692" w14:textId="77777777" w:rsidR="00B202CE" w:rsidRPr="00A25FE1" w:rsidRDefault="00B202CE" w:rsidP="00B202CE">
      <w:pPr>
        <w:autoSpaceDE w:val="0"/>
        <w:autoSpaceDN w:val="0"/>
        <w:spacing w:line="240" w:lineRule="auto"/>
        <w:ind w:firstLine="720"/>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Locator                                                                                       Locatar</w:t>
      </w:r>
    </w:p>
    <w:p w14:paraId="750C66C0" w14:textId="77777777" w:rsidR="00B202CE" w:rsidRPr="00A25FE1" w:rsidRDefault="00B202CE" w:rsidP="00B202CE">
      <w:pPr>
        <w:autoSpaceDE w:val="0"/>
        <w:autoSpaceDN w:val="0"/>
        <w:spacing w:line="240" w:lineRule="auto"/>
        <w:ind w:firstLine="720"/>
        <w:jc w:val="both"/>
        <w:rPr>
          <w:rFonts w:ascii="Montserrat Light" w:eastAsia="Times New Roman" w:hAnsi="Montserrat Light" w:cs="Times New Roman"/>
          <w:lang w:val="ro-RO"/>
        </w:rPr>
      </w:pPr>
    </w:p>
    <w:p w14:paraId="77CEB7ED" w14:textId="77777777" w:rsidR="00B202CE" w:rsidRPr="00A25FE1" w:rsidRDefault="00B202CE" w:rsidP="00B202CE">
      <w:pPr>
        <w:autoSpaceDE w:val="0"/>
        <w:autoSpaceDN w:val="0"/>
        <w:spacing w:line="240" w:lineRule="auto"/>
        <w:ind w:firstLine="720"/>
        <w:jc w:val="both"/>
        <w:rPr>
          <w:rFonts w:ascii="Montserrat Light" w:eastAsia="Times New Roman" w:hAnsi="Montserrat Light" w:cs="Times New Roman"/>
          <w:lang w:val="ro-RO"/>
        </w:rPr>
      </w:pPr>
    </w:p>
    <w:p w14:paraId="7AAED3E3" w14:textId="130E4AEB" w:rsidR="00B202CE" w:rsidRPr="00A25FE1" w:rsidRDefault="00B202CE" w:rsidP="00B202CE">
      <w:pPr>
        <w:shd w:val="clear" w:color="auto" w:fill="E7E6E6"/>
        <w:autoSpaceDE w:val="0"/>
        <w:autoSpaceDN w:val="0"/>
        <w:spacing w:line="240" w:lineRule="auto"/>
        <w:ind w:left="3600" w:firstLine="720"/>
        <w:jc w:val="both"/>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Anex</w:t>
      </w:r>
      <w:r w:rsidR="00492ABD" w:rsidRPr="00A25FE1">
        <w:rPr>
          <w:rFonts w:ascii="Montserrat Light" w:eastAsia="Times New Roman" w:hAnsi="Montserrat Light" w:cs="Times New Roman"/>
          <w:b/>
          <w:lang w:val="ro-RO"/>
        </w:rPr>
        <w:t>a</w:t>
      </w:r>
      <w:r w:rsidRPr="00A25FE1">
        <w:rPr>
          <w:rFonts w:ascii="Montserrat Light" w:eastAsia="Times New Roman" w:hAnsi="Montserrat Light" w:cs="Times New Roman"/>
          <w:b/>
          <w:lang w:val="ro-RO"/>
        </w:rPr>
        <w:t xml:space="preserve"> 2 la Contractul de închiriere</w:t>
      </w: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b/>
          <w:lang w:val="ro-RO"/>
        </w:rPr>
        <w:t xml:space="preserve"> nr. ....... din ...........</w:t>
      </w:r>
    </w:p>
    <w:p w14:paraId="2003A1DB" w14:textId="77777777" w:rsidR="00B202CE" w:rsidRPr="00A25FE1" w:rsidRDefault="00B202CE" w:rsidP="00B202CE">
      <w:pPr>
        <w:autoSpaceDN w:val="0"/>
        <w:spacing w:line="240" w:lineRule="auto"/>
        <w:jc w:val="both"/>
        <w:rPr>
          <w:rFonts w:ascii="Montserrat Light" w:eastAsia="Calibri" w:hAnsi="Montserrat Light" w:cs="Times New Roman"/>
          <w:lang w:val="ro-RO"/>
        </w:rPr>
      </w:pPr>
    </w:p>
    <w:p w14:paraId="466501BC" w14:textId="77777777" w:rsidR="00B202CE" w:rsidRPr="00A25FE1" w:rsidRDefault="00B202CE" w:rsidP="00B202CE">
      <w:pPr>
        <w:autoSpaceDE w:val="0"/>
        <w:autoSpaceDN w:val="0"/>
        <w:spacing w:line="240" w:lineRule="auto"/>
        <w:jc w:val="center"/>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PROCES-VERBAL</w:t>
      </w:r>
    </w:p>
    <w:p w14:paraId="2C006576" w14:textId="77777777" w:rsidR="00B202CE" w:rsidRPr="00A25FE1" w:rsidRDefault="00B202CE" w:rsidP="00B202CE">
      <w:pPr>
        <w:autoSpaceDE w:val="0"/>
        <w:autoSpaceDN w:val="0"/>
        <w:spacing w:line="240" w:lineRule="auto"/>
        <w:jc w:val="center"/>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de predare-preluare al spațiului</w:t>
      </w:r>
    </w:p>
    <w:p w14:paraId="337BD886" w14:textId="77777777" w:rsidR="00631FDE" w:rsidRPr="00A25FE1" w:rsidRDefault="00631FDE" w:rsidP="00B202CE">
      <w:pPr>
        <w:autoSpaceDE w:val="0"/>
        <w:autoSpaceDN w:val="0"/>
        <w:spacing w:line="240" w:lineRule="auto"/>
        <w:jc w:val="center"/>
        <w:rPr>
          <w:rFonts w:ascii="Montserrat Light" w:eastAsia="Times New Roman" w:hAnsi="Montserrat Light" w:cs="Times New Roman"/>
          <w:b/>
          <w:bCs/>
          <w:lang w:val="ro-RO"/>
        </w:rPr>
      </w:pPr>
    </w:p>
    <w:p w14:paraId="26412361"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1.</w:t>
      </w:r>
      <w:r w:rsidRPr="00A25FE1">
        <w:rPr>
          <w:rFonts w:ascii="Montserrat Light" w:eastAsia="Times New Roman" w:hAnsi="Montserrat Light" w:cs="Times New Roman"/>
          <w:lang w:val="ro-RO"/>
        </w:rPr>
        <w:t xml:space="preserve"> În conformitate cu Contractul de închiriere, înregistrat cu nr......... din............., se încheie prezentul proces-verbal de predare-preluare între: </w:t>
      </w:r>
    </w:p>
    <w:p w14:paraId="2BF70CF7"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lang w:val="ro-RO" w:eastAsia="ro-RO"/>
        </w:rPr>
        <w:t xml:space="preserve">Județul Cluj, prin Consiliul Județean Cluj cu sediul în Cluj-Napoca, Calea Dorobanților nr. 106, reprezentat prin Președinte Alin Tișe, în calitate de </w:t>
      </w:r>
      <w:r w:rsidRPr="00A25FE1">
        <w:rPr>
          <w:rFonts w:ascii="Montserrat Light" w:eastAsia="Times New Roman" w:hAnsi="Montserrat Light" w:cs="Times New Roman"/>
          <w:lang w:val="ro-RO"/>
        </w:rPr>
        <w:t xml:space="preserve">locator/proprietar, care preia </w:t>
      </w:r>
      <w:proofErr w:type="spellStart"/>
      <w:r w:rsidRPr="00A25FE1">
        <w:rPr>
          <w:rFonts w:ascii="Montserrat Light" w:eastAsia="Times New Roman" w:hAnsi="Montserrat Light" w:cs="Times New Roman"/>
          <w:lang w:val="ro-RO"/>
        </w:rPr>
        <w:t>folosinta</w:t>
      </w:r>
      <w:proofErr w:type="spellEnd"/>
    </w:p>
    <w:p w14:paraId="3FB93992"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b/>
          <w:bCs/>
          <w:lang w:val="ro-RO"/>
        </w:rPr>
        <w:tab/>
      </w:r>
      <w:r w:rsidRPr="00A25FE1">
        <w:rPr>
          <w:rFonts w:ascii="Montserrat Light" w:eastAsia="Times New Roman" w:hAnsi="Montserrat Light" w:cs="Times New Roman"/>
          <w:bCs/>
          <w:lang w:val="ro-RO"/>
        </w:rPr>
        <w:t xml:space="preserve"> și</w:t>
      </w:r>
    </w:p>
    <w:p w14:paraId="3FE267B6" w14:textId="77777777" w:rsidR="00B202CE" w:rsidRPr="00A25FE1" w:rsidRDefault="00B202CE" w:rsidP="00B202CE">
      <w:pPr>
        <w:suppressAutoHyphens/>
        <w:autoSpaceDN w:val="0"/>
        <w:snapToGrid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 xml:space="preserve"> ..........................., în calitate de locatar, prin reprezentantul său..........................., având BI/CI seria......... nr............., eliberat(ă) de.................... la data de..............., care preda folosința</w:t>
      </w:r>
    </w:p>
    <w:p w14:paraId="6BB18A81"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Spațiul este situat în imobilul </w:t>
      </w:r>
      <w:r w:rsidRPr="00A25FE1">
        <w:rPr>
          <w:rFonts w:ascii="Montserrat Light" w:eastAsia="Times New Roman" w:hAnsi="Montserrat Light" w:cs="Times New Roman"/>
          <w:bCs/>
          <w:lang w:val="ro-RO"/>
        </w:rPr>
        <w:t>din municipiul Cluj Napoca,</w:t>
      </w:r>
      <w:r w:rsidRPr="00A25FE1">
        <w:rPr>
          <w:rFonts w:ascii="Montserrat Light" w:eastAsia="Times New Roman" w:hAnsi="Montserrat Light" w:cs="Times New Roman"/>
          <w:b/>
          <w:lang w:val="ro-RO"/>
        </w:rPr>
        <w:t xml:space="preserve"> </w:t>
      </w:r>
      <w:r w:rsidRPr="00A25FE1">
        <w:rPr>
          <w:rFonts w:ascii="Montserrat Light" w:eastAsia="Times New Roman" w:hAnsi="Montserrat Light" w:cs="Times New Roman"/>
          <w:bCs/>
          <w:lang w:val="ro-RO"/>
        </w:rPr>
        <w:t>str. Traian Vuia nr. 26</w:t>
      </w:r>
      <w:r w:rsidRPr="00A25FE1">
        <w:rPr>
          <w:rFonts w:ascii="Montserrat Light" w:eastAsia="Times New Roman" w:hAnsi="Montserrat Light" w:cs="Times New Roman"/>
          <w:bCs/>
          <w:lang w:val="ro-RO" w:eastAsia="ro-RO"/>
        </w:rPr>
        <w:t xml:space="preserve">, identificat în cartea funciară 316748 Cluj-Napoca cu număr cadastral 316748 C1, compus </w:t>
      </w:r>
      <w:r w:rsidRPr="00A25FE1">
        <w:rPr>
          <w:rFonts w:ascii="Montserrat Light" w:eastAsia="Times New Roman" w:hAnsi="Montserrat Light" w:cs="Times New Roman"/>
          <w:bCs/>
          <w:lang w:val="ro-RO"/>
        </w:rPr>
        <w:t xml:space="preserve">din 6 încăperi în suprafață totală de 55,19 mp, conform extrasului de carte funciară 316748, astfel: </w:t>
      </w:r>
    </w:p>
    <w:p w14:paraId="151B6B74" w14:textId="77777777" w:rsidR="00B202CE" w:rsidRPr="00A25FE1" w:rsidRDefault="00B202CE" w:rsidP="003440A3">
      <w:pPr>
        <w:numPr>
          <w:ilvl w:val="0"/>
          <w:numId w:val="37"/>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57F60CE4" w14:textId="77777777" w:rsidR="00B202CE" w:rsidRPr="00A25FE1" w:rsidRDefault="00B202CE" w:rsidP="003440A3">
      <w:pPr>
        <w:numPr>
          <w:ilvl w:val="0"/>
          <w:numId w:val="37"/>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1559792C" w14:textId="77777777" w:rsidR="00B202CE" w:rsidRPr="00A25FE1" w:rsidRDefault="00B202CE" w:rsidP="003440A3">
      <w:pPr>
        <w:numPr>
          <w:ilvl w:val="0"/>
          <w:numId w:val="37"/>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248A4781" w14:textId="77777777" w:rsidR="00B202CE" w:rsidRPr="00A25FE1" w:rsidRDefault="00B202CE" w:rsidP="003440A3">
      <w:pPr>
        <w:numPr>
          <w:ilvl w:val="0"/>
          <w:numId w:val="37"/>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67E5F461" w14:textId="77777777" w:rsidR="00B202CE" w:rsidRPr="00A25FE1" w:rsidRDefault="00B202CE" w:rsidP="003440A3">
      <w:pPr>
        <w:numPr>
          <w:ilvl w:val="0"/>
          <w:numId w:val="37"/>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7BDD293E" w14:textId="77777777" w:rsidR="00B202CE" w:rsidRPr="00A25FE1" w:rsidRDefault="00B202CE" w:rsidP="003440A3">
      <w:pPr>
        <w:numPr>
          <w:ilvl w:val="0"/>
          <w:numId w:val="37"/>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p w14:paraId="6E8420F6"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color w:val="000000"/>
          <w:lang w:val="ro-RO"/>
        </w:rPr>
      </w:pPr>
      <w:r w:rsidRPr="00A25FE1">
        <w:rPr>
          <w:rFonts w:ascii="Montserrat Light" w:eastAsia="Times New Roman" w:hAnsi="Montserrat Light" w:cs="Times New Roman"/>
          <w:lang w:val="ro-RO"/>
        </w:rPr>
        <w:t>dat în folosință locatarului pentru desfășurarea de activități în domeniul farmaceutic.</w:t>
      </w:r>
    </w:p>
    <w:p w14:paraId="5DF17DDE" w14:textId="77777777" w:rsidR="00B202CE" w:rsidRPr="00A25FE1" w:rsidRDefault="00B202CE" w:rsidP="00B202CE">
      <w:pPr>
        <w:suppressAutoHyphens/>
        <w:autoSpaceDE w:val="0"/>
        <w:autoSpaceDN w:val="0"/>
        <w:spacing w:line="240" w:lineRule="auto"/>
        <w:jc w:val="both"/>
        <w:textAlignment w:val="baseline"/>
        <w:outlineLvl w:val="1"/>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2.</w:t>
      </w:r>
      <w:r w:rsidRPr="00A25FE1">
        <w:rPr>
          <w:rFonts w:ascii="Montserrat Light" w:eastAsia="Times New Roman" w:hAnsi="Montserrat Light" w:cs="Times New Roman"/>
          <w:lang w:val="ro-RO"/>
        </w:rPr>
        <w:t xml:space="preserve"> Inventarul și starea în care se preda și se preia spațiul sunt următoarele:</w:t>
      </w:r>
    </w:p>
    <w:p w14:paraId="14769B46"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a) pereții, dușumelele, tavanele (tencuieli, zugrăveli, vopsitorii, tapete, parchet, gresie, faianță etc.) complete și în stare bună de întreținere;</w:t>
      </w:r>
    </w:p>
    <w:p w14:paraId="252F75F1"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w:t>
      </w:r>
    </w:p>
    <w:p w14:paraId="28CC6A28"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b) ușile, ferestrele (vopsitoriile, încuietorile, jaluzelele, geamurile, galeriile etc.) complete și în stare de funcționare;</w:t>
      </w:r>
    </w:p>
    <w:p w14:paraId="45113E92"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w:t>
      </w:r>
    </w:p>
    <w:p w14:paraId="419A502A"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c) instalația electrică (prizele, întrerupătoarele, tablourile electrice, contoarele etc.) complete și în stare de funcționare;</w:t>
      </w:r>
    </w:p>
    <w:p w14:paraId="58022F07"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w:t>
      </w:r>
    </w:p>
    <w:p w14:paraId="66D2FC3A"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d) instalația de încălzire (radiatoare, convectoare, conducte aparente, sobe, centrală termică proprie etc.) complete și în stare de funcționare;</w:t>
      </w:r>
    </w:p>
    <w:p w14:paraId="4723315C"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w:t>
      </w:r>
    </w:p>
    <w:p w14:paraId="2C296CAA"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e) instalația sanitară ( baie, scaune și capace WC, chiuvete, lavoare, robinete, etc.) completă și în stare de funcționare;</w:t>
      </w:r>
    </w:p>
    <w:p w14:paraId="4C3A9238"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lang w:val="ro-RO"/>
        </w:rPr>
        <w:t xml:space="preserve">    ................................................;</w:t>
      </w:r>
    </w:p>
    <w:p w14:paraId="7E084DB9"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f) instalația de climatizare, în stare de funcționare;</w:t>
      </w:r>
    </w:p>
    <w:p w14:paraId="1F9ABB2E"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lang w:val="ro-RO"/>
        </w:rPr>
        <w:t xml:space="preserve">    g) altele neprevăzute mai sus ( mobilier, etc.)</w:t>
      </w:r>
    </w:p>
    <w:p w14:paraId="0E0B88B0" w14:textId="77777777" w:rsidR="00B202CE" w:rsidRPr="00A25FE1" w:rsidRDefault="00B202CE" w:rsidP="00B202CE">
      <w:pPr>
        <w:autoSpaceDE w:val="0"/>
        <w:autoSpaceDN w:val="0"/>
        <w:spacing w:line="240" w:lineRule="auto"/>
        <w:jc w:val="both"/>
        <w:rPr>
          <w:rFonts w:ascii="Montserrat Light" w:eastAsia="Calibri" w:hAnsi="Montserrat Light" w:cs="Times New Roman"/>
          <w:lang w:val="ro-RO"/>
        </w:rPr>
      </w:pPr>
      <w:r w:rsidRPr="00A25FE1">
        <w:rPr>
          <w:rFonts w:ascii="Montserrat Light" w:eastAsia="Times New Roman" w:hAnsi="Montserrat Light" w:cs="Times New Roman"/>
          <w:lang w:val="ro-RO"/>
        </w:rPr>
        <w:t xml:space="preserve">    ............................................. .</w:t>
      </w:r>
    </w:p>
    <w:p w14:paraId="6B878B85"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bCs/>
          <w:lang w:val="ro-RO"/>
        </w:rPr>
        <w:t>3.</w:t>
      </w:r>
      <w:r w:rsidRPr="00A25FE1">
        <w:rPr>
          <w:rFonts w:ascii="Montserrat Light" w:eastAsia="Times New Roman" w:hAnsi="Montserrat Light" w:cs="Times New Roman"/>
          <w:lang w:val="ro-RO"/>
        </w:rPr>
        <w:t xml:space="preserve"> Prezentul proces-verbal s-a întocmit astăzi,........................, în dublu exemplar, din care unul pentru locator și unul pentru locatar.</w:t>
      </w:r>
    </w:p>
    <w:p w14:paraId="0DD99DEF" w14:textId="77777777" w:rsidR="00631FD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w:t>
      </w:r>
    </w:p>
    <w:p w14:paraId="4A006760" w14:textId="4980EA54" w:rsidR="00B202CE" w:rsidRPr="00A25FE1" w:rsidRDefault="00631FD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w:t>
      </w:r>
      <w:r w:rsidR="00B202CE" w:rsidRPr="00A25FE1">
        <w:rPr>
          <w:rFonts w:ascii="Montserrat Light" w:eastAsia="Times New Roman" w:hAnsi="Montserrat Light" w:cs="Times New Roman"/>
          <w:lang w:val="ro-RO"/>
        </w:rPr>
        <w:t xml:space="preserve">  </w:t>
      </w:r>
      <w:r w:rsidR="00B202CE" w:rsidRPr="00A25FE1">
        <w:rPr>
          <w:rFonts w:ascii="Montserrat Light" w:eastAsia="Times New Roman" w:hAnsi="Montserrat Light" w:cs="Times New Roman"/>
          <w:bCs/>
          <w:lang w:val="ro-RO"/>
        </w:rPr>
        <w:t xml:space="preserve">Am  preluat,                       </w:t>
      </w:r>
      <w:r w:rsidR="00B202CE" w:rsidRPr="00A25FE1">
        <w:rPr>
          <w:rFonts w:ascii="Montserrat Light" w:eastAsia="Times New Roman" w:hAnsi="Montserrat Light" w:cs="Times New Roman"/>
          <w:bCs/>
          <w:lang w:val="ro-RO"/>
        </w:rPr>
        <w:tab/>
      </w:r>
      <w:r w:rsidR="00B202CE" w:rsidRPr="00A25FE1">
        <w:rPr>
          <w:rFonts w:ascii="Montserrat Light" w:eastAsia="Times New Roman" w:hAnsi="Montserrat Light" w:cs="Times New Roman"/>
          <w:bCs/>
          <w:lang w:val="ro-RO"/>
        </w:rPr>
        <w:tab/>
      </w:r>
      <w:r w:rsidR="00B202CE" w:rsidRPr="00A25FE1">
        <w:rPr>
          <w:rFonts w:ascii="Montserrat Light" w:eastAsia="Times New Roman" w:hAnsi="Montserrat Light" w:cs="Times New Roman"/>
          <w:bCs/>
          <w:lang w:val="ro-RO"/>
        </w:rPr>
        <w:tab/>
      </w:r>
      <w:r w:rsidR="00B202CE" w:rsidRPr="00A25FE1">
        <w:rPr>
          <w:rFonts w:ascii="Montserrat Light" w:eastAsia="Times New Roman" w:hAnsi="Montserrat Light" w:cs="Times New Roman"/>
          <w:bCs/>
          <w:lang w:val="ro-RO"/>
        </w:rPr>
        <w:tab/>
      </w:r>
      <w:r w:rsidR="00B202CE" w:rsidRPr="00A25FE1">
        <w:rPr>
          <w:rFonts w:ascii="Montserrat Light" w:eastAsia="Times New Roman" w:hAnsi="Montserrat Light" w:cs="Times New Roman"/>
          <w:bCs/>
          <w:lang w:val="ro-RO"/>
        </w:rPr>
        <w:tab/>
        <w:t>Am predat</w:t>
      </w:r>
    </w:p>
    <w:p w14:paraId="0C8AA3AC"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Locator                                                                                         Locatar</w:t>
      </w:r>
    </w:p>
    <w:p w14:paraId="3DB5B023" w14:textId="77777777" w:rsidR="00B202CE" w:rsidRPr="00A25FE1" w:rsidRDefault="00B202CE" w:rsidP="00B202CE">
      <w:pPr>
        <w:autoSpaceDE w:val="0"/>
        <w:autoSpaceDN w:val="0"/>
        <w:spacing w:line="240" w:lineRule="auto"/>
        <w:ind w:firstLine="720"/>
        <w:jc w:val="both"/>
        <w:rPr>
          <w:rFonts w:ascii="Montserrat Light" w:eastAsia="Times New Roman" w:hAnsi="Montserrat Light" w:cs="Times New Roman"/>
          <w:lang w:val="ro-RO"/>
        </w:rPr>
      </w:pPr>
    </w:p>
    <w:p w14:paraId="7E330075" w14:textId="77777777" w:rsidR="00B202CE" w:rsidRPr="00A25FE1" w:rsidRDefault="00B202CE" w:rsidP="00B202CE">
      <w:pPr>
        <w:autoSpaceDE w:val="0"/>
        <w:autoSpaceDN w:val="0"/>
        <w:spacing w:line="240" w:lineRule="auto"/>
        <w:ind w:firstLine="720"/>
        <w:jc w:val="both"/>
        <w:rPr>
          <w:rFonts w:ascii="Montserrat Light" w:eastAsia="Times New Roman" w:hAnsi="Montserrat Light" w:cs="Times New Roman"/>
          <w:lang w:val="ro-RO"/>
        </w:rPr>
      </w:pPr>
    </w:p>
    <w:p w14:paraId="5B2E58DA" w14:textId="77777777" w:rsidR="00631FDE" w:rsidRPr="00A25FE1" w:rsidRDefault="00631FDE" w:rsidP="00B202CE">
      <w:pPr>
        <w:autoSpaceDE w:val="0"/>
        <w:autoSpaceDN w:val="0"/>
        <w:spacing w:line="240" w:lineRule="auto"/>
        <w:ind w:firstLine="720"/>
        <w:jc w:val="both"/>
        <w:rPr>
          <w:rFonts w:ascii="Montserrat Light" w:eastAsia="Times New Roman" w:hAnsi="Montserrat Light" w:cs="Times New Roman"/>
          <w:lang w:val="ro-RO"/>
        </w:rPr>
      </w:pPr>
    </w:p>
    <w:p w14:paraId="05A58F3B" w14:textId="77777777" w:rsidR="00B202CE" w:rsidRPr="00A25FE1" w:rsidRDefault="00B202CE" w:rsidP="00B202CE">
      <w:pPr>
        <w:autoSpaceDE w:val="0"/>
        <w:autoSpaceDN w:val="0"/>
        <w:spacing w:line="240" w:lineRule="auto"/>
        <w:ind w:firstLine="720"/>
        <w:jc w:val="both"/>
        <w:rPr>
          <w:rFonts w:ascii="Montserrat Light" w:eastAsia="Times New Roman" w:hAnsi="Montserrat Light" w:cs="Times New Roman"/>
          <w:lang w:val="ro-RO"/>
        </w:rPr>
      </w:pPr>
    </w:p>
    <w:p w14:paraId="3B746E53" w14:textId="77777777" w:rsidR="00B202CE" w:rsidRPr="00A25FE1" w:rsidRDefault="00B202CE" w:rsidP="00B202CE">
      <w:pPr>
        <w:autoSpaceDE w:val="0"/>
        <w:autoSpaceDN w:val="0"/>
        <w:spacing w:line="240" w:lineRule="auto"/>
        <w:ind w:firstLine="720"/>
        <w:jc w:val="both"/>
        <w:rPr>
          <w:rFonts w:ascii="Montserrat Light" w:eastAsia="Times New Roman" w:hAnsi="Montserrat Light" w:cs="Times New Roman"/>
          <w:lang w:val="ro-RO"/>
        </w:rPr>
      </w:pPr>
    </w:p>
    <w:p w14:paraId="7CB94036" w14:textId="77777777" w:rsidR="00B202CE" w:rsidRPr="00A25FE1" w:rsidRDefault="00B202CE" w:rsidP="00B202CE">
      <w:pPr>
        <w:shd w:val="clear" w:color="auto" w:fill="E7E6E6"/>
        <w:tabs>
          <w:tab w:val="left" w:pos="567"/>
        </w:tabs>
        <w:spacing w:line="240" w:lineRule="auto"/>
        <w:ind w:left="567" w:hanging="567"/>
        <w:jc w:val="both"/>
        <w:rPr>
          <w:rFonts w:ascii="Montserrat Light" w:eastAsia="Calibri" w:hAnsi="Montserrat Light" w:cs="Times New Roman"/>
          <w:b/>
          <w:bCs/>
          <w:lang w:val="ro-RO"/>
        </w:rPr>
      </w:pPr>
      <w:r w:rsidRPr="00A25FE1">
        <w:rPr>
          <w:rFonts w:ascii="Montserrat Light" w:eastAsia="Calibri" w:hAnsi="Montserrat Light" w:cs="Times New Roman"/>
          <w:b/>
          <w:bCs/>
          <w:lang w:val="ro-RO"/>
        </w:rPr>
        <w:tab/>
      </w:r>
      <w:r w:rsidRPr="00A25FE1">
        <w:rPr>
          <w:rFonts w:ascii="Montserrat Light" w:eastAsia="Calibri" w:hAnsi="Montserrat Light" w:cs="Times New Roman"/>
          <w:b/>
          <w:bCs/>
          <w:lang w:val="ro-RO"/>
        </w:rPr>
        <w:tab/>
      </w:r>
      <w:r w:rsidRPr="00A25FE1">
        <w:rPr>
          <w:rFonts w:ascii="Montserrat Light" w:eastAsia="Calibri" w:hAnsi="Montserrat Light" w:cs="Times New Roman"/>
          <w:b/>
          <w:bCs/>
          <w:lang w:val="ro-RO"/>
        </w:rPr>
        <w:tab/>
      </w:r>
      <w:r w:rsidRPr="00A25FE1">
        <w:rPr>
          <w:rFonts w:ascii="Montserrat Light" w:eastAsia="Calibri" w:hAnsi="Montserrat Light" w:cs="Times New Roman"/>
          <w:b/>
          <w:bCs/>
          <w:lang w:val="ro-RO"/>
        </w:rPr>
        <w:tab/>
      </w:r>
      <w:r w:rsidRPr="00A25FE1">
        <w:rPr>
          <w:rFonts w:ascii="Montserrat Light" w:eastAsia="Calibri" w:hAnsi="Montserrat Light" w:cs="Times New Roman"/>
          <w:b/>
          <w:bCs/>
          <w:lang w:val="ro-RO"/>
        </w:rPr>
        <w:tab/>
      </w:r>
      <w:r w:rsidRPr="00A25FE1">
        <w:rPr>
          <w:rFonts w:ascii="Montserrat Light" w:eastAsia="Calibri" w:hAnsi="Montserrat Light" w:cs="Times New Roman"/>
          <w:b/>
          <w:bCs/>
          <w:lang w:val="ro-RO"/>
        </w:rPr>
        <w:tab/>
        <w:t xml:space="preserve">Anexa nr. 3 la contractul de închiriere  nr .............. din ................ </w:t>
      </w:r>
    </w:p>
    <w:p w14:paraId="742984EC" w14:textId="77777777" w:rsidR="00631FDE" w:rsidRPr="00A25FE1" w:rsidRDefault="00631FDE" w:rsidP="00B202CE">
      <w:pPr>
        <w:tabs>
          <w:tab w:val="left" w:pos="567"/>
        </w:tabs>
        <w:spacing w:line="240" w:lineRule="auto"/>
        <w:ind w:left="567" w:hanging="567"/>
        <w:jc w:val="center"/>
        <w:rPr>
          <w:rFonts w:ascii="Montserrat Light" w:eastAsia="Calibri" w:hAnsi="Montserrat Light" w:cs="Times New Roman"/>
          <w:b/>
          <w:bCs/>
          <w:lang w:val="ro-RO"/>
        </w:rPr>
      </w:pPr>
    </w:p>
    <w:p w14:paraId="69E1648E" w14:textId="291A61E0" w:rsidR="00B202CE" w:rsidRPr="00A25FE1" w:rsidRDefault="00B202CE" w:rsidP="00B202CE">
      <w:pPr>
        <w:tabs>
          <w:tab w:val="left" w:pos="567"/>
        </w:tabs>
        <w:spacing w:line="240" w:lineRule="auto"/>
        <w:ind w:left="567" w:hanging="567"/>
        <w:jc w:val="center"/>
        <w:rPr>
          <w:rFonts w:ascii="Montserrat Light" w:eastAsia="Calibri" w:hAnsi="Montserrat Light" w:cs="Times New Roman"/>
          <w:b/>
          <w:bCs/>
          <w:lang w:val="ro-RO"/>
        </w:rPr>
      </w:pPr>
      <w:r w:rsidRPr="00A25FE1">
        <w:rPr>
          <w:rFonts w:ascii="Montserrat Light" w:eastAsia="Calibri" w:hAnsi="Montserrat Light" w:cs="Times New Roman"/>
          <w:b/>
          <w:bCs/>
          <w:lang w:val="ro-RO"/>
        </w:rPr>
        <w:t>CLAUZA STANDARD PRIVIND PROTECȚIA DATELOR PERSONALE</w:t>
      </w:r>
    </w:p>
    <w:p w14:paraId="06DB8F0E" w14:textId="77777777" w:rsidR="00B202CE" w:rsidRPr="00A25FE1" w:rsidRDefault="00B202CE" w:rsidP="00B202CE">
      <w:pPr>
        <w:tabs>
          <w:tab w:val="left" w:pos="567"/>
        </w:tabs>
        <w:spacing w:line="240" w:lineRule="auto"/>
        <w:ind w:left="567" w:hanging="567"/>
        <w:jc w:val="both"/>
        <w:rPr>
          <w:rFonts w:ascii="Montserrat Light" w:eastAsia="Calibri" w:hAnsi="Montserrat Light" w:cs="Times New Roman"/>
          <w:lang w:val="ro-RO"/>
        </w:rPr>
      </w:pPr>
      <w:proofErr w:type="spellStart"/>
      <w:r w:rsidRPr="00A25FE1">
        <w:rPr>
          <w:rFonts w:ascii="Montserrat Light" w:eastAsia="Calibri" w:hAnsi="Montserrat Light" w:cs="Times New Roman"/>
          <w:lang w:val="ro-RO"/>
        </w:rPr>
        <w:t>Părtile</w:t>
      </w:r>
      <w:proofErr w:type="spellEnd"/>
      <w:r w:rsidRPr="00A25FE1">
        <w:rPr>
          <w:rFonts w:ascii="Montserrat Light" w:eastAsia="Calibri" w:hAnsi="Montserrat Light" w:cs="Times New Roman"/>
          <w:lang w:val="ro-RO"/>
        </w:rPr>
        <w:t>:</w:t>
      </w:r>
    </w:p>
    <w:p w14:paraId="300BBC0B" w14:textId="77777777" w:rsidR="00B202CE" w:rsidRPr="00A25FE1" w:rsidRDefault="00B202CE" w:rsidP="00B202CE">
      <w:pPr>
        <w:tabs>
          <w:tab w:val="left" w:pos="0"/>
        </w:tabs>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lang w:val="ro-RO"/>
        </w:rPr>
        <w:t>JUDEȚUL CLUJ, unitate administrativ teritorială,  cu sediul în Cluj-Napoca, str. Dorobanților nr.106, cod fiscal 4288110, având contul RO22TREZ21621300205XXXXX deschis la Trezoreria Cluj, reprezentat  prin Președinte, domnul Alin Tișe,  în calitate de locator, pe de o parte</w:t>
      </w:r>
    </w:p>
    <w:p w14:paraId="4D39AF10" w14:textId="77777777" w:rsidR="00B202CE" w:rsidRPr="00A25FE1" w:rsidRDefault="00B202CE" w:rsidP="00B202CE">
      <w:pPr>
        <w:tabs>
          <w:tab w:val="left" w:pos="0"/>
        </w:tabs>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lang w:val="ro-RO"/>
        </w:rPr>
        <w:t xml:space="preserve">și </w:t>
      </w:r>
    </w:p>
    <w:p w14:paraId="38FDD413" w14:textId="77777777" w:rsidR="00B202CE" w:rsidRPr="00A25FE1" w:rsidRDefault="00B202CE" w:rsidP="00B202CE">
      <w:pPr>
        <w:tabs>
          <w:tab w:val="left" w:pos="0"/>
        </w:tabs>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lang w:val="ro-RO"/>
        </w:rPr>
        <w:t>.........................................................................., cu sediul în .............................................., str............................................, nr ........................... , jud ...................... , tel. ............................ fax ......................... , număr de înmatriculare .............................. cod fiscal ............................, cont deschis la Trezoreria ................................. , cu IBAN .................................................. reprezentat/ă de către .............................................................., în calitate de locatar,  pe de altă parte.</w:t>
      </w:r>
    </w:p>
    <w:p w14:paraId="7CBDBFE1" w14:textId="77777777" w:rsidR="00B202CE" w:rsidRPr="00A25FE1" w:rsidRDefault="00B202CE" w:rsidP="00B202CE">
      <w:pPr>
        <w:tabs>
          <w:tab w:val="left" w:pos="284"/>
        </w:tabs>
        <w:spacing w:line="240" w:lineRule="auto"/>
        <w:ind w:left="567" w:hanging="567"/>
        <w:jc w:val="both"/>
        <w:rPr>
          <w:rFonts w:ascii="Montserrat Light" w:eastAsia="Calibri" w:hAnsi="Montserrat Light" w:cs="Times New Roman"/>
          <w:lang w:val="ro-RO"/>
        </w:rPr>
      </w:pPr>
      <w:r w:rsidRPr="00A25FE1">
        <w:rPr>
          <w:rFonts w:ascii="Montserrat Light" w:eastAsia="Calibri" w:hAnsi="Montserrat Light" w:cs="Times New Roman"/>
          <w:b/>
          <w:bCs/>
          <w:lang w:val="ro-RO"/>
        </w:rPr>
        <w:t xml:space="preserve">1. </w:t>
      </w:r>
      <w:r w:rsidRPr="00A25FE1">
        <w:rPr>
          <w:rFonts w:ascii="Montserrat Light" w:eastAsia="Calibri" w:hAnsi="Montserrat Light" w:cs="Times New Roman"/>
          <w:lang w:val="ro-RO"/>
        </w:rPr>
        <w:t>Părțile trebuie să respecte normele și obligațiile impuse de dispozițiile în vigoare, privind</w:t>
      </w:r>
    </w:p>
    <w:p w14:paraId="167718EC" w14:textId="77777777" w:rsidR="00B202CE" w:rsidRPr="00A25FE1" w:rsidRDefault="00B202CE" w:rsidP="00B202CE">
      <w:pPr>
        <w:tabs>
          <w:tab w:val="left" w:pos="284"/>
        </w:tabs>
        <w:spacing w:line="240" w:lineRule="auto"/>
        <w:ind w:left="567" w:hanging="567"/>
        <w:jc w:val="both"/>
        <w:rPr>
          <w:rFonts w:ascii="Montserrat Light" w:eastAsia="Calibri" w:hAnsi="Montserrat Light" w:cs="Times New Roman"/>
          <w:lang w:val="ro-RO"/>
        </w:rPr>
      </w:pPr>
      <w:r w:rsidRPr="00A25FE1">
        <w:rPr>
          <w:rFonts w:ascii="Montserrat Light" w:eastAsia="Calibri" w:hAnsi="Montserrat Light" w:cs="Times New Roman"/>
          <w:lang w:val="ro-RO"/>
        </w:rPr>
        <w:t>protecția datelor cu caracter personal.</w:t>
      </w:r>
    </w:p>
    <w:p w14:paraId="7203C4B6" w14:textId="77777777" w:rsidR="00B202CE" w:rsidRPr="00A25FE1" w:rsidRDefault="00B202CE" w:rsidP="00B202CE">
      <w:pPr>
        <w:tabs>
          <w:tab w:val="left" w:pos="567"/>
        </w:tabs>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2.</w:t>
      </w:r>
      <w:r w:rsidRPr="00A25FE1">
        <w:rPr>
          <w:rFonts w:ascii="Montserrat Light" w:eastAsia="Calibri" w:hAnsi="Montserrat Light" w:cs="Times New Roman"/>
          <w:lang w:val="ro-RO"/>
        </w:rPr>
        <w:t xml:space="preserve"> 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159E760D" w14:textId="77777777" w:rsidR="00B202CE" w:rsidRPr="00A25FE1" w:rsidRDefault="00B202CE" w:rsidP="003440A3">
      <w:pPr>
        <w:numPr>
          <w:ilvl w:val="1"/>
          <w:numId w:val="15"/>
        </w:numPr>
        <w:tabs>
          <w:tab w:val="left" w:pos="567"/>
        </w:tabs>
        <w:spacing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capacitatea de a respecta drepturile persoanelor vizate privind ștergerea, corectarea sau transferul informațiilor personale,</w:t>
      </w:r>
    </w:p>
    <w:p w14:paraId="7B2394FB" w14:textId="77777777" w:rsidR="00B202CE" w:rsidRPr="00A25FE1" w:rsidRDefault="00B202CE" w:rsidP="003440A3">
      <w:pPr>
        <w:numPr>
          <w:ilvl w:val="1"/>
          <w:numId w:val="15"/>
        </w:numPr>
        <w:tabs>
          <w:tab w:val="left" w:pos="567"/>
        </w:tabs>
        <w:spacing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1F174D3C" w14:textId="77777777" w:rsidR="00B202CE" w:rsidRPr="00A25FE1" w:rsidRDefault="00B202CE" w:rsidP="003440A3">
      <w:pPr>
        <w:numPr>
          <w:ilvl w:val="1"/>
          <w:numId w:val="15"/>
        </w:numPr>
        <w:tabs>
          <w:tab w:val="left" w:pos="567"/>
        </w:tabs>
        <w:spacing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îndeplinirea tuturor îndatoririlor obligatorii privind documentarea conformării cu Regulamentul 679/2016.</w:t>
      </w:r>
    </w:p>
    <w:p w14:paraId="5BFAA793" w14:textId="77777777" w:rsidR="00B202CE" w:rsidRPr="00A25FE1" w:rsidRDefault="00B202CE" w:rsidP="00B202CE">
      <w:pPr>
        <w:tabs>
          <w:tab w:val="left" w:pos="142"/>
        </w:tabs>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3.</w:t>
      </w:r>
      <w:r w:rsidRPr="00A25FE1">
        <w:rPr>
          <w:rFonts w:ascii="Montserrat Light" w:eastAsia="Calibri" w:hAnsi="Montserrat Light" w:cs="Times New Roman"/>
          <w:lang w:val="ro-RO"/>
        </w:rPr>
        <w:t xml:space="preserve"> Părțile pot utiliza datele personale ale semnatarilor în limita contractului pe care îl 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p>
    <w:p w14:paraId="39FB95C2"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b/>
          <w:bCs/>
          <w:lang w:val="ro-RO"/>
        </w:rPr>
        <w:t>4.</w:t>
      </w:r>
      <w:r w:rsidRPr="00A25FE1">
        <w:rPr>
          <w:rFonts w:ascii="Montserrat Light" w:eastAsia="Calibri" w:hAnsi="Montserrat Light" w:cs="Times New Roman"/>
          <w:lang w:val="ro-RO"/>
        </w:rPr>
        <w:t xml:space="preserve"> Datele cu caracter personal schimbate între Părți nu pot deveni accesibile sau comunicate unor terțe părți neautorizate sau puse la dispoziție spre utilizare într-un alt mod. Prin urmare, Părțile vor lua toate măsurile tehnice și în special organizatorice necesare, în ceea ce privește obligațiile asumate prin această clauză:</w:t>
      </w:r>
    </w:p>
    <w:p w14:paraId="03AD07C6" w14:textId="77777777" w:rsidR="00B202CE" w:rsidRPr="00A25FE1" w:rsidRDefault="00B202CE" w:rsidP="003440A3">
      <w:pPr>
        <w:numPr>
          <w:ilvl w:val="1"/>
          <w:numId w:val="16"/>
        </w:numPr>
        <w:tabs>
          <w:tab w:val="left" w:pos="567"/>
        </w:tabs>
        <w:spacing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vor împiedica persoanele neautorizate să obțină acces la sistemele de prelucrarea datelor cu care sunt prelucrate sau utilizate datele cu caracter personal;</w:t>
      </w:r>
    </w:p>
    <w:p w14:paraId="200FF7AC" w14:textId="77777777" w:rsidR="00B202CE" w:rsidRPr="00A25FE1" w:rsidRDefault="00B202CE" w:rsidP="003440A3">
      <w:pPr>
        <w:numPr>
          <w:ilvl w:val="1"/>
          <w:numId w:val="16"/>
        </w:numPr>
        <w:tabs>
          <w:tab w:val="left" w:pos="567"/>
        </w:tabs>
        <w:spacing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vor preveni utilizarea fără autorizație a sistemelor de prelucrare a datelor;</w:t>
      </w:r>
    </w:p>
    <w:p w14:paraId="1F9D3291" w14:textId="77777777" w:rsidR="00B202CE" w:rsidRPr="00A25FE1" w:rsidRDefault="00B202CE" w:rsidP="003440A3">
      <w:pPr>
        <w:numPr>
          <w:ilvl w:val="1"/>
          <w:numId w:val="16"/>
        </w:numPr>
        <w:tabs>
          <w:tab w:val="left" w:pos="567"/>
        </w:tabs>
        <w:spacing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6CA9972D" w14:textId="77777777" w:rsidR="00B202CE" w:rsidRPr="00A25FE1" w:rsidRDefault="00B202CE" w:rsidP="003440A3">
      <w:pPr>
        <w:numPr>
          <w:ilvl w:val="1"/>
          <w:numId w:val="16"/>
        </w:numPr>
        <w:tabs>
          <w:tab w:val="left" w:pos="567"/>
        </w:tabs>
        <w:spacing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41198385" w14:textId="77777777" w:rsidR="00B202CE" w:rsidRPr="00A25FE1" w:rsidRDefault="00B202CE" w:rsidP="003440A3">
      <w:pPr>
        <w:numPr>
          <w:ilvl w:val="1"/>
          <w:numId w:val="17"/>
        </w:numPr>
        <w:tabs>
          <w:tab w:val="left" w:pos="567"/>
        </w:tabs>
        <w:spacing w:after="160"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se vor asigura că pot verifica și stabili dacă și de către cine au fost introduse, modificate sau eliminate datele cu caracter personal în/din sistemele de prelucrare a datelor;</w:t>
      </w:r>
    </w:p>
    <w:p w14:paraId="0AD76DFF" w14:textId="77777777" w:rsidR="00B202CE" w:rsidRPr="00A25FE1" w:rsidRDefault="00B202CE" w:rsidP="003440A3">
      <w:pPr>
        <w:numPr>
          <w:ilvl w:val="1"/>
          <w:numId w:val="17"/>
        </w:numPr>
        <w:tabs>
          <w:tab w:val="left" w:pos="567"/>
        </w:tabs>
        <w:spacing w:after="160"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lastRenderedPageBreak/>
        <w:t>se vor asigura că, în cazul unei acțiuni de prelucrare a datelor cu caracter personal, datele sunt prelucrate strict în conformitate cu prezentul contract încheiat între Părți;</w:t>
      </w:r>
    </w:p>
    <w:p w14:paraId="05A3799A" w14:textId="77777777" w:rsidR="00B202CE" w:rsidRPr="00A25FE1" w:rsidRDefault="00B202CE" w:rsidP="003440A3">
      <w:pPr>
        <w:numPr>
          <w:ilvl w:val="1"/>
          <w:numId w:val="17"/>
        </w:numPr>
        <w:tabs>
          <w:tab w:val="left" w:pos="567"/>
        </w:tabs>
        <w:spacing w:after="160"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se vor asigura că datele cu caracter personal sunt protejate de distrugere sau pierdere accidentală;</w:t>
      </w:r>
    </w:p>
    <w:p w14:paraId="6B7CB1A1" w14:textId="77777777" w:rsidR="00B202CE" w:rsidRPr="00A25FE1" w:rsidRDefault="00B202CE" w:rsidP="003440A3">
      <w:pPr>
        <w:numPr>
          <w:ilvl w:val="1"/>
          <w:numId w:val="17"/>
        </w:numPr>
        <w:tabs>
          <w:tab w:val="left" w:pos="567"/>
        </w:tabs>
        <w:spacing w:after="160" w:line="240" w:lineRule="auto"/>
        <w:ind w:left="540" w:hanging="270"/>
        <w:contextualSpacing/>
        <w:jc w:val="both"/>
        <w:rPr>
          <w:rFonts w:ascii="Montserrat Light" w:eastAsia="Calibri" w:hAnsi="Montserrat Light" w:cs="Times New Roman"/>
          <w:lang w:val="ro-RO"/>
        </w:rPr>
      </w:pPr>
      <w:r w:rsidRPr="00A25FE1">
        <w:rPr>
          <w:rFonts w:ascii="Montserrat Light" w:eastAsia="Calibri" w:hAnsi="Montserrat Light" w:cs="Times New Roman"/>
          <w:lang w:val="ro-RO"/>
        </w:rPr>
        <w:t>se vor asigura că datele colectate în scopuri diferite pot fi prelucrate separat.</w:t>
      </w:r>
    </w:p>
    <w:p w14:paraId="29B75F88" w14:textId="77777777" w:rsidR="00B202CE" w:rsidRPr="00A25FE1" w:rsidRDefault="00B202CE" w:rsidP="00B202CE">
      <w:pPr>
        <w:tabs>
          <w:tab w:val="left" w:pos="567"/>
        </w:tabs>
        <w:spacing w:line="240" w:lineRule="auto"/>
        <w:ind w:left="540"/>
        <w:contextualSpacing/>
        <w:jc w:val="both"/>
        <w:rPr>
          <w:rFonts w:ascii="Montserrat Light" w:eastAsia="Calibri" w:hAnsi="Montserrat Light" w:cs="Times New Roman"/>
          <w:lang w:val="ro-RO"/>
        </w:rPr>
      </w:pPr>
    </w:p>
    <w:p w14:paraId="7AD8A990" w14:textId="77777777" w:rsidR="00B202CE" w:rsidRPr="00A25FE1" w:rsidRDefault="00B202CE" w:rsidP="00B202CE">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          Locator                                                                                                 Locatar</w:t>
      </w:r>
    </w:p>
    <w:p w14:paraId="64EDEC40" w14:textId="77777777" w:rsidR="00B202CE" w:rsidRPr="00A25FE1" w:rsidRDefault="00B202CE" w:rsidP="00B202CE">
      <w:pPr>
        <w:spacing w:line="240" w:lineRule="auto"/>
        <w:ind w:firstLine="567"/>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Data</w:t>
      </w:r>
    </w:p>
    <w:p w14:paraId="168D45AB" w14:textId="77777777" w:rsidR="00B202CE" w:rsidRPr="00A25FE1" w:rsidRDefault="00B202CE" w:rsidP="00B202CE">
      <w:pPr>
        <w:spacing w:line="240" w:lineRule="auto"/>
        <w:ind w:firstLine="567"/>
        <w:jc w:val="both"/>
        <w:rPr>
          <w:rFonts w:ascii="Montserrat Light" w:eastAsia="Times New Roman" w:hAnsi="Montserrat Light" w:cs="Times New Roman"/>
          <w:lang w:val="ro-RO"/>
        </w:rPr>
      </w:pPr>
    </w:p>
    <w:p w14:paraId="4C18273E" w14:textId="77777777" w:rsidR="00B202CE" w:rsidRPr="00A25FE1" w:rsidRDefault="00B202CE" w:rsidP="00B202CE">
      <w:pPr>
        <w:spacing w:line="240" w:lineRule="auto"/>
        <w:ind w:firstLine="567"/>
        <w:jc w:val="both"/>
        <w:rPr>
          <w:rFonts w:ascii="Montserrat Light" w:eastAsia="Times New Roman" w:hAnsi="Montserrat Light" w:cs="Times New Roman"/>
          <w:lang w:val="ro-RO"/>
        </w:rPr>
      </w:pPr>
    </w:p>
    <w:p w14:paraId="55A664B7" w14:textId="77777777" w:rsidR="00B202CE" w:rsidRPr="00A25FE1" w:rsidRDefault="00B202CE" w:rsidP="006C6244">
      <w:pPr>
        <w:shd w:val="clear" w:color="auto" w:fill="D9D9D9" w:themeFill="background1" w:themeFillShade="D9"/>
        <w:spacing w:line="240" w:lineRule="auto"/>
        <w:rPr>
          <w:rFonts w:ascii="Montserrat Light" w:eastAsia="Calibri" w:hAnsi="Montserrat Light" w:cs="Times New Roman"/>
          <w:b/>
          <w:bCs/>
          <w:lang w:val="ro-RO"/>
        </w:rPr>
      </w:pPr>
      <w:r w:rsidRPr="00A25FE1">
        <w:rPr>
          <w:rFonts w:ascii="Montserrat Light" w:eastAsia="Times New Roman" w:hAnsi="Montserrat Light" w:cs="Times New Roman"/>
          <w:b/>
          <w:bCs/>
          <w:lang w:val="ro-RO"/>
        </w:rPr>
        <w:t xml:space="preserve">                                                    Anexa nr. 4 la Contractul de închiriere  nr. ....... din ...........</w:t>
      </w:r>
    </w:p>
    <w:p w14:paraId="6B72AF99" w14:textId="77777777" w:rsidR="00B202CE" w:rsidRPr="00A25FE1" w:rsidRDefault="00B202CE" w:rsidP="00B202CE">
      <w:pPr>
        <w:spacing w:before="240" w:line="240" w:lineRule="auto"/>
        <w:jc w:val="center"/>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DECLARAȚIE DE CONSIMȚAMÂNT</w:t>
      </w:r>
    </w:p>
    <w:p w14:paraId="29C768BC" w14:textId="77777777" w:rsidR="00B202CE" w:rsidRPr="00A25FE1" w:rsidRDefault="00B202CE" w:rsidP="00B202CE">
      <w:pPr>
        <w:spacing w:before="240" w:line="240" w:lineRule="auto"/>
        <w:jc w:val="center"/>
        <w:rPr>
          <w:rFonts w:ascii="Montserrat Light" w:eastAsia="Times New Roman" w:hAnsi="Montserrat Light" w:cs="Times New Roman"/>
          <w:b/>
          <w:bCs/>
          <w:lang w:val="ro-RO"/>
        </w:rPr>
      </w:pPr>
    </w:p>
    <w:p w14:paraId="6209BA5A"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Subsemnatul/a__________________________, personal sau în calitate de reprezentant legal (administrator/director) al societății__________________________________________, consimt în mod expres ca Autoritatea Contractanta cu care se va încheia contractul de închiriere sa colecteze și sa prelucreze datele mele cu caracter personal_______________________________________________________________________________</w:t>
      </w:r>
    </w:p>
    <w:p w14:paraId="2A3F0888"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(nume prenume, adresa de email, număr de telefon, etc) în scopul încheierii și derulării contractului de închiriere/desfășurării de activități în domeniul farmaceutic.</w:t>
      </w:r>
    </w:p>
    <w:p w14:paraId="4F370A38"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p>
    <w:p w14:paraId="0D8FE4C2"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lang w:val="ro-RO"/>
        </w:rPr>
        <w:t>Menționez ca sunt de acord în mod expres ca destinatarii datelor mele cu caracter personal să fie angajații și colaboratorii instituției, propriul angajator precum și autoritățile statului și ca sunt de acord cu stocarea acestor date în arhiva autorității contractante conform dispozițiilor legale.</w:t>
      </w:r>
    </w:p>
    <w:p w14:paraId="644794DB"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lang w:val="ro-RO"/>
        </w:rPr>
      </w:pPr>
    </w:p>
    <w:p w14:paraId="2926801C"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bCs/>
          <w:lang w:val="ro-RO"/>
        </w:rPr>
      </w:pPr>
      <w:proofErr w:type="spellStart"/>
      <w:r w:rsidRPr="00A25FE1">
        <w:rPr>
          <w:rFonts w:ascii="Montserrat Light" w:eastAsia="Times New Roman" w:hAnsi="Montserrat Light" w:cs="Times New Roman"/>
          <w:lang w:val="ro-RO"/>
        </w:rPr>
        <w:t>Ofertant______________</w:t>
      </w:r>
      <w:r w:rsidRPr="00A25FE1">
        <w:rPr>
          <w:rFonts w:ascii="Montserrat Light" w:eastAsia="Times New Roman" w:hAnsi="Montserrat Light" w:cs="Times New Roman"/>
          <w:i/>
          <w:iCs/>
          <w:lang w:val="ro-RO"/>
        </w:rPr>
        <w:t>Semnătura</w:t>
      </w:r>
      <w:proofErr w:type="spellEnd"/>
      <w:r w:rsidRPr="00A25FE1">
        <w:rPr>
          <w:rFonts w:ascii="Montserrat Light" w:eastAsia="Times New Roman" w:hAnsi="Montserrat Light" w:cs="Times New Roman"/>
          <w:i/>
          <w:iCs/>
          <w:lang w:val="ro-RO"/>
        </w:rPr>
        <w:t xml:space="preserve"> </w:t>
      </w:r>
      <w:r w:rsidRPr="00A25FE1">
        <w:rPr>
          <w:rFonts w:ascii="Montserrat Light" w:eastAsia="Times New Roman" w:hAnsi="Montserrat Light" w:cs="Times New Roman"/>
          <w:b/>
          <w:i/>
          <w:iCs/>
          <w:lang w:val="ro-RO"/>
        </w:rPr>
        <w:t xml:space="preserve">                                                                 </w:t>
      </w:r>
      <w:r w:rsidRPr="00A25FE1">
        <w:rPr>
          <w:rFonts w:ascii="Montserrat Light" w:eastAsia="Times New Roman" w:hAnsi="Montserrat Light" w:cs="Times New Roman"/>
          <w:bCs/>
          <w:lang w:val="ro-RO"/>
        </w:rPr>
        <w:t>Data .................</w:t>
      </w:r>
    </w:p>
    <w:p w14:paraId="450D70E3" w14:textId="77777777" w:rsidR="00B202CE" w:rsidRPr="00A25FE1" w:rsidRDefault="00B202CE" w:rsidP="00B202CE">
      <w:pPr>
        <w:autoSpaceDE w:val="0"/>
        <w:autoSpaceDN w:val="0"/>
        <w:spacing w:line="240" w:lineRule="auto"/>
        <w:jc w:val="both"/>
        <w:rPr>
          <w:rFonts w:ascii="Montserrat Light" w:eastAsia="Times New Roman" w:hAnsi="Montserrat Light" w:cs="Times New Roman"/>
          <w:bCs/>
          <w:lang w:val="ro-RO"/>
        </w:rPr>
      </w:pPr>
    </w:p>
    <w:p w14:paraId="58E55BD9" w14:textId="77777777" w:rsidR="00B202CE" w:rsidRPr="00A25FE1" w:rsidRDefault="00B202CE" w:rsidP="00B202CE">
      <w:pPr>
        <w:spacing w:line="240" w:lineRule="auto"/>
        <w:rPr>
          <w:rFonts w:ascii="Montserrat Light" w:eastAsia="Times New Roman" w:hAnsi="Montserrat Light" w:cs="Times New Roman"/>
          <w:b/>
          <w:bCs/>
          <w:lang w:val="ro-RO"/>
        </w:rPr>
      </w:pPr>
    </w:p>
    <w:p w14:paraId="720178E8" w14:textId="77777777" w:rsidR="00B202CE" w:rsidRPr="00A25FE1" w:rsidRDefault="00B202CE" w:rsidP="00B202CE">
      <w:pPr>
        <w:shd w:val="clear" w:color="auto" w:fill="AEAAAA"/>
        <w:spacing w:line="240" w:lineRule="auto"/>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CAPITOLUL IV- FORMULARE </w:t>
      </w:r>
    </w:p>
    <w:p w14:paraId="3D885DC2" w14:textId="77777777" w:rsidR="00B202CE" w:rsidRPr="00A25FE1" w:rsidRDefault="00B202CE" w:rsidP="00B202CE">
      <w:pPr>
        <w:tabs>
          <w:tab w:val="right" w:pos="3520"/>
          <w:tab w:val="left" w:pos="6237"/>
        </w:tabs>
        <w:spacing w:line="240" w:lineRule="auto"/>
        <w:ind w:right="4224"/>
        <w:contextualSpacing/>
        <w:jc w:val="both"/>
        <w:rPr>
          <w:rFonts w:ascii="Montserrat Light" w:eastAsia="Calibri" w:hAnsi="Montserrat Light" w:cs="Times New Roman"/>
          <w:lang w:val="ro-RO"/>
        </w:rPr>
      </w:pPr>
    </w:p>
    <w:p w14:paraId="3381B085" w14:textId="77777777" w:rsidR="00B202CE" w:rsidRPr="00A25FE1" w:rsidRDefault="00B202CE" w:rsidP="00B202CE">
      <w:pPr>
        <w:shd w:val="clear" w:color="auto" w:fill="D0CECE"/>
        <w:suppressAutoHyphens/>
        <w:autoSpaceDN w:val="0"/>
        <w:spacing w:line="240" w:lineRule="auto"/>
        <w:jc w:val="right"/>
        <w:textAlignment w:val="baseline"/>
        <w:rPr>
          <w:rFonts w:ascii="Montserrat Light" w:eastAsia="Times New Roman" w:hAnsi="Montserrat Light" w:cs="Times New Roman"/>
          <w:b/>
          <w:bCs/>
          <w:kern w:val="3"/>
          <w:lang w:val="ro-RO"/>
        </w:rPr>
      </w:pPr>
      <w:r w:rsidRPr="00A25FE1">
        <w:rPr>
          <w:rFonts w:ascii="Montserrat Light" w:eastAsia="Times New Roman" w:hAnsi="Montserrat Light" w:cs="Times New Roman"/>
          <w:b/>
          <w:bCs/>
          <w:kern w:val="3"/>
          <w:lang w:val="ro-RO"/>
        </w:rPr>
        <w:t>Formular 1</w:t>
      </w:r>
    </w:p>
    <w:p w14:paraId="115DBE6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______________________</w:t>
      </w:r>
    </w:p>
    <w:p w14:paraId="545D3D7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w:t>
      </w:r>
      <w:r w:rsidRPr="00A25FE1">
        <w:rPr>
          <w:rFonts w:ascii="Montserrat Light" w:eastAsia="Times New Roman" w:hAnsi="Montserrat Light" w:cs="Times New Roman"/>
          <w:i/>
          <w:iCs/>
          <w:lang w:val="ro-RO"/>
        </w:rPr>
        <w:t xml:space="preserve">denumire/nume ofertant)                                                                         </w:t>
      </w:r>
      <w:r w:rsidRPr="00A25FE1">
        <w:rPr>
          <w:rFonts w:ascii="Montserrat Light" w:eastAsia="Times New Roman" w:hAnsi="Montserrat Light" w:cs="Times New Roman"/>
          <w:b/>
          <w:bCs/>
          <w:i/>
          <w:iCs/>
          <w:kern w:val="3"/>
          <w:lang w:val="ro-RO"/>
        </w:rPr>
        <w:t xml:space="preserve">  </w:t>
      </w:r>
    </w:p>
    <w:p w14:paraId="180C0135" w14:textId="77777777" w:rsidR="00B202CE" w:rsidRPr="00A25FE1" w:rsidRDefault="00B202CE" w:rsidP="00B202CE">
      <w:pPr>
        <w:suppressAutoHyphens/>
        <w:autoSpaceDN w:val="0"/>
        <w:spacing w:line="240" w:lineRule="auto"/>
        <w:jc w:val="center"/>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DECLARAȚIE DE PARTICIPARE</w:t>
      </w:r>
    </w:p>
    <w:p w14:paraId="1F971537" w14:textId="77777777" w:rsidR="00B202CE" w:rsidRPr="00A25FE1" w:rsidRDefault="00B202CE" w:rsidP="00B202CE">
      <w:pPr>
        <w:suppressAutoHyphens/>
        <w:autoSpaceDN w:val="0"/>
        <w:spacing w:line="240" w:lineRule="auto"/>
        <w:jc w:val="both"/>
        <w:textAlignment w:val="baseline"/>
        <w:rPr>
          <w:rFonts w:ascii="Montserrat Light" w:eastAsia="Calibri" w:hAnsi="Montserrat Light" w:cs="Times New Roman"/>
          <w:lang w:val="ro-RO"/>
        </w:rPr>
      </w:pPr>
      <w:r w:rsidRPr="00A25FE1">
        <w:rPr>
          <w:rFonts w:ascii="Montserrat Light" w:eastAsia="Times New Roman" w:hAnsi="Montserrat Light" w:cs="Times New Roman"/>
          <w:lang w:val="ro-RO"/>
        </w:rPr>
        <w:t>Către,</w:t>
      </w:r>
    </w:p>
    <w:p w14:paraId="021592FC"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JUDEȚUL CLUJ</w:t>
      </w:r>
    </w:p>
    <w:p w14:paraId="10B48346"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Calea Dorobanților, nr.106, Cluj-Napoca</w:t>
      </w:r>
    </w:p>
    <w:p w14:paraId="781CD0F9"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Cs/>
          <w:lang w:val="ro-RO"/>
        </w:rPr>
      </w:pPr>
    </w:p>
    <w:p w14:paraId="0489C850"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În urma examinării caietului de sarcini și a documentației de atribuire privind închirierea prin licitație publică a imobilului situat în Cluj Napoca</w:t>
      </w:r>
      <w:r w:rsidRPr="00A25FE1">
        <w:rPr>
          <w:rFonts w:ascii="Montserrat Light" w:eastAsia="Times New Roman" w:hAnsi="Montserrat Light" w:cs="Times New Roman"/>
          <w:bCs/>
          <w:lang w:val="ro-RO"/>
        </w:rPr>
        <w:t>,</w:t>
      </w:r>
      <w:r w:rsidRPr="00A25FE1">
        <w:rPr>
          <w:rFonts w:ascii="Montserrat Light" w:eastAsia="Times New Roman" w:hAnsi="Montserrat Light" w:cs="Times New Roman"/>
          <w:b/>
          <w:lang w:val="ro-RO"/>
        </w:rPr>
        <w:t xml:space="preserve"> </w:t>
      </w:r>
      <w:r w:rsidRPr="00A25FE1">
        <w:rPr>
          <w:rFonts w:ascii="Montserrat Light" w:eastAsia="Times New Roman" w:hAnsi="Montserrat Light" w:cs="Times New Roman"/>
          <w:bCs/>
          <w:lang w:val="ro-RO"/>
        </w:rPr>
        <w:t xml:space="preserve">str. Traian Vuia, nr.26, identificat în cartea funciară 316748 Cluj-Napoca cu număr cadastral 316748- C1, </w:t>
      </w:r>
      <w:r w:rsidRPr="00A25FE1">
        <w:rPr>
          <w:rFonts w:ascii="Montserrat Light" w:eastAsia="Times New Roman" w:hAnsi="Montserrat Light" w:cs="Times New Roman"/>
          <w:bCs/>
          <w:lang w:val="ro-RO" w:eastAsia="ro-RO"/>
        </w:rPr>
        <w:t xml:space="preserve">compus </w:t>
      </w:r>
      <w:r w:rsidRPr="00A25FE1">
        <w:rPr>
          <w:rFonts w:ascii="Montserrat Light" w:eastAsia="Times New Roman" w:hAnsi="Montserrat Light" w:cs="Times New Roman"/>
          <w:bCs/>
          <w:lang w:val="ro-RO"/>
        </w:rPr>
        <w:t xml:space="preserve">din 6 încăperi în suprafață totală de 55,19 mp, conform extrasului de carte funciară 316748, astfel: </w:t>
      </w:r>
    </w:p>
    <w:p w14:paraId="34D64F40" w14:textId="77777777" w:rsidR="00B202CE" w:rsidRPr="00A25FE1" w:rsidRDefault="00B202CE" w:rsidP="003440A3">
      <w:pPr>
        <w:numPr>
          <w:ilvl w:val="0"/>
          <w:numId w:val="38"/>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1CAB07D8" w14:textId="77777777" w:rsidR="00B202CE" w:rsidRPr="00A25FE1" w:rsidRDefault="00B202CE" w:rsidP="003440A3">
      <w:pPr>
        <w:numPr>
          <w:ilvl w:val="0"/>
          <w:numId w:val="38"/>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6858A8C8" w14:textId="77777777" w:rsidR="00B202CE" w:rsidRPr="00A25FE1" w:rsidRDefault="00B202CE" w:rsidP="003440A3">
      <w:pPr>
        <w:numPr>
          <w:ilvl w:val="0"/>
          <w:numId w:val="38"/>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2C4FED27" w14:textId="77777777" w:rsidR="00B202CE" w:rsidRPr="00A25FE1" w:rsidRDefault="00B202CE" w:rsidP="003440A3">
      <w:pPr>
        <w:numPr>
          <w:ilvl w:val="0"/>
          <w:numId w:val="38"/>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1149CB9C" w14:textId="77777777" w:rsidR="00B202CE" w:rsidRPr="00A25FE1" w:rsidRDefault="00B202CE" w:rsidP="003440A3">
      <w:pPr>
        <w:numPr>
          <w:ilvl w:val="0"/>
          <w:numId w:val="38"/>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5714DC5D" w14:textId="77777777" w:rsidR="00B202CE" w:rsidRPr="00A25FE1" w:rsidRDefault="00B202CE" w:rsidP="003440A3">
      <w:pPr>
        <w:numPr>
          <w:ilvl w:val="0"/>
          <w:numId w:val="38"/>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p w14:paraId="5656BA92"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color w:val="000000"/>
          <w:lang w:val="ro-RO"/>
        </w:rPr>
      </w:pPr>
    </w:p>
    <w:p w14:paraId="58404443" w14:textId="77777777" w:rsidR="00B202CE" w:rsidRPr="00A25FE1" w:rsidRDefault="00B202CE" w:rsidP="00B202CE">
      <w:pPr>
        <w:suppressAutoHyphens/>
        <w:autoSpaceDE w:val="0"/>
        <w:autoSpaceDN w:val="0"/>
        <w:spacing w:line="240" w:lineRule="auto"/>
        <w:jc w:val="both"/>
        <w:textAlignment w:val="baseline"/>
        <w:outlineLvl w:val="1"/>
        <w:rPr>
          <w:rFonts w:ascii="Montserrat Light" w:eastAsia="Times New Roman" w:hAnsi="Montserrat Light" w:cs="Times New Roman"/>
          <w:lang w:val="ro-RO"/>
        </w:rPr>
      </w:pPr>
      <w:r w:rsidRPr="00A25FE1">
        <w:rPr>
          <w:rFonts w:ascii="Montserrat Light" w:eastAsia="Times New Roman" w:hAnsi="Montserrat Light" w:cs="Times New Roman"/>
          <w:lang w:val="ro-RO"/>
        </w:rPr>
        <w:lastRenderedPageBreak/>
        <w:t>Subsemnatul(a)/subscrisul(a)..........................................</w:t>
      </w:r>
    </w:p>
    <w:p w14:paraId="34879449" w14:textId="77777777" w:rsidR="00B202CE" w:rsidRPr="00A25FE1" w:rsidRDefault="00B202CE" w:rsidP="00B202CE">
      <w:pPr>
        <w:suppressAutoHyphens/>
        <w:autoSpaceDE w:val="0"/>
        <w:autoSpaceDN w:val="0"/>
        <w:spacing w:line="240" w:lineRule="auto"/>
        <w:jc w:val="both"/>
        <w:textAlignment w:val="baseline"/>
        <w:outlineLvl w:val="1"/>
        <w:rPr>
          <w:rFonts w:ascii="Montserrat Light" w:eastAsia="Times New Roman" w:hAnsi="Montserrat Light" w:cs="Times New Roman"/>
          <w:lang w:val="ro-RO"/>
        </w:rPr>
      </w:pPr>
      <w:r w:rsidRPr="00A25FE1">
        <w:rPr>
          <w:rFonts w:ascii="Montserrat Light" w:eastAsia="Times New Roman" w:hAnsi="Montserrat Light" w:cs="Times New Roman"/>
          <w:lang w:val="ro-RO"/>
        </w:rPr>
        <w:t>(</w:t>
      </w:r>
      <w:r w:rsidRPr="00A25FE1">
        <w:rPr>
          <w:rFonts w:ascii="Montserrat Light" w:eastAsia="Times New Roman" w:hAnsi="Montserrat Light" w:cs="Times New Roman"/>
          <w:i/>
          <w:iCs/>
          <w:lang w:val="ro-RO"/>
        </w:rPr>
        <w:t>persoana fizică ori juridică sau asocierea de persoane fizice sau juridice</w:t>
      </w:r>
      <w:r w:rsidRPr="00A25FE1">
        <w:rPr>
          <w:rFonts w:ascii="Montserrat Light" w:eastAsia="Times New Roman" w:hAnsi="Montserrat Light" w:cs="Times New Roman"/>
          <w:lang w:val="ro-RO"/>
        </w:rPr>
        <w:t>), mă/</w:t>
      </w:r>
      <w:r w:rsidRPr="00A25FE1">
        <w:rPr>
          <w:rFonts w:ascii="Montserrat Light" w:eastAsia="Times New Roman" w:hAnsi="Montserrat Light" w:cs="Times New Roman"/>
          <w:u w:val="single"/>
          <w:lang w:val="ro-RO"/>
        </w:rPr>
        <w:t xml:space="preserve">ne </w:t>
      </w:r>
      <w:r w:rsidRPr="00A25FE1">
        <w:rPr>
          <w:rFonts w:ascii="Montserrat Light" w:eastAsia="Times New Roman" w:hAnsi="Montserrat Light" w:cs="Times New Roman"/>
          <w:lang w:val="ro-RO"/>
        </w:rPr>
        <w:t>angajez/angajăm să participăm la licitația publică din data de ___________________________________ privind închirierea imobilului situat în Cluj Napoca str. str. Traian Vuia, nr. 26 mai sus descris în scopul folosirii spațiului pentru ________________________________________</w:t>
      </w:r>
    </w:p>
    <w:p w14:paraId="5050751B"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color w:val="FF0000"/>
          <w:lang w:val="ro-RO"/>
        </w:rPr>
      </w:pPr>
      <w:r w:rsidRPr="00A25FE1">
        <w:rPr>
          <w:rFonts w:ascii="Montserrat Light" w:eastAsia="Times New Roman" w:hAnsi="Montserrat Light" w:cs="Times New Roman"/>
          <w:lang w:val="ro-RO"/>
        </w:rPr>
        <w:t>Declarăm că suntem de acord cu conținutul contractului cadru de închiriere și ne obligăm ca, în cazul în care câștigăm licitația, să încheiem contractul de închiriere, în termenul prevăzut în documentația de închiriere, în caz contrar să suportăm consecințele menționate în documentația de atribuire.</w:t>
      </w:r>
    </w:p>
    <w:p w14:paraId="39A97CAD" w14:textId="77777777" w:rsidR="00B202CE" w:rsidRPr="00A25FE1" w:rsidRDefault="00B202CE" w:rsidP="00B202CE">
      <w:pPr>
        <w:spacing w:line="240" w:lineRule="auto"/>
        <w:jc w:val="both"/>
        <w:rPr>
          <w:rFonts w:ascii="Montserrat Light" w:eastAsia="Calibri" w:hAnsi="Montserrat Light" w:cs="Times New Roman"/>
          <w:lang w:val="ro-RO"/>
        </w:rPr>
      </w:pPr>
      <w:r w:rsidRPr="00A25FE1">
        <w:rPr>
          <w:rFonts w:ascii="Montserrat Light" w:eastAsia="Calibri" w:hAnsi="Montserrat Light" w:cs="Times New Roman"/>
          <w:lang w:val="ro-RO"/>
        </w:rPr>
        <w:t>Declarăm de asemenea pe propria răspundere, sub sancțiunea aplicată faptei de fals în acte că vom desfășura în bunul imobil închiriat activitățile declarate în procedura închirierii respectiv în contractul de închiriere, pe toată durata contractului de închiriere, în conformitate cu prevederile legislației în vigoare privind protecția mediului, securitatea și sănătatea în muncă și a normelor de apărare împotriva incendiilor.</w:t>
      </w:r>
    </w:p>
    <w:p w14:paraId="3620D9F5"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Declaram de asemenea ca suntem de acord cu sancțiunea pierderii garanției de participare în condițiile menționate în caietul de sarcini.</w:t>
      </w:r>
    </w:p>
    <w:p w14:paraId="25564F11"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eastAsia="ro-RO"/>
        </w:rPr>
      </w:pPr>
      <w:r w:rsidRPr="00A25FE1">
        <w:rPr>
          <w:rFonts w:ascii="Montserrat Light" w:eastAsia="Times New Roman" w:hAnsi="Montserrat Light" w:cs="Times New Roman"/>
          <w:lang w:val="ro-RO"/>
        </w:rPr>
        <w:t>În cazul în care suntem desemnați câștigătorii licitației ne obligăm să depunem, până la încheierea contractului de închiriere, dovada achitării garanției pentru buna execuție a contractului, în lei, în cuantum de doua ori valoarea chiriei lunare, valabilă pe durata contractului de închiriere</w:t>
      </w:r>
      <w:r w:rsidRPr="00A25FE1">
        <w:rPr>
          <w:rFonts w:ascii="Montserrat Light" w:eastAsia="Times New Roman" w:hAnsi="Montserrat Light" w:cs="Times New Roman"/>
          <w:color w:val="FF0000"/>
          <w:lang w:val="ro-RO" w:eastAsia="ro-RO"/>
        </w:rPr>
        <w:t xml:space="preserve"> </w:t>
      </w:r>
      <w:r w:rsidRPr="00A25FE1">
        <w:rPr>
          <w:rFonts w:ascii="Montserrat Light" w:eastAsia="Times New Roman" w:hAnsi="Montserrat Light" w:cs="Times New Roman"/>
          <w:lang w:val="ro-RO" w:eastAsia="ro-RO"/>
        </w:rPr>
        <w:t>la care se adaugă 60 zile calendaristice de la data expirării contractului de închiriere.</w:t>
      </w:r>
    </w:p>
    <w:p w14:paraId="7B240874"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lang w:val="ro-RO"/>
        </w:rPr>
      </w:pPr>
    </w:p>
    <w:p w14:paraId="30653CB5"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b/>
          <w:bCs/>
          <w:kern w:val="3"/>
          <w:lang w:val="ro-RO"/>
        </w:rPr>
      </w:pPr>
      <w:r w:rsidRPr="00A25FE1">
        <w:rPr>
          <w:rFonts w:ascii="Montserrat Light" w:eastAsia="Times New Roman" w:hAnsi="Montserrat Light"/>
          <w:lang w:val="ro-RO"/>
        </w:rPr>
        <w:t>Ofertant,_______________(</w:t>
      </w:r>
      <w:r w:rsidRPr="00A25FE1">
        <w:rPr>
          <w:rFonts w:ascii="Montserrat Light" w:eastAsia="Times New Roman" w:hAnsi="Montserrat Light"/>
          <w:i/>
          <w:iCs/>
          <w:lang w:val="ro-RO"/>
        </w:rPr>
        <w:t>semnătura autorizată</w:t>
      </w:r>
      <w:r w:rsidRPr="00A25FE1">
        <w:rPr>
          <w:rFonts w:ascii="Montserrat Light" w:eastAsia="Times New Roman" w:hAnsi="Montserrat Light"/>
          <w:lang w:val="ro-RO"/>
        </w:rPr>
        <w:t>)</w:t>
      </w:r>
      <w:r w:rsidRPr="00A25FE1">
        <w:rPr>
          <w:rFonts w:ascii="Montserrat Light" w:eastAsia="Times New Roman" w:hAnsi="Montserrat Light" w:cs="Times New Roman"/>
          <w:kern w:val="3"/>
          <w:lang w:val="ro-RO"/>
        </w:rPr>
        <w:t xml:space="preserve">  </w:t>
      </w:r>
      <w:r w:rsidRPr="00A25FE1">
        <w:rPr>
          <w:rFonts w:ascii="Montserrat Light" w:eastAsia="Times New Roman" w:hAnsi="Montserrat Light" w:cs="Times New Roman"/>
          <w:b/>
          <w:bCs/>
          <w:kern w:val="3"/>
          <w:lang w:val="ro-RO"/>
        </w:rPr>
        <w:t xml:space="preserve">                                          </w:t>
      </w:r>
      <w:r w:rsidRPr="00A25FE1">
        <w:rPr>
          <w:rFonts w:ascii="Montserrat Light" w:eastAsia="Times New Roman" w:hAnsi="Montserrat Light" w:cs="Times New Roman"/>
          <w:kern w:val="3"/>
          <w:lang w:val="ro-RO"/>
        </w:rPr>
        <w:t>Data .................</w:t>
      </w:r>
      <w:r w:rsidRPr="00A25FE1">
        <w:rPr>
          <w:rFonts w:ascii="Montserrat Light" w:eastAsia="Times New Roman" w:hAnsi="Montserrat Light" w:cs="Times New Roman"/>
          <w:b/>
          <w:bCs/>
          <w:kern w:val="3"/>
          <w:lang w:val="ro-RO"/>
        </w:rPr>
        <w:t xml:space="preserve">            </w:t>
      </w:r>
    </w:p>
    <w:p w14:paraId="36D6BB41"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b/>
          <w:bCs/>
          <w:kern w:val="3"/>
          <w:lang w:val="ro-RO"/>
        </w:rPr>
      </w:pPr>
    </w:p>
    <w:p w14:paraId="2D609608" w14:textId="77777777" w:rsidR="00B202CE" w:rsidRPr="00A25FE1" w:rsidRDefault="00B202CE" w:rsidP="00B202CE">
      <w:pPr>
        <w:suppressAutoHyphens/>
        <w:autoSpaceDE w:val="0"/>
        <w:autoSpaceDN w:val="0"/>
        <w:spacing w:line="240" w:lineRule="auto"/>
        <w:jc w:val="both"/>
        <w:textAlignment w:val="baseline"/>
        <w:rPr>
          <w:rFonts w:ascii="Montserrat Light" w:eastAsia="Times New Roman" w:hAnsi="Montserrat Light" w:cs="Times New Roman"/>
          <w:b/>
          <w:bCs/>
          <w:kern w:val="3"/>
          <w:lang w:val="ro-RO"/>
        </w:rPr>
      </w:pPr>
    </w:p>
    <w:p w14:paraId="6D68771D" w14:textId="77777777" w:rsidR="00B202CE" w:rsidRPr="00A25FE1" w:rsidRDefault="00B202CE" w:rsidP="00B202CE">
      <w:pPr>
        <w:shd w:val="clear" w:color="auto" w:fill="D0CECE"/>
        <w:suppressAutoHyphens/>
        <w:autoSpaceDE w:val="0"/>
        <w:autoSpaceDN w:val="0"/>
        <w:spacing w:line="240" w:lineRule="auto"/>
        <w:jc w:val="center"/>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bCs/>
          <w:kern w:val="3"/>
          <w:lang w:val="ro-RO"/>
        </w:rPr>
        <w:t>Formular 2</w:t>
      </w:r>
    </w:p>
    <w:p w14:paraId="5BAE74F1" w14:textId="77777777" w:rsidR="00B202CE" w:rsidRPr="00A25FE1" w:rsidRDefault="00B202CE" w:rsidP="00B202CE">
      <w:pPr>
        <w:overflowPunct w:val="0"/>
        <w:autoSpaceDE w:val="0"/>
        <w:autoSpaceDN w:val="0"/>
        <w:adjustRightInd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 xml:space="preserve">  _____________________</w:t>
      </w:r>
    </w:p>
    <w:p w14:paraId="4EC9207C" w14:textId="77777777" w:rsidR="00B202CE" w:rsidRPr="00A25FE1" w:rsidRDefault="00B202CE" w:rsidP="00B202CE">
      <w:pPr>
        <w:overflowPunct w:val="0"/>
        <w:autoSpaceDE w:val="0"/>
        <w:autoSpaceDN w:val="0"/>
        <w:adjustRightInd w:val="0"/>
        <w:spacing w:line="240" w:lineRule="auto"/>
        <w:jc w:val="both"/>
        <w:textAlignment w:val="baseline"/>
        <w:rPr>
          <w:rFonts w:ascii="Montserrat Light" w:eastAsia="Times New Roman" w:hAnsi="Montserrat Light"/>
          <w:i/>
          <w:iCs/>
          <w:lang w:val="ro-RO"/>
        </w:rPr>
      </w:pPr>
      <w:r w:rsidRPr="00A25FE1">
        <w:rPr>
          <w:rFonts w:ascii="Montserrat Light" w:eastAsia="Times New Roman" w:hAnsi="Montserrat Light"/>
          <w:i/>
          <w:iCs/>
          <w:lang w:val="ro-RO"/>
        </w:rPr>
        <w:t>(denumire/nume ofertant)</w:t>
      </w:r>
    </w:p>
    <w:p w14:paraId="14F01435" w14:textId="77777777" w:rsidR="00B202CE" w:rsidRPr="00A25FE1" w:rsidRDefault="00B202CE" w:rsidP="00B202CE">
      <w:pPr>
        <w:overflowPunct w:val="0"/>
        <w:autoSpaceDE w:val="0"/>
        <w:autoSpaceDN w:val="0"/>
        <w:adjustRightInd w:val="0"/>
        <w:spacing w:line="240" w:lineRule="auto"/>
        <w:jc w:val="center"/>
        <w:textAlignment w:val="baseline"/>
        <w:rPr>
          <w:rFonts w:ascii="Montserrat Light" w:eastAsia="Times New Roman" w:hAnsi="Montserrat Light"/>
          <w:b/>
          <w:bCs/>
          <w:lang w:val="ro-RO"/>
        </w:rPr>
      </w:pPr>
      <w:r w:rsidRPr="00A25FE1">
        <w:rPr>
          <w:rFonts w:ascii="Montserrat Light" w:eastAsia="Times New Roman" w:hAnsi="Montserrat Light"/>
          <w:b/>
          <w:bCs/>
          <w:lang w:val="ro-RO"/>
        </w:rPr>
        <w:t>INFORMAȚII GENERALE</w:t>
      </w:r>
    </w:p>
    <w:p w14:paraId="0E7535D8" w14:textId="77777777" w:rsidR="008B3333" w:rsidRPr="00A25FE1" w:rsidRDefault="008B3333" w:rsidP="00B202CE">
      <w:pPr>
        <w:overflowPunct w:val="0"/>
        <w:autoSpaceDE w:val="0"/>
        <w:autoSpaceDN w:val="0"/>
        <w:adjustRightInd w:val="0"/>
        <w:spacing w:line="240" w:lineRule="auto"/>
        <w:jc w:val="center"/>
        <w:textAlignment w:val="baseline"/>
        <w:rPr>
          <w:rFonts w:ascii="Montserrat Light" w:eastAsia="Times New Roman" w:hAnsi="Montserrat Light"/>
          <w:b/>
          <w:bCs/>
          <w:lang w:val="ro-RO"/>
        </w:rPr>
      </w:pPr>
    </w:p>
    <w:p w14:paraId="594402F4" w14:textId="77777777" w:rsidR="00B202CE" w:rsidRPr="00A25FE1" w:rsidRDefault="00B202CE" w:rsidP="003440A3">
      <w:pPr>
        <w:numPr>
          <w:ilvl w:val="0"/>
          <w:numId w:val="8"/>
        </w:numPr>
        <w:overflowPunct w:val="0"/>
        <w:autoSpaceDE w:val="0"/>
        <w:autoSpaceDN w:val="0"/>
        <w:adjustRightInd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Denumirea/numele:</w:t>
      </w:r>
    </w:p>
    <w:p w14:paraId="21323258" w14:textId="77777777" w:rsidR="00B202CE" w:rsidRPr="00A25FE1" w:rsidRDefault="00B202CE" w:rsidP="003440A3">
      <w:pPr>
        <w:numPr>
          <w:ilvl w:val="0"/>
          <w:numId w:val="8"/>
        </w:numPr>
        <w:overflowPunct w:val="0"/>
        <w:autoSpaceDE w:val="0"/>
        <w:autoSpaceDN w:val="0"/>
        <w:adjustRightInd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Codul fiscal:</w:t>
      </w:r>
    </w:p>
    <w:p w14:paraId="1DC21C6F" w14:textId="77777777" w:rsidR="00B202CE" w:rsidRPr="00A25FE1" w:rsidRDefault="00B202CE" w:rsidP="003440A3">
      <w:pPr>
        <w:numPr>
          <w:ilvl w:val="0"/>
          <w:numId w:val="8"/>
        </w:numPr>
        <w:overflowPunct w:val="0"/>
        <w:autoSpaceDE w:val="0"/>
        <w:autoSpaceDN w:val="0"/>
        <w:adjustRightInd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Adresa/ sediu:</w:t>
      </w:r>
    </w:p>
    <w:p w14:paraId="3AC98639" w14:textId="77777777" w:rsidR="00B202CE" w:rsidRPr="00A25FE1" w:rsidRDefault="00B202CE" w:rsidP="00B202CE">
      <w:pPr>
        <w:overflowPunct w:val="0"/>
        <w:autoSpaceDE w:val="0"/>
        <w:autoSpaceDN w:val="0"/>
        <w:adjustRightInd w:val="0"/>
        <w:spacing w:line="240" w:lineRule="auto"/>
        <w:ind w:firstLine="720"/>
        <w:jc w:val="both"/>
        <w:textAlignment w:val="baseline"/>
        <w:rPr>
          <w:rFonts w:ascii="Montserrat Light" w:eastAsia="Times New Roman" w:hAnsi="Montserrat Light"/>
          <w:lang w:val="ro-RO"/>
        </w:rPr>
      </w:pPr>
      <w:r w:rsidRPr="00A25FE1">
        <w:rPr>
          <w:rFonts w:ascii="Montserrat Light" w:eastAsia="Times New Roman" w:hAnsi="Montserrat Light"/>
          <w:lang w:val="ro-RO"/>
        </w:rPr>
        <w:t>4.  Telefon:                Fax:                      E-mail:</w:t>
      </w:r>
    </w:p>
    <w:p w14:paraId="602EFF83" w14:textId="77777777" w:rsidR="00B202CE" w:rsidRPr="00A25FE1" w:rsidRDefault="00B202CE" w:rsidP="00B202CE">
      <w:pPr>
        <w:overflowPunct w:val="0"/>
        <w:autoSpaceDE w:val="0"/>
        <w:autoSpaceDN w:val="0"/>
        <w:adjustRightInd w:val="0"/>
        <w:spacing w:line="240" w:lineRule="auto"/>
        <w:ind w:left="436" w:firstLine="284"/>
        <w:jc w:val="both"/>
        <w:textAlignment w:val="baseline"/>
        <w:rPr>
          <w:rFonts w:ascii="Montserrat Light" w:eastAsia="Times New Roman" w:hAnsi="Montserrat Light"/>
          <w:lang w:val="ro-RO"/>
        </w:rPr>
      </w:pPr>
      <w:r w:rsidRPr="00A25FE1">
        <w:rPr>
          <w:rFonts w:ascii="Montserrat Light" w:eastAsia="Times New Roman" w:hAnsi="Montserrat Light"/>
          <w:lang w:val="ro-RO"/>
        </w:rPr>
        <w:t>5.   Certificatul de înmatriculare/înregistrare _____________________________________</w:t>
      </w:r>
    </w:p>
    <w:p w14:paraId="060D3762" w14:textId="77777777" w:rsidR="00B202CE" w:rsidRPr="00A25FE1" w:rsidRDefault="00B202CE" w:rsidP="00B202CE">
      <w:pPr>
        <w:overflowPunct w:val="0"/>
        <w:autoSpaceDE w:val="0"/>
        <w:autoSpaceDN w:val="0"/>
        <w:adjustRightInd w:val="0"/>
        <w:spacing w:line="240" w:lineRule="auto"/>
        <w:ind w:left="5040"/>
        <w:jc w:val="both"/>
        <w:textAlignment w:val="baseline"/>
        <w:rPr>
          <w:rFonts w:ascii="Montserrat Light" w:eastAsia="Times New Roman" w:hAnsi="Montserrat Light"/>
          <w:lang w:val="ro-RO"/>
        </w:rPr>
      </w:pPr>
      <w:r w:rsidRPr="00A25FE1">
        <w:rPr>
          <w:rFonts w:ascii="Montserrat Light" w:eastAsia="Times New Roman" w:hAnsi="Montserrat Light"/>
          <w:lang w:val="ro-RO"/>
        </w:rPr>
        <w:t>(numărul, data și locul de înmatriculare/înregistrare)</w:t>
      </w:r>
    </w:p>
    <w:p w14:paraId="44126891" w14:textId="77777777" w:rsidR="00B202CE" w:rsidRPr="00A25FE1" w:rsidRDefault="00B202CE" w:rsidP="00B202CE">
      <w:pPr>
        <w:overflowPunct w:val="0"/>
        <w:autoSpaceDE w:val="0"/>
        <w:autoSpaceDN w:val="0"/>
        <w:adjustRightInd w:val="0"/>
        <w:spacing w:line="240" w:lineRule="auto"/>
        <w:ind w:firstLine="720"/>
        <w:jc w:val="both"/>
        <w:textAlignment w:val="baseline"/>
        <w:rPr>
          <w:rFonts w:ascii="Montserrat Light" w:eastAsia="Times New Roman" w:hAnsi="Montserrat Light"/>
          <w:lang w:val="ro-RO"/>
        </w:rPr>
      </w:pPr>
      <w:r w:rsidRPr="00A25FE1">
        <w:rPr>
          <w:rFonts w:ascii="Montserrat Light" w:eastAsia="Times New Roman" w:hAnsi="Montserrat Light"/>
          <w:lang w:val="ro-RO"/>
        </w:rPr>
        <w:t>6. Obiectul de activitate, pe domenii: ____________________________________________</w:t>
      </w:r>
    </w:p>
    <w:p w14:paraId="114264D6" w14:textId="77777777" w:rsidR="00B202CE" w:rsidRPr="00A25FE1" w:rsidRDefault="00B202CE" w:rsidP="00B202CE">
      <w:pPr>
        <w:overflowPunct w:val="0"/>
        <w:autoSpaceDE w:val="0"/>
        <w:autoSpaceDN w:val="0"/>
        <w:adjustRightInd w:val="0"/>
        <w:spacing w:line="240" w:lineRule="auto"/>
        <w:ind w:left="4248"/>
        <w:jc w:val="both"/>
        <w:textAlignment w:val="baseline"/>
        <w:rPr>
          <w:rFonts w:ascii="Montserrat Light" w:eastAsia="Times New Roman" w:hAnsi="Montserrat Light"/>
          <w:lang w:val="ro-RO"/>
        </w:rPr>
      </w:pPr>
      <w:r w:rsidRPr="00A25FE1">
        <w:rPr>
          <w:rFonts w:ascii="Montserrat Light" w:eastAsia="Times New Roman" w:hAnsi="Montserrat Light"/>
          <w:lang w:val="ro-RO"/>
        </w:rPr>
        <w:t>(in conformitate cu prevederile din statutul propriu)</w:t>
      </w:r>
    </w:p>
    <w:p w14:paraId="3B231745" w14:textId="77777777" w:rsidR="00B202CE" w:rsidRPr="00A25FE1" w:rsidRDefault="00B202CE" w:rsidP="00B202CE">
      <w:pPr>
        <w:overflowPunct w:val="0"/>
        <w:autoSpaceDE w:val="0"/>
        <w:autoSpaceDN w:val="0"/>
        <w:adjustRightInd w:val="0"/>
        <w:spacing w:line="240" w:lineRule="auto"/>
        <w:ind w:firstLine="720"/>
        <w:jc w:val="both"/>
        <w:textAlignment w:val="baseline"/>
        <w:rPr>
          <w:rFonts w:ascii="Montserrat Light" w:eastAsia="Times New Roman" w:hAnsi="Montserrat Light"/>
          <w:lang w:val="ro-RO"/>
        </w:rPr>
      </w:pPr>
      <w:r w:rsidRPr="00A25FE1">
        <w:rPr>
          <w:rFonts w:ascii="Montserrat Light" w:eastAsia="Times New Roman" w:hAnsi="Montserrat Light"/>
          <w:lang w:val="ro-RO"/>
        </w:rPr>
        <w:t>7. Birourile filialelor/sucursalelor locale, daca este cazul: _________________________</w:t>
      </w:r>
    </w:p>
    <w:p w14:paraId="4C408E61" w14:textId="77777777" w:rsidR="00B202CE" w:rsidRPr="00A25FE1" w:rsidRDefault="00B202CE" w:rsidP="00B202CE">
      <w:pPr>
        <w:overflowPunct w:val="0"/>
        <w:autoSpaceDE w:val="0"/>
        <w:autoSpaceDN w:val="0"/>
        <w:adjustRightInd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 xml:space="preserve">                           (adrese complete, telefon/fax,   certificate de înmatriculare/înregistrare)</w:t>
      </w:r>
    </w:p>
    <w:p w14:paraId="63A2F0AF" w14:textId="77777777" w:rsidR="00B202CE" w:rsidRPr="00A25FE1" w:rsidRDefault="00B202CE" w:rsidP="00B202CE">
      <w:pPr>
        <w:overflowPunct w:val="0"/>
        <w:autoSpaceDE w:val="0"/>
        <w:autoSpaceDN w:val="0"/>
        <w:adjustRightInd w:val="0"/>
        <w:spacing w:line="240" w:lineRule="auto"/>
        <w:ind w:firstLine="720"/>
        <w:jc w:val="both"/>
        <w:textAlignment w:val="baseline"/>
        <w:rPr>
          <w:rFonts w:ascii="Montserrat Light" w:eastAsia="Times New Roman" w:hAnsi="Montserrat Light"/>
          <w:lang w:val="ro-RO"/>
        </w:rPr>
      </w:pPr>
      <w:r w:rsidRPr="00A25FE1">
        <w:rPr>
          <w:rFonts w:ascii="Montserrat Light" w:eastAsia="Times New Roman" w:hAnsi="Montserrat Light"/>
          <w:lang w:val="ro-RO"/>
        </w:rPr>
        <w:t>8. Principala piață a afacerilor:</w:t>
      </w:r>
    </w:p>
    <w:p w14:paraId="7CF8546B" w14:textId="77777777" w:rsidR="00B202CE" w:rsidRPr="00A25FE1" w:rsidRDefault="00B202CE" w:rsidP="003440A3">
      <w:pPr>
        <w:numPr>
          <w:ilvl w:val="0"/>
          <w:numId w:val="9"/>
        </w:numPr>
        <w:overflowPunct w:val="0"/>
        <w:autoSpaceDE w:val="0"/>
        <w:autoSpaceDN w:val="0"/>
        <w:adjustRightInd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Cifra de afaceri pe anul fiscal anterior licitației</w:t>
      </w:r>
    </w:p>
    <w:p w14:paraId="5DCB8DD2" w14:textId="77777777" w:rsidR="00B202CE" w:rsidRPr="00A25FE1" w:rsidRDefault="00B202CE" w:rsidP="003440A3">
      <w:pPr>
        <w:numPr>
          <w:ilvl w:val="0"/>
          <w:numId w:val="9"/>
        </w:numPr>
        <w:overflowPunct w:val="0"/>
        <w:autoSpaceDE w:val="0"/>
        <w:autoSpaceDN w:val="0"/>
        <w:adjustRightInd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cs="Calibri"/>
          <w:lang w:val="ro-RO"/>
        </w:rPr>
        <w:t>Venitul net realizat pe anul calendaristic anterior licitației (în cazul persoanelor fizice)</w:t>
      </w:r>
    </w:p>
    <w:p w14:paraId="650CA25B" w14:textId="77777777" w:rsidR="00B202CE" w:rsidRPr="00A25FE1" w:rsidRDefault="00B202CE" w:rsidP="00B202CE">
      <w:pPr>
        <w:pBdr>
          <w:bottom w:val="single" w:sz="12" w:space="1" w:color="auto"/>
        </w:pBdr>
        <w:overflowPunct w:val="0"/>
        <w:autoSpaceDE w:val="0"/>
        <w:autoSpaceDN w:val="0"/>
        <w:adjustRightInd w:val="0"/>
        <w:spacing w:before="240"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ALTE INFORMATII RELEVANTE:________________________________________________________</w:t>
      </w:r>
    </w:p>
    <w:p w14:paraId="30BD5A92" w14:textId="77777777" w:rsidR="00B202CE" w:rsidRPr="00A25FE1" w:rsidRDefault="00B202CE" w:rsidP="00B202CE">
      <w:pPr>
        <w:overflowPunct w:val="0"/>
        <w:autoSpaceDE w:val="0"/>
        <w:autoSpaceDN w:val="0"/>
        <w:adjustRightInd w:val="0"/>
        <w:spacing w:before="240" w:line="240" w:lineRule="auto"/>
        <w:jc w:val="both"/>
        <w:textAlignment w:val="baseline"/>
        <w:rPr>
          <w:rFonts w:ascii="Montserrat Light" w:eastAsia="Times New Roman" w:hAnsi="Montserrat Light"/>
          <w:lang w:val="ro-RO"/>
        </w:rPr>
      </w:pPr>
    </w:p>
    <w:p w14:paraId="6B4860E3" w14:textId="77777777" w:rsidR="00B202CE" w:rsidRPr="00A25FE1" w:rsidRDefault="00B202CE" w:rsidP="00B202CE">
      <w:pPr>
        <w:overflowPunct w:val="0"/>
        <w:autoSpaceDE w:val="0"/>
        <w:autoSpaceDN w:val="0"/>
        <w:adjustRightInd w:val="0"/>
        <w:spacing w:before="240" w:line="240" w:lineRule="auto"/>
        <w:jc w:val="both"/>
        <w:textAlignment w:val="baseline"/>
        <w:rPr>
          <w:rFonts w:ascii="Montserrat Light" w:eastAsia="Times New Roman" w:hAnsi="Montserrat Light"/>
          <w:lang w:val="ro-RO"/>
        </w:rPr>
      </w:pPr>
    </w:p>
    <w:p w14:paraId="52B9DA1A"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lastRenderedPageBreak/>
        <w:t xml:space="preserve">Ofertant,_______________(semnătura autorizată)                                            Data .................   </w:t>
      </w:r>
    </w:p>
    <w:p w14:paraId="3EF0F82E"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lang w:val="ro-RO"/>
        </w:rPr>
      </w:pPr>
      <w:r w:rsidRPr="00A25FE1">
        <w:rPr>
          <w:rFonts w:ascii="Montserrat Light" w:eastAsia="Times New Roman" w:hAnsi="Montserrat Light"/>
          <w:lang w:val="ro-RO"/>
        </w:rPr>
        <w:t xml:space="preserve">                          </w:t>
      </w:r>
    </w:p>
    <w:p w14:paraId="26D47B71"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lang w:val="ro-RO"/>
        </w:rPr>
        <w:t xml:space="preserve">        </w:t>
      </w:r>
    </w:p>
    <w:p w14:paraId="40905A25" w14:textId="77777777" w:rsidR="00B202CE" w:rsidRPr="00A25FE1" w:rsidRDefault="00B202CE" w:rsidP="00B202CE">
      <w:pPr>
        <w:shd w:val="clear" w:color="auto" w:fill="D0CECE"/>
        <w:suppressAutoHyphens/>
        <w:autoSpaceDN w:val="0"/>
        <w:spacing w:line="240" w:lineRule="auto"/>
        <w:jc w:val="center"/>
        <w:textAlignment w:val="baseline"/>
        <w:rPr>
          <w:rFonts w:ascii="Montserrat Light" w:eastAsia="Times New Roman" w:hAnsi="Montserrat Light" w:cs="Times New Roman"/>
          <w:b/>
          <w:bCs/>
          <w:lang w:val="ro-RO"/>
        </w:rPr>
      </w:pPr>
      <w:r w:rsidRPr="00A25FE1">
        <w:rPr>
          <w:rFonts w:ascii="Montserrat Light" w:eastAsia="Times New Roman" w:hAnsi="Montserrat Light" w:cs="Times New Roman"/>
          <w:b/>
          <w:lang w:val="ro-RO"/>
        </w:rPr>
        <w:t>Formularul 3</w:t>
      </w:r>
    </w:p>
    <w:p w14:paraId="7CDF0AD7"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___________________________</w:t>
      </w:r>
    </w:p>
    <w:p w14:paraId="13AFCC4D"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i/>
          <w:iCs/>
          <w:lang w:val="ro-RO"/>
        </w:rPr>
      </w:pPr>
      <w:r w:rsidRPr="00A25FE1">
        <w:rPr>
          <w:rFonts w:ascii="Montserrat Light" w:eastAsia="Times New Roman" w:hAnsi="Montserrat Light" w:cs="Times New Roman"/>
          <w:lang w:val="ro-RO"/>
        </w:rPr>
        <w:t>(</w:t>
      </w:r>
      <w:r w:rsidRPr="00A25FE1">
        <w:rPr>
          <w:rFonts w:ascii="Montserrat Light" w:eastAsia="Times New Roman" w:hAnsi="Montserrat Light" w:cs="Times New Roman"/>
          <w:i/>
          <w:iCs/>
          <w:lang w:val="ro-RO"/>
        </w:rPr>
        <w:t>denumire/nume ofertant)</w:t>
      </w:r>
    </w:p>
    <w:p w14:paraId="5A3D528E" w14:textId="77777777" w:rsidR="00B202CE" w:rsidRPr="00A25FE1" w:rsidRDefault="00B202CE" w:rsidP="00B202CE">
      <w:pPr>
        <w:suppressAutoHyphens/>
        <w:overflowPunct w:val="0"/>
        <w:autoSpaceDE w:val="0"/>
        <w:autoSpaceDN w:val="0"/>
        <w:spacing w:line="240" w:lineRule="auto"/>
        <w:jc w:val="center"/>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b/>
          <w:lang w:val="ro-RO"/>
        </w:rPr>
        <w:t>DECLARAȚIE</w:t>
      </w:r>
    </w:p>
    <w:p w14:paraId="7D94EE58" w14:textId="77777777" w:rsidR="00B202CE" w:rsidRPr="00A25FE1" w:rsidRDefault="00B202CE" w:rsidP="00B202CE">
      <w:pPr>
        <w:suppressAutoHyphens/>
        <w:overflowPunct w:val="0"/>
        <w:autoSpaceDE w:val="0"/>
        <w:autoSpaceDN w:val="0"/>
        <w:spacing w:line="240" w:lineRule="auto"/>
        <w:jc w:val="both"/>
        <w:textAlignment w:val="baseline"/>
        <w:rPr>
          <w:rFonts w:ascii="Montserrat Light" w:eastAsia="Calibri" w:hAnsi="Montserrat Light" w:cs="Times New Roman"/>
          <w:b/>
          <w:lang w:val="ro-RO"/>
        </w:rPr>
      </w:pPr>
      <w:r w:rsidRPr="00A25FE1">
        <w:rPr>
          <w:rFonts w:ascii="Montserrat Light" w:eastAsia="Times New Roman" w:hAnsi="Montserrat Light" w:cs="Times New Roman"/>
          <w:b/>
          <w:lang w:val="ro-RO"/>
        </w:rPr>
        <w:t>privind vizitarea spațiului situat în municipiul Cluj-Napoca,</w:t>
      </w:r>
      <w:r w:rsidRPr="00A25FE1">
        <w:rPr>
          <w:rFonts w:ascii="Montserrat Light" w:eastAsia="Times New Roman" w:hAnsi="Montserrat Light" w:cs="Times New Roman"/>
          <w:b/>
          <w:bCs/>
          <w:lang w:val="ro-RO" w:eastAsia="ro-RO"/>
        </w:rPr>
        <w:t xml:space="preserve"> </w:t>
      </w:r>
      <w:proofErr w:type="spellStart"/>
      <w:r w:rsidRPr="00A25FE1">
        <w:rPr>
          <w:rFonts w:ascii="Montserrat Light" w:eastAsia="Times New Roman" w:hAnsi="Montserrat Light" w:cs="Times New Roman"/>
          <w:b/>
          <w:lang w:val="ro-RO"/>
        </w:rPr>
        <w:t>str.Traian</w:t>
      </w:r>
      <w:proofErr w:type="spellEnd"/>
      <w:r w:rsidRPr="00A25FE1">
        <w:rPr>
          <w:rFonts w:ascii="Montserrat Light" w:eastAsia="Times New Roman" w:hAnsi="Montserrat Light" w:cs="Times New Roman"/>
          <w:b/>
          <w:lang w:val="ro-RO"/>
        </w:rPr>
        <w:t xml:space="preserve"> Vuia, nr.26</w:t>
      </w:r>
      <w:r w:rsidRPr="00A25FE1">
        <w:rPr>
          <w:rFonts w:ascii="Montserrat Light" w:eastAsia="Times New Roman" w:hAnsi="Montserrat Light" w:cs="Times New Roman"/>
          <w:b/>
          <w:bCs/>
          <w:lang w:val="ro-RO" w:eastAsia="ro-RO"/>
        </w:rPr>
        <w:t xml:space="preserve"> </w:t>
      </w:r>
    </w:p>
    <w:p w14:paraId="5588A13A" w14:textId="77777777" w:rsidR="00B202CE" w:rsidRPr="00A25FE1" w:rsidRDefault="00B202CE" w:rsidP="00B202CE">
      <w:pPr>
        <w:suppressAutoHyphens/>
        <w:autoSpaceDE w:val="0"/>
        <w:autoSpaceDN w:val="0"/>
        <w:spacing w:line="240" w:lineRule="auto"/>
        <w:jc w:val="both"/>
        <w:textAlignment w:val="baseline"/>
        <w:outlineLvl w:val="1"/>
        <w:rPr>
          <w:rFonts w:ascii="Montserrat Light" w:eastAsia="Times New Roman" w:hAnsi="Montserrat Light" w:cs="Times New Roman"/>
          <w:lang w:val="ro-RO"/>
        </w:rPr>
      </w:pPr>
      <w:r w:rsidRPr="00A25FE1">
        <w:rPr>
          <w:rFonts w:ascii="Montserrat Light" w:eastAsia="Times New Roman" w:hAnsi="Montserrat Light" w:cs="Times New Roman"/>
          <w:lang w:val="ro-RO"/>
        </w:rPr>
        <w:t>Subsemnatul(a)/subscrisul(a)..........................................</w:t>
      </w:r>
    </w:p>
    <w:p w14:paraId="759E0044"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(persoana fizică ori juridică sau asocierea de persoane fizice sau juridice), în calitate de ofertant la procedura de închiriere</w:t>
      </w:r>
      <w:r w:rsidRPr="00A25FE1">
        <w:rPr>
          <w:rFonts w:ascii="Montserrat Light" w:eastAsia="Times New Roman" w:hAnsi="Montserrat Light" w:cs="Times New Roman"/>
          <w:b/>
          <w:lang w:val="ro-RO"/>
        </w:rPr>
        <w:t>,</w:t>
      </w:r>
      <w:r w:rsidRPr="00A25FE1">
        <w:rPr>
          <w:rFonts w:ascii="Montserrat Light" w:eastAsia="Times New Roman" w:hAnsi="Montserrat Light" w:cs="Times New Roman"/>
          <w:lang w:val="ro-RO"/>
        </w:rPr>
        <w:t xml:space="preserve"> organizată de </w:t>
      </w:r>
      <w:r w:rsidRPr="00A25FE1">
        <w:rPr>
          <w:rFonts w:ascii="Montserrat Light" w:eastAsia="Times New Roman" w:hAnsi="Montserrat Light" w:cs="Times New Roman"/>
          <w:lang w:val="ro-RO" w:eastAsia="ro-RO"/>
        </w:rPr>
        <w:t>Județul Cluj, prin Consiliul Județean Cluj cu sediul în municipiul Cluj-Napoca, Calea Dorobanților nr. 106</w:t>
      </w:r>
      <w:r w:rsidRPr="00A25FE1">
        <w:rPr>
          <w:rFonts w:ascii="Montserrat Light" w:eastAsia="Times New Roman" w:hAnsi="Montserrat Light" w:cs="Times New Roman"/>
          <w:lang w:val="ro-RO"/>
        </w:rPr>
        <w:t xml:space="preserve">, a </w:t>
      </w:r>
      <w:r w:rsidRPr="00A25FE1">
        <w:rPr>
          <w:rFonts w:ascii="Montserrat Light" w:eastAsia="Times New Roman" w:hAnsi="Montserrat Light" w:cs="Times New Roman"/>
          <w:bCs/>
          <w:lang w:val="ro-RO"/>
        </w:rPr>
        <w:t xml:space="preserve">imobilului situat în Cluj Napoca, str. Traian Vuia, nr. 26, identificat în cartea funciară 316748 Cluj-Napoca cu număr cadastral 316748 C1, </w:t>
      </w:r>
      <w:r w:rsidRPr="00A25FE1">
        <w:rPr>
          <w:rFonts w:ascii="Montserrat Light" w:eastAsia="Times New Roman" w:hAnsi="Montserrat Light" w:cs="Times New Roman"/>
          <w:bCs/>
          <w:lang w:val="ro-RO" w:eastAsia="ro-RO"/>
        </w:rPr>
        <w:t xml:space="preserve">compus </w:t>
      </w:r>
      <w:r w:rsidRPr="00A25FE1">
        <w:rPr>
          <w:rFonts w:ascii="Montserrat Light" w:eastAsia="Times New Roman" w:hAnsi="Montserrat Light" w:cs="Times New Roman"/>
          <w:bCs/>
          <w:lang w:val="ro-RO"/>
        </w:rPr>
        <w:t xml:space="preserve">din 6 încăperi în suprafață totală de 55,19 mp, conform extrasului de carte funciară 316748, astfel: </w:t>
      </w:r>
    </w:p>
    <w:p w14:paraId="497D1482" w14:textId="77777777" w:rsidR="00B202CE" w:rsidRPr="00A25FE1" w:rsidRDefault="00B202CE" w:rsidP="003440A3">
      <w:pPr>
        <w:numPr>
          <w:ilvl w:val="0"/>
          <w:numId w:val="39"/>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5E8896F7" w14:textId="77777777" w:rsidR="00B202CE" w:rsidRPr="00A25FE1" w:rsidRDefault="00B202CE" w:rsidP="003440A3">
      <w:pPr>
        <w:numPr>
          <w:ilvl w:val="0"/>
          <w:numId w:val="39"/>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39147678" w14:textId="77777777" w:rsidR="00B202CE" w:rsidRPr="00A25FE1" w:rsidRDefault="00B202CE" w:rsidP="003440A3">
      <w:pPr>
        <w:numPr>
          <w:ilvl w:val="0"/>
          <w:numId w:val="39"/>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6111B348" w14:textId="77777777" w:rsidR="00B202CE" w:rsidRPr="00A25FE1" w:rsidRDefault="00B202CE" w:rsidP="003440A3">
      <w:pPr>
        <w:numPr>
          <w:ilvl w:val="0"/>
          <w:numId w:val="39"/>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7F17BB40" w14:textId="77777777" w:rsidR="00B202CE" w:rsidRPr="00A25FE1" w:rsidRDefault="00B202CE" w:rsidP="003440A3">
      <w:pPr>
        <w:numPr>
          <w:ilvl w:val="0"/>
          <w:numId w:val="39"/>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4C778E3F" w14:textId="77777777" w:rsidR="00B202CE" w:rsidRPr="00A25FE1" w:rsidRDefault="00B202CE" w:rsidP="003440A3">
      <w:pPr>
        <w:numPr>
          <w:ilvl w:val="0"/>
          <w:numId w:val="39"/>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p w14:paraId="2198D471" w14:textId="77777777" w:rsidR="00B202CE" w:rsidRPr="00A25FE1" w:rsidRDefault="00B202CE" w:rsidP="00B202CE">
      <w:pPr>
        <w:spacing w:line="240" w:lineRule="auto"/>
        <w:jc w:val="both"/>
        <w:rPr>
          <w:rFonts w:ascii="Montserrat Light" w:eastAsia="Times New Roman" w:hAnsi="Montserrat Light" w:cs="Times New Roman"/>
          <w:bCs/>
          <w:color w:val="000000"/>
          <w:lang w:val="ro-RO" w:eastAsia="ro-RO"/>
        </w:rPr>
      </w:pPr>
    </w:p>
    <w:p w14:paraId="7F1AA673" w14:textId="77777777" w:rsidR="00B202CE" w:rsidRPr="00A25FE1" w:rsidRDefault="00B202CE" w:rsidP="00B202CE">
      <w:pPr>
        <w:suppressAutoHyphens/>
        <w:overflowPunct w:val="0"/>
        <w:autoSpaceDE w:val="0"/>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Declar pe proprie răspundere că am vizitat spațiul menționat în data de _________________ și că la întocmirea ofertei, respectiv licitarea prețului, voi lua în considerare starea și dotările spațiului. </w:t>
      </w:r>
    </w:p>
    <w:p w14:paraId="3C707AD8" w14:textId="77777777" w:rsidR="00B202CE" w:rsidRPr="00A25FE1" w:rsidRDefault="00B202CE" w:rsidP="00B202CE">
      <w:pPr>
        <w:suppressAutoHyphens/>
        <w:overflowPunct w:val="0"/>
        <w:autoSpaceDE w:val="0"/>
        <w:autoSpaceDN w:val="0"/>
        <w:spacing w:line="240" w:lineRule="auto"/>
        <w:jc w:val="both"/>
        <w:textAlignment w:val="baseline"/>
        <w:rPr>
          <w:rFonts w:ascii="Montserrat Light" w:eastAsia="Times New Roman" w:hAnsi="Montserrat Light" w:cs="Times New Roman"/>
          <w:lang w:val="ro-RO"/>
        </w:rPr>
      </w:pPr>
    </w:p>
    <w:p w14:paraId="42258E0E"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Times New Roman" w:hAnsi="Montserrat Light" w:cs="Times New Roman"/>
          <w:lang w:val="ro-RO"/>
        </w:rPr>
        <w:t xml:space="preserve">Ofertant,_______________(semnătura autorizată)                                            Data .................      </w:t>
      </w:r>
    </w:p>
    <w:p w14:paraId="35C783E8"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421C266F"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lang w:val="ro-RO"/>
        </w:rPr>
      </w:pPr>
    </w:p>
    <w:p w14:paraId="390208A6"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b/>
          <w:lang w:val="ro-RO"/>
        </w:rPr>
      </w:pPr>
      <w:r w:rsidRPr="00A25FE1">
        <w:rPr>
          <w:rFonts w:ascii="Montserrat Light" w:eastAsia="Times New Roman" w:hAnsi="Montserrat Light" w:cs="Times New Roman"/>
          <w:lang w:val="ro-RO"/>
        </w:rPr>
        <w:t xml:space="preserve">                               </w:t>
      </w:r>
    </w:p>
    <w:p w14:paraId="1E129B54" w14:textId="77777777" w:rsidR="00B202CE" w:rsidRPr="00A25FE1" w:rsidRDefault="00B202CE" w:rsidP="00B202CE">
      <w:pPr>
        <w:shd w:val="clear" w:color="auto" w:fill="D0CECE"/>
        <w:suppressAutoHyphens/>
        <w:autoSpaceDN w:val="0"/>
        <w:spacing w:line="240" w:lineRule="auto"/>
        <w:jc w:val="center"/>
        <w:textAlignment w:val="baseline"/>
        <w:rPr>
          <w:rFonts w:ascii="Montserrat Light" w:eastAsia="Calibri" w:hAnsi="Montserrat Light" w:cs="Times New Roman"/>
          <w:lang w:val="ro-RO"/>
        </w:rPr>
      </w:pPr>
      <w:r w:rsidRPr="00A25FE1">
        <w:rPr>
          <w:rFonts w:ascii="Montserrat Light" w:eastAsia="Times New Roman" w:hAnsi="Montserrat Light" w:cs="Times New Roman"/>
          <w:b/>
          <w:lang w:val="ro-RO"/>
        </w:rPr>
        <w:t>Formularul 4</w:t>
      </w:r>
    </w:p>
    <w:p w14:paraId="4ADDA2E2" w14:textId="77777777" w:rsidR="00B202CE" w:rsidRPr="00A25FE1" w:rsidRDefault="00B202CE" w:rsidP="00B202CE">
      <w:pPr>
        <w:spacing w:line="240" w:lineRule="auto"/>
        <w:jc w:val="both"/>
        <w:rPr>
          <w:rFonts w:ascii="Montserrat Light" w:eastAsia="Calibri" w:hAnsi="Montserrat Light" w:cs="Times New Roman"/>
          <w:color w:val="000000"/>
          <w:lang w:val="ro-RO"/>
        </w:rPr>
      </w:pPr>
      <w:r w:rsidRPr="00A25FE1">
        <w:rPr>
          <w:rFonts w:ascii="Montserrat Light" w:eastAsia="Calibri" w:hAnsi="Montserrat Light" w:cs="Times New Roman"/>
          <w:color w:val="000000"/>
          <w:lang w:val="ro-RO"/>
        </w:rPr>
        <w:t xml:space="preserve"> _____________________</w:t>
      </w:r>
    </w:p>
    <w:p w14:paraId="33BE88E0"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i/>
          <w:iCs/>
          <w:color w:val="000000"/>
          <w:lang w:val="ro-RO"/>
        </w:rPr>
      </w:pPr>
      <w:r w:rsidRPr="00A25FE1">
        <w:rPr>
          <w:rFonts w:ascii="Montserrat Light" w:eastAsia="Calibri" w:hAnsi="Montserrat Light" w:cs="Times New Roman"/>
          <w:bCs/>
          <w:i/>
          <w:iCs/>
          <w:color w:val="000000"/>
          <w:lang w:val="ro-RO"/>
        </w:rPr>
        <w:t xml:space="preserve"> </w:t>
      </w:r>
      <w:r w:rsidRPr="00A25FE1">
        <w:rPr>
          <w:rFonts w:ascii="Montserrat Light" w:eastAsia="Times New Roman" w:hAnsi="Montserrat Light" w:cs="Times New Roman"/>
          <w:i/>
          <w:iCs/>
          <w:color w:val="000000"/>
          <w:lang w:val="ro-RO"/>
        </w:rPr>
        <w:t>(denumire/nume ofertant)</w:t>
      </w:r>
    </w:p>
    <w:p w14:paraId="2F95CBDF" w14:textId="77777777" w:rsidR="00B202CE" w:rsidRPr="00A25FE1" w:rsidRDefault="00B202CE" w:rsidP="00B202CE">
      <w:pPr>
        <w:spacing w:line="240" w:lineRule="auto"/>
        <w:jc w:val="center"/>
        <w:rPr>
          <w:rFonts w:ascii="Montserrat Light" w:eastAsia="Calibri" w:hAnsi="Montserrat Light" w:cs="Times New Roman"/>
          <w:b/>
          <w:color w:val="000000"/>
          <w:lang w:val="ro-RO"/>
        </w:rPr>
      </w:pPr>
      <w:r w:rsidRPr="00A25FE1">
        <w:rPr>
          <w:rFonts w:ascii="Montserrat Light" w:eastAsia="Calibri" w:hAnsi="Montserrat Light" w:cs="Times New Roman"/>
          <w:b/>
          <w:color w:val="000000"/>
          <w:lang w:val="ro-RO"/>
        </w:rPr>
        <w:t>DECLARAȚIE</w:t>
      </w:r>
    </w:p>
    <w:p w14:paraId="06E4CF57" w14:textId="77777777" w:rsidR="008B3333" w:rsidRPr="00A25FE1" w:rsidRDefault="008B3333" w:rsidP="00B202CE">
      <w:pPr>
        <w:spacing w:line="240" w:lineRule="auto"/>
        <w:jc w:val="center"/>
        <w:rPr>
          <w:rFonts w:ascii="Montserrat Light" w:eastAsia="Calibri" w:hAnsi="Montserrat Light" w:cs="Times New Roman"/>
          <w:b/>
          <w:color w:val="000000"/>
          <w:lang w:val="ro-RO"/>
        </w:rPr>
      </w:pPr>
    </w:p>
    <w:p w14:paraId="20BB0354" w14:textId="77777777" w:rsidR="00B202CE" w:rsidRPr="00A25FE1" w:rsidRDefault="00B202CE" w:rsidP="00B202CE">
      <w:pPr>
        <w:suppressAutoHyphens/>
        <w:autoSpaceDN w:val="0"/>
        <w:snapToGrid w:val="0"/>
        <w:spacing w:line="240" w:lineRule="auto"/>
        <w:jc w:val="both"/>
        <w:textAlignment w:val="baseline"/>
        <w:rPr>
          <w:rFonts w:ascii="Montserrat Light" w:eastAsia="Calibri" w:hAnsi="Montserrat Light" w:cs="Times New Roman"/>
          <w:color w:val="000000"/>
          <w:lang w:val="ro-RO"/>
        </w:rPr>
      </w:pPr>
      <w:r w:rsidRPr="00A25FE1">
        <w:rPr>
          <w:rFonts w:ascii="Montserrat Light" w:eastAsia="Times New Roman" w:hAnsi="Montserrat Light" w:cs="Times New Roman"/>
          <w:lang w:val="ro-RO"/>
        </w:rPr>
        <w:t xml:space="preserve">Subsemnatul(a)/subscrisa ..........................................(persoana fizică ori juridică sau asocierea de persoane fizice sau juridice), </w:t>
      </w:r>
      <w:r w:rsidRPr="00A25FE1">
        <w:rPr>
          <w:rFonts w:ascii="Montserrat Light" w:eastAsia="Calibri" w:hAnsi="Montserrat Light" w:cs="Times New Roman"/>
          <w:color w:val="000000"/>
          <w:lang w:val="ro-RO"/>
        </w:rPr>
        <w:t xml:space="preserve"> reprezentată de ____________________</w:t>
      </w:r>
    </w:p>
    <w:p w14:paraId="417B74C6"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Calibri" w:hAnsi="Montserrat Light" w:cs="Times New Roman"/>
          <w:color w:val="000000"/>
          <w:lang w:val="ro-RO"/>
        </w:rPr>
        <w:t xml:space="preserve">in calitate de ofertant </w:t>
      </w:r>
      <w:r w:rsidRPr="00A25FE1">
        <w:rPr>
          <w:rFonts w:ascii="Montserrat Light" w:eastAsia="Times New Roman" w:hAnsi="Montserrat Light" w:cs="Times New Roman"/>
          <w:lang w:val="ro-RO"/>
        </w:rPr>
        <w:t>la procedura de închiriere</w:t>
      </w:r>
      <w:r w:rsidRPr="00A25FE1">
        <w:rPr>
          <w:rFonts w:ascii="Montserrat Light" w:eastAsia="Times New Roman" w:hAnsi="Montserrat Light" w:cs="Times New Roman"/>
          <w:b/>
          <w:lang w:val="ro-RO"/>
        </w:rPr>
        <w:t>,</w:t>
      </w:r>
      <w:r w:rsidRPr="00A25FE1">
        <w:rPr>
          <w:rFonts w:ascii="Montserrat Light" w:eastAsia="Times New Roman" w:hAnsi="Montserrat Light" w:cs="Times New Roman"/>
          <w:lang w:val="ro-RO"/>
        </w:rPr>
        <w:t xml:space="preserve"> organizată de </w:t>
      </w:r>
      <w:r w:rsidRPr="00A25FE1">
        <w:rPr>
          <w:rFonts w:ascii="Montserrat Light" w:eastAsia="Times New Roman" w:hAnsi="Montserrat Light" w:cs="Times New Roman"/>
          <w:lang w:val="ro-RO" w:eastAsia="ro-RO"/>
        </w:rPr>
        <w:t>Județul Cluj, prin Consiliul Județean Cluj cu sediul în municipiul Cluj-Napoca, Calea Dorobanților nr. 106</w:t>
      </w:r>
      <w:r w:rsidRPr="00A25FE1">
        <w:rPr>
          <w:rFonts w:ascii="Montserrat Light" w:eastAsia="Times New Roman" w:hAnsi="Montserrat Light" w:cs="Times New Roman"/>
          <w:lang w:val="ro-RO"/>
        </w:rPr>
        <w:t>, a imobilului situat în Cluj-Napoca,</w:t>
      </w:r>
      <w:r w:rsidRPr="00A25FE1">
        <w:rPr>
          <w:rFonts w:ascii="Montserrat Light" w:eastAsia="Times New Roman" w:hAnsi="Montserrat Light" w:cs="Times New Roman"/>
          <w:bCs/>
          <w:lang w:val="ro-RO"/>
        </w:rPr>
        <w:t xml:space="preserve"> str. Traian Vuia, nr.26, identificat în cartea funciară 316748 Cluj-Napoca cu număr cadastral 316748 C1, </w:t>
      </w:r>
      <w:r w:rsidRPr="00A25FE1">
        <w:rPr>
          <w:rFonts w:ascii="Montserrat Light" w:eastAsia="Times New Roman" w:hAnsi="Montserrat Light" w:cs="Times New Roman"/>
          <w:bCs/>
          <w:lang w:val="ro-RO" w:eastAsia="ro-RO"/>
        </w:rPr>
        <w:t xml:space="preserve">compus </w:t>
      </w:r>
      <w:r w:rsidRPr="00A25FE1">
        <w:rPr>
          <w:rFonts w:ascii="Montserrat Light" w:eastAsia="Times New Roman" w:hAnsi="Montserrat Light" w:cs="Times New Roman"/>
          <w:bCs/>
          <w:lang w:val="ro-RO"/>
        </w:rPr>
        <w:t xml:space="preserve">din 6 încăperi în suprafață totală de 55,19 mp, conform extrasului de carte funciară 316748, astfel: </w:t>
      </w:r>
    </w:p>
    <w:p w14:paraId="383B9FCE"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626E6D70"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41694617"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7EB2C97A"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2BE84774"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090A09FB"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p w14:paraId="612D97AE" w14:textId="77777777" w:rsidR="00B202CE" w:rsidRPr="00A25FE1" w:rsidRDefault="00B202CE" w:rsidP="00B202CE">
      <w:pPr>
        <w:spacing w:line="240" w:lineRule="auto"/>
        <w:jc w:val="both"/>
        <w:rPr>
          <w:rFonts w:ascii="Montserrat Light" w:eastAsia="Calibri" w:hAnsi="Montserrat Light" w:cs="Times New Roman"/>
          <w:b/>
          <w:color w:val="000000"/>
          <w:u w:val="single"/>
          <w:lang w:val="ro-RO"/>
        </w:rPr>
      </w:pPr>
      <w:r w:rsidRPr="00A25FE1">
        <w:rPr>
          <w:rFonts w:ascii="Montserrat Light" w:eastAsia="Calibri" w:hAnsi="Montserrat Light" w:cs="Times New Roman"/>
          <w:color w:val="000000"/>
          <w:lang w:val="ro-RO"/>
        </w:rPr>
        <w:t>declar/declarăm pe proprie răspundere că:</w:t>
      </w:r>
    </w:p>
    <w:p w14:paraId="2D20E293" w14:textId="77777777" w:rsidR="00B202CE" w:rsidRPr="00A25FE1" w:rsidRDefault="00B202CE" w:rsidP="003440A3">
      <w:pPr>
        <w:numPr>
          <w:ilvl w:val="0"/>
          <w:numId w:val="10"/>
        </w:numPr>
        <w:suppressAutoHyphens/>
        <w:autoSpaceDN w:val="0"/>
        <w:spacing w:line="240" w:lineRule="auto"/>
        <w:ind w:right="22"/>
        <w:jc w:val="both"/>
        <w:textAlignment w:val="baseline"/>
        <w:rPr>
          <w:rFonts w:ascii="Montserrat Light" w:eastAsia="Calibri" w:hAnsi="Montserrat Light"/>
          <w:color w:val="000000"/>
          <w:lang w:val="ro-RO"/>
        </w:rPr>
      </w:pPr>
      <w:r w:rsidRPr="00A25FE1">
        <w:rPr>
          <w:rFonts w:ascii="Montserrat Light" w:eastAsia="Calibri" w:hAnsi="Montserrat Light"/>
          <w:color w:val="000000"/>
          <w:lang w:val="ro-RO"/>
        </w:rPr>
        <w:t>nu ne aflăm în procedura de dizolvare/insolvență/lichidare, în supraveghere judiciară, în suspendarea sau încetarea activității;</w:t>
      </w:r>
    </w:p>
    <w:p w14:paraId="61A0FE9D" w14:textId="77777777" w:rsidR="00B202CE" w:rsidRPr="00A25FE1" w:rsidRDefault="00B202CE" w:rsidP="003440A3">
      <w:pPr>
        <w:numPr>
          <w:ilvl w:val="0"/>
          <w:numId w:val="10"/>
        </w:numPr>
        <w:suppressAutoHyphens/>
        <w:autoSpaceDN w:val="0"/>
        <w:spacing w:line="240" w:lineRule="auto"/>
        <w:ind w:right="22"/>
        <w:jc w:val="both"/>
        <w:textAlignment w:val="baseline"/>
        <w:rPr>
          <w:rFonts w:ascii="Montserrat Light" w:eastAsia="Calibri" w:hAnsi="Montserrat Light"/>
          <w:color w:val="000000"/>
          <w:lang w:val="ro-RO"/>
        </w:rPr>
      </w:pPr>
      <w:r w:rsidRPr="00A25FE1">
        <w:rPr>
          <w:rFonts w:ascii="Montserrat Light" w:eastAsia="Calibri" w:hAnsi="Montserrat Light"/>
          <w:color w:val="000000"/>
          <w:lang w:val="ro-RO"/>
        </w:rPr>
        <w:t>nu fac/facem obiectul unei proceduri legale pentru declararea în una din situațiile prevăzute la lit. a</w:t>
      </w:r>
    </w:p>
    <w:p w14:paraId="7854A55F" w14:textId="77777777" w:rsidR="00B202CE" w:rsidRPr="00A25FE1" w:rsidRDefault="00B202CE" w:rsidP="003440A3">
      <w:pPr>
        <w:numPr>
          <w:ilvl w:val="0"/>
          <w:numId w:val="10"/>
        </w:numPr>
        <w:suppressAutoHyphens/>
        <w:autoSpaceDN w:val="0"/>
        <w:spacing w:line="240" w:lineRule="auto"/>
        <w:ind w:right="22"/>
        <w:jc w:val="both"/>
        <w:textAlignment w:val="baseline"/>
        <w:rPr>
          <w:rFonts w:ascii="Montserrat Light" w:eastAsia="Calibri" w:hAnsi="Montserrat Light"/>
          <w:lang w:val="ro-RO"/>
        </w:rPr>
      </w:pPr>
      <w:r w:rsidRPr="00A25FE1">
        <w:rPr>
          <w:rFonts w:ascii="Montserrat Light" w:eastAsia="Times New Roman" w:hAnsi="Montserrat Light" w:cs="Times New Roman"/>
          <w:shd w:val="clear" w:color="auto" w:fill="FFFFFF"/>
          <w:lang w:val="ro-RO" w:eastAsia="ro-RO"/>
        </w:rPr>
        <w:lastRenderedPageBreak/>
        <w:t>am îndeplinite la zi toate obligațiile exigibile de plată a impozitelor, a taxelor și a contribuțiilor către bugetul consolidat al statului și către bugetul local și am depus dovezi în acest sens</w:t>
      </w:r>
    </w:p>
    <w:p w14:paraId="625933A2" w14:textId="77777777" w:rsidR="00B202CE" w:rsidRPr="00A25FE1" w:rsidRDefault="00B202CE" w:rsidP="003440A3">
      <w:pPr>
        <w:numPr>
          <w:ilvl w:val="0"/>
          <w:numId w:val="10"/>
        </w:numPr>
        <w:shd w:val="clear" w:color="auto" w:fill="FFFFFF"/>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am plătit toate taxele privind participarea la licitație, inclusiv garanția de participare și am depus dovezi în acest sens</w:t>
      </w:r>
      <w:r w:rsidRPr="00A25FE1">
        <w:rPr>
          <w:rFonts w:ascii="Montserrat Light" w:eastAsia="Times New Roman" w:hAnsi="Montserrat Light" w:cs="Times New Roman"/>
          <w:lang w:val="ro-RO" w:eastAsia="ro-RO"/>
        </w:rPr>
        <w:t xml:space="preserve">  </w:t>
      </w:r>
    </w:p>
    <w:p w14:paraId="131EAD17" w14:textId="77777777" w:rsidR="00B202CE" w:rsidRPr="00A25FE1" w:rsidRDefault="00B202CE" w:rsidP="003440A3">
      <w:pPr>
        <w:numPr>
          <w:ilvl w:val="0"/>
          <w:numId w:val="10"/>
        </w:numPr>
        <w:shd w:val="clear" w:color="auto" w:fill="FFFFFF"/>
        <w:spacing w:line="240" w:lineRule="auto"/>
        <w:jc w:val="both"/>
        <w:rPr>
          <w:rFonts w:ascii="Montserrat Light" w:eastAsia="Times New Roman" w:hAnsi="Montserrat Light" w:cs="Times New Roman"/>
          <w:shd w:val="clear" w:color="auto" w:fill="FFFFFF"/>
          <w:lang w:val="ro-RO" w:eastAsia="ro-RO"/>
        </w:rPr>
      </w:pPr>
      <w:r w:rsidRPr="00A25FE1">
        <w:rPr>
          <w:rFonts w:ascii="Montserrat Light" w:eastAsia="Times New Roman" w:hAnsi="Montserrat Light" w:cs="Times New Roman"/>
          <w:shd w:val="clear" w:color="auto" w:fill="FFFFFF"/>
          <w:lang w:val="ro-RO" w:eastAsia="ro-RO"/>
        </w:rPr>
        <w:t>nu suntem în situația în care am fost desemnat câștigător la o licitație publică anterioară privind bunurile unității administrativ-teritoriale Județul Cluj în ultimii 3 ani, dar nu am încheiat contractul ori nu am plătit prețul, din culpă proprie. (Restricția operează pentru o durată de 3 ani, calculată de la desemnarea persoanei respective drept câștigătoare la licitație)</w:t>
      </w:r>
    </w:p>
    <w:p w14:paraId="1AE2F9AA" w14:textId="77777777" w:rsidR="00B202CE" w:rsidRPr="00A25FE1" w:rsidRDefault="00B202CE" w:rsidP="00B202CE">
      <w:pPr>
        <w:spacing w:before="240" w:line="240" w:lineRule="auto"/>
        <w:ind w:right="963"/>
        <w:jc w:val="both"/>
        <w:rPr>
          <w:rFonts w:ascii="Montserrat Light" w:eastAsia="Calibri" w:hAnsi="Montserrat Light" w:cs="Times New Roman"/>
          <w:color w:val="000000"/>
          <w:lang w:val="ro-RO"/>
        </w:rPr>
      </w:pPr>
      <w:r w:rsidRPr="00A25FE1">
        <w:rPr>
          <w:rFonts w:ascii="Montserrat Light" w:eastAsia="Times New Roman" w:hAnsi="Montserrat Light" w:cs="Times New Roman"/>
          <w:lang w:val="ro-RO"/>
        </w:rPr>
        <w:t xml:space="preserve">Subsemnatul(a)/subscrisa </w:t>
      </w:r>
    </w:p>
    <w:p w14:paraId="1090ABFA" w14:textId="77777777" w:rsidR="00B202CE" w:rsidRPr="00A25FE1" w:rsidRDefault="00B202CE" w:rsidP="00B202CE">
      <w:pPr>
        <w:spacing w:line="240" w:lineRule="auto"/>
        <w:ind w:right="22"/>
        <w:jc w:val="both"/>
        <w:rPr>
          <w:rFonts w:ascii="Montserrat Light" w:eastAsia="Calibri" w:hAnsi="Montserrat Light" w:cs="Times New Roman"/>
          <w:color w:val="000000"/>
          <w:lang w:val="ro-RO"/>
        </w:rPr>
      </w:pPr>
      <w:r w:rsidRPr="00A25FE1">
        <w:rPr>
          <w:rFonts w:ascii="Montserrat Light" w:eastAsia="Calibri" w:hAnsi="Montserrat Light" w:cs="Times New Roman"/>
          <w:color w:val="000000"/>
          <w:lang w:val="ro-RO"/>
        </w:rPr>
        <w:t>Declar/declarăm că informațiile furnizate sunt complete și corecte în fiecare detaliu și înțeleg că autoritatea contractantă are dreptul de a solicita, în scopul verificării și confirmării declarațiilor orice documente doveditoare de care dispunem.</w:t>
      </w:r>
    </w:p>
    <w:p w14:paraId="192258A9" w14:textId="77777777" w:rsidR="00B202CE" w:rsidRPr="00A25FE1" w:rsidRDefault="00B202CE" w:rsidP="00B202CE">
      <w:pPr>
        <w:spacing w:line="240" w:lineRule="auto"/>
        <w:ind w:right="22"/>
        <w:jc w:val="both"/>
        <w:rPr>
          <w:rFonts w:ascii="Montserrat Light" w:eastAsia="Calibri" w:hAnsi="Montserrat Light" w:cs="Times New Roman"/>
          <w:color w:val="000000"/>
          <w:lang w:val="ro-RO"/>
        </w:rPr>
      </w:pPr>
      <w:r w:rsidRPr="00A25FE1">
        <w:rPr>
          <w:rFonts w:ascii="Montserrat Light" w:eastAsia="Calibri" w:hAnsi="Montserrat Light" w:cs="Times New Roman"/>
          <w:color w:val="000000"/>
          <w:lang w:val="ro-RO"/>
        </w:rPr>
        <w:t>Înțeleg că în cazul în care această declarație nu este conformă cu realitatea sunt pasibil de încălcarea prevederilor legislației penale privind falsul în declarații.</w:t>
      </w:r>
    </w:p>
    <w:p w14:paraId="55AFFFC5" w14:textId="77777777" w:rsidR="00B202CE" w:rsidRPr="00A25FE1" w:rsidRDefault="00B202CE" w:rsidP="00B202CE">
      <w:pPr>
        <w:spacing w:line="240" w:lineRule="auto"/>
        <w:ind w:right="22"/>
        <w:jc w:val="both"/>
        <w:rPr>
          <w:rFonts w:ascii="Montserrat Light" w:eastAsia="Calibri" w:hAnsi="Montserrat Light" w:cs="Times New Roman"/>
          <w:color w:val="000000"/>
          <w:lang w:val="ro-RO"/>
        </w:rPr>
      </w:pPr>
    </w:p>
    <w:p w14:paraId="5BF40121" w14:textId="77777777" w:rsidR="00B202CE" w:rsidRPr="00A25FE1" w:rsidRDefault="00B202CE" w:rsidP="00B202CE">
      <w:pPr>
        <w:spacing w:line="240" w:lineRule="auto"/>
        <w:ind w:right="22"/>
        <w:jc w:val="both"/>
        <w:rPr>
          <w:rFonts w:ascii="Montserrat Light" w:eastAsia="Times New Roman" w:hAnsi="Montserrat Light" w:cs="Times New Roman"/>
          <w:b/>
          <w:bCs/>
          <w:kern w:val="3"/>
          <w:lang w:val="ro-RO"/>
        </w:rPr>
      </w:pPr>
      <w:r w:rsidRPr="00A25FE1">
        <w:rPr>
          <w:rFonts w:ascii="Montserrat Light" w:eastAsia="Calibri" w:hAnsi="Montserrat Light" w:cs="Times New Roman"/>
          <w:color w:val="000000"/>
          <w:lang w:val="ro-RO"/>
        </w:rPr>
        <w:t xml:space="preserve"> Ofertant,_______________(</w:t>
      </w:r>
      <w:r w:rsidRPr="00A25FE1">
        <w:rPr>
          <w:rFonts w:ascii="Montserrat Light" w:eastAsia="Calibri" w:hAnsi="Montserrat Light" w:cs="Times New Roman"/>
          <w:i/>
          <w:iCs/>
          <w:color w:val="000000"/>
          <w:lang w:val="ro-RO"/>
        </w:rPr>
        <w:t>semnătura autorizată</w:t>
      </w:r>
      <w:r w:rsidRPr="00A25FE1">
        <w:rPr>
          <w:rFonts w:ascii="Montserrat Light" w:eastAsia="Calibri" w:hAnsi="Montserrat Light" w:cs="Times New Roman"/>
          <w:color w:val="000000"/>
          <w:lang w:val="ro-RO"/>
        </w:rPr>
        <w:t xml:space="preserve">)                                                  Data .................                                     </w:t>
      </w:r>
    </w:p>
    <w:p w14:paraId="3ADC43A7"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b/>
          <w:bCs/>
          <w:kern w:val="3"/>
          <w:lang w:val="ro-RO"/>
        </w:rPr>
      </w:pPr>
    </w:p>
    <w:p w14:paraId="7484C544" w14:textId="6F9E8816" w:rsidR="00B202CE" w:rsidRPr="00A25FE1" w:rsidRDefault="00B202CE" w:rsidP="008B3333">
      <w:pPr>
        <w:spacing w:line="240" w:lineRule="auto"/>
        <w:jc w:val="both"/>
        <w:rPr>
          <w:rFonts w:ascii="Montserrat Light" w:eastAsia="Times New Roman" w:hAnsi="Montserrat Light" w:cs="Times New Roman"/>
          <w:lang w:val="ro-RO"/>
        </w:rPr>
      </w:pPr>
      <w:r w:rsidRPr="00A25FE1">
        <w:rPr>
          <w:rFonts w:ascii="Montserrat Light" w:eastAsia="Times New Roman" w:hAnsi="Montserrat Light" w:cs="Times New Roman"/>
          <w:b/>
          <w:lang w:val="ro-RO"/>
        </w:rPr>
        <w:t xml:space="preserve">           </w:t>
      </w:r>
    </w:p>
    <w:p w14:paraId="2490AD61" w14:textId="77777777" w:rsidR="00B202CE" w:rsidRPr="00A25FE1" w:rsidRDefault="00B202CE" w:rsidP="00B202CE">
      <w:pPr>
        <w:shd w:val="clear" w:color="auto" w:fill="D0CECE"/>
        <w:suppressAutoHyphens/>
        <w:autoSpaceDN w:val="0"/>
        <w:spacing w:line="240" w:lineRule="auto"/>
        <w:jc w:val="center"/>
        <w:textAlignment w:val="baseline"/>
        <w:rPr>
          <w:rFonts w:ascii="Montserrat Light" w:eastAsia="Calibri" w:hAnsi="Montserrat Light" w:cs="Times New Roman"/>
          <w:lang w:val="ro-RO"/>
        </w:rPr>
      </w:pPr>
      <w:r w:rsidRPr="00A25FE1">
        <w:rPr>
          <w:rFonts w:ascii="Montserrat Light" w:eastAsia="Times New Roman" w:hAnsi="Montserrat Light" w:cs="Times New Roman"/>
          <w:b/>
          <w:lang w:val="ro-RO"/>
        </w:rPr>
        <w:t>Formularul 5</w:t>
      </w:r>
    </w:p>
    <w:p w14:paraId="5D581676" w14:textId="77777777" w:rsidR="00B202CE" w:rsidRPr="00A25FE1" w:rsidRDefault="00B202CE" w:rsidP="00B202CE">
      <w:pPr>
        <w:spacing w:line="240" w:lineRule="auto"/>
        <w:jc w:val="both"/>
        <w:rPr>
          <w:rFonts w:ascii="Montserrat Light" w:eastAsia="Calibri" w:hAnsi="Montserrat Light" w:cs="Times New Roman"/>
          <w:color w:val="000000"/>
          <w:lang w:val="ro-RO"/>
        </w:rPr>
      </w:pPr>
      <w:r w:rsidRPr="00A25FE1">
        <w:rPr>
          <w:rFonts w:ascii="Montserrat Light" w:eastAsia="Calibri" w:hAnsi="Montserrat Light" w:cs="Times New Roman"/>
          <w:color w:val="000000"/>
          <w:lang w:val="ro-RO"/>
        </w:rPr>
        <w:t xml:space="preserve"> _____________________</w:t>
      </w:r>
    </w:p>
    <w:p w14:paraId="17629DDD" w14:textId="77777777" w:rsidR="00B202CE" w:rsidRPr="00A25FE1" w:rsidRDefault="00B202CE" w:rsidP="00B202CE">
      <w:pPr>
        <w:suppressAutoHyphens/>
        <w:autoSpaceDN w:val="0"/>
        <w:spacing w:line="240" w:lineRule="auto"/>
        <w:jc w:val="both"/>
        <w:textAlignment w:val="baseline"/>
        <w:rPr>
          <w:rFonts w:ascii="Montserrat Light" w:eastAsia="Times New Roman" w:hAnsi="Montserrat Light" w:cs="Times New Roman"/>
          <w:i/>
          <w:iCs/>
          <w:color w:val="000000"/>
          <w:lang w:val="ro-RO"/>
        </w:rPr>
      </w:pPr>
      <w:r w:rsidRPr="00A25FE1">
        <w:rPr>
          <w:rFonts w:ascii="Montserrat Light" w:eastAsia="Calibri" w:hAnsi="Montserrat Light" w:cs="Times New Roman"/>
          <w:bCs/>
          <w:i/>
          <w:iCs/>
          <w:color w:val="000000"/>
          <w:lang w:val="ro-RO"/>
        </w:rPr>
        <w:t xml:space="preserve"> </w:t>
      </w:r>
      <w:r w:rsidRPr="00A25FE1">
        <w:rPr>
          <w:rFonts w:ascii="Montserrat Light" w:eastAsia="Times New Roman" w:hAnsi="Montserrat Light" w:cs="Times New Roman"/>
          <w:i/>
          <w:iCs/>
          <w:color w:val="000000"/>
          <w:lang w:val="ro-RO"/>
        </w:rPr>
        <w:t>(denumire/nume ofertant)</w:t>
      </w:r>
    </w:p>
    <w:p w14:paraId="3D4ED777" w14:textId="77777777" w:rsidR="00B202CE" w:rsidRPr="00A25FE1" w:rsidRDefault="00B202CE" w:rsidP="00B202CE">
      <w:pPr>
        <w:spacing w:line="240" w:lineRule="auto"/>
        <w:jc w:val="center"/>
        <w:rPr>
          <w:rFonts w:ascii="Montserrat Light" w:eastAsia="Calibri" w:hAnsi="Montserrat Light" w:cs="Times New Roman"/>
          <w:b/>
          <w:color w:val="000000"/>
          <w:lang w:val="ro-RO"/>
        </w:rPr>
      </w:pPr>
      <w:r w:rsidRPr="00A25FE1">
        <w:rPr>
          <w:rFonts w:ascii="Montserrat Light" w:eastAsia="Calibri" w:hAnsi="Montserrat Light" w:cs="Times New Roman"/>
          <w:b/>
          <w:color w:val="000000"/>
          <w:lang w:val="ro-RO"/>
        </w:rPr>
        <w:t>DECLARAȚIE</w:t>
      </w:r>
    </w:p>
    <w:p w14:paraId="020609E2" w14:textId="77777777" w:rsidR="008B3333" w:rsidRPr="00A25FE1" w:rsidRDefault="008B3333" w:rsidP="00B202CE">
      <w:pPr>
        <w:spacing w:line="240" w:lineRule="auto"/>
        <w:jc w:val="center"/>
        <w:rPr>
          <w:rFonts w:ascii="Montserrat Light" w:eastAsia="Calibri" w:hAnsi="Montserrat Light" w:cs="Times New Roman"/>
          <w:b/>
          <w:color w:val="000000"/>
          <w:lang w:val="ro-RO"/>
        </w:rPr>
      </w:pPr>
    </w:p>
    <w:p w14:paraId="14ACC234" w14:textId="77777777" w:rsidR="00B202CE" w:rsidRPr="00A25FE1" w:rsidRDefault="00B202CE" w:rsidP="00B202CE">
      <w:pPr>
        <w:suppressAutoHyphens/>
        <w:autoSpaceDN w:val="0"/>
        <w:snapToGrid w:val="0"/>
        <w:spacing w:line="240" w:lineRule="auto"/>
        <w:jc w:val="both"/>
        <w:textAlignment w:val="baseline"/>
        <w:rPr>
          <w:rFonts w:ascii="Montserrat Light" w:eastAsia="Calibri" w:hAnsi="Montserrat Light" w:cs="Times New Roman"/>
          <w:color w:val="000000"/>
          <w:lang w:val="ro-RO"/>
        </w:rPr>
      </w:pPr>
      <w:r w:rsidRPr="00A25FE1">
        <w:rPr>
          <w:rFonts w:ascii="Montserrat Light" w:eastAsia="Times New Roman" w:hAnsi="Montserrat Light" w:cs="Times New Roman"/>
          <w:lang w:val="ro-RO"/>
        </w:rPr>
        <w:t xml:space="preserve">Subsemnatul(a)/subscrisa ..........................................(persoana fizică ori juridică sau asocierea de persoane fizice sau juridice), </w:t>
      </w:r>
      <w:r w:rsidRPr="00A25FE1">
        <w:rPr>
          <w:rFonts w:ascii="Montserrat Light" w:eastAsia="Calibri" w:hAnsi="Montserrat Light" w:cs="Times New Roman"/>
          <w:color w:val="000000"/>
          <w:lang w:val="ro-RO"/>
        </w:rPr>
        <w:t xml:space="preserve"> reprezentată de ____________________</w:t>
      </w:r>
    </w:p>
    <w:p w14:paraId="42A313CA" w14:textId="77777777" w:rsidR="00B202CE" w:rsidRPr="00A25FE1" w:rsidRDefault="00B202CE" w:rsidP="00B202CE">
      <w:pPr>
        <w:widowControl w:val="0"/>
        <w:tabs>
          <w:tab w:val="left" w:pos="720"/>
          <w:tab w:val="center" w:pos="4320"/>
          <w:tab w:val="right" w:pos="8640"/>
        </w:tabs>
        <w:suppressAutoHyphens/>
        <w:autoSpaceDN w:val="0"/>
        <w:spacing w:line="240" w:lineRule="auto"/>
        <w:jc w:val="both"/>
        <w:textAlignment w:val="baseline"/>
        <w:rPr>
          <w:rFonts w:ascii="Montserrat Light" w:eastAsia="Times New Roman" w:hAnsi="Montserrat Light" w:cs="Times New Roman"/>
          <w:lang w:val="ro-RO"/>
        </w:rPr>
      </w:pPr>
      <w:r w:rsidRPr="00A25FE1">
        <w:rPr>
          <w:rFonts w:ascii="Montserrat Light" w:eastAsia="Calibri" w:hAnsi="Montserrat Light" w:cs="Times New Roman"/>
          <w:color w:val="000000"/>
          <w:lang w:val="ro-RO"/>
        </w:rPr>
        <w:t xml:space="preserve">în calitate de ofertant </w:t>
      </w:r>
      <w:r w:rsidRPr="00A25FE1">
        <w:rPr>
          <w:rFonts w:ascii="Montserrat Light" w:eastAsia="Times New Roman" w:hAnsi="Montserrat Light" w:cs="Times New Roman"/>
          <w:lang w:val="ro-RO"/>
        </w:rPr>
        <w:t>la procedura de închiriere</w:t>
      </w:r>
      <w:r w:rsidRPr="00A25FE1">
        <w:rPr>
          <w:rFonts w:ascii="Montserrat Light" w:eastAsia="Times New Roman" w:hAnsi="Montserrat Light" w:cs="Times New Roman"/>
          <w:b/>
          <w:lang w:val="ro-RO"/>
        </w:rPr>
        <w:t>,</w:t>
      </w:r>
      <w:r w:rsidRPr="00A25FE1">
        <w:rPr>
          <w:rFonts w:ascii="Montserrat Light" w:eastAsia="Times New Roman" w:hAnsi="Montserrat Light" w:cs="Times New Roman"/>
          <w:lang w:val="ro-RO"/>
        </w:rPr>
        <w:t xml:space="preserve"> organizată de </w:t>
      </w:r>
      <w:r w:rsidRPr="00A25FE1">
        <w:rPr>
          <w:rFonts w:ascii="Montserrat Light" w:eastAsia="Times New Roman" w:hAnsi="Montserrat Light" w:cs="Times New Roman"/>
          <w:lang w:val="ro-RO" w:eastAsia="ro-RO"/>
        </w:rPr>
        <w:t>Județul Cluj, prin Consiliul Județean Cluj cu sediul în municipiul Cluj-Napoca, Calea Dorobanților nr. 106</w:t>
      </w:r>
      <w:r w:rsidRPr="00A25FE1">
        <w:rPr>
          <w:rFonts w:ascii="Montserrat Light" w:eastAsia="Times New Roman" w:hAnsi="Montserrat Light" w:cs="Times New Roman"/>
          <w:lang w:val="ro-RO"/>
        </w:rPr>
        <w:t>, a imobilului situat în Cluj-Napoca,</w:t>
      </w:r>
      <w:r w:rsidRPr="00A25FE1">
        <w:rPr>
          <w:rFonts w:ascii="Montserrat Light" w:eastAsia="Times New Roman" w:hAnsi="Montserrat Light" w:cs="Times New Roman"/>
          <w:bCs/>
          <w:lang w:val="ro-RO"/>
        </w:rPr>
        <w:t xml:space="preserve"> str. Traian Vuia, nr. 26, identificat în cartea funciară 316748 Cluj-Napoca cu număr cadastral 316748 C1, </w:t>
      </w:r>
      <w:r w:rsidRPr="00A25FE1">
        <w:rPr>
          <w:rFonts w:ascii="Montserrat Light" w:eastAsia="Times New Roman" w:hAnsi="Montserrat Light" w:cs="Times New Roman"/>
          <w:bCs/>
          <w:lang w:val="ro-RO" w:eastAsia="ro-RO"/>
        </w:rPr>
        <w:t xml:space="preserve">compus </w:t>
      </w:r>
      <w:r w:rsidRPr="00A25FE1">
        <w:rPr>
          <w:rFonts w:ascii="Montserrat Light" w:eastAsia="Times New Roman" w:hAnsi="Montserrat Light" w:cs="Times New Roman"/>
          <w:bCs/>
          <w:lang w:val="ro-RO"/>
        </w:rPr>
        <w:t xml:space="preserve">din 6 încăperi în suprafață totală de 55,19 mp, conform extrasului de carte funciară 316748, astfel: </w:t>
      </w:r>
    </w:p>
    <w:p w14:paraId="053B107E"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farmacie în suprafață de 23,79 mp;</w:t>
      </w:r>
    </w:p>
    <w:p w14:paraId="45F458A9"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birou în suprafață de 8,34 mp;</w:t>
      </w:r>
    </w:p>
    <w:p w14:paraId="49FA2FA6"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11,16 mp;</w:t>
      </w:r>
    </w:p>
    <w:p w14:paraId="1E02CE7F"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depozit în suprafață de 7,89 mp;</w:t>
      </w:r>
    </w:p>
    <w:p w14:paraId="6CB893C8"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hol în suprafață de 2,58 mp;</w:t>
      </w:r>
    </w:p>
    <w:p w14:paraId="000A61F6" w14:textId="77777777" w:rsidR="00B202CE" w:rsidRPr="00A25FE1" w:rsidRDefault="00B202CE" w:rsidP="003440A3">
      <w:pPr>
        <w:numPr>
          <w:ilvl w:val="0"/>
          <w:numId w:val="40"/>
        </w:numPr>
        <w:suppressAutoHyphens/>
        <w:autoSpaceDN w:val="0"/>
        <w:spacing w:line="240" w:lineRule="auto"/>
        <w:jc w:val="both"/>
        <w:textAlignment w:val="baseline"/>
        <w:rPr>
          <w:rFonts w:ascii="Montserrat Light" w:eastAsia="Times New Roman" w:hAnsi="Montserrat Light" w:cs="Times New Roman"/>
          <w:bCs/>
          <w:lang w:val="ro-RO"/>
        </w:rPr>
      </w:pPr>
      <w:r w:rsidRPr="00A25FE1">
        <w:rPr>
          <w:rFonts w:ascii="Montserrat Light" w:eastAsia="Times New Roman" w:hAnsi="Montserrat Light" w:cs="Times New Roman"/>
          <w:bCs/>
          <w:lang w:val="ro-RO"/>
        </w:rPr>
        <w:t xml:space="preserve"> grup sanitar în suprafață de 1,43 mp.</w:t>
      </w:r>
    </w:p>
    <w:p w14:paraId="295CC90D" w14:textId="77777777" w:rsidR="00B202CE" w:rsidRPr="00A25FE1" w:rsidRDefault="00B202CE" w:rsidP="00B202CE">
      <w:pPr>
        <w:spacing w:line="240" w:lineRule="auto"/>
        <w:jc w:val="both"/>
        <w:rPr>
          <w:rFonts w:ascii="Montserrat Light" w:eastAsia="Calibri" w:hAnsi="Montserrat Light" w:cs="Times New Roman"/>
          <w:color w:val="000000"/>
          <w:lang w:val="ro-RO"/>
        </w:rPr>
      </w:pPr>
    </w:p>
    <w:p w14:paraId="6799B16B" w14:textId="77777777" w:rsidR="00B202CE" w:rsidRPr="00A25FE1" w:rsidRDefault="00B202CE" w:rsidP="00B202CE">
      <w:pPr>
        <w:spacing w:line="240" w:lineRule="auto"/>
        <w:jc w:val="both"/>
        <w:rPr>
          <w:rFonts w:ascii="Montserrat Light" w:eastAsia="Calibri" w:hAnsi="Montserrat Light" w:cs="Times New Roman"/>
          <w:color w:val="000000"/>
          <w:lang w:val="ro-RO"/>
        </w:rPr>
      </w:pPr>
      <w:r w:rsidRPr="00A25FE1">
        <w:rPr>
          <w:rFonts w:ascii="Montserrat Light" w:eastAsia="Calibri" w:hAnsi="Montserrat Light" w:cs="Times New Roman"/>
          <w:color w:val="000000"/>
          <w:lang w:val="ro-RO"/>
        </w:rPr>
        <w:t>declar/declarăm pe proprie răspundere că în situația în care oferta depusă va fi declarată câștigătoare voi/vom încheia contracte cu societăți de profil privind protecția mediului înconjurător.</w:t>
      </w:r>
    </w:p>
    <w:p w14:paraId="0E38381B" w14:textId="77777777" w:rsidR="00B202CE" w:rsidRPr="00A25FE1" w:rsidRDefault="00B202CE" w:rsidP="00B202CE">
      <w:pPr>
        <w:spacing w:line="240" w:lineRule="auto"/>
        <w:jc w:val="both"/>
        <w:rPr>
          <w:rFonts w:ascii="Montserrat Light" w:eastAsia="Calibri" w:hAnsi="Montserrat Light" w:cs="Times New Roman"/>
          <w:color w:val="000000"/>
          <w:lang w:val="ro-RO"/>
        </w:rPr>
      </w:pPr>
    </w:p>
    <w:p w14:paraId="1DCD1C4F" w14:textId="77777777" w:rsidR="00B202CE" w:rsidRPr="00A25FE1" w:rsidRDefault="00B202CE" w:rsidP="00B202CE">
      <w:pPr>
        <w:spacing w:line="240" w:lineRule="auto"/>
        <w:ind w:right="22"/>
        <w:jc w:val="both"/>
        <w:rPr>
          <w:rFonts w:ascii="Montserrat Light" w:eastAsia="Calibri" w:hAnsi="Montserrat Light" w:cs="Times New Roman"/>
          <w:color w:val="000000"/>
          <w:lang w:val="ro-RO"/>
        </w:rPr>
      </w:pPr>
    </w:p>
    <w:p w14:paraId="60C3B486" w14:textId="77777777" w:rsidR="00B202CE" w:rsidRPr="00A25FE1" w:rsidRDefault="00B202CE" w:rsidP="00B202CE">
      <w:pPr>
        <w:spacing w:line="240" w:lineRule="auto"/>
        <w:ind w:right="22"/>
        <w:jc w:val="both"/>
        <w:rPr>
          <w:rFonts w:ascii="Montserrat Light" w:eastAsia="Times New Roman" w:hAnsi="Montserrat Light" w:cs="Times New Roman"/>
          <w:b/>
          <w:bCs/>
          <w:kern w:val="3"/>
          <w:lang w:val="ro-RO"/>
        </w:rPr>
      </w:pPr>
      <w:r w:rsidRPr="00A25FE1">
        <w:rPr>
          <w:rFonts w:ascii="Montserrat Light" w:eastAsia="Calibri" w:hAnsi="Montserrat Light" w:cs="Times New Roman"/>
          <w:color w:val="000000"/>
          <w:lang w:val="ro-RO"/>
        </w:rPr>
        <w:t>Ofertant,_______________(</w:t>
      </w:r>
      <w:r w:rsidRPr="00A25FE1">
        <w:rPr>
          <w:rFonts w:ascii="Montserrat Light" w:eastAsia="Calibri" w:hAnsi="Montserrat Light" w:cs="Times New Roman"/>
          <w:i/>
          <w:iCs/>
          <w:color w:val="000000"/>
          <w:lang w:val="ro-RO"/>
        </w:rPr>
        <w:t>semnătura autorizată</w:t>
      </w:r>
      <w:r w:rsidRPr="00A25FE1">
        <w:rPr>
          <w:rFonts w:ascii="Montserrat Light" w:eastAsia="Calibri" w:hAnsi="Montserrat Light" w:cs="Times New Roman"/>
          <w:color w:val="000000"/>
          <w:lang w:val="ro-RO"/>
        </w:rPr>
        <w:t>)                                                  Data ................</w:t>
      </w:r>
    </w:p>
    <w:p w14:paraId="4EF170DD" w14:textId="77777777" w:rsidR="00B202CE" w:rsidRPr="00A25FE1" w:rsidRDefault="00B202CE" w:rsidP="00B202CE">
      <w:pPr>
        <w:spacing w:line="240" w:lineRule="auto"/>
        <w:jc w:val="both"/>
        <w:rPr>
          <w:rFonts w:ascii="Montserrat Light" w:eastAsia="Times New Roman" w:hAnsi="Montserrat Light" w:cs="Times New Roman"/>
          <w:lang w:val="ro-RO"/>
        </w:rPr>
      </w:pPr>
    </w:p>
    <w:p w14:paraId="1F83B59D" w14:textId="77777777" w:rsidR="00B202CE" w:rsidRPr="00A25FE1" w:rsidRDefault="00B202CE" w:rsidP="00B202CE">
      <w:pPr>
        <w:tabs>
          <w:tab w:val="right" w:pos="3520"/>
          <w:tab w:val="left" w:pos="6237"/>
        </w:tabs>
        <w:spacing w:line="240" w:lineRule="auto"/>
        <w:ind w:right="4224"/>
        <w:contextualSpacing/>
        <w:jc w:val="both"/>
        <w:rPr>
          <w:rFonts w:ascii="Montserrat Light" w:eastAsia="Times New Roman" w:hAnsi="Montserrat Light" w:cs="Times New Roman"/>
          <w:lang w:val="ro-RO"/>
        </w:rPr>
      </w:pPr>
    </w:p>
    <w:p w14:paraId="3320E8B9" w14:textId="77777777" w:rsidR="00B202CE" w:rsidRPr="00A25FE1" w:rsidRDefault="00B202CE" w:rsidP="00B202CE">
      <w:pPr>
        <w:tabs>
          <w:tab w:val="right" w:pos="3520"/>
          <w:tab w:val="left" w:pos="6237"/>
        </w:tabs>
        <w:spacing w:line="240" w:lineRule="auto"/>
        <w:ind w:right="4224"/>
        <w:contextualSpacing/>
        <w:jc w:val="both"/>
        <w:rPr>
          <w:rFonts w:ascii="Montserrat Light" w:eastAsia="Times New Roman" w:hAnsi="Montserrat Light" w:cs="Times New Roman"/>
          <w:lang w:val="ro-RO"/>
        </w:rPr>
      </w:pPr>
    </w:p>
    <w:p w14:paraId="108CDF3F" w14:textId="77777777" w:rsidR="00B202CE" w:rsidRPr="00A25FE1" w:rsidRDefault="00B202CE" w:rsidP="00B202CE">
      <w:pPr>
        <w:spacing w:line="240" w:lineRule="auto"/>
        <w:ind w:left="-450"/>
        <w:contextualSpacing/>
        <w:jc w:val="both"/>
        <w:rPr>
          <w:rFonts w:ascii="Montserrat Light" w:eastAsia="Times New Roman" w:hAnsi="Montserrat Light" w:cs="Times New Roman"/>
          <w:b/>
          <w:bCs/>
          <w:lang w:val="ro-RO"/>
        </w:rPr>
      </w:pPr>
      <w:r w:rsidRPr="00A25FE1">
        <w:rPr>
          <w:rFonts w:ascii="Montserrat Light" w:eastAsia="Times New Roman" w:hAnsi="Montserrat Light" w:cs="Times New Roman"/>
          <w:lang w:val="ro-RO"/>
        </w:rPr>
        <w:t xml:space="preserve">      </w:t>
      </w:r>
      <w:r w:rsidRPr="00A25FE1">
        <w:rPr>
          <w:rFonts w:ascii="Montserrat Light" w:eastAsia="Times New Roman" w:hAnsi="Montserrat Light" w:cs="Times New Roman"/>
          <w:b/>
          <w:bCs/>
          <w:lang w:val="ro-RO"/>
        </w:rPr>
        <w:t>P R E S E D I N T E,</w:t>
      </w:r>
      <w:r w:rsidRPr="00A25FE1">
        <w:rPr>
          <w:rFonts w:ascii="Montserrat Light" w:eastAsia="Times New Roman" w:hAnsi="Montserrat Light" w:cs="Times New Roman"/>
          <w:b/>
          <w:bCs/>
          <w:lang w:val="ro-RO"/>
        </w:rPr>
        <w:tab/>
        <w:t xml:space="preserve">                                                                                  CONTRASEMNEAZĂ:</w:t>
      </w:r>
    </w:p>
    <w:p w14:paraId="075D25CB" w14:textId="77777777" w:rsidR="00B202CE" w:rsidRPr="00A25FE1" w:rsidRDefault="00B202CE" w:rsidP="00B202CE">
      <w:pPr>
        <w:spacing w:line="240" w:lineRule="auto"/>
        <w:ind w:left="-450"/>
        <w:contextualSpacing/>
        <w:jc w:val="both"/>
        <w:rPr>
          <w:rFonts w:ascii="Montserrat Light" w:eastAsia="Times New Roman" w:hAnsi="Montserrat Light" w:cs="Times New Roman"/>
          <w:b/>
          <w:bCs/>
          <w:lang w:val="ro-RO"/>
        </w:rPr>
      </w:pPr>
      <w:r w:rsidRPr="00A25FE1">
        <w:rPr>
          <w:rFonts w:ascii="Montserrat Light" w:eastAsia="Times New Roman" w:hAnsi="Montserrat Light" w:cs="Times New Roman"/>
          <w:b/>
          <w:bCs/>
          <w:lang w:val="ro-RO"/>
        </w:rPr>
        <w:t xml:space="preserve">           </w:t>
      </w:r>
      <w:r w:rsidRPr="00A25FE1">
        <w:rPr>
          <w:rFonts w:ascii="Montserrat Light" w:eastAsia="Times New Roman" w:hAnsi="Montserrat Light" w:cs="Times New Roman"/>
          <w:lang w:val="ro-RO"/>
        </w:rPr>
        <w:t xml:space="preserve">Alin Tișe                                                                                  </w:t>
      </w:r>
      <w:r w:rsidRPr="00A25FE1">
        <w:rPr>
          <w:rFonts w:ascii="Montserrat Light" w:eastAsia="Times New Roman" w:hAnsi="Montserrat Light" w:cs="Times New Roman"/>
          <w:b/>
          <w:bCs/>
          <w:lang w:val="ro-RO"/>
        </w:rPr>
        <w:t>SECRETAR GENERAL AL JUDEȚULUI</w:t>
      </w:r>
    </w:p>
    <w:p w14:paraId="1B7F8F2D" w14:textId="77777777" w:rsidR="00B202CE" w:rsidRPr="008B3333" w:rsidRDefault="00B202CE" w:rsidP="00B202CE">
      <w:pPr>
        <w:spacing w:line="240" w:lineRule="auto"/>
        <w:ind w:left="-450" w:firstLine="851"/>
        <w:contextualSpacing/>
        <w:rPr>
          <w:rFonts w:ascii="Montserrat Light" w:eastAsia="Times New Roman" w:hAnsi="Montserrat Light" w:cs="Times New Roman"/>
          <w:bCs/>
          <w:lang w:val="ro-RO"/>
        </w:rPr>
      </w:pPr>
      <w:r w:rsidRPr="00A25FE1">
        <w:rPr>
          <w:rFonts w:ascii="Montserrat Light" w:eastAsia="Times New Roman" w:hAnsi="Montserrat Light" w:cs="Times New Roman"/>
          <w:b/>
          <w:lang w:val="ro-RO"/>
        </w:rPr>
        <w:t xml:space="preserve">                                                                                                                       </w:t>
      </w:r>
      <w:r w:rsidRPr="00A25FE1">
        <w:rPr>
          <w:rFonts w:ascii="Montserrat Light" w:eastAsia="Times New Roman" w:hAnsi="Montserrat Light" w:cs="Times New Roman"/>
          <w:bCs/>
          <w:lang w:val="ro-RO"/>
        </w:rPr>
        <w:t>Simona Gaci</w:t>
      </w:r>
      <w:r w:rsidRPr="008B3333">
        <w:rPr>
          <w:rFonts w:ascii="Montserrat Light" w:eastAsia="Times New Roman" w:hAnsi="Montserrat Light" w:cs="Times New Roman"/>
          <w:bCs/>
          <w:lang w:val="ro-RO"/>
        </w:rPr>
        <w:t xml:space="preserve">     </w:t>
      </w:r>
    </w:p>
    <w:p w14:paraId="118B768A" w14:textId="5276313A" w:rsidR="00B202CE" w:rsidRPr="00C7568C" w:rsidRDefault="00B202CE" w:rsidP="008B3333">
      <w:pPr>
        <w:tabs>
          <w:tab w:val="right" w:pos="3520"/>
          <w:tab w:val="left" w:pos="6237"/>
        </w:tabs>
        <w:spacing w:line="240" w:lineRule="auto"/>
        <w:ind w:right="4224"/>
        <w:contextualSpacing/>
        <w:jc w:val="both"/>
        <w:rPr>
          <w:rFonts w:ascii="Montserrat Light" w:hAnsi="Montserrat Light"/>
        </w:rPr>
      </w:pPr>
      <w:r w:rsidRPr="00E80ED1">
        <w:rPr>
          <w:rFonts w:ascii="Montserrat Light" w:eastAsia="Times New Roman" w:hAnsi="Montserrat Light" w:cs="Times New Roman"/>
          <w:lang w:val="ro-RO"/>
        </w:rPr>
        <w:t xml:space="preserve">                                                            </w:t>
      </w:r>
    </w:p>
    <w:sectPr w:rsidR="00B202CE" w:rsidRPr="00C7568C" w:rsidSect="00423730">
      <w:headerReference w:type="default" r:id="rId10"/>
      <w:footerReference w:type="default" r:id="rId11"/>
      <w:pgSz w:w="11909" w:h="16834"/>
      <w:pgMar w:top="360" w:right="994"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65E1C" w14:textId="77777777" w:rsidR="00562C7C" w:rsidRDefault="00562C7C" w:rsidP="00423730">
      <w:pPr>
        <w:spacing w:line="240" w:lineRule="auto"/>
      </w:pPr>
      <w:r>
        <w:separator/>
      </w:r>
    </w:p>
  </w:endnote>
  <w:endnote w:type="continuationSeparator" w:id="0">
    <w:p w14:paraId="2BF7E9FF" w14:textId="77777777" w:rsidR="00562C7C" w:rsidRDefault="00562C7C" w:rsidP="00423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3D43" w14:textId="77777777" w:rsidR="0024015F" w:rsidRDefault="00A25FE1">
    <w:r>
      <w:rPr>
        <w:noProof/>
      </w:rPr>
      <w:drawing>
        <wp:anchor distT="0" distB="0" distL="0" distR="0" simplePos="0" relativeHeight="251658240" behindDoc="0" locked="0" layoutInCell="1" hidden="0" allowOverlap="1" wp14:anchorId="58697FEF" wp14:editId="625DE9FC">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2132490323" name="Picture 21324903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259D8" w14:textId="77777777" w:rsidR="00562C7C" w:rsidRDefault="00562C7C" w:rsidP="00423730">
      <w:pPr>
        <w:spacing w:line="240" w:lineRule="auto"/>
      </w:pPr>
      <w:r>
        <w:separator/>
      </w:r>
    </w:p>
  </w:footnote>
  <w:footnote w:type="continuationSeparator" w:id="0">
    <w:p w14:paraId="3462C66A" w14:textId="77777777" w:rsidR="00562C7C" w:rsidRDefault="00562C7C" w:rsidP="00423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F02F" w14:textId="77777777" w:rsidR="0024015F" w:rsidRDefault="00A25FE1">
    <w:r>
      <w:rPr>
        <w:noProof/>
      </w:rPr>
      <w:drawing>
        <wp:anchor distT="0" distB="0" distL="114300" distR="114300" simplePos="0" relativeHeight="251657216" behindDoc="1" locked="0" layoutInCell="1" allowOverlap="1" wp14:anchorId="11DD5A14" wp14:editId="73D574ED">
          <wp:simplePos x="0" y="0"/>
          <wp:positionH relativeFrom="page">
            <wp:align>left</wp:align>
          </wp:positionH>
          <wp:positionV relativeFrom="paragraph">
            <wp:posOffset>-6267132</wp:posOffset>
          </wp:positionV>
          <wp:extent cx="6934835" cy="7325360"/>
          <wp:effectExtent l="0" t="4762" r="0" b="0"/>
          <wp:wrapNone/>
          <wp:docPr id="540790374" name="Picture 5407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EF38E43" wp14:editId="40A5809F">
          <wp:extent cx="2968832" cy="641521"/>
          <wp:effectExtent l="0" t="0" r="3175" b="6350"/>
          <wp:docPr id="1385261832" name="Picture 138526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51C80374" w14:textId="77777777" w:rsidR="0024015F" w:rsidRDefault="00240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01E"/>
    <w:multiLevelType w:val="hybridMultilevel"/>
    <w:tmpl w:val="0B80849A"/>
    <w:lvl w:ilvl="0" w:tplc="845EA41C">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05720A"/>
    <w:multiLevelType w:val="hybridMultilevel"/>
    <w:tmpl w:val="882EB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B3D75"/>
    <w:multiLevelType w:val="hybridMultilevel"/>
    <w:tmpl w:val="19D0AE6E"/>
    <w:lvl w:ilvl="0" w:tplc="2DEE6A64">
      <w:start w:val="1"/>
      <w:numFmt w:val="lowerLetter"/>
      <w:lvlText w:val="%1)"/>
      <w:lvlJc w:val="left"/>
      <w:pPr>
        <w:ind w:left="720" w:hanging="360"/>
      </w:pPr>
      <w:rPr>
        <w:b/>
        <w:bCs/>
      </w:rPr>
    </w:lvl>
    <w:lvl w:ilvl="1" w:tplc="8C62F052">
      <w:start w:val="3"/>
      <w:numFmt w:val="bullet"/>
      <w:lvlText w:val="-"/>
      <w:lvlJc w:val="left"/>
      <w:rPr>
        <w:rFonts w:ascii="Montserrat" w:eastAsia="Calibri" w:hAnsi="Montserrat"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23226D"/>
    <w:multiLevelType w:val="hybridMultilevel"/>
    <w:tmpl w:val="882EB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95F78"/>
    <w:multiLevelType w:val="hybridMultilevel"/>
    <w:tmpl w:val="2D9AD15E"/>
    <w:lvl w:ilvl="0" w:tplc="C18E209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5EA4254"/>
    <w:multiLevelType w:val="hybridMultilevel"/>
    <w:tmpl w:val="DAAEBECC"/>
    <w:lvl w:ilvl="0" w:tplc="4F8AE61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5348AF"/>
    <w:multiLevelType w:val="hybridMultilevel"/>
    <w:tmpl w:val="247032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0861B1"/>
    <w:multiLevelType w:val="hybridMultilevel"/>
    <w:tmpl w:val="01B0F706"/>
    <w:lvl w:ilvl="0" w:tplc="C5D4F030">
      <w:start w:val="1"/>
      <w:numFmt w:val="bullet"/>
      <w:lvlText w:val=""/>
      <w:lvlJc w:val="left"/>
      <w:pPr>
        <w:ind w:left="720" w:hanging="360"/>
      </w:pPr>
      <w:rPr>
        <w:rFonts w:ascii="Symbol" w:hAnsi="Symbol"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E95FB0"/>
    <w:multiLevelType w:val="hybridMultilevel"/>
    <w:tmpl w:val="882EB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B54956"/>
    <w:multiLevelType w:val="hybridMultilevel"/>
    <w:tmpl w:val="5F081D08"/>
    <w:lvl w:ilvl="0" w:tplc="04090017">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2" w15:restartNumberingAfterBreak="0">
    <w:nsid w:val="431830B1"/>
    <w:multiLevelType w:val="hybridMultilevel"/>
    <w:tmpl w:val="DAAEB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A43443"/>
    <w:multiLevelType w:val="hybridMultilevel"/>
    <w:tmpl w:val="EC7ACC06"/>
    <w:lvl w:ilvl="0" w:tplc="8DC648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5F3D1D"/>
    <w:multiLevelType w:val="hybridMultilevel"/>
    <w:tmpl w:val="882EB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221639"/>
    <w:multiLevelType w:val="hybridMultilevel"/>
    <w:tmpl w:val="2A184746"/>
    <w:lvl w:ilvl="0" w:tplc="A14458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005720"/>
    <w:multiLevelType w:val="hybridMultilevel"/>
    <w:tmpl w:val="19D0AE6E"/>
    <w:lvl w:ilvl="0" w:tplc="FFFFFFFF">
      <w:start w:val="1"/>
      <w:numFmt w:val="lowerLetter"/>
      <w:lvlText w:val="%1)"/>
      <w:lvlJc w:val="left"/>
      <w:pPr>
        <w:ind w:left="720" w:hanging="360"/>
      </w:pPr>
      <w:rPr>
        <w:b/>
        <w:bCs/>
      </w:rPr>
    </w:lvl>
    <w:lvl w:ilvl="1" w:tplc="FFFFFFFF">
      <w:start w:val="3"/>
      <w:numFmt w:val="bullet"/>
      <w:lvlText w:val="-"/>
      <w:lvlJc w:val="left"/>
      <w:rPr>
        <w:rFonts w:ascii="Montserrat" w:eastAsia="Calibri" w:hAnsi="Montserra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8"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A8A0347"/>
    <w:multiLevelType w:val="hybridMultilevel"/>
    <w:tmpl w:val="FFFFFFFF"/>
    <w:lvl w:ilvl="0" w:tplc="04180005">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Times New Roman"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Times New Roman"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Times New Roman" w:hint="default"/>
      </w:rPr>
    </w:lvl>
    <w:lvl w:ilvl="8" w:tplc="04180005">
      <w:start w:val="1"/>
      <w:numFmt w:val="bullet"/>
      <w:lvlText w:val=""/>
      <w:lvlJc w:val="left"/>
      <w:pPr>
        <w:ind w:left="7200" w:hanging="360"/>
      </w:pPr>
      <w:rPr>
        <w:rFonts w:ascii="Wingdings" w:hAnsi="Wingdings" w:hint="default"/>
      </w:rPr>
    </w:lvl>
  </w:abstractNum>
  <w:abstractNum w:abstractNumId="31" w15:restartNumberingAfterBreak="0">
    <w:nsid w:val="6C6117F9"/>
    <w:multiLevelType w:val="hybridMultilevel"/>
    <w:tmpl w:val="882EB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AD74B3"/>
    <w:multiLevelType w:val="hybridMultilevel"/>
    <w:tmpl w:val="DAAEB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BC46CAC"/>
    <w:multiLevelType w:val="hybridMultilevel"/>
    <w:tmpl w:val="A4E8F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E677891"/>
    <w:multiLevelType w:val="hybridMultilevel"/>
    <w:tmpl w:val="D792BED8"/>
    <w:lvl w:ilvl="0" w:tplc="1090D67E">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9802895">
    <w:abstractNumId w:val="27"/>
  </w:num>
  <w:num w:numId="2" w16cid:durableId="190606005">
    <w:abstractNumId w:val="34"/>
  </w:num>
  <w:num w:numId="3" w16cid:durableId="1678926169">
    <w:abstractNumId w:val="15"/>
  </w:num>
  <w:num w:numId="4" w16cid:durableId="1152059174">
    <w:abstractNumId w:val="35"/>
  </w:num>
  <w:num w:numId="5" w16cid:durableId="2067951244">
    <w:abstractNumId w:val="23"/>
  </w:num>
  <w:num w:numId="6" w16cid:durableId="898519595">
    <w:abstractNumId w:val="20"/>
  </w:num>
  <w:num w:numId="7" w16cid:durableId="1856453930">
    <w:abstractNumId w:val="5"/>
  </w:num>
  <w:num w:numId="8" w16cid:durableId="908149940">
    <w:abstractNumId w:val="18"/>
  </w:num>
  <w:num w:numId="9" w16cid:durableId="2080978214">
    <w:abstractNumId w:val="11"/>
  </w:num>
  <w:num w:numId="10" w16cid:durableId="1062556653">
    <w:abstractNumId w:val="9"/>
  </w:num>
  <w:num w:numId="11" w16cid:durableId="15039879">
    <w:abstractNumId w:val="38"/>
  </w:num>
  <w:num w:numId="12" w16cid:durableId="96145389">
    <w:abstractNumId w:val="17"/>
  </w:num>
  <w:num w:numId="13" w16cid:durableId="393165256">
    <w:abstractNumId w:val="16"/>
  </w:num>
  <w:num w:numId="14" w16cid:durableId="1872918025">
    <w:abstractNumId w:val="29"/>
  </w:num>
  <w:num w:numId="15" w16cid:durableId="333074558">
    <w:abstractNumId w:val="33"/>
  </w:num>
  <w:num w:numId="16" w16cid:durableId="684869957">
    <w:abstractNumId w:val="10"/>
  </w:num>
  <w:num w:numId="17" w16cid:durableId="792407837">
    <w:abstractNumId w:val="36"/>
  </w:num>
  <w:num w:numId="18" w16cid:durableId="1100179540">
    <w:abstractNumId w:val="3"/>
  </w:num>
  <w:num w:numId="19" w16cid:durableId="569775366">
    <w:abstractNumId w:val="7"/>
  </w:num>
  <w:num w:numId="20" w16cid:durableId="953485156">
    <w:abstractNumId w:val="0"/>
  </w:num>
  <w:num w:numId="21" w16cid:durableId="760874773">
    <w:abstractNumId w:val="25"/>
  </w:num>
  <w:num w:numId="22" w16cid:durableId="1373963041">
    <w:abstractNumId w:val="13"/>
  </w:num>
  <w:num w:numId="23" w16cid:durableId="794297504">
    <w:abstractNumId w:val="39"/>
  </w:num>
  <w:num w:numId="24" w16cid:durableId="295841277">
    <w:abstractNumId w:val="1"/>
  </w:num>
  <w:num w:numId="25" w16cid:durableId="191113351">
    <w:abstractNumId w:val="6"/>
  </w:num>
  <w:num w:numId="26" w16cid:durableId="486212495">
    <w:abstractNumId w:val="28"/>
  </w:num>
  <w:num w:numId="27" w16cid:durableId="1050039378">
    <w:abstractNumId w:val="37"/>
  </w:num>
  <w:num w:numId="28" w16cid:durableId="237862157">
    <w:abstractNumId w:val="21"/>
  </w:num>
  <w:num w:numId="29" w16cid:durableId="1729375558">
    <w:abstractNumId w:val="12"/>
  </w:num>
  <w:num w:numId="30" w16cid:durableId="1723669341">
    <w:abstractNumId w:val="8"/>
  </w:num>
  <w:num w:numId="31" w16cid:durableId="1750884013">
    <w:abstractNumId w:val="14"/>
  </w:num>
  <w:num w:numId="32" w16cid:durableId="1245726072">
    <w:abstractNumId w:val="30"/>
  </w:num>
  <w:num w:numId="33" w16cid:durableId="1533113008">
    <w:abstractNumId w:val="32"/>
  </w:num>
  <w:num w:numId="34" w16cid:durableId="692343494">
    <w:abstractNumId w:val="26"/>
  </w:num>
  <w:num w:numId="35" w16cid:durableId="2113894509">
    <w:abstractNumId w:val="22"/>
  </w:num>
  <w:num w:numId="36" w16cid:durableId="81024800">
    <w:abstractNumId w:val="2"/>
  </w:num>
  <w:num w:numId="37" w16cid:durableId="134102137">
    <w:abstractNumId w:val="19"/>
  </w:num>
  <w:num w:numId="38" w16cid:durableId="1077433478">
    <w:abstractNumId w:val="31"/>
  </w:num>
  <w:num w:numId="39" w16cid:durableId="1360205266">
    <w:abstractNumId w:val="4"/>
  </w:num>
  <w:num w:numId="40" w16cid:durableId="469053048">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30"/>
    <w:rsid w:val="000121B4"/>
    <w:rsid w:val="000121D2"/>
    <w:rsid w:val="0007021A"/>
    <w:rsid w:val="000840DB"/>
    <w:rsid w:val="000A40AE"/>
    <w:rsid w:val="000B3F33"/>
    <w:rsid w:val="00100E32"/>
    <w:rsid w:val="00127643"/>
    <w:rsid w:val="001A7589"/>
    <w:rsid w:val="001C1E10"/>
    <w:rsid w:val="001C41DE"/>
    <w:rsid w:val="00202470"/>
    <w:rsid w:val="0020284F"/>
    <w:rsid w:val="0024015F"/>
    <w:rsid w:val="00264ED5"/>
    <w:rsid w:val="002978E6"/>
    <w:rsid w:val="002E659B"/>
    <w:rsid w:val="003124EA"/>
    <w:rsid w:val="0033162C"/>
    <w:rsid w:val="003440A3"/>
    <w:rsid w:val="00344D16"/>
    <w:rsid w:val="003503F7"/>
    <w:rsid w:val="00353C01"/>
    <w:rsid w:val="003C69D2"/>
    <w:rsid w:val="003E07E6"/>
    <w:rsid w:val="003E7706"/>
    <w:rsid w:val="00423730"/>
    <w:rsid w:val="0042674A"/>
    <w:rsid w:val="00457139"/>
    <w:rsid w:val="00480242"/>
    <w:rsid w:val="00492ABD"/>
    <w:rsid w:val="004E10F3"/>
    <w:rsid w:val="004E2D73"/>
    <w:rsid w:val="004E4608"/>
    <w:rsid w:val="00553DEC"/>
    <w:rsid w:val="00562C7C"/>
    <w:rsid w:val="00631FDE"/>
    <w:rsid w:val="00652552"/>
    <w:rsid w:val="006B6807"/>
    <w:rsid w:val="006C50B0"/>
    <w:rsid w:val="006C6244"/>
    <w:rsid w:val="006C640D"/>
    <w:rsid w:val="006D041D"/>
    <w:rsid w:val="006F7001"/>
    <w:rsid w:val="007024D8"/>
    <w:rsid w:val="0075052C"/>
    <w:rsid w:val="00766730"/>
    <w:rsid w:val="007925D9"/>
    <w:rsid w:val="00820192"/>
    <w:rsid w:val="0087131A"/>
    <w:rsid w:val="008B3333"/>
    <w:rsid w:val="008D2DA9"/>
    <w:rsid w:val="008D4915"/>
    <w:rsid w:val="009C1AF9"/>
    <w:rsid w:val="009D388C"/>
    <w:rsid w:val="009F28F4"/>
    <w:rsid w:val="00A028F8"/>
    <w:rsid w:val="00A203D1"/>
    <w:rsid w:val="00A25FE1"/>
    <w:rsid w:val="00B01DD6"/>
    <w:rsid w:val="00B202CE"/>
    <w:rsid w:val="00B41953"/>
    <w:rsid w:val="00B73A07"/>
    <w:rsid w:val="00B9556E"/>
    <w:rsid w:val="00BB75B0"/>
    <w:rsid w:val="00C11AA9"/>
    <w:rsid w:val="00C73364"/>
    <w:rsid w:val="00C7568C"/>
    <w:rsid w:val="00C86190"/>
    <w:rsid w:val="00CC297D"/>
    <w:rsid w:val="00D9383B"/>
    <w:rsid w:val="00DB31F5"/>
    <w:rsid w:val="00DC3B69"/>
    <w:rsid w:val="00E57DFE"/>
    <w:rsid w:val="00E91B93"/>
    <w:rsid w:val="00EB1000"/>
    <w:rsid w:val="00F01B21"/>
    <w:rsid w:val="00F20336"/>
    <w:rsid w:val="00F72127"/>
    <w:rsid w:val="00F84898"/>
    <w:rsid w:val="00FC77BC"/>
    <w:rsid w:val="00FD1933"/>
    <w:rsid w:val="00FF02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9169"/>
  <w15:chartTrackingRefBased/>
  <w15:docId w15:val="{6F503E5F-2BCD-4D2B-B8D5-1076470B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30"/>
    <w:pPr>
      <w:spacing w:after="0" w:line="276" w:lineRule="auto"/>
    </w:pPr>
    <w:rPr>
      <w:rFonts w:ascii="Arial" w:eastAsia="Arial" w:hAnsi="Arial" w:cs="Arial"/>
      <w:kern w:val="0"/>
      <w:lang w:val="en-GB"/>
      <w14:ligatures w14:val="none"/>
    </w:rPr>
  </w:style>
  <w:style w:type="paragraph" w:styleId="Titlu1">
    <w:name w:val="heading 1"/>
    <w:basedOn w:val="Normal"/>
    <w:next w:val="Normal"/>
    <w:link w:val="Titlu1Caracter1"/>
    <w:qFormat/>
    <w:rsid w:val="00423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1"/>
    <w:uiPriority w:val="9"/>
    <w:unhideWhenUsed/>
    <w:qFormat/>
    <w:rsid w:val="00423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nhideWhenUsed/>
    <w:qFormat/>
    <w:rsid w:val="00423730"/>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1"/>
    <w:uiPriority w:val="9"/>
    <w:unhideWhenUsed/>
    <w:qFormat/>
    <w:rsid w:val="00423730"/>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23730"/>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23730"/>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23730"/>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23730"/>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23730"/>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423730"/>
    <w:rPr>
      <w:rFonts w:asciiTheme="majorHAnsi" w:eastAsiaTheme="majorEastAsia" w:hAnsiTheme="majorHAnsi" w:cstheme="majorBidi"/>
      <w:color w:val="0F4761" w:themeColor="accent1" w:themeShade="BF"/>
      <w:sz w:val="40"/>
      <w:szCs w:val="40"/>
    </w:rPr>
  </w:style>
  <w:style w:type="character" w:customStyle="1" w:styleId="Titlu2Caracter1">
    <w:name w:val="Titlu 2 Caracter1"/>
    <w:basedOn w:val="Fontdeparagrafimplicit"/>
    <w:link w:val="Titlu2"/>
    <w:uiPriority w:val="9"/>
    <w:rsid w:val="00423730"/>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rsid w:val="00423730"/>
    <w:rPr>
      <w:rFonts w:eastAsiaTheme="majorEastAsia" w:cstheme="majorBidi"/>
      <w:color w:val="0F4761" w:themeColor="accent1" w:themeShade="BF"/>
      <w:sz w:val="28"/>
      <w:szCs w:val="28"/>
    </w:rPr>
  </w:style>
  <w:style w:type="character" w:customStyle="1" w:styleId="Titlu4Caracter1">
    <w:name w:val="Titlu 4 Caracter1"/>
    <w:basedOn w:val="Fontdeparagrafimplicit"/>
    <w:link w:val="Titlu4"/>
    <w:uiPriority w:val="9"/>
    <w:rsid w:val="00423730"/>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23730"/>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2373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2373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2373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23730"/>
    <w:rPr>
      <w:rFonts w:eastAsiaTheme="majorEastAsia" w:cstheme="majorBidi"/>
      <w:color w:val="272727" w:themeColor="text1" w:themeTint="D8"/>
    </w:rPr>
  </w:style>
  <w:style w:type="paragraph" w:styleId="Titlu">
    <w:name w:val="Title"/>
    <w:basedOn w:val="Normal"/>
    <w:next w:val="Normal"/>
    <w:link w:val="TitluCaracter1"/>
    <w:qFormat/>
    <w:rsid w:val="00423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1">
    <w:name w:val="Titlu Caracter1"/>
    <w:basedOn w:val="Fontdeparagrafimplicit"/>
    <w:link w:val="Titlu"/>
    <w:rsid w:val="0042373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2373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2373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2373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23730"/>
    <w:rPr>
      <w:i/>
      <w:iCs/>
      <w:color w:val="404040" w:themeColor="text1" w:themeTint="BF"/>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99"/>
    <w:qFormat/>
    <w:rsid w:val="00423730"/>
    <w:pPr>
      <w:ind w:left="720"/>
      <w:contextualSpacing/>
    </w:pPr>
  </w:style>
  <w:style w:type="character" w:styleId="Accentuareintens">
    <w:name w:val="Intense Emphasis"/>
    <w:basedOn w:val="Fontdeparagrafimplicit"/>
    <w:uiPriority w:val="21"/>
    <w:qFormat/>
    <w:rsid w:val="00423730"/>
    <w:rPr>
      <w:i/>
      <w:iCs/>
      <w:color w:val="0F4761" w:themeColor="accent1" w:themeShade="BF"/>
    </w:rPr>
  </w:style>
  <w:style w:type="paragraph" w:styleId="Citatintens">
    <w:name w:val="Intense Quote"/>
    <w:basedOn w:val="Normal"/>
    <w:next w:val="Normal"/>
    <w:link w:val="CitatintensCaracter"/>
    <w:uiPriority w:val="30"/>
    <w:qFormat/>
    <w:rsid w:val="00423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23730"/>
    <w:rPr>
      <w:i/>
      <w:iCs/>
      <w:color w:val="0F4761" w:themeColor="accent1" w:themeShade="BF"/>
    </w:rPr>
  </w:style>
  <w:style w:type="character" w:styleId="Referireintens">
    <w:name w:val="Intense Reference"/>
    <w:basedOn w:val="Fontdeparagrafimplicit"/>
    <w:uiPriority w:val="32"/>
    <w:qFormat/>
    <w:rsid w:val="00423730"/>
    <w:rPr>
      <w:b/>
      <w:bCs/>
      <w:smallCaps/>
      <w:color w:val="0F4761" w:themeColor="accent1" w:themeShade="BF"/>
      <w:spacing w:val="5"/>
    </w:rPr>
  </w:style>
  <w:style w:type="paragraph" w:styleId="Frspaiere">
    <w:name w:val="No Spacing"/>
    <w:link w:val="FrspaiereCaracter"/>
    <w:uiPriority w:val="1"/>
    <w:qFormat/>
    <w:rsid w:val="00423730"/>
    <w:pPr>
      <w:spacing w:after="0" w:line="240" w:lineRule="auto"/>
    </w:pPr>
    <w:rPr>
      <w:rFonts w:ascii="Times New Roman" w:eastAsia="Times New Roman" w:hAnsi="Times New Roman" w:cs="Times New Roman"/>
      <w:kern w:val="0"/>
      <w:sz w:val="20"/>
      <w:szCs w:val="20"/>
      <w:lang w:val="en-US"/>
      <w14:ligatures w14:val="none"/>
    </w:rPr>
  </w:style>
  <w:style w:type="character" w:styleId="Hyperlink">
    <w:name w:val="Hyperlink"/>
    <w:basedOn w:val="Fontdeparagrafimplicit"/>
    <w:unhideWhenUsed/>
    <w:rsid w:val="00423730"/>
    <w:rPr>
      <w:color w:val="467886" w:themeColor="hyperlink"/>
      <w:u w:val="single"/>
    </w:rPr>
  </w:style>
  <w:style w:type="paragraph" w:styleId="Corptext2">
    <w:name w:val="Body Text 2"/>
    <w:basedOn w:val="Normal"/>
    <w:link w:val="Corptext2Caracter1"/>
    <w:unhideWhenUsed/>
    <w:rsid w:val="00423730"/>
    <w:pPr>
      <w:spacing w:after="120" w:line="480" w:lineRule="auto"/>
    </w:pPr>
    <w:rPr>
      <w:rFonts w:asciiTheme="minorHAnsi" w:eastAsiaTheme="minorHAnsi" w:hAnsiTheme="minorHAnsi" w:cstheme="minorBidi"/>
      <w:lang w:val="ro-RO"/>
    </w:rPr>
  </w:style>
  <w:style w:type="character" w:customStyle="1" w:styleId="Corptext2Caracter1">
    <w:name w:val="Corp text 2 Caracter1"/>
    <w:basedOn w:val="Fontdeparagrafimplicit"/>
    <w:link w:val="Corptext2"/>
    <w:rsid w:val="00423730"/>
    <w:rPr>
      <w:kern w:val="0"/>
      <w14:ligatures w14:val="none"/>
    </w:rPr>
  </w:style>
  <w:style w:type="character" w:customStyle="1" w:styleId="salnbdy">
    <w:name w:val="s_aln_bdy"/>
    <w:basedOn w:val="Fontdeparagrafimplicit"/>
    <w:rsid w:val="00423730"/>
    <w:rPr>
      <w:rFonts w:ascii="Verdana" w:hAnsi="Verdana" w:hint="default"/>
      <w:b w:val="0"/>
      <w:bCs w:val="0"/>
      <w:color w:val="000000"/>
      <w:sz w:val="20"/>
      <w:szCs w:val="20"/>
      <w:shd w:val="clear" w:color="auto" w:fill="FFFFFF"/>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423730"/>
  </w:style>
  <w:style w:type="paragraph" w:styleId="NormalWeb">
    <w:name w:val="Normal (Web)"/>
    <w:basedOn w:val="Normal"/>
    <w:link w:val="NormalWebCaracter"/>
    <w:uiPriority w:val="99"/>
    <w:unhideWhenUsed/>
    <w:rsid w:val="00423730"/>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Antet">
    <w:name w:val="header"/>
    <w:basedOn w:val="Normal"/>
    <w:link w:val="AntetCaracter1"/>
    <w:uiPriority w:val="99"/>
    <w:unhideWhenUsed/>
    <w:rsid w:val="00423730"/>
    <w:pPr>
      <w:tabs>
        <w:tab w:val="center" w:pos="4513"/>
        <w:tab w:val="right" w:pos="9026"/>
      </w:tabs>
      <w:spacing w:line="240" w:lineRule="auto"/>
    </w:pPr>
  </w:style>
  <w:style w:type="character" w:customStyle="1" w:styleId="AntetCaracter1">
    <w:name w:val="Antet Caracter1"/>
    <w:basedOn w:val="Fontdeparagrafimplicit"/>
    <w:link w:val="Antet"/>
    <w:uiPriority w:val="99"/>
    <w:rsid w:val="00423730"/>
    <w:rPr>
      <w:rFonts w:ascii="Arial" w:eastAsia="Arial" w:hAnsi="Arial" w:cs="Arial"/>
      <w:kern w:val="0"/>
      <w:lang w:val="en-GB"/>
      <w14:ligatures w14:val="none"/>
    </w:rPr>
  </w:style>
  <w:style w:type="paragraph" w:styleId="Subsol">
    <w:name w:val="footer"/>
    <w:basedOn w:val="Normal"/>
    <w:link w:val="SubsolCaracter1"/>
    <w:uiPriority w:val="99"/>
    <w:unhideWhenUsed/>
    <w:rsid w:val="00423730"/>
    <w:pPr>
      <w:tabs>
        <w:tab w:val="center" w:pos="4513"/>
        <w:tab w:val="right" w:pos="9026"/>
      </w:tabs>
      <w:spacing w:line="240" w:lineRule="auto"/>
    </w:pPr>
  </w:style>
  <w:style w:type="character" w:customStyle="1" w:styleId="SubsolCaracter1">
    <w:name w:val="Subsol Caracter1"/>
    <w:basedOn w:val="Fontdeparagrafimplicit"/>
    <w:link w:val="Subsol"/>
    <w:uiPriority w:val="99"/>
    <w:rsid w:val="00423730"/>
    <w:rPr>
      <w:rFonts w:ascii="Arial" w:eastAsia="Arial" w:hAnsi="Arial" w:cs="Arial"/>
      <w:kern w:val="0"/>
      <w:lang w:val="en-GB"/>
      <w14:ligatures w14:val="none"/>
    </w:rPr>
  </w:style>
  <w:style w:type="paragraph" w:styleId="Corptext">
    <w:name w:val="Body Text"/>
    <w:basedOn w:val="Normal"/>
    <w:link w:val="CorptextCaracter1"/>
    <w:unhideWhenUsed/>
    <w:rsid w:val="00B202CE"/>
    <w:pPr>
      <w:spacing w:after="120"/>
    </w:pPr>
  </w:style>
  <w:style w:type="character" w:customStyle="1" w:styleId="CorptextCaracter1">
    <w:name w:val="Corp text Caracter1"/>
    <w:basedOn w:val="Fontdeparagrafimplicit"/>
    <w:link w:val="Corptext"/>
    <w:rsid w:val="00B202CE"/>
    <w:rPr>
      <w:rFonts w:ascii="Arial" w:eastAsia="Arial" w:hAnsi="Arial" w:cs="Arial"/>
      <w:kern w:val="0"/>
      <w:lang w:val="en-GB"/>
      <w14:ligatures w14:val="none"/>
    </w:rPr>
  </w:style>
  <w:style w:type="paragraph" w:customStyle="1" w:styleId="Listparagraf1">
    <w:name w:val="Listă paragraf1"/>
    <w:basedOn w:val="Normal"/>
    <w:qFormat/>
    <w:rsid w:val="00B202CE"/>
    <w:pPr>
      <w:spacing w:after="200"/>
      <w:ind w:left="720"/>
      <w:contextualSpacing/>
    </w:pPr>
    <w:rPr>
      <w:rFonts w:ascii="Calibri" w:eastAsia="Times New Roman" w:hAnsi="Calibri" w:cs="Times New Roman"/>
      <w:lang w:val="ro-RO" w:eastAsia="ro-RO"/>
    </w:rPr>
  </w:style>
  <w:style w:type="paragraph" w:customStyle="1" w:styleId="Frspaiere3">
    <w:name w:val="Fără spațiere3"/>
    <w:qFormat/>
    <w:rsid w:val="00B202CE"/>
    <w:pPr>
      <w:spacing w:after="0" w:line="240" w:lineRule="auto"/>
    </w:pPr>
    <w:rPr>
      <w:rFonts w:ascii="Calibri" w:eastAsia="Times New Roman" w:hAnsi="Calibri" w:cs="Times New Roman"/>
      <w:kern w:val="0"/>
      <w:lang w:val="en-US"/>
      <w14:ligatures w14:val="none"/>
    </w:rPr>
  </w:style>
  <w:style w:type="paragraph" w:styleId="TextnBalon">
    <w:name w:val="Balloon Text"/>
    <w:basedOn w:val="Normal"/>
    <w:link w:val="TextnBalonCaracter1"/>
    <w:unhideWhenUsed/>
    <w:rsid w:val="00B202CE"/>
    <w:pPr>
      <w:spacing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B202CE"/>
    <w:rPr>
      <w:rFonts w:ascii="Segoe UI" w:eastAsia="Arial" w:hAnsi="Segoe UI" w:cs="Segoe UI"/>
      <w:kern w:val="0"/>
      <w:sz w:val="18"/>
      <w:szCs w:val="18"/>
      <w:lang w:val="en-GB"/>
      <w14:ligatures w14:val="none"/>
    </w:rPr>
  </w:style>
  <w:style w:type="character" w:customStyle="1" w:styleId="Fontdeparagrafimplicit1">
    <w:name w:val="Font de paragraf implicit1"/>
    <w:rsid w:val="00B202CE"/>
  </w:style>
  <w:style w:type="paragraph" w:customStyle="1" w:styleId="doc-ti">
    <w:name w:val="doc-ti"/>
    <w:basedOn w:val="Normal"/>
    <w:rsid w:val="00B202C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hdr">
    <w:name w:val="s_hdr"/>
    <w:basedOn w:val="Normal"/>
    <w:rsid w:val="00B202CE"/>
    <w:pPr>
      <w:spacing w:before="72" w:after="72" w:line="240" w:lineRule="auto"/>
      <w:ind w:left="72" w:right="72"/>
    </w:pPr>
    <w:rPr>
      <w:rFonts w:ascii="Verdana" w:eastAsia="Times New Roman" w:hAnsi="Verdana" w:cs="Times New Roman"/>
      <w:b/>
      <w:bCs/>
      <w:color w:val="333333"/>
      <w:sz w:val="20"/>
      <w:szCs w:val="20"/>
      <w:lang w:val="ro-RO" w:eastAsia="ro-RO"/>
    </w:rPr>
  </w:style>
  <w:style w:type="character" w:customStyle="1" w:styleId="sden1">
    <w:name w:val="s_den1"/>
    <w:rsid w:val="00B202CE"/>
    <w:rPr>
      <w:rFonts w:ascii="Verdana" w:hAnsi="Verdana" w:hint="default"/>
      <w:b/>
      <w:bCs/>
      <w:vanish w:val="0"/>
      <w:webHidden w:val="0"/>
      <w:color w:val="8B0000"/>
      <w:sz w:val="30"/>
      <w:szCs w:val="30"/>
      <w:shd w:val="clear" w:color="auto" w:fill="FFFFFF"/>
      <w:specVanish w:val="0"/>
    </w:rPr>
  </w:style>
  <w:style w:type="character" w:customStyle="1" w:styleId="semtttl1">
    <w:name w:val="s_emt_ttl1"/>
    <w:rsid w:val="00B202CE"/>
    <w:rPr>
      <w:rFonts w:ascii="Arial" w:hAnsi="Arial" w:cs="Arial" w:hint="default"/>
      <w:b/>
      <w:bCs/>
      <w:color w:val="000000"/>
      <w:sz w:val="21"/>
      <w:szCs w:val="21"/>
      <w:shd w:val="clear" w:color="auto" w:fill="FFFFFF"/>
    </w:rPr>
  </w:style>
  <w:style w:type="character" w:customStyle="1" w:styleId="semtbdy1">
    <w:name w:val="s_emt_bdy1"/>
    <w:rsid w:val="00B202CE"/>
    <w:rPr>
      <w:rFonts w:ascii="Verdana" w:hAnsi="Verdana" w:hint="default"/>
      <w:b/>
      <w:bCs/>
      <w:color w:val="006400"/>
      <w:sz w:val="18"/>
      <w:szCs w:val="18"/>
      <w:shd w:val="clear" w:color="auto" w:fill="FFFFFF"/>
    </w:rPr>
  </w:style>
  <w:style w:type="character" w:customStyle="1" w:styleId="salnttl1">
    <w:name w:val="s_aln_ttl1"/>
    <w:rsid w:val="00B202CE"/>
    <w:rPr>
      <w:rFonts w:ascii="Verdana" w:hAnsi="Verdana" w:hint="default"/>
      <w:b/>
      <w:bCs/>
      <w:vanish w:val="0"/>
      <w:webHidden w:val="0"/>
      <w:color w:val="8B0000"/>
      <w:sz w:val="20"/>
      <w:szCs w:val="20"/>
      <w:shd w:val="clear" w:color="auto" w:fill="FFFFFF"/>
      <w:specVanish w:val="0"/>
    </w:rPr>
  </w:style>
  <w:style w:type="paragraph" w:styleId="Indentcorptext">
    <w:name w:val="Body Text Indent"/>
    <w:basedOn w:val="Normal"/>
    <w:link w:val="IndentcorptextCaracter"/>
    <w:unhideWhenUsed/>
    <w:rsid w:val="00B202CE"/>
    <w:pPr>
      <w:spacing w:after="120"/>
      <w:ind w:left="283"/>
    </w:pPr>
  </w:style>
  <w:style w:type="character" w:customStyle="1" w:styleId="IndentcorptextCaracter">
    <w:name w:val="Indent corp text Caracter"/>
    <w:basedOn w:val="Fontdeparagrafimplicit"/>
    <w:link w:val="Indentcorptext"/>
    <w:rsid w:val="00B202CE"/>
    <w:rPr>
      <w:rFonts w:ascii="Arial" w:eastAsia="Arial" w:hAnsi="Arial" w:cs="Arial"/>
      <w:kern w:val="0"/>
      <w:lang w:val="en-GB"/>
      <w14:ligatures w14:val="none"/>
    </w:rPr>
  </w:style>
  <w:style w:type="character" w:customStyle="1" w:styleId="slitbdy">
    <w:name w:val="s_lit_bdy"/>
    <w:rsid w:val="00B202CE"/>
    <w:rPr>
      <w:rFonts w:ascii="Verdana" w:hAnsi="Verdana" w:hint="default"/>
      <w:b w:val="0"/>
      <w:bCs w:val="0"/>
      <w:color w:val="000000"/>
      <w:sz w:val="20"/>
      <w:szCs w:val="20"/>
      <w:shd w:val="clear" w:color="auto" w:fill="FFFFFF"/>
    </w:rPr>
  </w:style>
  <w:style w:type="paragraph" w:styleId="Corptext3">
    <w:name w:val="Body Text 3"/>
    <w:basedOn w:val="Normal"/>
    <w:link w:val="Corptext3Caracter"/>
    <w:rsid w:val="00B202CE"/>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B202CE"/>
    <w:rPr>
      <w:rFonts w:ascii="Times New Roman" w:eastAsia="Times New Roman" w:hAnsi="Times New Roman" w:cs="Times New Roman"/>
      <w:kern w:val="0"/>
      <w:sz w:val="16"/>
      <w:szCs w:val="16"/>
      <w:lang w:eastAsia="ro-RO"/>
      <w14:ligatures w14:val="none"/>
    </w:rPr>
  </w:style>
  <w:style w:type="paragraph" w:customStyle="1" w:styleId="sden">
    <w:name w:val="s_den"/>
    <w:basedOn w:val="Normal"/>
    <w:rsid w:val="00B202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rtttl">
    <w:name w:val="s_art_ttl"/>
    <w:basedOn w:val="Normal"/>
    <w:rsid w:val="00B202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B202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ttl">
    <w:name w:val="s_aln_ttl"/>
    <w:basedOn w:val="Fontdeparagrafimplicit"/>
    <w:rsid w:val="00B202CE"/>
  </w:style>
  <w:style w:type="character" w:styleId="MeniuneNerezolvat">
    <w:name w:val="Unresolved Mention"/>
    <w:uiPriority w:val="99"/>
    <w:semiHidden/>
    <w:unhideWhenUsed/>
    <w:rsid w:val="00B202CE"/>
    <w:rPr>
      <w:color w:val="605E5C"/>
      <w:shd w:val="clear" w:color="auto" w:fill="E1DFDD"/>
    </w:rPr>
  </w:style>
  <w:style w:type="paragraph" w:customStyle="1" w:styleId="sartden">
    <w:name w:val="s_art_den"/>
    <w:basedOn w:val="Normal"/>
    <w:rsid w:val="00B202CE"/>
    <w:pPr>
      <w:spacing w:line="240" w:lineRule="auto"/>
    </w:pPr>
    <w:rPr>
      <w:rFonts w:ascii="Verdana" w:eastAsia="Times New Roman" w:hAnsi="Verdana" w:cs="Times New Roman"/>
      <w:b/>
      <w:bCs/>
      <w:color w:val="24689B"/>
      <w:sz w:val="20"/>
      <w:szCs w:val="20"/>
      <w:lang w:val="ro-RO" w:eastAsia="ro-RO"/>
    </w:rPr>
  </w:style>
  <w:style w:type="character" w:customStyle="1" w:styleId="slitttl1">
    <w:name w:val="s_lit_ttl1"/>
    <w:rsid w:val="00B202CE"/>
    <w:rPr>
      <w:rFonts w:ascii="Verdana" w:hAnsi="Verdana" w:hint="default"/>
      <w:b/>
      <w:bCs/>
      <w:vanish w:val="0"/>
      <w:webHidden w:val="0"/>
      <w:color w:val="8B0000"/>
      <w:sz w:val="20"/>
      <w:szCs w:val="20"/>
      <w:shd w:val="clear" w:color="auto" w:fill="FFFFFF"/>
      <w:specVanish w:val="0"/>
    </w:rPr>
  </w:style>
  <w:style w:type="character" w:customStyle="1" w:styleId="slgi1">
    <w:name w:val="s_lgi1"/>
    <w:rsid w:val="00B202CE"/>
    <w:rPr>
      <w:rFonts w:ascii="Verdana" w:hAnsi="Verdana" w:hint="default"/>
      <w:b w:val="0"/>
      <w:bCs w:val="0"/>
      <w:color w:val="006400"/>
      <w:sz w:val="20"/>
      <w:szCs w:val="20"/>
      <w:u w:val="single"/>
      <w:shd w:val="clear" w:color="auto" w:fill="FFFFFF"/>
    </w:rPr>
  </w:style>
  <w:style w:type="paragraph" w:customStyle="1" w:styleId="sanxttl">
    <w:name w:val="s_anx_ttl"/>
    <w:basedOn w:val="Normal"/>
    <w:rsid w:val="00B202CE"/>
    <w:pPr>
      <w:spacing w:line="240" w:lineRule="auto"/>
      <w:jc w:val="center"/>
    </w:pPr>
    <w:rPr>
      <w:rFonts w:ascii="Verdana" w:eastAsia="Times New Roman" w:hAnsi="Verdana" w:cs="Times New Roman"/>
      <w:b/>
      <w:bCs/>
      <w:color w:val="24689B"/>
      <w:sz w:val="20"/>
      <w:szCs w:val="20"/>
      <w:lang w:val="ro-RO" w:eastAsia="ro-RO"/>
    </w:rPr>
  </w:style>
  <w:style w:type="paragraph" w:customStyle="1" w:styleId="sanxden">
    <w:name w:val="s_anx_den"/>
    <w:basedOn w:val="Normal"/>
    <w:rsid w:val="00B202CE"/>
    <w:pPr>
      <w:spacing w:line="240" w:lineRule="auto"/>
      <w:jc w:val="center"/>
    </w:pPr>
    <w:rPr>
      <w:rFonts w:ascii="Verdana" w:eastAsia="Times New Roman" w:hAnsi="Verdana" w:cs="Times New Roman"/>
      <w:b/>
      <w:bCs/>
      <w:color w:val="24689B"/>
      <w:sz w:val="20"/>
      <w:szCs w:val="20"/>
      <w:lang w:val="ro-RO" w:eastAsia="ro-RO"/>
    </w:rPr>
  </w:style>
  <w:style w:type="paragraph" w:customStyle="1" w:styleId="sntattl">
    <w:name w:val="s_nta_ttl"/>
    <w:basedOn w:val="Normal"/>
    <w:rsid w:val="00B202CE"/>
    <w:pPr>
      <w:spacing w:before="100" w:beforeAutospacing="1" w:after="100" w:afterAutospacing="1" w:line="240" w:lineRule="auto"/>
    </w:pPr>
    <w:rPr>
      <w:rFonts w:ascii="Verdana" w:eastAsia="Times New Roman" w:hAnsi="Verdana" w:cs="Times New Roman"/>
      <w:b/>
      <w:bCs/>
      <w:color w:val="24689B"/>
      <w:sz w:val="20"/>
      <w:szCs w:val="20"/>
      <w:lang w:val="ro-RO" w:eastAsia="ro-RO"/>
    </w:rPr>
  </w:style>
  <w:style w:type="paragraph" w:customStyle="1" w:styleId="spar1">
    <w:name w:val="s_par1"/>
    <w:basedOn w:val="Normal"/>
    <w:rsid w:val="00B202CE"/>
    <w:pPr>
      <w:spacing w:line="240" w:lineRule="auto"/>
    </w:pPr>
    <w:rPr>
      <w:rFonts w:ascii="Verdana" w:eastAsia="Times New Roman" w:hAnsi="Verdana" w:cs="Times New Roman"/>
      <w:sz w:val="15"/>
      <w:szCs w:val="15"/>
      <w:lang w:val="ro-RO" w:eastAsia="ro-RO"/>
    </w:rPr>
  </w:style>
  <w:style w:type="character" w:customStyle="1" w:styleId="spctttl1">
    <w:name w:val="s_pct_ttl1"/>
    <w:rsid w:val="00B202CE"/>
    <w:rPr>
      <w:rFonts w:ascii="Verdana" w:hAnsi="Verdana" w:hint="default"/>
      <w:b/>
      <w:bCs/>
      <w:color w:val="8B0000"/>
      <w:sz w:val="20"/>
      <w:szCs w:val="20"/>
      <w:shd w:val="clear" w:color="auto" w:fill="FFFFFF"/>
    </w:rPr>
  </w:style>
  <w:style w:type="character" w:customStyle="1" w:styleId="spctbdy">
    <w:name w:val="s_pct_bdy"/>
    <w:rsid w:val="00B202CE"/>
    <w:rPr>
      <w:rFonts w:ascii="Verdana" w:hAnsi="Verdana" w:hint="default"/>
      <w:b w:val="0"/>
      <w:bCs w:val="0"/>
      <w:color w:val="000000"/>
      <w:sz w:val="20"/>
      <w:szCs w:val="20"/>
      <w:shd w:val="clear" w:color="auto" w:fill="FFFFFF"/>
    </w:rPr>
  </w:style>
  <w:style w:type="character" w:customStyle="1" w:styleId="slinttl1">
    <w:name w:val="s_lin_ttl1"/>
    <w:rsid w:val="00B202CE"/>
    <w:rPr>
      <w:rFonts w:ascii="Verdana" w:hAnsi="Verdana" w:hint="default"/>
      <w:b/>
      <w:bCs/>
      <w:color w:val="24689B"/>
      <w:sz w:val="21"/>
      <w:szCs w:val="21"/>
      <w:shd w:val="clear" w:color="auto" w:fill="FFFFFF"/>
    </w:rPr>
  </w:style>
  <w:style w:type="character" w:customStyle="1" w:styleId="slinbdy">
    <w:name w:val="s_lin_bdy"/>
    <w:rsid w:val="00B202CE"/>
    <w:rPr>
      <w:rFonts w:ascii="Verdana" w:hAnsi="Verdana" w:hint="default"/>
      <w:b w:val="0"/>
      <w:bCs w:val="0"/>
      <w:color w:val="000000"/>
      <w:sz w:val="20"/>
      <w:szCs w:val="20"/>
      <w:shd w:val="clear" w:color="auto" w:fill="FFFFFF"/>
    </w:rPr>
  </w:style>
  <w:style w:type="character" w:customStyle="1" w:styleId="spar3">
    <w:name w:val="s_par3"/>
    <w:rsid w:val="00B202CE"/>
    <w:rPr>
      <w:rFonts w:ascii="Verdana" w:hAnsi="Verdana" w:hint="default"/>
      <w:b w:val="0"/>
      <w:bCs w:val="0"/>
      <w:vanish w:val="0"/>
      <w:webHidden w:val="0"/>
      <w:color w:val="000000"/>
      <w:sz w:val="20"/>
      <w:szCs w:val="20"/>
      <w:shd w:val="clear" w:color="auto" w:fill="FFFFFF"/>
      <w:specVanish w:val="0"/>
    </w:rPr>
  </w:style>
  <w:style w:type="numbering" w:customStyle="1" w:styleId="NoList1">
    <w:name w:val="No List1"/>
    <w:next w:val="FrListare"/>
    <w:uiPriority w:val="99"/>
    <w:semiHidden/>
    <w:unhideWhenUsed/>
    <w:rsid w:val="00B202CE"/>
  </w:style>
  <w:style w:type="numbering" w:customStyle="1" w:styleId="NoList11">
    <w:name w:val="No List11"/>
    <w:next w:val="FrListare"/>
    <w:semiHidden/>
    <w:rsid w:val="00B202CE"/>
  </w:style>
  <w:style w:type="character" w:styleId="Accentuat">
    <w:name w:val="Emphasis"/>
    <w:qFormat/>
    <w:rsid w:val="00B202CE"/>
    <w:rPr>
      <w:i/>
      <w:iCs/>
    </w:rPr>
  </w:style>
  <w:style w:type="paragraph" w:styleId="Indentcorptext3">
    <w:name w:val="Body Text Indent 3"/>
    <w:basedOn w:val="Normal"/>
    <w:link w:val="Indentcorptext3Caracter1"/>
    <w:rsid w:val="00B202CE"/>
    <w:pPr>
      <w:spacing w:after="120" w:line="240" w:lineRule="auto"/>
      <w:ind w:left="283"/>
    </w:pPr>
    <w:rPr>
      <w:rFonts w:ascii="Times New Roman" w:eastAsia="Times New Roman" w:hAnsi="Times New Roman" w:cs="Times New Roman"/>
      <w:sz w:val="16"/>
      <w:szCs w:val="16"/>
      <w:lang w:val="ro-RO"/>
    </w:rPr>
  </w:style>
  <w:style w:type="character" w:customStyle="1" w:styleId="Indentcorptext3Caracter1">
    <w:name w:val="Indent corp text 3 Caracter1"/>
    <w:basedOn w:val="Fontdeparagrafimplicit"/>
    <w:link w:val="Indentcorptext3"/>
    <w:rsid w:val="00B202CE"/>
    <w:rPr>
      <w:rFonts w:ascii="Times New Roman" w:eastAsia="Times New Roman" w:hAnsi="Times New Roman" w:cs="Times New Roman"/>
      <w:kern w:val="0"/>
      <w:sz w:val="16"/>
      <w:szCs w:val="16"/>
      <w14:ligatures w14:val="none"/>
    </w:rPr>
  </w:style>
  <w:style w:type="character" w:styleId="Numrdepagin">
    <w:name w:val="page number"/>
    <w:basedOn w:val="Fontdeparagrafimplicit"/>
    <w:rsid w:val="00B202CE"/>
  </w:style>
  <w:style w:type="character" w:styleId="Robust">
    <w:name w:val="Strong"/>
    <w:uiPriority w:val="22"/>
    <w:qFormat/>
    <w:rsid w:val="00B202CE"/>
    <w:rPr>
      <w:b/>
      <w:bCs/>
    </w:rPr>
  </w:style>
  <w:style w:type="paragraph" w:customStyle="1" w:styleId="DefaultText1">
    <w:name w:val="Default Text:1"/>
    <w:basedOn w:val="Normal"/>
    <w:link w:val="DefaultText1Char"/>
    <w:rsid w:val="00B202CE"/>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B202CE"/>
    <w:rPr>
      <w:rFonts w:ascii="Times New Roman" w:eastAsia="Times New Roman" w:hAnsi="Times New Roman" w:cs="Times New Roman"/>
      <w:kern w:val="0"/>
      <w:sz w:val="24"/>
      <w:szCs w:val="20"/>
      <w14:ligatures w14:val="none"/>
    </w:rPr>
  </w:style>
  <w:style w:type="paragraph" w:customStyle="1" w:styleId="Default">
    <w:name w:val="Default"/>
    <w:uiPriority w:val="99"/>
    <w:rsid w:val="00B202CE"/>
    <w:pPr>
      <w:autoSpaceDE w:val="0"/>
      <w:autoSpaceDN w:val="0"/>
      <w:adjustRightInd w:val="0"/>
      <w:spacing w:after="0" w:line="240" w:lineRule="auto"/>
    </w:pPr>
    <w:rPr>
      <w:rFonts w:ascii="Arial" w:eastAsia="Calibri" w:hAnsi="Arial" w:cs="Arial"/>
      <w:color w:val="000000"/>
      <w:kern w:val="0"/>
      <w:sz w:val="24"/>
      <w:szCs w:val="24"/>
      <w:lang w:val="en-US"/>
      <w14:ligatures w14:val="none"/>
    </w:rPr>
  </w:style>
  <w:style w:type="paragraph" w:customStyle="1" w:styleId="Style">
    <w:name w:val="Style"/>
    <w:rsid w:val="00B202CE"/>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rmalWebCaracter">
    <w:name w:val="Normal (Web) Caracter"/>
    <w:link w:val="NormalWeb"/>
    <w:uiPriority w:val="99"/>
    <w:locked/>
    <w:rsid w:val="00B202CE"/>
    <w:rPr>
      <w:rFonts w:ascii="Times New Roman" w:eastAsia="Times New Roman" w:hAnsi="Times New Roman" w:cs="Times New Roman"/>
      <w:kern w:val="0"/>
      <w:sz w:val="24"/>
      <w:szCs w:val="24"/>
      <w:lang w:val="ro-MD" w:eastAsia="ro-MD"/>
      <w14:ligatures w14:val="none"/>
    </w:rPr>
  </w:style>
  <w:style w:type="character" w:customStyle="1" w:styleId="labeldatatext">
    <w:name w:val="labeldatatext"/>
    <w:basedOn w:val="Fontdeparagrafimplicit"/>
    <w:rsid w:val="00B202CE"/>
  </w:style>
  <w:style w:type="character" w:customStyle="1" w:styleId="noticeheading3">
    <w:name w:val="noticeheading3"/>
    <w:basedOn w:val="Fontdeparagrafimplicit"/>
    <w:rsid w:val="00B202CE"/>
  </w:style>
  <w:style w:type="character" w:customStyle="1" w:styleId="FontStyle12">
    <w:name w:val="Font Style12"/>
    <w:uiPriority w:val="99"/>
    <w:rsid w:val="00B202CE"/>
    <w:rPr>
      <w:rFonts w:ascii="Times New Roman" w:hAnsi="Times New Roman" w:cs="Times New Roman"/>
      <w:sz w:val="22"/>
      <w:szCs w:val="22"/>
    </w:rPr>
  </w:style>
  <w:style w:type="paragraph" w:customStyle="1" w:styleId="Style4">
    <w:name w:val="Style4"/>
    <w:basedOn w:val="Normal"/>
    <w:uiPriority w:val="99"/>
    <w:rsid w:val="00B202CE"/>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B202CE"/>
    <w:rPr>
      <w:rFonts w:ascii="Courier New" w:hAnsi="Courier New" w:cs="Courier New"/>
      <w:sz w:val="26"/>
      <w:szCs w:val="26"/>
    </w:rPr>
  </w:style>
  <w:style w:type="paragraph" w:customStyle="1" w:styleId="Style7">
    <w:name w:val="Style7"/>
    <w:basedOn w:val="Normal"/>
    <w:uiPriority w:val="99"/>
    <w:rsid w:val="00B202CE"/>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B202CE"/>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B202CE"/>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B202CE"/>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Fontdeparagrafimplicit"/>
    <w:rsid w:val="00B202CE"/>
  </w:style>
  <w:style w:type="table" w:styleId="Tabelgril">
    <w:name w:val="Table Grid"/>
    <w:basedOn w:val="TabelNormal"/>
    <w:uiPriority w:val="59"/>
    <w:rsid w:val="00B202CE"/>
    <w:pPr>
      <w:spacing w:after="0" w:line="240" w:lineRule="auto"/>
    </w:pPr>
    <w:rPr>
      <w:rFonts w:ascii="Calibri" w:eastAsia="Calibri" w:hAnsi="Calibri" w:cs="Times New Roman"/>
      <w:kern w:val="0"/>
      <w:sz w:val="20"/>
      <w:szCs w:val="20"/>
      <w:lang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B202CE"/>
    <w:pPr>
      <w:spacing w:after="240" w:line="240" w:lineRule="auto"/>
    </w:pPr>
    <w:rPr>
      <w:rFonts w:eastAsia="Times New Roman" w:cs="Times New Roman"/>
      <w:sz w:val="20"/>
      <w:szCs w:val="20"/>
    </w:rPr>
  </w:style>
  <w:style w:type="character" w:customStyle="1" w:styleId="TextnotdesubsolCaracter">
    <w:name w:val="Text notă de subsol Caracter"/>
    <w:basedOn w:val="Fontdeparagrafimplicit"/>
    <w:link w:val="Textnotdesubsol"/>
    <w:uiPriority w:val="99"/>
    <w:rsid w:val="00B202CE"/>
    <w:rPr>
      <w:rFonts w:ascii="Arial" w:eastAsia="Times New Roman" w:hAnsi="Arial" w:cs="Times New Roman"/>
      <w:kern w:val="0"/>
      <w:sz w:val="20"/>
      <w:szCs w:val="20"/>
      <w:lang w:val="en-GB"/>
      <w14:ligatures w14:val="none"/>
    </w:rPr>
  </w:style>
  <w:style w:type="paragraph" w:customStyle="1" w:styleId="msolistparagraph0">
    <w:name w:val="msolistparagraph"/>
    <w:basedOn w:val="Normal"/>
    <w:rsid w:val="00B202CE"/>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B202CE"/>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B202CE"/>
    <w:rPr>
      <w:rFonts w:ascii="Times New Roman" w:eastAsia="Times New Roman" w:hAnsi="Times New Roman" w:cs="Times New Roman"/>
      <w:noProof/>
      <w:kern w:val="0"/>
      <w:sz w:val="24"/>
      <w:szCs w:val="20"/>
      <w14:ligatures w14:val="none"/>
    </w:rPr>
  </w:style>
  <w:style w:type="paragraph" w:customStyle="1" w:styleId="DefaultText2">
    <w:name w:val="Default Text:2"/>
    <w:basedOn w:val="Normal"/>
    <w:rsid w:val="00B202CE"/>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B202CE"/>
    <w:rPr>
      <w:sz w:val="24"/>
      <w:lang w:val="x-none" w:eastAsia="en-US"/>
    </w:rPr>
  </w:style>
  <w:style w:type="character" w:styleId="Numrdelinie">
    <w:name w:val="line number"/>
    <w:rsid w:val="00B202CE"/>
  </w:style>
  <w:style w:type="numbering" w:customStyle="1" w:styleId="NoList111">
    <w:name w:val="No List111"/>
    <w:next w:val="FrListare"/>
    <w:uiPriority w:val="99"/>
    <w:semiHidden/>
    <w:unhideWhenUsed/>
    <w:rsid w:val="00B202CE"/>
  </w:style>
  <w:style w:type="paragraph" w:customStyle="1" w:styleId="Titlu11">
    <w:name w:val="Titlu 11"/>
    <w:basedOn w:val="Normal"/>
    <w:next w:val="Normal"/>
    <w:rsid w:val="00B202CE"/>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B202CE"/>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B202CE"/>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Titlu1Caracter">
    <w:name w:val="Titlu 1 Caracter"/>
    <w:rsid w:val="00B202CE"/>
    <w:rPr>
      <w:rFonts w:ascii="Arial" w:eastAsia="Times New Roman" w:hAnsi="Arial" w:cs="Arial"/>
      <w:b/>
      <w:bCs/>
      <w:kern w:val="3"/>
      <w:sz w:val="32"/>
      <w:szCs w:val="32"/>
      <w:lang w:val="en-US"/>
    </w:rPr>
  </w:style>
  <w:style w:type="character" w:customStyle="1" w:styleId="Titlu2Caracter">
    <w:name w:val="Titlu 2 Caracter"/>
    <w:rsid w:val="00B202CE"/>
    <w:rPr>
      <w:rFonts w:ascii="Times New Roman" w:eastAsia="Times New Roman" w:hAnsi="Times New Roman" w:cs="Times New Roman"/>
      <w:sz w:val="24"/>
      <w:szCs w:val="24"/>
      <w:lang w:val="en-US"/>
    </w:rPr>
  </w:style>
  <w:style w:type="character" w:customStyle="1" w:styleId="Titlu4Caracter">
    <w:name w:val="Titlu 4 Caracter"/>
    <w:rsid w:val="00B202CE"/>
    <w:rPr>
      <w:rFonts w:ascii="Times New Roman" w:eastAsia="Times New Roman" w:hAnsi="Times New Roman" w:cs="Times New Roman"/>
      <w:sz w:val="24"/>
      <w:szCs w:val="24"/>
      <w:lang w:val="en-US"/>
    </w:rPr>
  </w:style>
  <w:style w:type="paragraph" w:customStyle="1" w:styleId="msonormal0">
    <w:name w:val="msonormal"/>
    <w:basedOn w:val="Normal"/>
    <w:rsid w:val="00B202CE"/>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B202CE"/>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rsid w:val="00B202CE"/>
    <w:rPr>
      <w:rFonts w:ascii="Times New Roman" w:eastAsia="Times New Roman" w:hAnsi="Times New Roman" w:cs="Times New Roman"/>
      <w:sz w:val="24"/>
      <w:szCs w:val="24"/>
      <w:lang w:val="en-US"/>
    </w:rPr>
  </w:style>
  <w:style w:type="paragraph" w:customStyle="1" w:styleId="Subsol1">
    <w:name w:val="Subsol1"/>
    <w:basedOn w:val="Normal"/>
    <w:rsid w:val="00B202CE"/>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rsid w:val="00B202CE"/>
    <w:rPr>
      <w:rFonts w:ascii="Times New Roman" w:eastAsia="Times New Roman" w:hAnsi="Times New Roman" w:cs="Times New Roman"/>
      <w:sz w:val="24"/>
      <w:szCs w:val="24"/>
      <w:lang w:val="en-US"/>
    </w:rPr>
  </w:style>
  <w:style w:type="paragraph" w:customStyle="1" w:styleId="Corptext1">
    <w:name w:val="Corp text1"/>
    <w:basedOn w:val="Normal"/>
    <w:rsid w:val="00B202CE"/>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B202CE"/>
    <w:rPr>
      <w:rFonts w:ascii="Times New Roman" w:eastAsia="Times New Roman" w:hAnsi="Times New Roman" w:cs="Times New Roman"/>
      <w:sz w:val="28"/>
      <w:szCs w:val="20"/>
      <w:lang w:val="en-US"/>
    </w:rPr>
  </w:style>
  <w:style w:type="paragraph" w:customStyle="1" w:styleId="Corptext21">
    <w:name w:val="Corp text 21"/>
    <w:basedOn w:val="Normal"/>
    <w:rsid w:val="00B202CE"/>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rsid w:val="00B202CE"/>
    <w:rPr>
      <w:rFonts w:ascii="Times New Roman" w:eastAsia="Times New Roman" w:hAnsi="Times New Roman" w:cs="Times New Roman"/>
      <w:sz w:val="24"/>
      <w:szCs w:val="24"/>
      <w:lang w:val="en-US"/>
    </w:rPr>
  </w:style>
  <w:style w:type="paragraph" w:customStyle="1" w:styleId="Indentcorptext31">
    <w:name w:val="Indent corp text 31"/>
    <w:basedOn w:val="Normal"/>
    <w:rsid w:val="00B202CE"/>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B202CE"/>
    <w:rPr>
      <w:rFonts w:ascii="Times New Roman" w:eastAsia="Times New Roman" w:hAnsi="Times New Roman" w:cs="Times New Roman"/>
      <w:sz w:val="16"/>
      <w:szCs w:val="16"/>
      <w:lang w:val="en-US"/>
    </w:rPr>
  </w:style>
  <w:style w:type="paragraph" w:customStyle="1" w:styleId="TextnBalon1">
    <w:name w:val="Text în Balon1"/>
    <w:basedOn w:val="Normal"/>
    <w:rsid w:val="00B202CE"/>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B202CE"/>
    <w:rPr>
      <w:rFonts w:ascii="Segoe UI" w:eastAsia="Times New Roman" w:hAnsi="Segoe UI" w:cs="Segoe UI"/>
      <w:sz w:val="18"/>
      <w:szCs w:val="18"/>
      <w:lang w:val="en-US"/>
    </w:rPr>
  </w:style>
  <w:style w:type="character" w:customStyle="1" w:styleId="HyperlinkParcurs1">
    <w:name w:val="HyperlinkParcurs1"/>
    <w:rsid w:val="00B202CE"/>
    <w:rPr>
      <w:color w:val="800080"/>
      <w:u w:val="single"/>
    </w:rPr>
  </w:style>
  <w:style w:type="paragraph" w:customStyle="1" w:styleId="Titlu10">
    <w:name w:val="Titlu1"/>
    <w:basedOn w:val="Normal"/>
    <w:next w:val="Normal"/>
    <w:rsid w:val="00B202CE"/>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B202CE"/>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B202CE"/>
    <w:pPr>
      <w:spacing w:after="0" w:line="240" w:lineRule="auto"/>
    </w:pPr>
    <w:rPr>
      <w:rFonts w:ascii="Calibri" w:eastAsia="Calibri" w:hAnsi="Calibri"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B202CE"/>
    <w:rPr>
      <w:rFonts w:ascii="Times New Roman" w:eastAsia="Times New Roman" w:hAnsi="Times New Roman" w:cs="Times New Roman"/>
      <w:kern w:val="0"/>
      <w:sz w:val="20"/>
      <w:szCs w:val="20"/>
      <w:lang w:val="en-US"/>
      <w14:ligatures w14:val="none"/>
    </w:rPr>
  </w:style>
  <w:style w:type="paragraph" w:customStyle="1" w:styleId="al">
    <w:name w:val="a_l"/>
    <w:basedOn w:val="Normal"/>
    <w:rsid w:val="00B202CE"/>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B202CE"/>
    <w:rPr>
      <w:color w:val="605E5C"/>
      <w:shd w:val="clear" w:color="auto" w:fill="E1DFDD"/>
    </w:rPr>
  </w:style>
  <w:style w:type="character" w:customStyle="1" w:styleId="UnresolvedMention1">
    <w:name w:val="Unresolved Mention1"/>
    <w:uiPriority w:val="99"/>
    <w:semiHidden/>
    <w:unhideWhenUsed/>
    <w:rsid w:val="00B202CE"/>
    <w:rPr>
      <w:color w:val="605E5C"/>
      <w:shd w:val="clear" w:color="auto" w:fill="E1DFDD"/>
    </w:rPr>
  </w:style>
  <w:style w:type="character" w:customStyle="1" w:styleId="Fontdeparagrafimplicit2">
    <w:name w:val="Font de paragraf implicit2"/>
    <w:rsid w:val="00B2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e5.ro/Gratuit/gi2tsmbqhe/codul-civil-din-2009?pid=56654037&amp;d=2019-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29</Pages>
  <Words>13354</Words>
  <Characters>77457</Characters>
  <Application>Microsoft Office Word</Application>
  <DocSecurity>0</DocSecurity>
  <Lines>645</Lines>
  <Paragraphs>181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43</cp:revision>
  <cp:lastPrinted>2025-06-03T09:39:00Z</cp:lastPrinted>
  <dcterms:created xsi:type="dcterms:W3CDTF">2025-06-03T06:58:00Z</dcterms:created>
  <dcterms:modified xsi:type="dcterms:W3CDTF">2025-06-03T11:37:00Z</dcterms:modified>
</cp:coreProperties>
</file>