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43150D02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60672">
        <w:rPr>
          <w:rFonts w:asciiTheme="majorHAnsi" w:hAnsiTheme="majorHAnsi"/>
          <w:b/>
          <w:bCs/>
          <w:sz w:val="24"/>
          <w:szCs w:val="24"/>
          <w:lang w:val="ro-RO"/>
        </w:rPr>
        <w:t xml:space="preserve"> 249</w:t>
      </w:r>
    </w:p>
    <w:p w14:paraId="18230DE1" w14:textId="6F8747A2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60672">
        <w:rPr>
          <w:rFonts w:asciiTheme="majorHAnsi" w:hAnsiTheme="majorHAnsi"/>
          <w:b/>
          <w:bCs/>
          <w:sz w:val="24"/>
          <w:szCs w:val="24"/>
          <w:lang w:val="ro-RO"/>
        </w:rPr>
        <w:t xml:space="preserve"> 06 aprilie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4634C84" w:rsidR="00CD4ED7" w:rsidRPr="00B96D54" w:rsidRDefault="00DB4655" w:rsidP="00B96D5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843EB3" w:rsidRPr="00843EB3">
        <w:rPr>
          <w:rFonts w:asciiTheme="majorHAnsi" w:hAnsiTheme="majorHAnsi"/>
          <w:b/>
          <w:sz w:val="24"/>
          <w:szCs w:val="24"/>
        </w:rPr>
        <w:t>Rus Anca-Emilia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1743227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843EB3">
        <w:rPr>
          <w:rFonts w:asciiTheme="majorHAnsi" w:hAnsiTheme="majorHAnsi"/>
          <w:sz w:val="24"/>
          <w:szCs w:val="24"/>
        </w:rPr>
        <w:t>12541</w:t>
      </w:r>
      <w:r w:rsidR="00AF45CC" w:rsidRPr="00CA2CE1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43EB3" w:rsidRPr="00843EB3">
        <w:rPr>
          <w:rFonts w:asciiTheme="majorHAnsi" w:hAnsiTheme="majorHAnsi"/>
          <w:sz w:val="24"/>
          <w:szCs w:val="24"/>
        </w:rPr>
        <w:t>Rus Anca-Emilia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33661BAC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  <w:r w:rsidR="006F36E8">
        <w:rPr>
          <w:rFonts w:asciiTheme="majorHAnsi" w:hAnsiTheme="majorHAnsi"/>
          <w:sz w:val="24"/>
          <w:szCs w:val="24"/>
        </w:rPr>
        <w:t>p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BF6A397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43EB3" w:rsidRPr="00843EB3">
        <w:rPr>
          <w:rFonts w:asciiTheme="majorHAnsi" w:hAnsiTheme="majorHAnsi"/>
          <w:sz w:val="24"/>
          <w:szCs w:val="24"/>
        </w:rPr>
        <w:t>Rus Anca-Emilia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Biroului Administrare Patrimoniu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742A3F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perioa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da </w:t>
      </w:r>
      <w:r w:rsidR="00843EB3">
        <w:rPr>
          <w:rStyle w:val="Strong"/>
          <w:rFonts w:asciiTheme="majorHAnsi" w:hAnsiTheme="majorHAnsi" w:cs="Open Sans"/>
          <w:b w:val="0"/>
          <w:sz w:val="24"/>
          <w:szCs w:val="24"/>
        </w:rPr>
        <w:t>07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843EB3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843EB3">
        <w:rPr>
          <w:rStyle w:val="Strong"/>
          <w:rFonts w:asciiTheme="majorHAnsi" w:hAnsiTheme="majorHAnsi" w:cs="Open Sans"/>
          <w:b w:val="0"/>
          <w:sz w:val="24"/>
          <w:szCs w:val="24"/>
        </w:rPr>
        <w:t>09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843EB3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B96D5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843EB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14.04.2020-16.04.2020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506C1E0D" w14:textId="77777777" w:rsidR="00D0283C" w:rsidRDefault="00D0283C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06A881F2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843EB3" w:rsidRPr="00843EB3">
        <w:rPr>
          <w:rFonts w:asciiTheme="majorHAnsi" w:hAnsiTheme="majorHAnsi"/>
          <w:sz w:val="24"/>
          <w:szCs w:val="24"/>
        </w:rPr>
        <w:t>Rus Anca-Emilia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7D40B1E7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691382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2BD7F1F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843EB3" w:rsidRPr="00843EB3">
        <w:rPr>
          <w:rFonts w:asciiTheme="majorHAnsi" w:hAnsiTheme="majorHAnsi"/>
          <w:sz w:val="24"/>
          <w:szCs w:val="24"/>
        </w:rPr>
        <w:t>Rus Anca-Emilia</w:t>
      </w:r>
      <w:r w:rsidR="00B96D5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73D23F28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843EB3" w:rsidRPr="00843EB3">
        <w:rPr>
          <w:rFonts w:asciiTheme="majorHAnsi" w:hAnsiTheme="majorHAnsi"/>
          <w:sz w:val="24"/>
          <w:szCs w:val="24"/>
        </w:rPr>
        <w:t>Rus Anca-Emilia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6EE3">
        <w:rPr>
          <w:rFonts w:asciiTheme="majorHAnsi" w:hAnsiTheme="majorHAnsi"/>
          <w:sz w:val="24"/>
          <w:szCs w:val="24"/>
        </w:rPr>
        <w:t>domnul Danci Ioan-Alin</w:t>
      </w:r>
      <w:r w:rsidR="00016EE3" w:rsidRPr="00C4142B">
        <w:rPr>
          <w:rFonts w:asciiTheme="majorHAnsi" w:hAnsiTheme="majorHAnsi"/>
          <w:sz w:val="24"/>
          <w:szCs w:val="24"/>
        </w:rPr>
        <w:t xml:space="preserve">, </w:t>
      </w:r>
      <w:r w:rsidR="00016EE3">
        <w:rPr>
          <w:rFonts w:asciiTheme="majorHAnsi" w:hAnsiTheme="majorHAnsi"/>
          <w:sz w:val="24"/>
          <w:szCs w:val="24"/>
        </w:rPr>
        <w:t>domnul Hîncu Liviu-Emil</w:t>
      </w:r>
      <w:r w:rsidR="00016EE3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67ED2DFF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843EB3" w:rsidRPr="00843EB3">
        <w:rPr>
          <w:rFonts w:asciiTheme="majorHAnsi" w:hAnsiTheme="majorHAnsi"/>
          <w:sz w:val="24"/>
          <w:szCs w:val="24"/>
        </w:rPr>
        <w:t xml:space="preserve">Rus </w:t>
      </w:r>
      <w:proofErr w:type="spellStart"/>
      <w:r w:rsidR="00843EB3" w:rsidRPr="00843EB3">
        <w:rPr>
          <w:rFonts w:asciiTheme="majorHAnsi" w:hAnsiTheme="majorHAnsi"/>
          <w:sz w:val="24"/>
          <w:szCs w:val="24"/>
        </w:rPr>
        <w:t>Anca</w:t>
      </w:r>
      <w:proofErr w:type="spellEnd"/>
      <w:r w:rsidR="00843EB3" w:rsidRPr="00843EB3">
        <w:rPr>
          <w:rFonts w:asciiTheme="majorHAnsi" w:hAnsiTheme="majorHAnsi"/>
          <w:sz w:val="24"/>
          <w:szCs w:val="24"/>
        </w:rPr>
        <w:t>-Emilia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</w:t>
      </w:r>
      <w:r w:rsidR="00016EE3">
        <w:rPr>
          <w:rFonts w:asciiTheme="majorHAnsi" w:hAnsiTheme="majorHAnsi"/>
          <w:sz w:val="24"/>
          <w:szCs w:val="24"/>
        </w:rPr>
        <w:t>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Danci Ioan-Alin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16EE3">
        <w:rPr>
          <w:rFonts w:asciiTheme="majorHAnsi" w:hAnsiTheme="majorHAnsi"/>
          <w:sz w:val="24"/>
          <w:szCs w:val="24"/>
        </w:rPr>
        <w:t>domnului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Hîncu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Liviu-Emil,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7C34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6EE3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672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1C5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2AE8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282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382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6E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A3F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454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3EB3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6D54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2CE1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283C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5A8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2F22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782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18</cp:revision>
  <cp:lastPrinted>2020-04-06T11:20:00Z</cp:lastPrinted>
  <dcterms:created xsi:type="dcterms:W3CDTF">2020-03-19T07:38:00Z</dcterms:created>
  <dcterms:modified xsi:type="dcterms:W3CDTF">2020-04-13T05:47:00Z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