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C8A551E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 </w:t>
      </w:r>
      <w:r w:rsidR="008454B4">
        <w:rPr>
          <w:rFonts w:asciiTheme="majorHAnsi" w:hAnsiTheme="majorHAnsi"/>
          <w:b/>
          <w:bCs/>
          <w:sz w:val="24"/>
          <w:szCs w:val="24"/>
          <w:lang w:val="ro-RO"/>
        </w:rPr>
        <w:t>250</w:t>
      </w:r>
    </w:p>
    <w:p w14:paraId="18230DE1" w14:textId="6586A4C1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8454B4">
        <w:rPr>
          <w:rFonts w:asciiTheme="majorHAnsi" w:hAnsiTheme="majorHAnsi"/>
          <w:b/>
          <w:bCs/>
          <w:sz w:val="24"/>
          <w:szCs w:val="24"/>
          <w:lang w:val="ro-RO"/>
        </w:rPr>
        <w:t xml:space="preserve"> 8 aprilie 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6E2551E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b/>
          <w:sz w:val="24"/>
          <w:szCs w:val="24"/>
        </w:rPr>
        <w:t>mnul</w:t>
      </w:r>
      <w:r w:rsidR="002B4FCD" w:rsidRPr="00B93D53">
        <w:rPr>
          <w:rFonts w:asciiTheme="majorHAnsi" w:hAnsiTheme="majorHAnsi"/>
          <w:b/>
          <w:sz w:val="24"/>
          <w:szCs w:val="24"/>
        </w:rPr>
        <w:t xml:space="preserve"> </w:t>
      </w:r>
      <w:r w:rsidR="00B93D53" w:rsidRPr="00B93D53">
        <w:rPr>
          <w:rFonts w:asciiTheme="majorHAnsi" w:hAnsiTheme="majorHAnsi"/>
          <w:b/>
          <w:sz w:val="24"/>
          <w:szCs w:val="24"/>
        </w:rPr>
        <w:t>HAIZER RAUL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125A8C36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B93D53" w:rsidRPr="00B93D53">
        <w:rPr>
          <w:rFonts w:asciiTheme="majorHAnsi" w:hAnsiTheme="majorHAnsi"/>
          <w:sz w:val="24"/>
          <w:szCs w:val="24"/>
        </w:rPr>
        <w:t>1</w:t>
      </w:r>
      <w:r w:rsidR="006644B5">
        <w:rPr>
          <w:rFonts w:asciiTheme="majorHAnsi" w:hAnsiTheme="majorHAnsi"/>
          <w:sz w:val="24"/>
          <w:szCs w:val="24"/>
        </w:rPr>
        <w:t>1864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819EF41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41356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superior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Urbanism și Amenajarea Teritoriului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C36107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644B5">
        <w:rPr>
          <w:rStyle w:val="Strong"/>
          <w:rFonts w:asciiTheme="majorHAnsi" w:hAnsiTheme="majorHAnsi" w:cs="Open Sans"/>
          <w:b w:val="0"/>
          <w:sz w:val="24"/>
          <w:szCs w:val="24"/>
        </w:rPr>
        <w:t>15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6644B5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13225453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802E66E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6168A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01455BE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1F3FC2" w:rsidRPr="00B93D53">
        <w:rPr>
          <w:rFonts w:asciiTheme="majorHAnsi" w:hAnsiTheme="majorHAnsi"/>
          <w:sz w:val="24"/>
          <w:szCs w:val="24"/>
        </w:rPr>
        <w:t>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1F3FC2" w:rsidRPr="00B93D53">
        <w:rPr>
          <w:rFonts w:asciiTheme="majorHAnsi" w:hAnsiTheme="majorHAnsi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8154C9" w:rsidRPr="00B93D53">
        <w:rPr>
          <w:rFonts w:asciiTheme="majorHAnsi" w:hAnsiTheme="majorHAnsi"/>
          <w:sz w:val="24"/>
          <w:szCs w:val="24"/>
        </w:rPr>
        <w:t>do</w:t>
      </w:r>
      <w:r w:rsidR="00F94E21" w:rsidRPr="00B93D53">
        <w:rPr>
          <w:rFonts w:asciiTheme="majorHAnsi" w:hAnsiTheme="majorHAnsi"/>
          <w:sz w:val="24"/>
          <w:szCs w:val="24"/>
        </w:rPr>
        <w:t xml:space="preserve">mnul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FB68D1">
        <w:rPr>
          <w:rFonts w:asciiTheme="majorHAnsi" w:hAnsiTheme="majorHAnsi"/>
          <w:sz w:val="24"/>
          <w:szCs w:val="24"/>
        </w:rPr>
        <w:t>, domnul Salanță Claudiu</w:t>
      </w:r>
      <w:r w:rsidR="00E45B4A">
        <w:rPr>
          <w:rFonts w:asciiTheme="majorHAnsi" w:hAnsiTheme="majorHAnsi"/>
          <w:sz w:val="24"/>
          <w:szCs w:val="24"/>
        </w:rPr>
        <w:t>-Daniel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7D04AE8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B93D53">
        <w:rPr>
          <w:rFonts w:asciiTheme="majorHAnsi" w:hAnsiTheme="majorHAnsi"/>
          <w:sz w:val="24"/>
          <w:szCs w:val="24"/>
          <w:lang w:val="ro-RO"/>
        </w:rPr>
        <w:t>do</w:t>
      </w:r>
      <w:r w:rsidR="00C56EF4" w:rsidRPr="00B93D53">
        <w:rPr>
          <w:rFonts w:asciiTheme="majorHAnsi" w:hAnsiTheme="majorHAnsi"/>
          <w:sz w:val="24"/>
          <w:szCs w:val="24"/>
          <w:lang w:val="ro-RO"/>
        </w:rPr>
        <w:t>mnului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>Haizer Raul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r w:rsidR="00F94E21" w:rsidRPr="00B93D53">
        <w:rPr>
          <w:rFonts w:asciiTheme="majorHAnsi" w:hAnsiTheme="majorHAnsi"/>
          <w:sz w:val="24"/>
          <w:szCs w:val="24"/>
          <w:lang w:val="ro-RO"/>
        </w:rPr>
        <w:t xml:space="preserve">domnului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proofErr w:type="spellStart"/>
      <w:r w:rsidR="00FB68D1">
        <w:rPr>
          <w:rFonts w:asciiTheme="majorHAnsi" w:hAnsiTheme="majorHAnsi"/>
          <w:sz w:val="24"/>
          <w:szCs w:val="24"/>
        </w:rPr>
        <w:t>domnului</w:t>
      </w:r>
      <w:proofErr w:type="spellEnd"/>
      <w:r w:rsidR="00FB68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B68D1">
        <w:rPr>
          <w:rFonts w:asciiTheme="majorHAnsi" w:hAnsiTheme="majorHAnsi"/>
          <w:sz w:val="24"/>
          <w:szCs w:val="24"/>
        </w:rPr>
        <w:t>Salanță</w:t>
      </w:r>
      <w:proofErr w:type="spellEnd"/>
      <w:r w:rsidR="00FB68D1">
        <w:rPr>
          <w:rFonts w:asciiTheme="majorHAnsi" w:hAnsiTheme="majorHAnsi"/>
          <w:sz w:val="24"/>
          <w:szCs w:val="24"/>
        </w:rPr>
        <w:t xml:space="preserve"> Claudiu</w:t>
      </w:r>
      <w:r w:rsidR="00E45B4A">
        <w:rPr>
          <w:rFonts w:asciiTheme="majorHAnsi" w:hAnsiTheme="majorHAnsi"/>
          <w:sz w:val="24"/>
          <w:szCs w:val="24"/>
        </w:rPr>
        <w:t>-Daniel</w:t>
      </w:r>
      <w:r w:rsidR="00FB68D1">
        <w:rPr>
          <w:rFonts w:asciiTheme="majorHAnsi" w:hAnsiTheme="majorHAnsi"/>
          <w:sz w:val="24"/>
          <w:szCs w:val="24"/>
        </w:rPr>
        <w:t>,</w:t>
      </w:r>
      <w:r w:rsidR="00FB68D1" w:rsidRPr="00B93D53">
        <w:rPr>
          <w:rFonts w:asciiTheme="majorHAnsi" w:hAnsiTheme="majorHAnsi"/>
          <w:sz w:val="24"/>
          <w:szCs w:val="24"/>
        </w:rPr>
        <w:t xml:space="preserve"> 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>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499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0F84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312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4B5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4B4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107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4A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68D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72353-B284-4800-959F-3038AFC6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780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17</cp:revision>
  <cp:lastPrinted>2020-03-17T13:55:00Z</cp:lastPrinted>
  <dcterms:created xsi:type="dcterms:W3CDTF">2020-03-17T12:26:00Z</dcterms:created>
  <dcterms:modified xsi:type="dcterms:W3CDTF">2020-04-13T05:48:00Z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