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53B7" w14:textId="77777777" w:rsidR="00402E4A" w:rsidRPr="00F32965" w:rsidRDefault="00402E4A" w:rsidP="00402E4A">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5DB75125" w14:textId="77777777" w:rsidR="00402E4A" w:rsidRPr="00F32965" w:rsidRDefault="00402E4A" w:rsidP="00402E4A">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849 </w:t>
      </w:r>
      <w:r w:rsidRPr="00F32965">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F32965">
        <w:rPr>
          <w:rFonts w:ascii="Montserrat Light" w:hAnsi="Montserrat Light" w:cs="Arial"/>
          <w:b/>
          <w:bCs/>
          <w:noProof/>
          <w:sz w:val="22"/>
          <w:szCs w:val="22"/>
          <w:lang w:val="ro-RO"/>
        </w:rPr>
        <w:t>2023</w:t>
      </w:r>
    </w:p>
    <w:p w14:paraId="5CB0E516" w14:textId="77777777" w:rsidR="00402E4A" w:rsidRPr="00F32965" w:rsidRDefault="00402E4A" w:rsidP="00402E4A">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doamnei Mureșanu Anda-Mihaela în funcţia publică de conducere</w:t>
      </w:r>
    </w:p>
    <w:p w14:paraId="0951655F" w14:textId="77777777" w:rsidR="00402E4A" w:rsidRPr="00F32965" w:rsidRDefault="00402E4A" w:rsidP="00402E4A">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Șef serviciu la Serviciul Autorizări din cadrul Direcției Urbanism și Amenajarea Teritoriului </w:t>
      </w:r>
    </w:p>
    <w:p w14:paraId="12AAA1F7" w14:textId="77777777" w:rsidR="00402E4A" w:rsidRPr="00F32965" w:rsidRDefault="00402E4A" w:rsidP="00402E4A">
      <w:pPr>
        <w:spacing w:line="240" w:lineRule="auto"/>
        <w:jc w:val="both"/>
        <w:rPr>
          <w:rFonts w:ascii="Montserrat Light" w:hAnsi="Montserrat Light"/>
          <w:noProof/>
          <w:lang w:val="ro-RO"/>
        </w:rPr>
      </w:pPr>
    </w:p>
    <w:p w14:paraId="371439E7" w14:textId="77777777" w:rsidR="00402E4A" w:rsidRPr="00F32965" w:rsidRDefault="00402E4A" w:rsidP="00402E4A">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1DFE1D19" w14:textId="77777777" w:rsidR="00402E4A" w:rsidRPr="00F32965" w:rsidRDefault="00402E4A" w:rsidP="00402E4A">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38AF1B2E" w14:textId="77777777" w:rsidR="00402E4A" w:rsidRPr="00F32965" w:rsidRDefault="00402E4A" w:rsidP="00402E4A">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30B2780C" w14:textId="77777777" w:rsidR="00402E4A" w:rsidRPr="00F32965" w:rsidRDefault="00402E4A" w:rsidP="00402E4A">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9B43103" w14:textId="77777777" w:rsidR="00402E4A" w:rsidRPr="00F32965" w:rsidRDefault="00402E4A" w:rsidP="00402E4A">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20C912F6" w14:textId="77777777" w:rsidR="00402E4A" w:rsidRPr="00F32965" w:rsidRDefault="00402E4A" w:rsidP="00402E4A">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5CE93D29" w14:textId="77777777" w:rsidR="00402E4A" w:rsidRPr="00F32965" w:rsidRDefault="00402E4A" w:rsidP="00402E4A">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ADC26E8" w14:textId="77777777" w:rsidR="00402E4A" w:rsidRPr="00F32965" w:rsidRDefault="00402E4A" w:rsidP="00402E4A">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6ACD8A64" w14:textId="77777777" w:rsidR="00402E4A" w:rsidRPr="00F32965" w:rsidRDefault="00402E4A" w:rsidP="00402E4A">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6A42FEC2" w14:textId="77777777" w:rsidR="00402E4A" w:rsidRPr="00F32965" w:rsidRDefault="00402E4A" w:rsidP="00402E4A">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27344FFD" w14:textId="77777777" w:rsidR="00402E4A" w:rsidRPr="00F32965" w:rsidRDefault="00402E4A" w:rsidP="00402E4A">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 xml:space="preserve">art. 11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Legea-cadru</w:t>
      </w:r>
      <w:proofErr w:type="spellEnd"/>
      <w:r w:rsidRPr="00F32965">
        <w:rPr>
          <w:rFonts w:ascii="Montserrat Light" w:eastAsia="Times New Roman" w:hAnsi="Montserrat Light" w:cs="Times New Roman"/>
          <w:lang w:val="fr-FR" w:eastAsia="ro-RO"/>
        </w:rPr>
        <w:t xml:space="preserve"> nr. 153/2017 </w:t>
      </w:r>
      <w:proofErr w:type="spellStart"/>
      <w:r w:rsidRPr="00F32965">
        <w:rPr>
          <w:rFonts w:ascii="Montserrat Light" w:eastAsia="Times New Roman" w:hAnsi="Montserrat Light" w:cs="Times New Roman"/>
          <w:lang w:val="fr-FR" w:eastAsia="ro-RO"/>
        </w:rPr>
        <w:t>privind</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salarizarea</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personalului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plătit</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fonduri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publice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cu</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modificările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și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completările</w:t>
      </w:r>
      <w:proofErr w:type="spellEnd"/>
      <w:r w:rsidRPr="00F32965">
        <w:rPr>
          <w:rFonts w:ascii="Montserrat Light" w:eastAsia="Times New Roman" w:hAnsi="Montserrat Light" w:cs="Times New Roman"/>
          <w:lang w:val="fr-FR" w:eastAsia="ro-RO"/>
        </w:rPr>
        <w:t xml:space="preserve"> </w:t>
      </w:r>
      <w:proofErr w:type="spellStart"/>
      <w:proofErr w:type="gramStart"/>
      <w:r w:rsidRPr="00F32965">
        <w:rPr>
          <w:rFonts w:ascii="Montserrat Light" w:eastAsia="Times New Roman" w:hAnsi="Montserrat Light" w:cs="Times New Roman"/>
          <w:lang w:val="fr-FR" w:eastAsia="ro-RO"/>
        </w:rPr>
        <w:t>ulterioare</w:t>
      </w:r>
      <w:proofErr w:type="spellEnd"/>
      <w:r w:rsidRPr="00F32965">
        <w:rPr>
          <w:rFonts w:ascii="Montserrat Light" w:eastAsia="Times New Roman" w:hAnsi="Montserrat Light" w:cs="Times New Roman"/>
          <w:lang w:val="fr-FR" w:eastAsia="ro-RO"/>
        </w:rPr>
        <w:t>;</w:t>
      </w:r>
      <w:proofErr w:type="gramEnd"/>
    </w:p>
    <w:p w14:paraId="1CED6BE3" w14:textId="77777777" w:rsidR="00402E4A" w:rsidRPr="00F32965" w:rsidRDefault="00402E4A" w:rsidP="00402E4A">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5B50A82C" w14:textId="77777777" w:rsidR="00402E4A" w:rsidRPr="00F32965" w:rsidRDefault="00402E4A" w:rsidP="00402E4A">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40508F7A" w14:textId="77777777" w:rsidR="00402E4A" w:rsidRPr="00F32965" w:rsidRDefault="00402E4A" w:rsidP="00402E4A">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D9D1FF2" w14:textId="77777777" w:rsidR="00402E4A" w:rsidRPr="00F32965" w:rsidRDefault="00402E4A" w:rsidP="00402E4A">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3FDF84F2" w14:textId="77777777" w:rsidR="00402E4A" w:rsidRPr="00F32965" w:rsidRDefault="00402E4A" w:rsidP="00402E4A">
      <w:pPr>
        <w:spacing w:after="240" w:line="240" w:lineRule="auto"/>
        <w:jc w:val="both"/>
        <w:rPr>
          <w:rFonts w:ascii="Montserrat Light" w:hAnsi="Montserrat Light"/>
          <w:b/>
          <w:noProof/>
          <w:lang w:val="ro-RO"/>
        </w:rPr>
      </w:pPr>
    </w:p>
    <w:p w14:paraId="7CFBFF78" w14:textId="77777777" w:rsidR="00402E4A" w:rsidRPr="00F32965" w:rsidRDefault="00402E4A" w:rsidP="00402E4A">
      <w:pPr>
        <w:spacing w:after="240" w:line="240" w:lineRule="auto"/>
        <w:jc w:val="both"/>
        <w:rPr>
          <w:rFonts w:ascii="Montserrat Light" w:hAnsi="Montserrat Light"/>
          <w:b/>
          <w:noProof/>
          <w:lang w:val="ro-RO"/>
        </w:rPr>
      </w:pPr>
    </w:p>
    <w:p w14:paraId="6A848A57" w14:textId="77777777" w:rsidR="00402E4A" w:rsidRPr="00F32965" w:rsidRDefault="00402E4A" w:rsidP="00402E4A">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Doamna </w:t>
      </w:r>
      <w:r w:rsidRPr="00F32965">
        <w:rPr>
          <w:rFonts w:ascii="Montserrat Light" w:hAnsi="Montserrat Light"/>
          <w:b/>
          <w:noProof/>
          <w:lang w:val="ro-RO"/>
        </w:rPr>
        <w:t>Mureșanu Anda-Mihaela</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conducere, de șef serviciu, gradul profesional II, </w:t>
      </w:r>
      <w:r w:rsidRPr="00F32965">
        <w:rPr>
          <w:rFonts w:ascii="Montserrat Light" w:hAnsi="Montserrat Light"/>
        </w:rPr>
        <w:t xml:space="preserve">pe </w:t>
      </w:r>
      <w:proofErr w:type="spellStart"/>
      <w:r w:rsidRPr="00F32965">
        <w:rPr>
          <w:rFonts w:ascii="Montserrat Light" w:hAnsi="Montserrat Light"/>
        </w:rPr>
        <w:t>perioadă</w:t>
      </w:r>
      <w:proofErr w:type="spellEnd"/>
      <w:r w:rsidRPr="00F32965">
        <w:rPr>
          <w:rFonts w:ascii="Montserrat Light" w:hAnsi="Montserrat Light"/>
        </w:rPr>
        <w:t xml:space="preserve"> </w:t>
      </w:r>
      <w:proofErr w:type="spellStart"/>
      <w:r w:rsidRPr="00F32965">
        <w:rPr>
          <w:rFonts w:ascii="Montserrat Light" w:hAnsi="Montserrat Light"/>
        </w:rPr>
        <w:t>nedeterminată</w:t>
      </w:r>
      <w:proofErr w:type="spellEnd"/>
      <w:r w:rsidRPr="00F32965">
        <w:rPr>
          <w:rFonts w:ascii="Montserrat Light" w:hAnsi="Montserrat Light"/>
        </w:rPr>
        <w:t xml:space="preserve">, cu </w:t>
      </w:r>
      <w:proofErr w:type="spellStart"/>
      <w:r w:rsidRPr="00F32965">
        <w:rPr>
          <w:rFonts w:ascii="Montserrat Light" w:hAnsi="Montserrat Light"/>
        </w:rPr>
        <w:t>raport</w:t>
      </w:r>
      <w:proofErr w:type="spellEnd"/>
      <w:r w:rsidRPr="00F32965">
        <w:rPr>
          <w:rFonts w:ascii="Montserrat Light" w:hAnsi="Montserrat Light"/>
        </w:rPr>
        <w:t xml:space="preserve"> de </w:t>
      </w:r>
      <w:proofErr w:type="spellStart"/>
      <w:r w:rsidRPr="00F32965">
        <w:rPr>
          <w:rFonts w:ascii="Montserrat Light" w:hAnsi="Montserrat Light"/>
        </w:rPr>
        <w:t>serviciu</w:t>
      </w:r>
      <w:proofErr w:type="spellEnd"/>
      <w:r w:rsidRPr="00F32965">
        <w:rPr>
          <w:rFonts w:ascii="Montserrat Light" w:hAnsi="Montserrat Light"/>
        </w:rPr>
        <w:t xml:space="preserve"> cu </w:t>
      </w:r>
      <w:proofErr w:type="spellStart"/>
      <w:r w:rsidRPr="00F32965">
        <w:rPr>
          <w:rFonts w:ascii="Montserrat Light" w:hAnsi="Montserrat Light"/>
        </w:rPr>
        <w:t>normă</w:t>
      </w:r>
      <w:proofErr w:type="spellEnd"/>
      <w:r w:rsidRPr="00F32965">
        <w:rPr>
          <w:rFonts w:ascii="Montserrat Light" w:hAnsi="Montserrat Light"/>
        </w:rPr>
        <w:t xml:space="preserve"> </w:t>
      </w:r>
      <w:proofErr w:type="spellStart"/>
      <w:r w:rsidRPr="00F32965">
        <w:rPr>
          <w:rFonts w:ascii="Montserrat Light" w:hAnsi="Montserrat Light"/>
        </w:rPr>
        <w:t>întreagă</w:t>
      </w:r>
      <w:proofErr w:type="spellEnd"/>
      <w:r w:rsidRPr="00F32965">
        <w:rPr>
          <w:rFonts w:ascii="Montserrat Light" w:hAnsi="Montserrat Light"/>
        </w:rPr>
        <w:t xml:space="preserve">, </w:t>
      </w:r>
      <w:r w:rsidRPr="00F32965">
        <w:rPr>
          <w:rFonts w:ascii="Montserrat Light" w:hAnsi="Montserrat Light"/>
          <w:noProof/>
          <w:lang w:val="ro-RO"/>
        </w:rPr>
        <w:t>la</w:t>
      </w:r>
      <w:r w:rsidRPr="00F32965">
        <w:rPr>
          <w:rFonts w:ascii="Montserrat Light" w:hAnsi="Montserrat Light"/>
        </w:rPr>
        <w:t xml:space="preserve">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 xml:space="preserve">Id post </w:t>
      </w:r>
      <w:bookmarkStart w:id="0" w:name="_Hlk142550558"/>
      <w:r w:rsidRPr="00F32965">
        <w:rPr>
          <w:rFonts w:ascii="Montserrat Light" w:hAnsi="Montserrat Light"/>
          <w:b/>
          <w:noProof/>
          <w:lang w:val="ro-RO"/>
        </w:rPr>
        <w:t>333814</w:t>
      </w:r>
      <w:bookmarkEnd w:id="0"/>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79BC0D3C" w14:textId="77777777" w:rsidR="00402E4A" w:rsidRPr="00F32965" w:rsidRDefault="00402E4A" w:rsidP="00402E4A">
      <w:pPr>
        <w:autoSpaceDE w:val="0"/>
        <w:autoSpaceDN w:val="0"/>
        <w:adjustRightInd w:val="0"/>
        <w:spacing w:after="240" w:line="240" w:lineRule="auto"/>
        <w:jc w:val="both"/>
        <w:rPr>
          <w:rFonts w:ascii="Montserrat Light" w:hAnsi="Montserrat Light"/>
          <w:bCs/>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Atribuțiile aferente funcției publice de conducere de șef serviciu la Serviciul Autorizări din cadrul Direcției Urbanism și Amenajarea Teritoriului (Id post 333814), sunt prevăzute în fișa postului anexată la prezenta dispoziție.</w:t>
      </w:r>
    </w:p>
    <w:p w14:paraId="3E54AAA3" w14:textId="77777777" w:rsidR="00402E4A" w:rsidRPr="00F32965" w:rsidRDefault="00402E4A" w:rsidP="00402E4A">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1230229" w14:textId="77777777" w:rsidR="00402E4A" w:rsidRPr="00F32965" w:rsidRDefault="00402E4A" w:rsidP="00402E4A">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4716BBA8" w14:textId="77777777" w:rsidR="00402E4A" w:rsidRPr="00F32965" w:rsidRDefault="00402E4A" w:rsidP="00402E4A">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4E29F0ED" w14:textId="77777777" w:rsidR="00402E4A" w:rsidRPr="00F32965" w:rsidRDefault="00402E4A" w:rsidP="00402E4A">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3A0C8638" w14:textId="77777777" w:rsidR="00402E4A" w:rsidRPr="00F32965" w:rsidRDefault="00402E4A" w:rsidP="00402E4A">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0D85EF2F" w14:textId="77777777" w:rsidR="00402E4A" w:rsidRPr="00F32965" w:rsidRDefault="00402E4A" w:rsidP="00402E4A">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66359392" w14:textId="77777777" w:rsidR="00402E4A" w:rsidRPr="00F32965" w:rsidRDefault="00402E4A" w:rsidP="00402E4A">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doamnei</w:t>
      </w:r>
      <w:r w:rsidRPr="00F32965">
        <w:rPr>
          <w:rFonts w:ascii="Montserrat Light" w:hAnsi="Montserrat Light"/>
          <w:b/>
          <w:bCs/>
          <w:noProof/>
          <w:lang w:val="ro-RO"/>
        </w:rPr>
        <w:t xml:space="preserve"> Mureșanu Anda-Mihaela</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306B3C67" w14:textId="77777777" w:rsidR="00402E4A" w:rsidRPr="00F32965" w:rsidRDefault="00402E4A" w:rsidP="00402E4A">
      <w:pPr>
        <w:spacing w:line="240" w:lineRule="auto"/>
        <w:ind w:firstLine="705"/>
        <w:jc w:val="both"/>
        <w:rPr>
          <w:rFonts w:ascii="Montserrat Light" w:hAnsi="Montserrat Light"/>
          <w:noProof/>
          <w:lang w:val="ro-RO"/>
        </w:rPr>
      </w:pPr>
    </w:p>
    <w:p w14:paraId="1CF918A2" w14:textId="77777777" w:rsidR="00402E4A" w:rsidRPr="00F32965" w:rsidRDefault="00402E4A" w:rsidP="00402E4A">
      <w:pPr>
        <w:spacing w:line="240" w:lineRule="auto"/>
        <w:ind w:firstLine="705"/>
        <w:jc w:val="both"/>
        <w:rPr>
          <w:rFonts w:ascii="Montserrat Light" w:hAnsi="Montserrat Light"/>
          <w:noProof/>
          <w:lang w:val="ro-RO"/>
        </w:rPr>
      </w:pPr>
    </w:p>
    <w:p w14:paraId="1B32B0D5" w14:textId="77777777" w:rsidR="00402E4A" w:rsidRPr="00F32965" w:rsidRDefault="00402E4A" w:rsidP="00402E4A">
      <w:pPr>
        <w:spacing w:line="240" w:lineRule="auto"/>
        <w:ind w:firstLine="705"/>
        <w:jc w:val="both"/>
        <w:rPr>
          <w:rFonts w:ascii="Montserrat Light" w:hAnsi="Montserrat Light"/>
          <w:noProof/>
          <w:lang w:val="ro-RO"/>
        </w:rPr>
      </w:pPr>
    </w:p>
    <w:p w14:paraId="02B694C7" w14:textId="77777777" w:rsidR="00402E4A" w:rsidRPr="00F32965" w:rsidRDefault="00402E4A" w:rsidP="00402E4A">
      <w:pPr>
        <w:spacing w:line="240" w:lineRule="auto"/>
        <w:ind w:firstLine="705"/>
        <w:jc w:val="both"/>
        <w:rPr>
          <w:rFonts w:ascii="Montserrat Light" w:hAnsi="Montserrat Light"/>
          <w:noProof/>
          <w:lang w:val="ro-RO"/>
        </w:rPr>
      </w:pPr>
    </w:p>
    <w:p w14:paraId="31764F04" w14:textId="77777777" w:rsidR="00402E4A" w:rsidRPr="00F32965" w:rsidRDefault="00402E4A" w:rsidP="00402E4A">
      <w:pPr>
        <w:spacing w:line="240" w:lineRule="auto"/>
        <w:ind w:firstLine="705"/>
        <w:jc w:val="both"/>
        <w:rPr>
          <w:rFonts w:ascii="Montserrat Light" w:hAnsi="Montserrat Light"/>
          <w:noProof/>
          <w:lang w:val="ro-RO"/>
        </w:rPr>
      </w:pPr>
    </w:p>
    <w:p w14:paraId="22C21331" w14:textId="77777777" w:rsidR="00402E4A" w:rsidRPr="00F32965" w:rsidRDefault="00402E4A" w:rsidP="00402E4A">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0A66F4E7" w14:textId="77777777" w:rsidR="00402E4A" w:rsidRPr="00F32965" w:rsidRDefault="00402E4A" w:rsidP="00402E4A">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2ACDFAF1" w14:textId="77777777" w:rsidR="00402E4A" w:rsidRPr="00F32965" w:rsidRDefault="00402E4A" w:rsidP="00402E4A">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3B20ABCB" w14:textId="77777777" w:rsidR="00402E4A" w:rsidRPr="00F32965" w:rsidRDefault="00402E4A" w:rsidP="00402E4A">
      <w:pPr>
        <w:pStyle w:val="BodyText"/>
        <w:spacing w:line="240" w:lineRule="auto"/>
        <w:rPr>
          <w:rFonts w:ascii="Montserrat Light" w:hAnsi="Montserrat Light"/>
          <w:b/>
          <w:noProof/>
          <w:lang w:val="ro-RO"/>
        </w:rPr>
      </w:pPr>
    </w:p>
    <w:p w14:paraId="6F6B6615" w14:textId="77777777" w:rsidR="00402E4A" w:rsidRPr="00F32965" w:rsidRDefault="00402E4A" w:rsidP="00402E4A">
      <w:pPr>
        <w:pStyle w:val="BodyText"/>
        <w:spacing w:line="240" w:lineRule="auto"/>
        <w:rPr>
          <w:rFonts w:ascii="Montserrat Light" w:hAnsi="Montserrat Light"/>
          <w:b/>
          <w:noProof/>
          <w:lang w:val="ro-RO"/>
        </w:rPr>
      </w:pPr>
    </w:p>
    <w:p w14:paraId="06381D95" w14:textId="77777777" w:rsidR="00402E4A" w:rsidRPr="00F32965" w:rsidRDefault="00402E4A" w:rsidP="00402E4A"/>
    <w:p w14:paraId="31D38A9D" w14:textId="77777777" w:rsidR="00402E4A" w:rsidRPr="00F32965" w:rsidRDefault="00402E4A" w:rsidP="00402E4A"/>
    <w:p w14:paraId="1B796654" w14:textId="77777777" w:rsidR="00402E4A" w:rsidRPr="00F32965" w:rsidRDefault="00402E4A" w:rsidP="00402E4A"/>
    <w:p w14:paraId="1B576E53" w14:textId="77777777" w:rsidR="00402E4A" w:rsidRPr="00F32965" w:rsidRDefault="00402E4A" w:rsidP="00402E4A"/>
    <w:p w14:paraId="04301669" w14:textId="77777777" w:rsidR="00402E4A" w:rsidRPr="00F32965" w:rsidRDefault="00402E4A" w:rsidP="00402E4A"/>
    <w:p w14:paraId="43D86CB9" w14:textId="77777777" w:rsidR="00402E4A" w:rsidRPr="00F32965" w:rsidRDefault="00402E4A" w:rsidP="00402E4A"/>
    <w:p w14:paraId="60CFBFFC" w14:textId="77777777" w:rsidR="00402E4A" w:rsidRPr="00F32965" w:rsidRDefault="00402E4A" w:rsidP="00402E4A"/>
    <w:p w14:paraId="1D050B07" w14:textId="77777777" w:rsidR="00402E4A" w:rsidRPr="00F32965" w:rsidRDefault="00402E4A" w:rsidP="00402E4A"/>
    <w:p w14:paraId="6584D545" w14:textId="77777777" w:rsidR="00402E4A" w:rsidRPr="00F32965" w:rsidRDefault="00402E4A" w:rsidP="00402E4A"/>
    <w:p w14:paraId="33F6AE14" w14:textId="77777777" w:rsidR="00402E4A" w:rsidRPr="00F32965" w:rsidRDefault="00402E4A" w:rsidP="00402E4A"/>
    <w:p w14:paraId="19811254" w14:textId="77777777" w:rsidR="00402E4A" w:rsidRPr="00F32965" w:rsidRDefault="00402E4A" w:rsidP="00402E4A">
      <w:pPr>
        <w:tabs>
          <w:tab w:val="left" w:pos="6756"/>
        </w:tabs>
      </w:pPr>
    </w:p>
    <w:p w14:paraId="07A8EAEC" w14:textId="77777777" w:rsidR="00402E4A" w:rsidRPr="00F32965" w:rsidRDefault="00402E4A" w:rsidP="00402E4A">
      <w:pPr>
        <w:tabs>
          <w:tab w:val="left" w:pos="6756"/>
        </w:tabs>
      </w:pPr>
    </w:p>
    <w:p w14:paraId="7649215E" w14:textId="77777777" w:rsidR="00402E4A" w:rsidRPr="00F32965" w:rsidRDefault="00402E4A" w:rsidP="00402E4A">
      <w:pPr>
        <w:tabs>
          <w:tab w:val="left" w:pos="6756"/>
        </w:tabs>
      </w:pPr>
      <w:r w:rsidRPr="00F32965">
        <w:lastRenderedPageBreak/>
        <w:t xml:space="preserve">                                                                                          </w:t>
      </w:r>
      <w:bookmarkStart w:id="1" w:name="_Hlk142550940"/>
      <w:proofErr w:type="spellStart"/>
      <w:r w:rsidRPr="00F32965">
        <w:rPr>
          <w:rFonts w:ascii="Montserrat Light" w:hAnsi="Montserrat Light"/>
        </w:rPr>
        <w:t>Anexa</w:t>
      </w:r>
      <w:proofErr w:type="spellEnd"/>
      <w:r w:rsidRPr="00F32965">
        <w:rPr>
          <w:rFonts w:ascii="Montserrat Light" w:hAnsi="Montserrat Light"/>
        </w:rPr>
        <w:t xml:space="preserve"> la </w:t>
      </w:r>
      <w:proofErr w:type="spellStart"/>
      <w:r w:rsidRPr="00F32965">
        <w:rPr>
          <w:rFonts w:ascii="Montserrat Light" w:hAnsi="Montserrat Light"/>
        </w:rPr>
        <w:t>Dispozitia</w:t>
      </w:r>
      <w:proofErr w:type="spellEnd"/>
      <w:r w:rsidRPr="00F32965">
        <w:rPr>
          <w:rFonts w:ascii="Montserrat Light" w:hAnsi="Montserrat Light"/>
        </w:rPr>
        <w:t xml:space="preserve"> nr</w:t>
      </w:r>
      <w:r>
        <w:rPr>
          <w:rFonts w:ascii="Montserrat Light" w:hAnsi="Montserrat Light"/>
        </w:rPr>
        <w:t>. 849</w:t>
      </w:r>
      <w:r w:rsidRPr="00F32965">
        <w:rPr>
          <w:rFonts w:ascii="Montserrat Light" w:hAnsi="Montserrat Light"/>
        </w:rPr>
        <w:t xml:space="preserve">/2023                                                                 </w:t>
      </w:r>
      <w:bookmarkEnd w:id="1"/>
    </w:p>
    <w:p w14:paraId="6E9217D8" w14:textId="77777777" w:rsidR="00402E4A" w:rsidRPr="00F32965" w:rsidRDefault="00402E4A" w:rsidP="00402E4A"/>
    <w:p w14:paraId="75A9ADAE" w14:textId="77777777" w:rsidR="00402E4A" w:rsidRPr="00F32965" w:rsidRDefault="00402E4A" w:rsidP="00402E4A">
      <w:pPr>
        <w:keepNext/>
        <w:autoSpaceDE w:val="0"/>
        <w:autoSpaceDN w:val="0"/>
        <w:adjustRightInd w:val="0"/>
        <w:spacing w:line="240" w:lineRule="auto"/>
        <w:ind w:right="123"/>
        <w:jc w:val="both"/>
        <w:outlineLvl w:val="1"/>
        <w:rPr>
          <w:rFonts w:ascii="Montserrat Light" w:eastAsia="Times New Roman" w:hAnsi="Montserrat Light" w:cs="Times New Roman"/>
          <w:b/>
          <w:bCs/>
          <w:lang w:val="ro-RO" w:eastAsia="x-none"/>
        </w:rPr>
      </w:pPr>
      <w:r w:rsidRPr="00F32965">
        <w:rPr>
          <w:rFonts w:ascii="Montserrat Light" w:eastAsia="Times New Roman" w:hAnsi="Montserrat Light" w:cs="Times New Roman"/>
          <w:b/>
          <w:bCs/>
          <w:lang w:val="ro-RO" w:eastAsia="x-none"/>
        </w:rPr>
        <w:t xml:space="preserve">CONSILIUL JUDEȚEAN CLUJ                                                                                 </w:t>
      </w:r>
      <w:r w:rsidRPr="00F32965">
        <w:rPr>
          <w:rFonts w:ascii="Montserrat Light" w:eastAsia="Times New Roman" w:hAnsi="Montserrat Light" w:cs="Times New Roman"/>
          <w:b/>
          <w:bCs/>
          <w:lang w:val="ro-RO" w:eastAsia="x-none"/>
        </w:rPr>
        <w:tab/>
        <w:t xml:space="preserve">     </w:t>
      </w:r>
    </w:p>
    <w:p w14:paraId="0978E1ED" w14:textId="77777777" w:rsidR="00402E4A" w:rsidRPr="00F32965" w:rsidRDefault="00402E4A" w:rsidP="00402E4A">
      <w:pPr>
        <w:autoSpaceDE w:val="0"/>
        <w:autoSpaceDN w:val="0"/>
        <w:adjustRightInd w:val="0"/>
        <w:spacing w:line="240" w:lineRule="auto"/>
        <w:ind w:right="123"/>
        <w:jc w:val="both"/>
        <w:rPr>
          <w:rFonts w:ascii="Montserrat Light" w:eastAsia="Times New Roman" w:hAnsi="Montserrat Light" w:cs="Times New Roman"/>
          <w:b/>
          <w:bCs/>
          <w:lang w:val="ro-RO"/>
        </w:rPr>
      </w:pPr>
      <w:r w:rsidRPr="00F32965">
        <w:rPr>
          <w:rFonts w:ascii="Montserrat Light" w:eastAsia="Times New Roman" w:hAnsi="Montserrat Light" w:cs="Times New Roman"/>
          <w:b/>
          <w:lang w:val="ro-RO"/>
        </w:rPr>
        <w:t xml:space="preserve">Direcția Urbanism și Amenajarea Teritoriului                            </w:t>
      </w:r>
      <w:r w:rsidRPr="00F32965">
        <w:rPr>
          <w:rFonts w:ascii="Montserrat Light" w:eastAsia="Times New Roman" w:hAnsi="Montserrat Light" w:cs="Times New Roman"/>
          <w:b/>
          <w:lang w:val="ro-RO"/>
        </w:rPr>
        <w:tab/>
        <w:t xml:space="preserve">          </w:t>
      </w:r>
      <w:r w:rsidRPr="00F32965">
        <w:rPr>
          <w:rFonts w:ascii="Montserrat Light" w:eastAsia="Times New Roman" w:hAnsi="Montserrat Light" w:cs="Times New Roman"/>
          <w:b/>
          <w:lang w:val="ro-RO"/>
        </w:rPr>
        <w:tab/>
        <w:t xml:space="preserve">             </w:t>
      </w:r>
    </w:p>
    <w:p w14:paraId="7D80025B" w14:textId="77777777" w:rsidR="00402E4A" w:rsidRPr="00F32965" w:rsidRDefault="00402E4A" w:rsidP="00402E4A">
      <w:pPr>
        <w:tabs>
          <w:tab w:val="left" w:pos="7965"/>
        </w:tabs>
        <w:autoSpaceDE w:val="0"/>
        <w:autoSpaceDN w:val="0"/>
        <w:adjustRightInd w:val="0"/>
        <w:spacing w:line="240" w:lineRule="auto"/>
        <w:ind w:right="-3"/>
        <w:rPr>
          <w:rFonts w:ascii="Montserrat Light" w:eastAsia="Times New Roman" w:hAnsi="Montserrat Light" w:cs="Times New Roman"/>
          <w:lang w:val="en-US"/>
        </w:rPr>
      </w:pPr>
      <w:r w:rsidRPr="00F32965">
        <w:rPr>
          <w:rFonts w:ascii="Montserrat Light" w:eastAsia="Times New Roman" w:hAnsi="Montserrat Light" w:cs="Times New Roman"/>
          <w:b/>
          <w:lang w:val="ro-RO"/>
        </w:rPr>
        <w:t xml:space="preserve">Serviciul </w:t>
      </w:r>
      <w:proofErr w:type="spellStart"/>
      <w:r w:rsidRPr="00F32965">
        <w:rPr>
          <w:rFonts w:ascii="Montserrat Light" w:eastAsia="Times New Roman" w:hAnsi="Montserrat Light" w:cs="Times New Roman"/>
          <w:b/>
          <w:lang w:val="en-US"/>
        </w:rPr>
        <w:t>Autori</w:t>
      </w:r>
      <w:proofErr w:type="spellEnd"/>
      <w:r w:rsidRPr="00F32965">
        <w:rPr>
          <w:rFonts w:ascii="Montserrat Light" w:eastAsia="Times New Roman" w:hAnsi="Montserrat Light" w:cs="Times New Roman"/>
          <w:b/>
          <w:lang w:val="ro-RO"/>
        </w:rPr>
        <w:t xml:space="preserve">zări                                                                               </w:t>
      </w:r>
      <w:r w:rsidRPr="00F32965">
        <w:rPr>
          <w:rFonts w:ascii="Montserrat Light" w:eastAsia="Times New Roman" w:hAnsi="Montserrat Light" w:cs="Times New Roman"/>
          <w:b/>
          <w:bCs/>
          <w:lang w:val="ro-RO"/>
        </w:rPr>
        <w:tab/>
        <w:t xml:space="preserve">   </w:t>
      </w:r>
    </w:p>
    <w:p w14:paraId="32E76548"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lang w:val="en-US"/>
        </w:rPr>
      </w:pPr>
    </w:p>
    <w:p w14:paraId="72253752"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lang w:val="en-US"/>
        </w:rPr>
      </w:pPr>
    </w:p>
    <w:p w14:paraId="18C83F86"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lang w:val="en-US"/>
        </w:rPr>
      </w:pPr>
    </w:p>
    <w:p w14:paraId="5539BF89" w14:textId="77777777" w:rsidR="00402E4A" w:rsidRPr="00F32965" w:rsidRDefault="00402E4A" w:rsidP="00402E4A">
      <w:pPr>
        <w:spacing w:line="240" w:lineRule="auto"/>
        <w:ind w:right="153"/>
        <w:jc w:val="center"/>
        <w:rPr>
          <w:rFonts w:ascii="Montserrat" w:eastAsia="Times New Roman" w:hAnsi="Montserrat" w:cs="Times New Roman"/>
          <w:b/>
          <w:lang w:val="fr-FR"/>
        </w:rPr>
      </w:pPr>
      <w:r w:rsidRPr="00F32965">
        <w:rPr>
          <w:rFonts w:ascii="Montserrat" w:eastAsia="Times New Roman" w:hAnsi="Montserrat" w:cs="Times New Roman"/>
          <w:b/>
          <w:lang w:val="fr-FR"/>
        </w:rPr>
        <w:t>FIŞA POSTULUI</w:t>
      </w:r>
    </w:p>
    <w:p w14:paraId="2375CC07" w14:textId="77777777" w:rsidR="00402E4A" w:rsidRPr="00F32965" w:rsidRDefault="00402E4A" w:rsidP="00402E4A">
      <w:pPr>
        <w:autoSpaceDE w:val="0"/>
        <w:autoSpaceDN w:val="0"/>
        <w:adjustRightInd w:val="0"/>
        <w:spacing w:line="240" w:lineRule="auto"/>
        <w:ind w:right="153"/>
        <w:jc w:val="center"/>
        <w:rPr>
          <w:rFonts w:ascii="Montserrat" w:eastAsia="Times New Roman" w:hAnsi="Montserrat" w:cs="Times New Roman"/>
          <w:lang w:val="fr-FR"/>
        </w:rPr>
      </w:pPr>
      <w:r w:rsidRPr="00F32965">
        <w:rPr>
          <w:rFonts w:ascii="Montserrat" w:eastAsia="Times New Roman" w:hAnsi="Montserrat" w:cs="Times New Roman"/>
          <w:lang w:val="fr-FR"/>
        </w:rPr>
        <w:t>Nr. 333814</w:t>
      </w:r>
    </w:p>
    <w:p w14:paraId="7920F98A"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p>
    <w:p w14:paraId="01120A8A" w14:textId="77777777" w:rsidR="00402E4A" w:rsidRPr="00F32965" w:rsidRDefault="00402E4A" w:rsidP="00402E4A">
      <w:pPr>
        <w:keepNext/>
        <w:autoSpaceDE w:val="0"/>
        <w:autoSpaceDN w:val="0"/>
        <w:adjustRightInd w:val="0"/>
        <w:spacing w:line="240" w:lineRule="auto"/>
        <w:ind w:right="153"/>
        <w:jc w:val="both"/>
        <w:outlineLvl w:val="1"/>
        <w:rPr>
          <w:rFonts w:ascii="Montserrat Light" w:eastAsia="Times New Roman" w:hAnsi="Montserrat Light" w:cs="Times New Roman"/>
          <w:b/>
          <w:bCs/>
          <w:lang w:val="fr-FR" w:eastAsia="x-none"/>
        </w:rPr>
      </w:pPr>
      <w:proofErr w:type="spellStart"/>
      <w:r w:rsidRPr="00F32965">
        <w:rPr>
          <w:rFonts w:ascii="Montserrat Light" w:eastAsia="Times New Roman" w:hAnsi="Montserrat Light" w:cs="Times New Roman"/>
          <w:b/>
          <w:bCs/>
          <w:lang w:val="fr-FR" w:eastAsia="x-none"/>
        </w:rPr>
        <w:t>Informaţii</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generale</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privind</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postul</w:t>
      </w:r>
      <w:proofErr w:type="spellEnd"/>
      <w:r w:rsidRPr="00F32965">
        <w:rPr>
          <w:rFonts w:ascii="Montserrat Light" w:eastAsia="Times New Roman" w:hAnsi="Montserrat Light" w:cs="Times New Roman"/>
          <w:b/>
          <w:bCs/>
          <w:lang w:val="fr-FR" w:eastAsia="x-none"/>
        </w:rPr>
        <w:t xml:space="preserve">                                           </w:t>
      </w:r>
    </w:p>
    <w:p w14:paraId="2C2AF6B9"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1. </w:t>
      </w:r>
      <w:proofErr w:type="spellStart"/>
      <w:r w:rsidRPr="00F32965">
        <w:rPr>
          <w:rFonts w:ascii="Montserrat Light" w:eastAsia="Times New Roman" w:hAnsi="Montserrat Light" w:cs="Times New Roman"/>
          <w:lang w:val="fr-FR"/>
        </w:rPr>
        <w:t>Denumirea</w:t>
      </w:r>
      <w:proofErr w:type="spellEnd"/>
      <w:r w:rsidRPr="00F32965">
        <w:rPr>
          <w:rFonts w:ascii="Montserrat Light" w:eastAsia="Times New Roman" w:hAnsi="Montserrat Light" w:cs="Times New Roman"/>
          <w:lang w:val="fr-FR"/>
        </w:rPr>
        <w:t xml:space="preserve"> </w:t>
      </w:r>
      <w:proofErr w:type="spellStart"/>
      <w:proofErr w:type="gramStart"/>
      <w:r w:rsidRPr="00F32965">
        <w:rPr>
          <w:rFonts w:ascii="Montserrat Light" w:eastAsia="Times New Roman" w:hAnsi="Montserrat Light" w:cs="Times New Roman"/>
          <w:lang w:val="fr-FR"/>
        </w:rPr>
        <w:t>postului</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bookmarkStart w:id="2" w:name="_Hlk142419827"/>
      <w:r w:rsidRPr="00F32965">
        <w:rPr>
          <w:rFonts w:ascii="Montserrat Light" w:eastAsia="Times New Roman" w:hAnsi="Montserrat Light" w:cs="Times New Roman"/>
          <w:b/>
          <w:lang w:val="fr-FR"/>
        </w:rPr>
        <w:t>SEF SERVICIU</w:t>
      </w:r>
      <w:r w:rsidRPr="00F32965">
        <w:rPr>
          <w:rFonts w:ascii="Montserrat Light" w:eastAsia="Times New Roman" w:hAnsi="Montserrat Light" w:cs="Times New Roman"/>
          <w:lang w:val="fr-FR"/>
        </w:rPr>
        <w:t xml:space="preserve"> COR: 111225</w:t>
      </w:r>
      <w:bookmarkEnd w:id="2"/>
    </w:p>
    <w:p w14:paraId="0747DF98"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2. </w:t>
      </w:r>
      <w:proofErr w:type="spellStart"/>
      <w:r w:rsidRPr="00F32965">
        <w:rPr>
          <w:rFonts w:ascii="Montserrat Light" w:eastAsia="Times New Roman" w:hAnsi="Montserrat Light" w:cs="Times New Roman"/>
          <w:lang w:val="fr-FR"/>
        </w:rPr>
        <w:t>Nivelul</w:t>
      </w:r>
      <w:proofErr w:type="spellEnd"/>
      <w:r w:rsidRPr="00F32965">
        <w:rPr>
          <w:rFonts w:ascii="Montserrat Light" w:eastAsia="Times New Roman" w:hAnsi="Montserrat Light" w:cs="Times New Roman"/>
          <w:lang w:val="fr-FR"/>
        </w:rPr>
        <w:t xml:space="preserve"> </w:t>
      </w:r>
      <w:proofErr w:type="spellStart"/>
      <w:proofErr w:type="gramStart"/>
      <w:r w:rsidRPr="00F32965">
        <w:rPr>
          <w:rFonts w:ascii="Montserrat Light" w:eastAsia="Times New Roman" w:hAnsi="Montserrat Light" w:cs="Times New Roman"/>
          <w:lang w:val="fr-FR"/>
        </w:rPr>
        <w:t>postului:funcție</w:t>
      </w:r>
      <w:proofErr w:type="spellEnd"/>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publică</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conducere</w:t>
      </w:r>
      <w:proofErr w:type="spellEnd"/>
    </w:p>
    <w:p w14:paraId="6B5974AA" w14:textId="77777777" w:rsidR="00402E4A" w:rsidRPr="00F32965" w:rsidRDefault="00402E4A" w:rsidP="00402E4A">
      <w:pPr>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fr-FR"/>
        </w:rPr>
        <w:t xml:space="preserve">3. </w:t>
      </w:r>
      <w:proofErr w:type="spellStart"/>
      <w:r w:rsidRPr="00F32965">
        <w:rPr>
          <w:rFonts w:ascii="Montserrat Light" w:eastAsia="Times New Roman" w:hAnsi="Montserrat Light" w:cs="Times New Roman"/>
          <w:lang w:val="fr-FR"/>
        </w:rPr>
        <w:t>Scopul</w:t>
      </w:r>
      <w:proofErr w:type="spellEnd"/>
      <w:r w:rsidRPr="00F32965">
        <w:rPr>
          <w:rFonts w:ascii="Montserrat Light" w:eastAsia="Times New Roman" w:hAnsi="Montserrat Light" w:cs="Times New Roman"/>
          <w:lang w:val="fr-FR"/>
        </w:rPr>
        <w:t xml:space="preserve"> principal al </w:t>
      </w:r>
      <w:proofErr w:type="spellStart"/>
      <w:proofErr w:type="gramStart"/>
      <w:r w:rsidRPr="00F32965">
        <w:rPr>
          <w:rFonts w:ascii="Montserrat Light" w:eastAsia="Times New Roman" w:hAnsi="Montserrat Light" w:cs="Times New Roman"/>
          <w:lang w:val="fr-FR"/>
        </w:rPr>
        <w:t>postului</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en-US"/>
        </w:rPr>
        <w:t>coordonarea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conducerea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Seriviciului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Autorizări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Compartimentului</w:t>
      </w:r>
      <w:proofErr w:type="spellEnd"/>
      <w:r w:rsidRPr="00F32965">
        <w:rPr>
          <w:rFonts w:ascii="Montserrat Light" w:eastAsia="Times New Roman" w:hAnsi="Montserrat Light" w:cs="Times New Roman"/>
          <w:lang w:val="en-US"/>
        </w:rPr>
        <w:t xml:space="preserve"> GIS</w:t>
      </w:r>
    </w:p>
    <w:p w14:paraId="61DD86EB"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bCs/>
          <w:lang w:val="fr-FR"/>
        </w:rPr>
      </w:pPr>
    </w:p>
    <w:p w14:paraId="0A8DCFD9"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proofErr w:type="spellStart"/>
      <w:r w:rsidRPr="00F32965">
        <w:rPr>
          <w:rFonts w:ascii="Montserrat Light" w:eastAsia="Times New Roman" w:hAnsi="Montserrat Light" w:cs="Times New Roman"/>
          <w:b/>
          <w:bCs/>
          <w:lang w:val="fr-FR"/>
        </w:rPr>
        <w:t>Condiţii</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specifice</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pentru</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ocuparea</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postului</w:t>
      </w:r>
      <w:proofErr w:type="spellEnd"/>
      <w:r w:rsidRPr="00F32965">
        <w:rPr>
          <w:rFonts w:ascii="Montserrat Light" w:eastAsia="Times New Roman" w:hAnsi="Montserrat Light" w:cs="Times New Roman"/>
          <w:lang w:val="fr-FR"/>
        </w:rPr>
        <w:t xml:space="preserve">                               </w:t>
      </w:r>
    </w:p>
    <w:p w14:paraId="7D6B6F93"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1. </w:t>
      </w:r>
      <w:proofErr w:type="spellStart"/>
      <w:r w:rsidRPr="00F32965">
        <w:rPr>
          <w:rFonts w:ascii="Montserrat Light" w:eastAsia="Times New Roman" w:hAnsi="Montserrat Light" w:cs="Times New Roman"/>
          <w:lang w:val="fr-FR"/>
        </w:rPr>
        <w:t>Studii</w:t>
      </w:r>
      <w:proofErr w:type="spellEnd"/>
      <w:r w:rsidRPr="00F32965">
        <w:rPr>
          <w:rFonts w:ascii="Montserrat Light" w:eastAsia="Times New Roman" w:hAnsi="Montserrat Light" w:cs="Times New Roman"/>
          <w:lang w:val="fr-FR"/>
        </w:rPr>
        <w:t xml:space="preserve"> de </w:t>
      </w:r>
      <w:proofErr w:type="spellStart"/>
      <w:proofErr w:type="gramStart"/>
      <w:r w:rsidRPr="00F32965">
        <w:rPr>
          <w:rFonts w:ascii="Montserrat Light" w:eastAsia="Times New Roman" w:hAnsi="Montserrat Light" w:cs="Times New Roman"/>
          <w:lang w:val="fr-FR"/>
        </w:rPr>
        <w:t>specialitate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 xml:space="preserve">studii universitare de licenţă absolvite cu diplomă, respectiv studii superioare de lungă durată, absolvite cu diplomă de licenţă sau echivalenta </w:t>
      </w:r>
      <w:proofErr w:type="spellStart"/>
      <w:r w:rsidRPr="00F32965">
        <w:rPr>
          <w:rFonts w:ascii="Montserrat Light" w:eastAsia="Times New Roman" w:hAnsi="Montserrat Light" w:cs="Times New Roman"/>
          <w:lang w:val="fr-FR"/>
        </w:rPr>
        <w:t>în</w:t>
      </w:r>
      <w:proofErr w:type="spellEnd"/>
    </w:p>
    <w:p w14:paraId="1DA46000" w14:textId="77777777" w:rsidR="00402E4A" w:rsidRPr="00F32965" w:rsidRDefault="00402E4A" w:rsidP="00402E4A">
      <w:pPr>
        <w:numPr>
          <w:ilvl w:val="0"/>
          <w:numId w:val="44"/>
        </w:numPr>
        <w:autoSpaceDE w:val="0"/>
        <w:autoSpaceDN w:val="0"/>
        <w:adjustRightInd w:val="0"/>
        <w:spacing w:line="240" w:lineRule="auto"/>
        <w:ind w:left="567" w:right="153"/>
        <w:jc w:val="both"/>
        <w:rPr>
          <w:rFonts w:ascii="Montserrat Light" w:eastAsia="Times New Roman" w:hAnsi="Montserrat Light" w:cs="Times New Roman"/>
          <w:lang w:val="ro-RO"/>
        </w:rPr>
      </w:pPr>
      <w:proofErr w:type="spellStart"/>
      <w:proofErr w:type="gramStart"/>
      <w:r w:rsidRPr="00F32965">
        <w:rPr>
          <w:rFonts w:ascii="Montserrat Light" w:eastAsia="Times New Roman" w:hAnsi="Montserrat Light" w:cs="Times New Roman"/>
          <w:lang w:val="fr-FR"/>
        </w:rPr>
        <w:t>domeniul</w:t>
      </w:r>
      <w:proofErr w:type="spellEnd"/>
      <w:proofErr w:type="gram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licență</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Inginerie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civilă</w:t>
      </w:r>
      <w:proofErr w:type="spellEnd"/>
      <w:r w:rsidRPr="00F32965">
        <w:rPr>
          <w:rFonts w:ascii="Montserrat Light" w:eastAsia="Times New Roman" w:hAnsi="Montserrat Light" w:cs="Times New Roman"/>
          <w:lang w:val="fr-FR"/>
        </w:rPr>
        <w:t xml:space="preserve"> - </w:t>
      </w:r>
      <w:r w:rsidRPr="00F32965">
        <w:rPr>
          <w:rFonts w:ascii="Montserrat Light" w:eastAsia="Times New Roman" w:hAnsi="Montserrat Light" w:cs="Times New Roman"/>
          <w:lang w:val="ro-RO"/>
        </w:rPr>
        <w:t xml:space="preserve">specializarea:construcţii civile, industriale şi agricole, inginerie civilă, inginerie urbană şi dezvoltare regională, </w:t>
      </w:r>
    </w:p>
    <w:p w14:paraId="4603B4BE" w14:textId="77777777" w:rsidR="00402E4A" w:rsidRPr="00F32965" w:rsidRDefault="00402E4A" w:rsidP="00402E4A">
      <w:pPr>
        <w:numPr>
          <w:ilvl w:val="0"/>
          <w:numId w:val="44"/>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arhitectură- specializarea arhitectură;</w:t>
      </w:r>
    </w:p>
    <w:p w14:paraId="1739C793" w14:textId="77777777" w:rsidR="00402E4A" w:rsidRPr="00F32965" w:rsidRDefault="00402E4A" w:rsidP="00402E4A">
      <w:pPr>
        <w:spacing w:line="240" w:lineRule="auto"/>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2. Perfecţionări (specializări):</w:t>
      </w:r>
      <w:r w:rsidRPr="00F32965">
        <w:rPr>
          <w:rFonts w:ascii="Montserrat Light" w:eastAsia="Times New Roman" w:hAnsi="Montserrat Light" w:cs="Times New Roman"/>
          <w:lang w:val="en-US"/>
        </w:rPr>
        <w:t xml:space="preserve"> absolvent cu </w:t>
      </w:r>
      <w:proofErr w:type="spellStart"/>
      <w:r w:rsidRPr="00F32965">
        <w:rPr>
          <w:rFonts w:ascii="Montserrat Light" w:eastAsia="Times New Roman" w:hAnsi="Montserrat Light" w:cs="Times New Roman"/>
          <w:lang w:val="en-US"/>
        </w:rPr>
        <w:t>diplomă</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studiilor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universitare</w:t>
      </w:r>
      <w:proofErr w:type="spellEnd"/>
      <w:r w:rsidRPr="00F32965">
        <w:rPr>
          <w:rFonts w:ascii="Montserrat Light" w:eastAsia="Times New Roman" w:hAnsi="Montserrat Light" w:cs="Times New Roman"/>
          <w:lang w:val="en-US"/>
        </w:rPr>
        <w:t xml:space="preserve"> de master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administraţiei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management </w:t>
      </w:r>
      <w:proofErr w:type="spellStart"/>
      <w:r w:rsidRPr="00F32965">
        <w:rPr>
          <w:rFonts w:ascii="Montserrat Light" w:eastAsia="Times New Roman" w:hAnsi="Montserrat Light" w:cs="Times New Roman"/>
          <w:lang w:val="en-US"/>
        </w:rPr>
        <w:t>sau</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specialitatea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studiilor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necesare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ocupării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funcţiei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sau</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diplomă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echivalentă</w:t>
      </w:r>
      <w:proofErr w:type="spellEnd"/>
      <w:r w:rsidRPr="00F32965">
        <w:rPr>
          <w:rFonts w:ascii="Montserrat Light" w:eastAsia="Times New Roman" w:hAnsi="Montserrat Light" w:cs="Times New Roman"/>
          <w:lang w:val="en-US"/>
        </w:rPr>
        <w:t xml:space="preserve"> conform </w:t>
      </w:r>
      <w:proofErr w:type="spellStart"/>
      <w:r w:rsidRPr="00F32965">
        <w:rPr>
          <w:rFonts w:ascii="Montserrat Light" w:eastAsia="Times New Roman" w:hAnsi="Montserrat Light" w:cs="Times New Roman"/>
          <w:lang w:val="en-US"/>
        </w:rPr>
        <w:t>prevederilor</w:t>
      </w:r>
      <w:proofErr w:type="spellEnd"/>
      <w:r w:rsidRPr="00F32965">
        <w:rPr>
          <w:rFonts w:ascii="Montserrat Light" w:eastAsia="Times New Roman" w:hAnsi="Montserrat Light" w:cs="Times New Roman"/>
          <w:lang w:val="en-US"/>
        </w:rPr>
        <w:t xml:space="preserve"> </w:t>
      </w:r>
      <w:hyperlink w:history="1">
        <w:r w:rsidRPr="00F32965">
          <w:rPr>
            <w:rFonts w:ascii="Montserrat Light" w:eastAsia="Times New Roman" w:hAnsi="Montserrat Light" w:cs="Times New Roman"/>
            <w:lang w:val="en-US"/>
          </w:rPr>
          <w:t xml:space="preserve">art. 153 </w:t>
        </w:r>
        <w:proofErr w:type="spellStart"/>
        <w:r w:rsidRPr="00F32965">
          <w:rPr>
            <w:rFonts w:ascii="Montserrat Light" w:eastAsia="Times New Roman" w:hAnsi="Montserrat Light" w:cs="Times New Roman"/>
            <w:lang w:val="en-US"/>
          </w:rPr>
          <w:t>alin</w:t>
        </w:r>
        <w:proofErr w:type="spellEnd"/>
        <w:r w:rsidRPr="00F32965">
          <w:rPr>
            <w:rFonts w:ascii="Montserrat Light" w:eastAsia="Times New Roman" w:hAnsi="Montserrat Light" w:cs="Times New Roman"/>
            <w:lang w:val="en-US"/>
          </w:rPr>
          <w:t xml:space="preserve">. (2) din </w:t>
        </w:r>
        <w:proofErr w:type="spellStart"/>
        <w:r w:rsidRPr="00F32965">
          <w:rPr>
            <w:rFonts w:ascii="Montserrat Light" w:eastAsia="Times New Roman" w:hAnsi="Montserrat Light" w:cs="Times New Roman"/>
            <w:lang w:val="en-US"/>
          </w:rPr>
          <w:t>Legea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educaţiei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naţionale</w:t>
        </w:r>
        <w:proofErr w:type="spellEnd"/>
        <w:r w:rsidRPr="00F32965">
          <w:rPr>
            <w:rFonts w:ascii="Montserrat Light" w:eastAsia="Times New Roman" w:hAnsi="Montserrat Light" w:cs="Times New Roman"/>
            <w:lang w:val="en-US"/>
          </w:rPr>
          <w:t xml:space="preserve"> nr. 1/2011</w:t>
        </w:r>
      </w:hyperlink>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modificările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completările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ulterioare</w:t>
      </w:r>
      <w:proofErr w:type="spellEnd"/>
      <w:r w:rsidRPr="00F32965">
        <w:rPr>
          <w:rFonts w:ascii="Montserrat Light" w:eastAsia="Times New Roman" w:hAnsi="Montserrat Light" w:cs="Times New Roman"/>
          <w:lang w:val="en-US" w:eastAsia="ro-RO"/>
        </w:rPr>
        <w:t xml:space="preserve">; </w:t>
      </w:r>
    </w:p>
    <w:p w14:paraId="1EAA111F"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3. Cunoştinţe de operare/programare pe calculator:  </w:t>
      </w:r>
      <w:r w:rsidRPr="00F32965">
        <w:rPr>
          <w:rFonts w:ascii="Montserrat Light" w:eastAsia="Times New Roman" w:hAnsi="Montserrat Light" w:cs="Times New Roman"/>
          <w:lang w:val="fr-FR"/>
        </w:rPr>
        <w:t xml:space="preserve">nu e </w:t>
      </w:r>
      <w:proofErr w:type="spellStart"/>
      <w:r w:rsidRPr="00F32965">
        <w:rPr>
          <w:rFonts w:ascii="Montserrat Light" w:eastAsia="Times New Roman" w:hAnsi="Montserrat Light" w:cs="Times New Roman"/>
          <w:lang w:val="fr-FR"/>
        </w:rPr>
        <w:t>cazul</w:t>
      </w:r>
      <w:proofErr w:type="spellEnd"/>
    </w:p>
    <w:p w14:paraId="7D5F8702"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4. </w:t>
      </w:r>
      <w:proofErr w:type="spellStart"/>
      <w:r w:rsidRPr="00F32965">
        <w:rPr>
          <w:rFonts w:ascii="Montserrat Light" w:eastAsia="Times New Roman" w:hAnsi="Montserrat Light" w:cs="Times New Roman"/>
          <w:lang w:val="fr-FR"/>
        </w:rPr>
        <w:t>Limbi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străine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necesitate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nivel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cunoaştere</w:t>
      </w:r>
      <w:proofErr w:type="spellEnd"/>
      <w:proofErr w:type="gramStart"/>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p>
    <w:p w14:paraId="54CB5322" w14:textId="77777777" w:rsidR="00402E4A" w:rsidRPr="00F32965" w:rsidRDefault="00402E4A" w:rsidP="00402E4A">
      <w:pPr>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5. </w:t>
      </w:r>
      <w:proofErr w:type="spellStart"/>
      <w:r w:rsidRPr="00F32965">
        <w:rPr>
          <w:rFonts w:ascii="Montserrat Light" w:eastAsia="Times New Roman" w:hAnsi="Montserrat Light" w:cs="Times New Roman"/>
          <w:lang w:val="fr-FR"/>
        </w:rPr>
        <w:t>Abilităţi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calităţi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aptitudini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necesare</w:t>
      </w:r>
      <w:proofErr w:type="spellEnd"/>
      <w:r w:rsidRPr="00F32965">
        <w:rPr>
          <w:rFonts w:ascii="Montserrat Light" w:eastAsia="Times New Roman" w:hAnsi="Montserrat Light" w:cs="Times New Roman"/>
          <w:lang w:val="fr-FR"/>
        </w:rPr>
        <w:t>:</w:t>
      </w:r>
      <w:r w:rsidRPr="00F32965">
        <w:rPr>
          <w:rFonts w:ascii="Montserrat Light" w:eastAsia="Times New Roman" w:hAnsi="Montserrat Light" w:cs="Times New Roman"/>
          <w:lang w:val="ro-RO"/>
        </w:rPr>
        <w:t xml:space="preserve"> adaptabilitate, asumarea responsabilităţilor, capacitatea de a rezolva problemele, capacitatea de analiză şi sinteză,creativitate şi spirit de iniţiativă, capacitatea de a acţiona strategic şi de planificare, capacitatea de a comunica, capacitatea de consiliere şi îndrumare, capacitatea de a lucra în echipă, loialitate faţă de lege şi loialitate faţă de interesele instituţiei, capacitate de autoperfecţionare, conduită corespunzătoare în timpul serviciului;</w:t>
      </w:r>
    </w:p>
    <w:p w14:paraId="17411F7D"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6. Cerinţe specifice:  delegaţii în interes de serviciu</w:t>
      </w:r>
    </w:p>
    <w:p w14:paraId="3861B39C"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7. Competenţa managerială (cunoştinţe de management, calităţi şi aptitudini manageriale): </w:t>
      </w:r>
      <w:bookmarkStart w:id="3" w:name="_Hlk142420046"/>
      <w:r w:rsidRPr="00F32965">
        <w:rPr>
          <w:rFonts w:ascii="Montserrat Light" w:eastAsia="Times New Roman" w:hAnsi="Montserrat Light" w:cs="Times New Roman"/>
          <w:lang w:val="ro-RO"/>
        </w:rPr>
        <w:t>capacitatea de a organiza, conduce, coordona şi controla, capacitatea de a obţine cele mai bune rezultate, competenţă decizională, capacitatea de a delega, obiectivitate în apreciere,abilități de mediere și negociere,capacitatea de a dezvolta abilitățile personalului.</w:t>
      </w:r>
      <w:bookmarkEnd w:id="3"/>
    </w:p>
    <w:p w14:paraId="1734402A"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bCs/>
          <w:lang w:val="ro-RO"/>
        </w:rPr>
      </w:pPr>
    </w:p>
    <w:p w14:paraId="4A8E5297"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b/>
          <w:bCs/>
          <w:lang w:val="ro-RO"/>
        </w:rPr>
        <w:t>Atribuţiile postului</w:t>
      </w:r>
      <w:r w:rsidRPr="00F32965">
        <w:rPr>
          <w:rFonts w:ascii="Montserrat Light" w:eastAsia="Times New Roman" w:hAnsi="Montserrat Light" w:cs="Times New Roman"/>
          <w:lang w:val="ro-RO"/>
        </w:rPr>
        <w:t>:</w:t>
      </w:r>
    </w:p>
    <w:p w14:paraId="510341B2"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t>Coordonează activitatea de emitere a autorizațiilor de construire sau desființare, a proceselor-verbale de recepție la terminarea lucrărilor, a certificatelor de atestare a edificării/existenței construcțiilor, disciplină în construcții, realizarea de instrumente și baze de date care să ajute la fundamentarea deciziilor prin utilizarea sistemelor GIS.</w:t>
      </w:r>
    </w:p>
    <w:p w14:paraId="04FC3783"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 xml:space="preserve">ă din punct de vedere tehnic documentațiile depuse şi propune emiterea autorizațiilor de construire/desființare și 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 imobilelor; Verificarea include identificarea amplasamentului prin intermediul unor date geospațiale actualizate și, după caz, verificarea amplasamentelor;</w:t>
      </w:r>
    </w:p>
    <w:p w14:paraId="5AEA5B01"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Acord</w:t>
      </w:r>
      <w:r w:rsidRPr="00F32965">
        <w:rPr>
          <w:rFonts w:ascii="Montserrat Light" w:eastAsia="Times New Roman" w:hAnsi="Montserrat Light" w:cs="Cambria"/>
          <w:lang w:val="ro-RO"/>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6BB21AF7"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participarea în comisiile de recepție la terminarea lucrărilor autorizate de Președintele consiliul județean, regularizarea taxelor și eliberarea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edificării/existenței construcțiilor;</w:t>
      </w:r>
    </w:p>
    <w:p w14:paraId="2AC15B43"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Urmărește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înaintarea</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către</w:t>
      </w:r>
      <w:proofErr w:type="spellEnd"/>
      <w:r w:rsidRPr="00F32965">
        <w:rPr>
          <w:rFonts w:ascii="Montserrat Light" w:eastAsia="Times New Roman" w:hAnsi="Montserrat Light" w:cs="Cambria"/>
          <w:lang w:val="ro-RO"/>
        </w:rPr>
        <w:t xml:space="preserve"> Serviciului Buget Local, Venituri </w:t>
      </w:r>
      <w:proofErr w:type="gramStart"/>
      <w:r w:rsidRPr="00F32965">
        <w:rPr>
          <w:rFonts w:ascii="Montserrat Light" w:eastAsia="Times New Roman" w:hAnsi="Montserrat Light" w:cs="Cambria"/>
          <w:lang w:val="ro-RO"/>
        </w:rPr>
        <w:t>de  note</w:t>
      </w:r>
      <w:proofErr w:type="gramEnd"/>
      <w:r w:rsidRPr="00F32965">
        <w:rPr>
          <w:rFonts w:ascii="Montserrat Light" w:eastAsia="Times New Roman" w:hAnsi="Montserrat Light" w:cs="Cambria"/>
          <w:lang w:val="ro-RO"/>
        </w:rPr>
        <w:t xml:space="preserve"> privind sumele datorate și neîncasate în vederea executării silite;</w:t>
      </w:r>
    </w:p>
    <w:p w14:paraId="56D6D19C"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iniţierea, coordonarea din punct de vedere tehnic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elaborării, avizarea şi propune spre aprobare ghiduri și regulamente specifice domeniului de activitate sau rezultate din legislația în vigoare;</w:t>
      </w:r>
    </w:p>
    <w:p w14:paraId="0A343753"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103B22FA"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Organizeaz</w:t>
      </w:r>
      <w:proofErr w:type="spellEnd"/>
      <w:r w:rsidRPr="00F32965">
        <w:rPr>
          <w:rFonts w:ascii="Montserrat Light" w:eastAsia="Times New Roman"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47B990A9"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34EF73F2"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613FC881"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Times New Roman"/>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expertiză de specialitate cu privire la răspunsurile la petiţiile și interpelările privind domeniile arhitecturii, locuirii și autorizării lucrărilor de construcții;</w:t>
      </w:r>
    </w:p>
    <w:p w14:paraId="66FBE28A"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elaborarea programelor, prognozelor şi scenariilor de dezvoltare teritorială şi stabilește programe şi priorități, inclusiv pentru fundamentarea Strategiei de Dezvoltare a Județului Cluj;</w:t>
      </w:r>
    </w:p>
    <w:p w14:paraId="682EB4A0"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Colaboreaz</w:t>
      </w:r>
      <w:proofErr w:type="spellEnd"/>
      <w:r w:rsidRPr="00F32965">
        <w:rPr>
          <w:rFonts w:ascii="Montserrat Light" w:eastAsia="Times New Roman"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62D45EED"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Sus</w:t>
      </w:r>
      <w:r w:rsidRPr="00F32965">
        <w:rPr>
          <w:rFonts w:ascii="Montserrat Light" w:eastAsia="Times New Roman"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084A8D28"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elaborarea de Studii de fundamentare, strategii de dezvoltare teritorială zonală periurbană/metropolitană și alte documentații specifice domeniului.</w:t>
      </w:r>
    </w:p>
    <w:p w14:paraId="2F15EFF4"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calculul taxele specifice, </w:t>
      </w:r>
      <w:proofErr w:type="gramStart"/>
      <w:r w:rsidRPr="00F32965">
        <w:rPr>
          <w:rFonts w:ascii="Montserrat Light" w:eastAsia="Times New Roman" w:hAnsi="Montserrat Light" w:cs="Cambria"/>
          <w:lang w:val="ro-RO"/>
        </w:rPr>
        <w:t>verificarea  dispozițiile</w:t>
      </w:r>
      <w:proofErr w:type="gramEnd"/>
      <w:r w:rsidRPr="00F32965">
        <w:rPr>
          <w:rFonts w:ascii="Montserrat Light" w:eastAsia="Times New Roman" w:hAnsi="Montserrat Light" w:cs="Cambria"/>
          <w:lang w:val="ro-RO"/>
        </w:rPr>
        <w:t xml:space="preserve"> de plată către casierie și a rapoartelor de transfer a cotelor legale către autoritățile publice și emitenții de avize și acorduri;</w:t>
      </w:r>
    </w:p>
    <w:p w14:paraId="77A334DC"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lastRenderedPageBreak/>
        <w:t>Asigur</w:t>
      </w:r>
      <w:proofErr w:type="spellEnd"/>
      <w:r w:rsidRPr="00F32965">
        <w:rPr>
          <w:rFonts w:ascii="Montserrat Light" w:eastAsia="Times New Roman"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4B2FD83A"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t xml:space="preserve">Monitorizează ducerea la împlinire a măsurilor dispuse prin procesele verbale de constatare și sancționare a contravențiilor întocmite la nivelul direcției prin întocmirea unor rapoarte lunare cu stadiul acestora - pe care le înaintează arhitectului-șef până la data de 05 a lunii. Acționează pentru ducerea la îndeplinire a măsurilor dispuse prin procesele verbale de constatare și sancționare a contravențiilor întocmite la nivelul direcției, înaintând Direcției Juridice documentele în vederea promovării de acțiuni în instanță și Direcției Generale Buget-Finanțe, Resurse Umane în vederea încasării cuantumului sancțiunilor dispuse. </w:t>
      </w:r>
    </w:p>
    <w:p w14:paraId="0587101A"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t xml:space="preserve">Monitorizează autorizațiile de construire emise în regim de primă necesitate prin întocmirea de rapoarte privind stadiul acestora și acționarea pentru completarea acestora până la recepționarea lucrărilor autorizate. </w:t>
      </w:r>
    </w:p>
    <w:p w14:paraId="29815F8F"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633BA792" w14:textId="77777777" w:rsidR="00402E4A" w:rsidRPr="00F32965" w:rsidRDefault="00402E4A" w:rsidP="00402E4A">
      <w:pPr>
        <w:numPr>
          <w:ilvl w:val="0"/>
          <w:numId w:val="41"/>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b/>
          <w:lang w:val="en-US"/>
        </w:rPr>
        <w:t>În</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cazul</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proiectelor</w:t>
      </w:r>
      <w:proofErr w:type="spellEnd"/>
      <w:r w:rsidRPr="00F32965">
        <w:rPr>
          <w:rFonts w:ascii="Montserrat Light" w:eastAsia="Times New Roman" w:hAnsi="Montserrat Light" w:cs="Cambria"/>
          <w:b/>
          <w:lang w:val="en-US"/>
        </w:rPr>
        <w:t xml:space="preserve"> cu </w:t>
      </w:r>
      <w:proofErr w:type="spellStart"/>
      <w:r w:rsidRPr="00F32965">
        <w:rPr>
          <w:rFonts w:ascii="Montserrat Light" w:eastAsia="Times New Roman" w:hAnsi="Montserrat Light" w:cs="Cambria"/>
          <w:b/>
          <w:lang w:val="es-ES"/>
        </w:rPr>
        <w:t>finanțare</w:t>
      </w:r>
      <w:proofErr w:type="spellEnd"/>
      <w:r w:rsidRPr="00F32965">
        <w:rPr>
          <w:rFonts w:ascii="Montserrat Light" w:eastAsia="Times New Roman" w:hAnsi="Montserrat Light" w:cs="Cambria"/>
          <w:b/>
          <w:lang w:val="es-ES"/>
        </w:rPr>
        <w:t xml:space="preserve"> </w:t>
      </w:r>
      <w:proofErr w:type="spellStart"/>
      <w:r w:rsidRPr="00F32965">
        <w:rPr>
          <w:rFonts w:ascii="Montserrat Light" w:eastAsia="Times New Roman" w:hAnsi="Montserrat Light" w:cs="Cambria"/>
          <w:b/>
          <w:lang w:val="en-US"/>
        </w:rPr>
        <w:t>externă</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rambursabilă</w:t>
      </w:r>
      <w:proofErr w:type="spellEnd"/>
      <w:r w:rsidRPr="00F32965">
        <w:rPr>
          <w:rFonts w:ascii="Montserrat Light" w:eastAsia="Times New Roman" w:hAnsi="Montserrat Light" w:cs="Cambria"/>
          <w:b/>
          <w:lang w:val="en-US"/>
        </w:rPr>
        <w:t xml:space="preserve"> / </w:t>
      </w:r>
      <w:proofErr w:type="spellStart"/>
      <w:r w:rsidRPr="00F32965">
        <w:rPr>
          <w:rFonts w:ascii="Montserrat Light" w:eastAsia="Times New Roman" w:hAnsi="Montserrat Light" w:cs="Cambria"/>
          <w:b/>
          <w:lang w:val="en-US"/>
        </w:rPr>
        <w:t>nerambursabilă</w:t>
      </w:r>
      <w:proofErr w:type="spellEnd"/>
      <w:r w:rsidRPr="00F32965">
        <w:rPr>
          <w:rFonts w:ascii="Montserrat Light" w:eastAsia="Times New Roman" w:hAnsi="Montserrat Light" w:cs="Cambria"/>
          <w:lang w:val="en-US"/>
        </w:rPr>
        <w:t>:</w:t>
      </w:r>
    </w:p>
    <w:p w14:paraId="029875D8" w14:textId="77777777" w:rsidR="00402E4A" w:rsidRPr="00F32965" w:rsidRDefault="00402E4A" w:rsidP="00402E4A">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spacing w:val="-1"/>
          <w:lang w:val="it-IT"/>
        </w:rPr>
        <w:t xml:space="preserve">monitorizează / coordonează derularea contractelor de finanţare şi a tuturor contractelor de lucrări / furnizare / servicii de care este responsabil şi îndeplineşte toate cerinţele de raportare în acest sens,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funcția</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o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monitorizarea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are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vedere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sistemul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calității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construcţii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asigurarea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situațiilor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verificate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certificate de </w:t>
      </w:r>
      <w:proofErr w:type="spellStart"/>
      <w:r w:rsidRPr="00F32965">
        <w:rPr>
          <w:rFonts w:ascii="Montserrat Light" w:eastAsia="Times New Roman" w:hAnsi="Montserrat Light" w:cs="Times New Roman"/>
          <w:lang w:val="en-US"/>
        </w:rPr>
        <w:t>consultatul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diriginte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să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cantitatea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realizate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conformitate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legislația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condițiile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contractuale</w:t>
      </w:r>
      <w:proofErr w:type="spellEnd"/>
      <w:r w:rsidRPr="00F32965">
        <w:rPr>
          <w:rFonts w:ascii="Montserrat Light" w:eastAsia="Times New Roman" w:hAnsi="Montserrat Light" w:cs="Times New Roman"/>
          <w:lang w:val="en-US"/>
        </w:rPr>
        <w:t>;</w:t>
      </w:r>
    </w:p>
    <w:p w14:paraId="2DED7EDD" w14:textId="77777777" w:rsidR="00402E4A" w:rsidRPr="00F32965" w:rsidRDefault="00402E4A" w:rsidP="00402E4A">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prevederile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contractele</w:t>
      </w:r>
      <w:proofErr w:type="spellEnd"/>
      <w:r w:rsidRPr="00F32965">
        <w:rPr>
          <w:rFonts w:ascii="Montserrat Light" w:eastAsia="Times New Roman" w:hAnsi="Montserrat Light" w:cs="Times New Roman"/>
          <w:lang w:val="en-US"/>
        </w:rPr>
        <w:t xml:space="preserve"> </w:t>
      </w:r>
      <w:r w:rsidRPr="00F32965">
        <w:rPr>
          <w:rFonts w:ascii="Montserrat Light" w:eastAsia="Times New Roman" w:hAnsi="Montserrat Light" w:cs="Times New Roman"/>
          <w:spacing w:val="-1"/>
          <w:lang w:val="en-US"/>
        </w:rPr>
        <w:t xml:space="preserve">de </w:t>
      </w:r>
      <w:proofErr w:type="spellStart"/>
      <w:r w:rsidRPr="00F32965">
        <w:rPr>
          <w:rFonts w:ascii="Montserrat Light" w:eastAsia="Times New Roman" w:hAnsi="Montserrat Light" w:cs="Times New Roman"/>
          <w:spacing w:val="-1"/>
          <w:lang w:val="en-US"/>
        </w:rPr>
        <w:t>furnizare</w:t>
      </w:r>
      <w:proofErr w:type="spellEnd"/>
      <w:r w:rsidRPr="00F32965">
        <w:rPr>
          <w:rFonts w:ascii="Montserrat Light" w:eastAsia="Times New Roman" w:hAnsi="Montserrat Light" w:cs="Times New Roman"/>
          <w:spacing w:val="-1"/>
          <w:lang w:val="en-US"/>
        </w:rPr>
        <w:t xml:space="preserve"> / </w:t>
      </w:r>
      <w:proofErr w:type="spellStart"/>
      <w:r w:rsidRPr="00F32965">
        <w:rPr>
          <w:rFonts w:ascii="Montserrat Light" w:eastAsia="Times New Roman" w:hAnsi="Montserrat Light" w:cs="Times New Roman"/>
          <w:spacing w:val="-1"/>
          <w:lang w:val="en-US"/>
        </w:rPr>
        <w:t>servicii</w:t>
      </w:r>
      <w:proofErr w:type="spellEnd"/>
      <w:r w:rsidRPr="00F32965">
        <w:rPr>
          <w:rFonts w:ascii="Montserrat Light" w:eastAsia="Times New Roman" w:hAnsi="Montserrat Light" w:cs="Times New Roman"/>
          <w:spacing w:val="-1"/>
          <w:lang w:val="en-US"/>
        </w:rPr>
        <w:t xml:space="preserve"> / </w:t>
      </w:r>
      <w:proofErr w:type="spellStart"/>
      <w:r w:rsidRPr="00F32965">
        <w:rPr>
          <w:rFonts w:ascii="Montserrat Light" w:eastAsia="Times New Roman" w:hAnsi="Montserrat Light" w:cs="Times New Roman"/>
          <w:spacing w:val="-1"/>
          <w:lang w:val="en-US"/>
        </w:rPr>
        <w:t>lucrări</w:t>
      </w:r>
      <w:proofErr w:type="spellEnd"/>
      <w:r w:rsidRPr="00F32965">
        <w:rPr>
          <w:rFonts w:ascii="Montserrat Light" w:eastAsia="Times New Roman" w:hAnsi="Montserrat Light" w:cs="Times New Roman"/>
          <w:spacing w:val="-1"/>
          <w:lang w:val="en-US"/>
        </w:rPr>
        <w:t xml:space="preserve"> din </w:t>
      </w:r>
      <w:proofErr w:type="spellStart"/>
      <w:r w:rsidRPr="00F32965">
        <w:rPr>
          <w:rFonts w:ascii="Montserrat Light" w:eastAsia="Times New Roman" w:hAnsi="Montserrat Light" w:cs="Times New Roman"/>
          <w:spacing w:val="-1"/>
          <w:lang w:val="en-US"/>
        </w:rPr>
        <w:t>cadrul</w:t>
      </w:r>
      <w:proofErr w:type="spellEnd"/>
      <w:r w:rsidRPr="00F32965">
        <w:rPr>
          <w:rFonts w:ascii="Montserrat Light" w:eastAsia="Times New Roman" w:hAnsi="Montserrat Light" w:cs="Times New Roman"/>
          <w:spacing w:val="-1"/>
          <w:lang w:val="en-US"/>
        </w:rPr>
        <w:t xml:space="preserve"> </w:t>
      </w:r>
      <w:proofErr w:type="spellStart"/>
      <w:r w:rsidRPr="00F32965">
        <w:rPr>
          <w:rFonts w:ascii="Montserrat Light" w:eastAsia="Times New Roman" w:hAnsi="Montserrat Light" w:cs="Times New Roman"/>
          <w:spacing w:val="-1"/>
          <w:lang w:val="en-US"/>
        </w:rPr>
        <w:t>proiectelor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responsabil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analizează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urmărește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duce la </w:t>
      </w:r>
      <w:proofErr w:type="spellStart"/>
      <w:r w:rsidRPr="00F32965">
        <w:rPr>
          <w:rFonts w:ascii="Montserrat Light" w:eastAsia="Times New Roman" w:hAnsi="Montserrat Light" w:cs="Times New Roman"/>
          <w:lang w:val="en-US"/>
        </w:rPr>
        <w:t>îndeplinire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toate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obligațiile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ordin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tehnic</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decurg</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acestea</w:t>
      </w:r>
      <w:proofErr w:type="spellEnd"/>
      <w:r w:rsidRPr="00F32965">
        <w:rPr>
          <w:rFonts w:ascii="Montserrat Light" w:eastAsia="Times New Roman" w:hAnsi="Montserrat Light" w:cs="Times New Roman"/>
          <w:lang w:val="en-US"/>
        </w:rPr>
        <w:t>;</w:t>
      </w:r>
    </w:p>
    <w:p w14:paraId="0B28C240" w14:textId="77777777" w:rsidR="00402E4A" w:rsidRPr="00F32965" w:rsidRDefault="00402E4A" w:rsidP="00402E4A">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verifică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rapoartele</w:t>
      </w:r>
      <w:proofErr w:type="spellEnd"/>
      <w:r w:rsidRPr="00F32965">
        <w:rPr>
          <w:rFonts w:ascii="Montserrat Light" w:eastAsia="Times New Roman" w:hAnsi="Montserrat Light" w:cs="Times New Roman"/>
          <w:lang w:val="en-US"/>
        </w:rPr>
        <w:t xml:space="preserve"> generate de </w:t>
      </w:r>
      <w:proofErr w:type="spellStart"/>
      <w:r w:rsidRPr="00F32965">
        <w:rPr>
          <w:rFonts w:ascii="Montserrat Light" w:eastAsia="Times New Roman" w:hAnsi="Montserrat Light" w:cs="Times New Roman"/>
          <w:lang w:val="en-US"/>
        </w:rPr>
        <w:t>implementarea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pe </w:t>
      </w:r>
      <w:proofErr w:type="spellStart"/>
      <w:r w:rsidRPr="00F32965">
        <w:rPr>
          <w:rFonts w:ascii="Montserrat Light" w:eastAsia="Times New Roman" w:hAnsi="Montserrat Light" w:cs="Times New Roman"/>
          <w:lang w:val="en-US"/>
        </w:rPr>
        <w:t>componenta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tehnică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săptămânale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lunare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trimestriale</w:t>
      </w:r>
      <w:proofErr w:type="spellEnd"/>
      <w:r w:rsidRPr="00F32965">
        <w:rPr>
          <w:rFonts w:ascii="Montserrat Light" w:eastAsia="Times New Roman" w:hAnsi="Montserrat Light" w:cs="Times New Roman"/>
          <w:lang w:val="en-US"/>
        </w:rPr>
        <w:t xml:space="preserve">, finale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ad-hoc,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rPr>
        <w:t>;</w:t>
      </w:r>
    </w:p>
    <w:p w14:paraId="35B0D330"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utilizează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formularele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prevăzute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anexele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finanţare</w:t>
      </w:r>
      <w:proofErr w:type="spellEnd"/>
      <w:r w:rsidRPr="00F32965">
        <w:rPr>
          <w:rFonts w:ascii="Montserrat Light" w:eastAsia="Times New Roman" w:hAnsi="Montserrat Light" w:cs="Times New Roman"/>
          <w:lang w:val="en-US"/>
        </w:rPr>
        <w:t>;</w:t>
      </w:r>
    </w:p>
    <w:p w14:paraId="5BA2AC48"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şedinţele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echipei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nominalizată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dispoziția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președintelui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cele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monitorizare</w:t>
      </w:r>
      <w:proofErr w:type="spellEnd"/>
      <w:r w:rsidRPr="00F32965">
        <w:rPr>
          <w:rFonts w:ascii="Montserrat Light" w:eastAsia="Times New Roman" w:hAnsi="Montserrat Light" w:cs="Times New Roman"/>
          <w:lang w:val="en-US"/>
        </w:rPr>
        <w:t>;</w:t>
      </w:r>
    </w:p>
    <w:p w14:paraId="0AB829D1"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aplică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operaționale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implementarea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procedurilor</w:t>
      </w:r>
      <w:proofErr w:type="spellEnd"/>
      <w:r w:rsidRPr="00F32965">
        <w:rPr>
          <w:rFonts w:ascii="Montserrat Light" w:eastAsia="Times New Roman" w:hAnsi="Montserrat Light" w:cs="Times New Roman"/>
          <w:lang w:val="en-US"/>
        </w:rPr>
        <w:t>;</w:t>
      </w:r>
    </w:p>
    <w:p w14:paraId="5628DA5E"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întocmeşte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raport</w:t>
      </w:r>
      <w:proofErr w:type="spellEnd"/>
      <w:r w:rsidRPr="00F32965">
        <w:rPr>
          <w:rFonts w:ascii="Montserrat Light" w:eastAsia="Times New Roman" w:hAnsi="Montserrat Light" w:cs="Times New Roman"/>
          <w:lang w:val="en-US"/>
        </w:rPr>
        <w:t xml:space="preserve"> lunar de </w:t>
      </w:r>
      <w:proofErr w:type="spellStart"/>
      <w:r w:rsidRPr="00F32965">
        <w:rPr>
          <w:rFonts w:ascii="Montserrat Light" w:eastAsia="Times New Roman" w:hAnsi="Montserrat Light" w:cs="Times New Roman"/>
          <w:lang w:val="en-US"/>
        </w:rPr>
        <w:t>activitate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privire</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realizarea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atribuţiilor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revin</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solicitarea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finanțatorului</w:t>
      </w:r>
      <w:proofErr w:type="spellEnd"/>
      <w:r w:rsidRPr="00F32965">
        <w:rPr>
          <w:rFonts w:ascii="Montserrat Light" w:eastAsia="Times New Roman" w:hAnsi="Montserrat Light" w:cs="Times New Roman"/>
          <w:lang w:val="en-US"/>
        </w:rPr>
        <w:t>;</w:t>
      </w:r>
    </w:p>
    <w:p w14:paraId="784E1EC3"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cererilor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rambursare</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plată</w:t>
      </w:r>
      <w:proofErr w:type="spellEnd"/>
      <w:r w:rsidRPr="00F32965">
        <w:rPr>
          <w:rFonts w:ascii="Montserrat Light" w:eastAsia="Times New Roman" w:hAnsi="Montserrat Light" w:cs="Times New Roman"/>
          <w:lang w:val="en-US"/>
        </w:rPr>
        <w:t>;</w:t>
      </w:r>
    </w:p>
    <w:p w14:paraId="67FF1E24"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colaborează</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membrii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echipei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verificarea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progres</w:t>
      </w:r>
      <w:proofErr w:type="spellEnd"/>
      <w:r w:rsidRPr="00F32965">
        <w:rPr>
          <w:rFonts w:ascii="Montserrat Light" w:eastAsia="Times New Roman" w:hAnsi="Montserrat Light" w:cs="Times New Roman"/>
          <w:lang w:val="en-US"/>
        </w:rPr>
        <w:t>;</w:t>
      </w:r>
    </w:p>
    <w:p w14:paraId="41343C4C"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it-IT"/>
        </w:rPr>
        <w:t>propune</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inițierea</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53"/>
          <w:lang w:val="it-IT"/>
        </w:rPr>
        <w:t xml:space="preserve"> </w:t>
      </w:r>
      <w:r w:rsidRPr="00F32965">
        <w:rPr>
          <w:rFonts w:ascii="Montserrat Light" w:eastAsia="Times New Roman" w:hAnsi="Montserrat Light" w:cs="Times New Roman"/>
          <w:lang w:val="it-IT"/>
        </w:rPr>
        <w:t>a</w:t>
      </w:r>
      <w:r w:rsidRPr="00F32965">
        <w:rPr>
          <w:rFonts w:ascii="Montserrat Light" w:eastAsia="Times New Roman" w:hAnsi="Montserrat Light" w:cs="Times New Roman"/>
          <w:spacing w:val="-12"/>
          <w:lang w:val="it-IT"/>
        </w:rPr>
        <w:t>c</w:t>
      </w:r>
      <w:r w:rsidRPr="00F32965">
        <w:rPr>
          <w:rFonts w:ascii="Montserrat Light" w:eastAsia="Times New Roman" w:hAnsi="Montserrat Light" w:cs="Times New Roman"/>
          <w:lang w:val="it-IT"/>
        </w:rPr>
        <w:t>te</w:t>
      </w:r>
      <w:r w:rsidRPr="00F32965">
        <w:rPr>
          <w:rFonts w:ascii="Montserrat Light" w:eastAsia="Times New Roman" w:hAnsi="Montserrat Light" w:cs="Times New Roman"/>
          <w:spacing w:val="14"/>
          <w:lang w:val="it-IT"/>
        </w:rPr>
        <w:t xml:space="preserve"> </w:t>
      </w:r>
      <w:r w:rsidRPr="00F32965">
        <w:rPr>
          <w:rFonts w:ascii="Montserrat Light" w:eastAsia="Times New Roman" w:hAnsi="Montserrat Light" w:cs="Times New Roman"/>
          <w:w w:val="110"/>
          <w:lang w:val="it-IT"/>
        </w:rPr>
        <w:t xml:space="preserve">adiţionale </w:t>
      </w:r>
      <w:r w:rsidRPr="00F32965">
        <w:rPr>
          <w:rFonts w:ascii="Montserrat Light" w:eastAsia="Times New Roman" w:hAnsi="Montserrat Light"/>
          <w:iCs/>
          <w:lang w:val="it-IT"/>
        </w:rPr>
        <w:t>/</w:t>
      </w:r>
      <w:r w:rsidRPr="00F32965">
        <w:rPr>
          <w:rFonts w:ascii="Montserrat Light" w:eastAsia="Times New Roman" w:hAnsi="Montserrat Light"/>
          <w:i/>
          <w:iCs/>
          <w:lang w:val="it-IT"/>
        </w:rPr>
        <w:t xml:space="preserve"> </w:t>
      </w:r>
      <w:r w:rsidRPr="00F32965">
        <w:rPr>
          <w:rFonts w:ascii="Montserrat Light" w:eastAsia="Times New Roman" w:hAnsi="Montserrat Light" w:cs="Times New Roman"/>
          <w:lang w:val="it-IT"/>
        </w:rPr>
        <w:t xml:space="preserve">notificări la </w:t>
      </w:r>
      <w:r w:rsidRPr="00F32965">
        <w:rPr>
          <w:rFonts w:ascii="Montserrat Light" w:eastAsia="Times New Roman" w:hAnsi="Montserrat Light" w:cs="Times New Roman"/>
          <w:w w:val="109"/>
          <w:lang w:val="it-IT"/>
        </w:rPr>
        <w:t xml:space="preserve">contractul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43"/>
          <w:lang w:val="it-IT"/>
        </w:rPr>
        <w:t xml:space="preserve"> </w:t>
      </w:r>
      <w:r w:rsidRPr="00F32965">
        <w:rPr>
          <w:rFonts w:ascii="Montserrat Light" w:eastAsia="Times New Roman" w:hAnsi="Montserrat Light" w:cs="Times New Roman"/>
          <w:w w:val="110"/>
          <w:lang w:val="it-IT"/>
        </w:rPr>
        <w:t>finanţare</w:t>
      </w:r>
      <w:r w:rsidRPr="00F32965">
        <w:rPr>
          <w:rFonts w:ascii="Montserrat Light" w:eastAsia="Times New Roman" w:hAnsi="Montserrat Light" w:cs="Times New Roman"/>
          <w:spacing w:val="28"/>
          <w:w w:val="110"/>
          <w:lang w:val="it-IT"/>
        </w:rPr>
        <w:t xml:space="preserve"> </w:t>
      </w:r>
      <w:r w:rsidRPr="00F32965">
        <w:rPr>
          <w:rFonts w:ascii="Montserrat Light" w:eastAsia="Times New Roman" w:hAnsi="Montserrat Light" w:cs="Times New Roman"/>
          <w:lang w:val="it-IT"/>
        </w:rPr>
        <w:t>pe</w:t>
      </w:r>
      <w:r w:rsidRPr="00F32965">
        <w:rPr>
          <w:rFonts w:ascii="Montserrat Light" w:eastAsia="Times New Roman" w:hAnsi="Montserrat Light" w:cs="Times New Roman"/>
          <w:spacing w:val="41"/>
          <w:lang w:val="it-IT"/>
        </w:rPr>
        <w:t xml:space="preserve"> </w:t>
      </w:r>
      <w:r w:rsidRPr="00F32965">
        <w:rPr>
          <w:rFonts w:ascii="Montserrat Light" w:eastAsia="Times New Roman" w:hAnsi="Montserrat Light" w:cs="Times New Roman"/>
          <w:w w:val="106"/>
          <w:lang w:val="it-IT"/>
        </w:rPr>
        <w:t>parcu</w:t>
      </w:r>
      <w:r w:rsidRPr="00F32965">
        <w:rPr>
          <w:rFonts w:ascii="Montserrat Light" w:eastAsia="Times New Roman" w:hAnsi="Montserrat Light" w:cs="Times New Roman"/>
          <w:spacing w:val="-9"/>
          <w:w w:val="107"/>
          <w:lang w:val="it-IT"/>
        </w:rPr>
        <w:t>r</w:t>
      </w:r>
      <w:r w:rsidRPr="00F32965">
        <w:rPr>
          <w:rFonts w:ascii="Montserrat Light" w:eastAsia="Times New Roman" w:hAnsi="Montserrat Light" w:cs="Times New Roman"/>
          <w:w w:val="109"/>
          <w:lang w:val="it-IT"/>
        </w:rPr>
        <w:t>s</w:t>
      </w:r>
      <w:r w:rsidRPr="00F32965">
        <w:rPr>
          <w:rFonts w:ascii="Montserrat Light" w:eastAsia="Times New Roman" w:hAnsi="Montserrat Light" w:cs="Times New Roman"/>
          <w:spacing w:val="13"/>
          <w:w w:val="109"/>
          <w:lang w:val="it-IT"/>
        </w:rPr>
        <w:t>u</w:t>
      </w:r>
      <w:r w:rsidRPr="00F32965">
        <w:rPr>
          <w:rFonts w:ascii="Montserrat Light" w:eastAsia="Times New Roman" w:hAnsi="Montserrat Light" w:cs="Times New Roman"/>
          <w:w w:val="76"/>
          <w:lang w:val="it-IT"/>
        </w:rPr>
        <w:t>l</w:t>
      </w:r>
      <w:r w:rsidRPr="00F32965">
        <w:rPr>
          <w:rFonts w:ascii="Montserrat Light" w:eastAsia="Times New Roman" w:hAnsi="Montserrat Light" w:cs="Times New Roman"/>
          <w:spacing w:val="-13"/>
          <w:lang w:val="it-IT"/>
        </w:rPr>
        <w:t xml:space="preserve"> </w:t>
      </w:r>
      <w:r w:rsidRPr="00F32965">
        <w:rPr>
          <w:rFonts w:ascii="Montserrat Light" w:eastAsia="Times New Roman" w:hAnsi="Montserrat Light" w:cs="Times New Roman"/>
          <w:w w:val="105"/>
          <w:lang w:val="it-IT"/>
        </w:rPr>
        <w:t>implementării proiectelor;</w:t>
      </w:r>
    </w:p>
    <w:p w14:paraId="0BF9F4B2"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conținutul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primite</w:t>
      </w:r>
      <w:proofErr w:type="spellEnd"/>
      <w:r w:rsidRPr="00F32965">
        <w:rPr>
          <w:rFonts w:ascii="Montserrat Light" w:eastAsia="Times New Roman" w:hAnsi="Montserrat Light" w:cs="Times New Roman"/>
          <w:lang w:val="en-US"/>
        </w:rPr>
        <w:t xml:space="preserve"> de la AM / OI, precum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conținutul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emise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echipa</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către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instituțiile</w:t>
      </w:r>
      <w:proofErr w:type="spellEnd"/>
      <w:r w:rsidRPr="00F32965">
        <w:rPr>
          <w:rFonts w:ascii="Montserrat Light" w:eastAsia="Times New Roman" w:hAnsi="Montserrat Light" w:cs="Times New Roman"/>
          <w:lang w:val="en-US"/>
        </w:rPr>
        <w:t xml:space="preserve"> implicate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derularea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pe </w:t>
      </w:r>
      <w:proofErr w:type="spellStart"/>
      <w:r w:rsidRPr="00F32965">
        <w:rPr>
          <w:rFonts w:ascii="Montserrat Light" w:eastAsia="Times New Roman" w:hAnsi="Montserrat Light" w:cs="Times New Roman"/>
          <w:lang w:val="en-US"/>
        </w:rPr>
        <w:t>ariile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responsabilitate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contribuie</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redactarea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răspunsurilor</w:t>
      </w:r>
      <w:proofErr w:type="spellEnd"/>
      <w:r w:rsidRPr="00F32965">
        <w:rPr>
          <w:rFonts w:ascii="Montserrat Light" w:eastAsia="Times New Roman" w:hAnsi="Montserrat Light" w:cs="Times New Roman"/>
          <w:lang w:val="en-US"/>
        </w:rPr>
        <w:t>;</w:t>
      </w:r>
    </w:p>
    <w:p w14:paraId="0F2D1647" w14:textId="77777777" w:rsidR="00402E4A" w:rsidRPr="00F32965" w:rsidRDefault="00402E4A" w:rsidP="00402E4A">
      <w:pPr>
        <w:numPr>
          <w:ilvl w:val="0"/>
          <w:numId w:val="42"/>
        </w:numPr>
        <w:autoSpaceDE w:val="0"/>
        <w:autoSpaceDN w:val="0"/>
        <w:adjustRightInd w:val="0"/>
        <w:spacing w:line="240" w:lineRule="auto"/>
        <w:ind w:left="567"/>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derularea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achiziții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atribuirea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furnizare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servicii</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lastRenderedPageBreak/>
        <w:t>proiectelor</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respectarea</w:t>
      </w:r>
      <w:proofErr w:type="spellEnd"/>
      <w:r w:rsidRPr="00F32965">
        <w:rPr>
          <w:rFonts w:ascii="Montserrat Light" w:eastAsia="Times New Roman" w:hAnsi="Montserrat Light" w:cs="Times New Roman"/>
          <w:lang w:val="en-US"/>
        </w:rPr>
        <w:t xml:space="preserve"> </w:t>
      </w:r>
      <w:proofErr w:type="spellStart"/>
      <w:proofErr w:type="gramStart"/>
      <w:r w:rsidRPr="00F32965">
        <w:rPr>
          <w:rFonts w:ascii="Montserrat Light" w:eastAsia="Times New Roman" w:hAnsi="Montserrat Light" w:cs="Times New Roman"/>
          <w:lang w:val="en-US"/>
        </w:rPr>
        <w:t>legislației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naționale</w:t>
      </w:r>
      <w:proofErr w:type="spellEnd"/>
      <w:proofErr w:type="gram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funcția</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o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w:t>
      </w:r>
    </w:p>
    <w:p w14:paraId="4FBC4B74" w14:textId="77777777" w:rsidR="00402E4A" w:rsidRPr="00F32965" w:rsidRDefault="00402E4A" w:rsidP="00402E4A">
      <w:pPr>
        <w:numPr>
          <w:ilvl w:val="0"/>
          <w:numId w:val="42"/>
        </w:numPr>
        <w:autoSpaceDE w:val="0"/>
        <w:autoSpaceDN w:val="0"/>
        <w:adjustRightInd w:val="0"/>
        <w:spacing w:line="240" w:lineRule="auto"/>
        <w:ind w:left="567"/>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răspunde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verificarea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demonstrează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materialelor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execuția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conformitate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legislația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condițiile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contractuale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prevederi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legale</w:t>
      </w:r>
      <w:proofErr w:type="spellEnd"/>
      <w:r w:rsidRPr="00F32965">
        <w:rPr>
          <w:rFonts w:ascii="Montserrat Light" w:eastAsia="Times New Roman" w:hAnsi="Montserrat Light" w:cs="Times New Roman"/>
          <w:lang w:val="en-US"/>
        </w:rPr>
        <w:t xml:space="preserve">; </w:t>
      </w:r>
    </w:p>
    <w:p w14:paraId="05A77AAF"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asigură implementarea măsurilor privind publicitatea şi promovarea proiectelor cu respectarea prevederilor Manualelor de Identitate Vizuală aferente programelor operaționale;</w:t>
      </w:r>
    </w:p>
    <w:p w14:paraId="051A4160"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răspunde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potrivit</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dispozițiilor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corectitudinea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exactitatea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informațiilor</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documentele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întocmite</w:t>
      </w:r>
      <w:proofErr w:type="spellEnd"/>
      <w:r w:rsidRPr="00F32965">
        <w:rPr>
          <w:rFonts w:ascii="Montserrat Light" w:eastAsia="Times New Roman" w:hAnsi="Montserrat Light" w:cs="Times New Roman"/>
          <w:lang w:val="en-US"/>
        </w:rPr>
        <w:t>;</w:t>
      </w:r>
    </w:p>
    <w:p w14:paraId="5B4AC362"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colaborează</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serviciile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specializate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aparatul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al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Cluj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vederea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implementării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monitorizării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finanţare</w:t>
      </w:r>
      <w:proofErr w:type="spellEnd"/>
      <w:r w:rsidRPr="00F32965">
        <w:rPr>
          <w:rFonts w:ascii="Montserrat Light" w:eastAsia="Times New Roman" w:hAnsi="Montserrat Light" w:cs="Times New Roman"/>
          <w:lang w:val="en-US"/>
        </w:rPr>
        <w:t>;</w:t>
      </w:r>
    </w:p>
    <w:p w14:paraId="5E3679B1" w14:textId="77777777" w:rsidR="00402E4A" w:rsidRPr="00F32965" w:rsidRDefault="00402E4A" w:rsidP="00402E4A">
      <w:pPr>
        <w:numPr>
          <w:ilvl w:val="0"/>
          <w:numId w:val="42"/>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Asigură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arhivarea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repartizate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produse</w:t>
      </w:r>
      <w:proofErr w:type="spellEnd"/>
      <w:r w:rsidRPr="00F32965">
        <w:rPr>
          <w:rFonts w:ascii="Montserrat Light" w:eastAsia="Times New Roman" w:hAnsi="Montserrat Light" w:cs="Times New Roman"/>
          <w:lang w:val="en-US"/>
        </w:rPr>
        <w:t xml:space="preserve"> conform </w:t>
      </w:r>
      <w:proofErr w:type="spellStart"/>
      <w:r w:rsidRPr="00F32965">
        <w:rPr>
          <w:rFonts w:ascii="Montserrat Light" w:eastAsia="Times New Roman" w:hAnsi="Montserrat Light" w:cs="Times New Roman"/>
          <w:lang w:val="en-US"/>
        </w:rPr>
        <w:t>actelor</w:t>
      </w:r>
      <w:proofErr w:type="spellEnd"/>
      <w:r w:rsidRPr="00F32965">
        <w:rPr>
          <w:rFonts w:ascii="Montserrat Light" w:eastAsia="Times New Roman" w:hAnsi="Montserrat Light" w:cs="Times New Roman"/>
          <w:lang w:val="en-US"/>
        </w:rPr>
        <w:t xml:space="preserve"> normative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s-ES"/>
        </w:rPr>
        <w:t>inclusiv</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documentațiilor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generate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implementarea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pe o </w:t>
      </w:r>
      <w:proofErr w:type="spellStart"/>
      <w:r w:rsidRPr="00F32965">
        <w:rPr>
          <w:rFonts w:ascii="Montserrat Light" w:eastAsia="Times New Roman" w:hAnsi="Montserrat Light" w:cs="Times New Roman"/>
          <w:lang w:val="es-ES"/>
        </w:rPr>
        <w:t>perioadă</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minim</w:t>
      </w:r>
      <w:proofErr w:type="spellEnd"/>
      <w:r w:rsidRPr="00F32965">
        <w:rPr>
          <w:rFonts w:ascii="Montserrat Light" w:eastAsia="Times New Roman" w:hAnsi="Montserrat Light" w:cs="Times New Roman"/>
          <w:lang w:val="es-ES"/>
        </w:rPr>
        <w:t xml:space="preserve"> 5 </w:t>
      </w:r>
      <w:proofErr w:type="spellStart"/>
      <w:r w:rsidRPr="00F32965">
        <w:rPr>
          <w:rFonts w:ascii="Montserrat Light" w:eastAsia="Times New Roman" w:hAnsi="Montserrat Light" w:cs="Times New Roman"/>
          <w:lang w:val="es-ES"/>
        </w:rPr>
        <w:t>ani</w:t>
      </w:r>
      <w:proofErr w:type="spellEnd"/>
      <w:r w:rsidRPr="00F32965">
        <w:rPr>
          <w:rFonts w:ascii="Montserrat Light" w:eastAsia="Times New Roman" w:hAnsi="Montserrat Light" w:cs="Times New Roman"/>
          <w:lang w:val="es-ES"/>
        </w:rPr>
        <w:t xml:space="preserve"> de la </w:t>
      </w:r>
      <w:proofErr w:type="spellStart"/>
      <w:r w:rsidRPr="00F32965">
        <w:rPr>
          <w:rFonts w:ascii="Montserrat Light" w:eastAsia="Times New Roman" w:hAnsi="Montserrat Light" w:cs="Times New Roman"/>
          <w:lang w:val="es-ES"/>
        </w:rPr>
        <w:t>închiderea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oficială</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Programelor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Operaționale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Referitor</w:t>
      </w:r>
      <w:proofErr w:type="spellEnd"/>
      <w:r w:rsidRPr="00F32965">
        <w:rPr>
          <w:rFonts w:ascii="Montserrat Light" w:eastAsia="Times New Roman" w:hAnsi="Montserrat Light" w:cs="Times New Roman"/>
          <w:lang w:val="es-ES"/>
        </w:rPr>
        <w:t xml:space="preserve"> la </w:t>
      </w:r>
      <w:proofErr w:type="spellStart"/>
      <w:r w:rsidRPr="00F32965">
        <w:rPr>
          <w:rFonts w:ascii="Montserrat Light" w:eastAsia="Times New Roman" w:hAnsi="Montserrat Light" w:cs="Times New Roman"/>
          <w:lang w:val="es-ES"/>
        </w:rPr>
        <w:t>arhivarea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documentațiilor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generate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implementarea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w:t>
      </w:r>
    </w:p>
    <w:p w14:paraId="6AE75523" w14:textId="77777777" w:rsidR="00402E4A" w:rsidRPr="00F32965" w:rsidRDefault="00402E4A" w:rsidP="00402E4A">
      <w:pPr>
        <w:numPr>
          <w:ilvl w:val="0"/>
          <w:numId w:val="45"/>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cunoaște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pune </w:t>
      </w:r>
      <w:proofErr w:type="spellStart"/>
      <w:r w:rsidRPr="00F32965">
        <w:rPr>
          <w:rFonts w:ascii="Montserrat Light" w:eastAsia="Times New Roman" w:hAnsi="Montserrat Light" w:cs="Times New Roman"/>
          <w:lang w:val="es-ES"/>
        </w:rPr>
        <w:t>în</w:t>
      </w:r>
      <w:proofErr w:type="spellEnd"/>
      <w:r w:rsidRPr="00F32965">
        <w:rPr>
          <w:rFonts w:ascii="Montserrat Light" w:eastAsia="Times New Roman" w:hAnsi="Montserrat Light" w:cs="Times New Roman"/>
          <w:lang w:val="es-ES"/>
        </w:rPr>
        <w:t xml:space="preserve"> aplicare </w:t>
      </w:r>
      <w:proofErr w:type="spellStart"/>
      <w:r w:rsidRPr="00F32965">
        <w:rPr>
          <w:rFonts w:ascii="Montserrat Light" w:eastAsia="Times New Roman" w:hAnsi="Montserrat Light" w:cs="Times New Roman"/>
          <w:lang w:val="es-ES"/>
        </w:rPr>
        <w:t>procedura</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înregistrare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îndosariere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arhivare</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documentelor</w:t>
      </w:r>
      <w:proofErr w:type="spellEnd"/>
      <w:r w:rsidRPr="00F32965">
        <w:rPr>
          <w:rFonts w:ascii="Montserrat Light" w:eastAsia="Times New Roman" w:hAnsi="Montserrat Light" w:cs="Times New Roman"/>
          <w:lang w:val="es-ES"/>
        </w:rPr>
        <w:t xml:space="preserve"> aferente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47BA17C0" w14:textId="77777777" w:rsidR="00402E4A" w:rsidRPr="00F32965" w:rsidRDefault="00402E4A" w:rsidP="00402E4A">
      <w:pPr>
        <w:numPr>
          <w:ilvl w:val="0"/>
          <w:numId w:val="45"/>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nomenclatorul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privește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achiziții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aferente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492DFA4A" w14:textId="77777777" w:rsidR="00402E4A" w:rsidRPr="00F32965" w:rsidRDefault="00402E4A" w:rsidP="00402E4A">
      <w:pPr>
        <w:numPr>
          <w:ilvl w:val="0"/>
          <w:numId w:val="45"/>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înregistrează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îndosariază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completează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păstrează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w:t>
      </w:r>
      <w:proofErr w:type="spellEnd"/>
      <w:r w:rsidRPr="00F32965">
        <w:rPr>
          <w:rFonts w:ascii="Montserrat Light" w:eastAsia="Times New Roman" w:hAnsi="Montserrat Light" w:cs="Times New Roman"/>
          <w:lang w:val="es-ES"/>
        </w:rPr>
        <w:t xml:space="preserve"> ordine </w:t>
      </w:r>
      <w:proofErr w:type="spellStart"/>
      <w:r w:rsidRPr="00F32965">
        <w:rPr>
          <w:rFonts w:ascii="Montserrat Light" w:eastAsia="Times New Roman" w:hAnsi="Montserrat Light" w:cs="Times New Roman"/>
          <w:lang w:val="es-ES"/>
        </w:rPr>
        <w:t>dosarele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achiziții</w:t>
      </w:r>
      <w:proofErr w:type="spellEnd"/>
      <w:r w:rsidRPr="00F32965">
        <w:rPr>
          <w:rFonts w:ascii="Montserrat Light" w:eastAsia="Times New Roman" w:hAnsi="Montserrat Light" w:cs="Times New Roman"/>
          <w:lang w:val="es-ES"/>
        </w:rPr>
        <w:t xml:space="preserve"> aferente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03E7C50C" w14:textId="77777777" w:rsidR="00402E4A" w:rsidRPr="00F32965" w:rsidRDefault="00402E4A" w:rsidP="00402E4A">
      <w:pPr>
        <w:numPr>
          <w:ilvl w:val="0"/>
          <w:numId w:val="45"/>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participă</w:t>
      </w:r>
      <w:proofErr w:type="spellEnd"/>
      <w:r w:rsidRPr="00F32965">
        <w:rPr>
          <w:rFonts w:ascii="Montserrat Light" w:eastAsia="Times New Roman" w:hAnsi="Montserrat Light" w:cs="Times New Roman"/>
          <w:lang w:val="es-ES"/>
        </w:rPr>
        <w:t xml:space="preserve"> la </w:t>
      </w:r>
      <w:proofErr w:type="spellStart"/>
      <w:r w:rsidRPr="00F32965">
        <w:rPr>
          <w:rFonts w:ascii="Montserrat Light" w:eastAsia="Times New Roman" w:hAnsi="Montserrat Light" w:cs="Times New Roman"/>
          <w:lang w:val="es-ES"/>
        </w:rPr>
        <w:t>constituirea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arhivei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electronice</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alimentarea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întreținerea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folderelor</w:t>
      </w:r>
      <w:proofErr w:type="spellEnd"/>
      <w:r w:rsidRPr="00F32965">
        <w:rPr>
          <w:rFonts w:ascii="Montserrat Light" w:eastAsia="Times New Roman" w:hAnsi="Montserrat Light" w:cs="Times New Roman"/>
          <w:lang w:val="en-US"/>
        </w:rPr>
        <w:t xml:space="preserve"> de care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responsabil</w:t>
      </w:r>
      <w:proofErr w:type="spellEnd"/>
      <w:r w:rsidRPr="00F32965">
        <w:rPr>
          <w:rFonts w:ascii="Montserrat Light" w:eastAsia="Times New Roman" w:hAnsi="Montserrat Light" w:cs="Times New Roman"/>
          <w:lang w:val="en-US"/>
        </w:rPr>
        <w:t>;</w:t>
      </w:r>
    </w:p>
    <w:p w14:paraId="6D7F20DE" w14:textId="77777777" w:rsidR="00402E4A" w:rsidRPr="00F32965" w:rsidRDefault="00402E4A" w:rsidP="00402E4A">
      <w:pPr>
        <w:spacing w:line="240" w:lineRule="auto"/>
        <w:rPr>
          <w:rFonts w:ascii="Montserrat Light" w:eastAsia="Times New Roman" w:hAnsi="Montserrat Light" w:cs="Times New Roman"/>
          <w:lang w:val="en-US"/>
        </w:rPr>
      </w:pPr>
    </w:p>
    <w:p w14:paraId="411CD7BD" w14:textId="77777777" w:rsidR="00402E4A" w:rsidRPr="00F32965" w:rsidRDefault="00402E4A" w:rsidP="00402E4A">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Atribuțiile comune funcției:</w:t>
      </w:r>
    </w:p>
    <w:p w14:paraId="0A8D4781" w14:textId="77777777" w:rsidR="00402E4A" w:rsidRPr="00F32965" w:rsidRDefault="00402E4A" w:rsidP="00402E4A">
      <w:pPr>
        <w:numPr>
          <w:ilvl w:val="0"/>
          <w:numId w:val="40"/>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ro-RO"/>
        </w:rPr>
        <w:t>asigură aplicarea și elaborează propuneri pentru implementarea strategiilor naționale, regionale și județene specifice domeniului de activitate; analizează și implementează documentele de politici publice, ghidurile, procedurile, cu rol de reglementare în domeniul de activitate;</w:t>
      </w:r>
    </w:p>
    <w:p w14:paraId="68FCCB2B"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stabilesc</w:t>
      </w:r>
      <w:proofErr w:type="spellEnd"/>
      <w:r w:rsidRPr="00F32965">
        <w:rPr>
          <w:rFonts w:ascii="Montserrat Light" w:eastAsia="Times New Roman" w:hAnsi="Montserrat Light" w:cs="Cambria"/>
          <w:lang w:val="en"/>
        </w:rPr>
        <w:t xml:space="preserve"> m</w:t>
      </w:r>
      <w:r w:rsidRPr="00F32965">
        <w:rPr>
          <w:rFonts w:ascii="Montserrat Light" w:eastAsia="Times New Roman" w:hAnsi="Montserrat Light" w:cs="Cambria"/>
          <w:lang w:val="ro-RO"/>
        </w:rPr>
        <w:t xml:space="preserve">ăsurile necesare şi urmăresc îndeplinirea în mod corespunzător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450B3060"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activitatea managerială, în ceea ce priveşte operaţiunile, activităţile </w:t>
      </w:r>
      <w:proofErr w:type="gramStart"/>
      <w:r w:rsidRPr="00F32965">
        <w:rPr>
          <w:rFonts w:ascii="Montserrat Light" w:eastAsia="Times New Roman" w:hAnsi="Montserrat Light" w:cs="Cambria"/>
          <w:lang w:val="ro-RO"/>
        </w:rPr>
        <w:t>şi  acţiunile</w:t>
      </w:r>
      <w:proofErr w:type="gramEnd"/>
      <w:r w:rsidRPr="00F32965">
        <w:rPr>
          <w:rFonts w:ascii="Montserrat Light" w:eastAsia="Times New Roman" w:hAnsi="Montserrat Light" w:cs="Cambria"/>
          <w:lang w:val="ro-RO"/>
        </w:rPr>
        <w:t xml:space="preserve"> specifice serviciului/biroului, din  punct  de  vedere  al  calităţii  şi eficienţei actului de conducere care presupune: programare, planificare, organizare, coordonare, conducere, monitorizare şi control;</w:t>
      </w:r>
    </w:p>
    <w:p w14:paraId="594BA119"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organizeaz</w:t>
      </w:r>
      <w:proofErr w:type="spellEnd"/>
      <w:r w:rsidRPr="00F32965">
        <w:rPr>
          <w:rFonts w:ascii="Montserrat Light" w:eastAsia="Times New Roman" w:hAnsi="Montserrat Light" w:cs="Cambria"/>
          <w:lang w:val="ro-RO"/>
        </w:rPr>
        <w:t>ă și stabilesc responsabilitățile, sarcinile, activitățile și atribuțiile personalului din subordine;</w:t>
      </w:r>
    </w:p>
    <w:p w14:paraId="45702E33"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întocmesc</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planul</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anual</w:t>
      </w:r>
      <w:proofErr w:type="spellEnd"/>
      <w:r w:rsidRPr="00F32965">
        <w:rPr>
          <w:rFonts w:ascii="Montserrat Light" w:eastAsia="Times New Roman" w:hAnsi="Montserrat Light" w:cs="Cambria"/>
          <w:lang w:val="en"/>
        </w:rPr>
        <w:t xml:space="preserve"> de </w:t>
      </w:r>
      <w:proofErr w:type="spellStart"/>
      <w:r w:rsidRPr="00F32965">
        <w:rPr>
          <w:rFonts w:ascii="Montserrat Light" w:eastAsia="Times New Roman" w:hAnsi="Montserrat Light" w:cs="Cambria"/>
          <w:lang w:val="en"/>
        </w:rPr>
        <w:t>activitate</w:t>
      </w:r>
      <w:proofErr w:type="spellEnd"/>
      <w:r w:rsidRPr="00F32965">
        <w:rPr>
          <w:rFonts w:ascii="Montserrat Light" w:eastAsia="Times New Roman" w:hAnsi="Montserrat Light" w:cs="Cambria"/>
          <w:lang w:val="en"/>
        </w:rPr>
        <w:t xml:space="preserve"> a </w:t>
      </w:r>
      <w:proofErr w:type="spellStart"/>
      <w:r w:rsidRPr="00F32965">
        <w:rPr>
          <w:rFonts w:ascii="Montserrat Light" w:eastAsia="Times New Roman" w:hAnsi="Montserrat Light" w:cs="Cambria"/>
          <w:lang w:val="en"/>
        </w:rPr>
        <w:t>serviciului</w:t>
      </w:r>
      <w:proofErr w:type="spellEnd"/>
      <w:r w:rsidRPr="00F32965">
        <w:rPr>
          <w:rFonts w:ascii="Montserrat Light" w:eastAsia="Times New Roman" w:hAnsi="Montserrat Light" w:cs="Cambria"/>
          <w:lang w:val="en"/>
        </w:rPr>
        <w:t>/</w:t>
      </w:r>
      <w:proofErr w:type="spellStart"/>
      <w:r w:rsidRPr="00F32965">
        <w:rPr>
          <w:rFonts w:ascii="Montserrat Light" w:eastAsia="Times New Roman" w:hAnsi="Montserrat Light" w:cs="Cambria"/>
          <w:lang w:val="en"/>
        </w:rPr>
        <w:t>biroului</w:t>
      </w:r>
      <w:proofErr w:type="spellEnd"/>
      <w:r w:rsidRPr="00F32965">
        <w:rPr>
          <w:rFonts w:ascii="Montserrat Light" w:eastAsia="Times New Roman" w:hAnsi="Montserrat Light" w:cs="Cambria"/>
          <w:lang w:val="en"/>
        </w:rPr>
        <w:t xml:space="preserve"> pe care </w:t>
      </w:r>
      <w:proofErr w:type="spellStart"/>
      <w:r w:rsidRPr="00F32965">
        <w:rPr>
          <w:rFonts w:ascii="Montserrat Light" w:eastAsia="Times New Roman" w:hAnsi="Montserrat Light" w:cs="Cambria"/>
          <w:lang w:val="en"/>
        </w:rPr>
        <w:t>îl</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coordoneaz</w:t>
      </w:r>
      <w:proofErr w:type="spellEnd"/>
      <w:r w:rsidRPr="00F32965">
        <w:rPr>
          <w:rFonts w:ascii="Montserrat Light" w:eastAsia="Times New Roman" w:hAnsi="Montserrat Light" w:cs="Cambria"/>
          <w:lang w:val="ro-RO"/>
        </w:rPr>
        <w:t xml:space="preserve">ă și pe care îl prezintă spre aprobare conducerii ierarhic superioare; </w:t>
      </w:r>
    </w:p>
    <w:p w14:paraId="7BA92680"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stabilesc</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și</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implementeaz</w:t>
      </w:r>
      <w:proofErr w:type="spellEnd"/>
      <w:r w:rsidRPr="00F32965">
        <w:rPr>
          <w:rFonts w:ascii="Montserrat Light" w:eastAsia="Times New Roman" w:hAnsi="Montserrat Light" w:cs="Cambria"/>
          <w:lang w:val="ro-RO"/>
        </w:rPr>
        <w:t>ă măsuri pentru ducerea la îndeplinire a hotărărilor Consiliului județean, a dispozițiilor Președintelui Consiliului județean și asigură elaborarea raportului lunar cu privire la aplicarea acestora;</w:t>
      </w:r>
    </w:p>
    <w:p w14:paraId="233703BF"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lastRenderedPageBreak/>
        <w:t>analizeaz</w:t>
      </w:r>
      <w:proofErr w:type="spellEnd"/>
      <w:r w:rsidRPr="00F32965">
        <w:rPr>
          <w:rFonts w:ascii="Montserrat Light" w:eastAsia="Times New Roman" w:hAnsi="Montserrat Light" w:cs="Cambria"/>
          <w:lang w:val="ro-RO"/>
        </w:rPr>
        <w:t>ă rapoartele Curții de Conturi a României-Camera de Conturi Cluj și rapoartele de audit intern şi iau măsurile necesare în vederea implementării recomandărilor/măsurilor;</w:t>
      </w:r>
    </w:p>
    <w:p w14:paraId="10978AFC"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furnizeaz</w:t>
      </w:r>
      <w:proofErr w:type="spellEnd"/>
      <w:r w:rsidRPr="00F32965">
        <w:rPr>
          <w:rFonts w:ascii="Montserrat Light" w:eastAsia="Times New Roman" w:hAnsi="Montserrat Light" w:cs="Cambria"/>
          <w:lang w:val="ro-RO"/>
        </w:rPr>
        <w:t>ă în scris şi verbal, în termenele stabilite, documentele sau informaţiile solicitate de către auditorii interni/externi cu ocazia efectării misiunilor de audit;</w:t>
      </w:r>
    </w:p>
    <w:p w14:paraId="20BB9BCC"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urm</w:t>
      </w:r>
      <w:proofErr w:type="spellEnd"/>
      <w:r w:rsidRPr="00F32965">
        <w:rPr>
          <w:rFonts w:ascii="Montserrat Light" w:eastAsia="Times New Roman" w:hAnsi="Montserrat Light" w:cs="Cambria"/>
          <w:lang w:val="ro-RO"/>
        </w:rPr>
        <w:t>ăresc ca personalul din subordine să cunoască, să studieze și însușească legislaţia care reglementează domeniul de activitate, organizând dezbateri cu privire la aceasta și consemnând în minutele întâlnirilor de lucru temele analizate;</w:t>
      </w:r>
    </w:p>
    <w:p w14:paraId="5854A811"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informeaz</w:t>
      </w:r>
      <w:proofErr w:type="spellEnd"/>
      <w:r w:rsidRPr="00F32965">
        <w:rPr>
          <w:rFonts w:ascii="Montserrat Light" w:eastAsia="Times New Roman" w:hAnsi="Montserrat Light" w:cs="Cambria"/>
          <w:lang w:val="ro-RO"/>
        </w:rPr>
        <w:t>ă şi se asigură că persoanele din subordine au luat act de strategia, obiectivele, programele, proiectele și de atribuțiile și activitățile Consiliului județean, în ansamblu, precum şi de cele specifice compartimentului din care acestea fac parte;</w:t>
      </w:r>
    </w:p>
    <w:p w14:paraId="42C06E8A"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urm</w:t>
      </w:r>
      <w:proofErr w:type="spellEnd"/>
      <w:r w:rsidRPr="00F32965">
        <w:rPr>
          <w:rFonts w:ascii="Montserrat Light" w:eastAsia="Times New Roman" w:hAnsi="Montserrat Light" w:cs="Cambria"/>
          <w:lang w:val="ro-RO"/>
        </w:rPr>
        <w:t>ărește respectarea dispoziţiilor legale privind gestionarea documentelor, utilizarea sigiliilor şi ştampilelor la nivelul Consiliului judeţean;</w:t>
      </w:r>
    </w:p>
    <w:p w14:paraId="6B5D8038"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luarea măsurilor pentru păstrarea în bune condiţii a lucrărilor elaborate sau rezolvate în cadrul compartimentului pe care îl conduce, până la predarea acestora la arhivă;</w:t>
      </w:r>
    </w:p>
    <w:p w14:paraId="7D0CC73F"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repartizeaz</w:t>
      </w:r>
      <w:proofErr w:type="spellEnd"/>
      <w:r w:rsidRPr="00F32965">
        <w:rPr>
          <w:rFonts w:ascii="Montserrat Light" w:eastAsia="Times New Roman" w:hAnsi="Montserrat Light" w:cs="Cambria"/>
          <w:lang w:val="ro-RO"/>
        </w:rPr>
        <w:t xml:space="preserve">ă lucrările personalului din subordine și stabilesc modul de soluţionare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acestora, prioritatea lor și, după caz, termenele în care acestea trebuie rezolvate;</w:t>
      </w:r>
    </w:p>
    <w:p w14:paraId="6E44B318"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realizeaz</w:t>
      </w:r>
      <w:proofErr w:type="spellEnd"/>
      <w:r w:rsidRPr="00F32965">
        <w:rPr>
          <w:rFonts w:ascii="Montserrat Light" w:eastAsia="Times New Roman" w:hAnsi="Montserrat Light" w:cs="Cambria"/>
          <w:lang w:val="ro-RO"/>
        </w:rPr>
        <w:t>ă efectiv o parte din lucrările repartizate serviciului/biroului, participă, urmăresc și răspund de elaborarea calitativă corespunzătoare şi la termenele stabilite a lucrărilor repartizate;</w:t>
      </w:r>
    </w:p>
    <w:p w14:paraId="5C979F9F" w14:textId="77777777" w:rsidR="00402E4A" w:rsidRPr="00F32965" w:rsidRDefault="00402E4A" w:rsidP="00402E4A">
      <w:pPr>
        <w:numPr>
          <w:ilvl w:val="0"/>
          <w:numId w:val="40"/>
        </w:numPr>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ă, urmărește şi controlează ca operațiunile, activitățile, lucrările şi propunerile personalului din structura condusă să îndeplinească elementele de legalitate cerute de actele normative care au stat la baza elaborării/derulării acestora;</w:t>
      </w:r>
    </w:p>
    <w:p w14:paraId="3FD37300"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stabilesc</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prin</w:t>
      </w:r>
      <w:proofErr w:type="spellEnd"/>
      <w:r w:rsidRPr="00F32965">
        <w:rPr>
          <w:rFonts w:ascii="Montserrat Light" w:eastAsia="Times New Roman" w:hAnsi="Montserrat Light" w:cs="Cambria"/>
          <w:lang w:val="en"/>
        </w:rPr>
        <w:t xml:space="preserve"> note de </w:t>
      </w:r>
      <w:proofErr w:type="spellStart"/>
      <w:r w:rsidRPr="00F32965">
        <w:rPr>
          <w:rFonts w:ascii="Montserrat Light" w:eastAsia="Times New Roman" w:hAnsi="Montserrat Light" w:cs="Cambria"/>
          <w:lang w:val="en"/>
        </w:rPr>
        <w:t>serviciu</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activit</w:t>
      </w:r>
      <w:proofErr w:type="spellEnd"/>
      <w:r w:rsidRPr="00F32965">
        <w:rPr>
          <w:rFonts w:ascii="Montserrat Light" w:eastAsia="Times New Roman" w:hAnsi="Montserrat Light" w:cs="Cambria"/>
          <w:lang w:val="ro-RO"/>
        </w:rPr>
        <w:t xml:space="preserve">ăți, acțiuni, modalități, măsuri, instrucțiuni de îndeplinire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atribuțiilor și sarcinilor salariaților;</w:t>
      </w:r>
    </w:p>
    <w:p w14:paraId="2DEF917B"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ă, avizează și semnează documentele, lucrările, documentațiile, situațiile, rapoartele, raportările, notele etc. generate în cadrul serviciului/biroului și prezintă și susțin în fața directorilor lucrările și corespondența elaborate la nivelul serviciului/biroului;</w:t>
      </w:r>
    </w:p>
    <w:p w14:paraId="5AACE44A"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semneaz</w:t>
      </w:r>
      <w:proofErr w:type="spellEnd"/>
      <w:r w:rsidRPr="00F32965">
        <w:rPr>
          <w:rFonts w:ascii="Montserrat Light" w:eastAsia="Times New Roman" w:hAnsi="Montserrat Light" w:cs="Cambria"/>
          <w:lang w:val="ro-RO"/>
        </w:rPr>
        <w:t xml:space="preserve">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35BEC519"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urm</w:t>
      </w:r>
      <w:proofErr w:type="spellEnd"/>
      <w:r w:rsidRPr="00F32965">
        <w:rPr>
          <w:rFonts w:ascii="Montserrat Light" w:eastAsia="Times New Roman" w:hAnsi="Montserrat Light" w:cs="Cambria"/>
          <w:lang w:val="ro-RO"/>
        </w:rPr>
        <w:t>ărește respectarea normelor de etică, de conduită şi de disciplină de către personalului din subordine;</w:t>
      </w:r>
    </w:p>
    <w:p w14:paraId="729C1E3B"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speciali</w:t>
      </w:r>
      <w:proofErr w:type="spellEnd"/>
      <w:r w:rsidRPr="00F32965">
        <w:rPr>
          <w:rFonts w:ascii="Montserrat Light" w:eastAsia="Times New Roman" w:hAnsi="Montserrat Light" w:cs="Cambria"/>
          <w:lang w:val="ro-RO"/>
        </w:rPr>
        <w:t>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6A40A894"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modific</w:t>
      </w:r>
      <w:proofErr w:type="spellEnd"/>
      <w:r w:rsidRPr="00F32965">
        <w:rPr>
          <w:rFonts w:ascii="Montserrat Light" w:eastAsia="Times New Roman" w:hAnsi="Montserrat Light" w:cs="Cambria"/>
          <w:lang w:val="ro-RO"/>
        </w:rPr>
        <w:t>ări ale atribuţiilor structurii conduse în corelare cu dispoziţiile actelor normative nou apărute și cu volumul şi complexitatea activităţilor profesionale;</w:t>
      </w:r>
    </w:p>
    <w:p w14:paraId="4D902C60"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întocmește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2F034D52"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ca sarcinile cuprinse în fişele de post să fie clar formulate şi strâns relaţionate cu obiectivele postului, astfel încât să se realizeze o deplină concordanţă între conţinutul sarcinilor şi conţinutul obiectivelor postului; </w:t>
      </w:r>
    </w:p>
    <w:p w14:paraId="2CBA1297"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lastRenderedPageBreak/>
        <w:t>identific</w:t>
      </w:r>
      <w:proofErr w:type="spellEnd"/>
      <w:r w:rsidRPr="00F32965">
        <w:rPr>
          <w:rFonts w:ascii="Montserrat Light" w:eastAsia="Times New Roman" w:hAnsi="Montserrat Light" w:cs="Cambria"/>
          <w:lang w:val="ro-RO"/>
        </w:rPr>
        <w:t>ă sarcinile noi şi dificile ce revin personalului din subordine şi le acordă sprijin în realizarea acestora;</w:t>
      </w:r>
    </w:p>
    <w:p w14:paraId="7967EF7D"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utilizeaz</w:t>
      </w:r>
      <w:proofErr w:type="spellEnd"/>
      <w:r w:rsidRPr="00F32965">
        <w:rPr>
          <w:rFonts w:ascii="Montserrat Light" w:eastAsia="Times New Roman" w:hAnsi="Montserrat Light" w:cs="Cambria"/>
          <w:lang w:val="ro-RO"/>
        </w:rPr>
        <w:t>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235B76F0"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furnizeaz</w:t>
      </w:r>
      <w:proofErr w:type="spellEnd"/>
      <w:r w:rsidRPr="00F32965">
        <w:rPr>
          <w:rFonts w:ascii="Montserrat Light" w:eastAsia="Times New Roman" w:hAnsi="Montserrat Light" w:cs="Cambria"/>
          <w:lang w:val="ro-RO"/>
        </w:rPr>
        <w:t>ă funcțiilor ierarhic superioare informaţii pentru managementul resurselor umane (caracteristicile funcţiei, cerinţe, necesar de formare);</w:t>
      </w:r>
    </w:p>
    <w:p w14:paraId="06EE97A7"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face </w:t>
      </w:r>
      <w:proofErr w:type="spellStart"/>
      <w:r w:rsidRPr="00F32965">
        <w:rPr>
          <w:rFonts w:ascii="Montserrat Light" w:eastAsia="Times New Roman" w:hAnsi="Montserrat Light" w:cs="Cambria"/>
          <w:lang w:val="en"/>
        </w:rPr>
        <w:t>propuneri</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privind</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echipa</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condus</w:t>
      </w:r>
      <w:proofErr w:type="spellEnd"/>
      <w:r w:rsidRPr="00F32965">
        <w:rPr>
          <w:rFonts w:ascii="Montserrat Light" w:eastAsia="Times New Roman" w:hAnsi="Montserrat Light" w:cs="Cambria"/>
          <w:lang w:val="ro-RO"/>
        </w:rPr>
        <w:t>ă (recompense, mobilitate, dezvoltare carieră, formare, etc.);</w:t>
      </w:r>
    </w:p>
    <w:p w14:paraId="0A3C9991"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activ la dezvoltarea competenţelor, cunoştinţelor şi abilităţilor personalului subordonat, inclusiv desemnarea lor ca participanţi la programele de formare/ perfecţionare profesională;</w:t>
      </w:r>
    </w:p>
    <w:p w14:paraId="51DC167B"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efectueaz</w:t>
      </w:r>
      <w:proofErr w:type="spellEnd"/>
      <w:r w:rsidRPr="00F32965">
        <w:rPr>
          <w:rFonts w:ascii="Montserrat Light" w:eastAsia="Times New Roman" w:hAnsi="Montserrat Light" w:cs="Cambria"/>
          <w:lang w:val="ro-RO"/>
        </w:rPr>
        <w:t>ă acţiuni de instruire a personalului din subordine și participă la procesul de evaluare a performanţelor profesionale pentru acesta;</w:t>
      </w:r>
    </w:p>
    <w:p w14:paraId="03575F7A"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elaborarea planificării concediului de odihnă pentru personalul din subordine;</w:t>
      </w:r>
    </w:p>
    <w:p w14:paraId="49F68949"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respectarea prevederilor Regulamentului intern de către salariaţii din subordine și fac propuneri privind sancţionarea personalului din subordine;</w:t>
      </w:r>
    </w:p>
    <w:p w14:paraId="11FD97AE" w14:textId="77777777" w:rsidR="00402E4A" w:rsidRPr="00F32965" w:rsidRDefault="00402E4A" w:rsidP="00402E4A">
      <w:pPr>
        <w:numPr>
          <w:ilvl w:val="0"/>
          <w:numId w:val="40"/>
        </w:numPr>
        <w:suppressAutoHyphens/>
        <w:autoSpaceDE w:val="0"/>
        <w:autoSpaceDN w:val="0"/>
        <w:adjustRightInd w:val="0"/>
        <w:spacing w:line="240" w:lineRule="auto"/>
        <w:ind w:left="567" w:hanging="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formuleaz</w:t>
      </w:r>
      <w:proofErr w:type="spellEnd"/>
      <w:r w:rsidRPr="00F32965">
        <w:rPr>
          <w:rFonts w:ascii="Montserrat Light" w:eastAsia="Times New Roman" w:hAnsi="Montserrat Light" w:cs="Cambria"/>
          <w:lang w:val="ro-RO"/>
        </w:rPr>
        <w:t>ă propuneri referitoare la asigurarea resurselor materiale şi financiare necesare funcţionării compartimentului;</w:t>
      </w:r>
    </w:p>
    <w:p w14:paraId="48B09FBD" w14:textId="77777777" w:rsidR="00402E4A" w:rsidRPr="00F32965" w:rsidRDefault="00402E4A" w:rsidP="00402E4A">
      <w:pPr>
        <w:tabs>
          <w:tab w:val="center" w:pos="5173"/>
          <w:tab w:val="left" w:pos="7170"/>
        </w:tabs>
        <w:autoSpaceDE w:val="0"/>
        <w:autoSpaceDN w:val="0"/>
        <w:adjustRightInd w:val="0"/>
        <w:spacing w:line="240" w:lineRule="auto"/>
        <w:ind w:left="567" w:firstLine="4605"/>
        <w:jc w:val="both"/>
        <w:rPr>
          <w:rFonts w:ascii="Montserrat Light" w:eastAsia="Times New Roman" w:hAnsi="Montserrat Light" w:cs="Cambria"/>
          <w:b/>
          <w:bCs/>
          <w:lang w:val="en"/>
        </w:rPr>
      </w:pPr>
    </w:p>
    <w:p w14:paraId="3AECF1F9" w14:textId="77777777" w:rsidR="00402E4A" w:rsidRPr="00F32965" w:rsidRDefault="00402E4A" w:rsidP="00402E4A">
      <w:pPr>
        <w:tabs>
          <w:tab w:val="decimal" w:pos="851"/>
        </w:tabs>
        <w:autoSpaceDE w:val="0"/>
        <w:autoSpaceDN w:val="0"/>
        <w:adjustRightInd w:val="0"/>
        <w:spacing w:line="240" w:lineRule="auto"/>
        <w:jc w:val="both"/>
        <w:rPr>
          <w:rFonts w:ascii="Montserrat Light" w:eastAsia="Times New Roman" w:hAnsi="Montserrat Light" w:cs="Cambria"/>
          <w:b/>
          <w:lang w:val="ro-RO"/>
        </w:rPr>
      </w:pPr>
      <w:r w:rsidRPr="00F32965">
        <w:rPr>
          <w:rFonts w:ascii="Montserrat Light" w:eastAsia="Times New Roman" w:hAnsi="Montserrat Light" w:cs="Cambria"/>
          <w:b/>
          <w:lang w:val="ro-RO"/>
        </w:rPr>
        <w:t>Responsabilități:</w:t>
      </w:r>
    </w:p>
    <w:p w14:paraId="2F0BAEE8"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E41BEC3"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exercit</w:t>
      </w:r>
      <w:proofErr w:type="spellEnd"/>
      <w:r w:rsidRPr="00F32965">
        <w:rPr>
          <w:rFonts w:ascii="Montserrat Light" w:eastAsia="Times New Roman" w:hAnsi="Montserrat Light" w:cs="Cambria"/>
          <w:lang w:val="ro-RO"/>
        </w:rPr>
        <w:t>ă atribuţiile stabilite în acte normative, reglementări, standarde, normative, instrucțiuni, metodologii, proceduri, acte administrative, fişa postului, etc.;</w:t>
      </w:r>
    </w:p>
    <w:p w14:paraId="6B403FCA"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realizeaz</w:t>
      </w:r>
      <w:proofErr w:type="spellEnd"/>
      <w:r w:rsidRPr="00F32965">
        <w:rPr>
          <w:rFonts w:ascii="Montserrat Light" w:eastAsia="Times New Roman" w:hAnsi="Montserrat Light" w:cs="Cambria"/>
          <w:lang w:val="ro-RO"/>
        </w:rPr>
        <w:t xml:space="preserve">ă, la timp şi întocmai, activitățile, acțiunile, atribuţiile sau sarcinile ce-i revin și raportează asupra modului de realizare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acestora;</w:t>
      </w:r>
    </w:p>
    <w:p w14:paraId="1ADC1974"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 xml:space="preserve">ăspunde, potrivit dispoziţiilor legale, de corectitudinea şi exactitatea datelor, informaţiilor şi măsurilor incluse, respectiv </w:t>
      </w:r>
      <w:proofErr w:type="gramStart"/>
      <w:r w:rsidRPr="00F32965">
        <w:rPr>
          <w:rFonts w:ascii="Montserrat Light" w:eastAsia="Times New Roman" w:hAnsi="Montserrat Light" w:cs="Cambria"/>
          <w:lang w:val="ro-RO"/>
        </w:rPr>
        <w:t>propuse,  în</w:t>
      </w:r>
      <w:proofErr w:type="gramEnd"/>
      <w:r w:rsidRPr="00F32965">
        <w:rPr>
          <w:rFonts w:ascii="Montserrat Light" w:eastAsia="Times New Roman" w:hAnsi="Montserrat Light" w:cs="Cambria"/>
          <w:lang w:val="ro-RO"/>
        </w:rPr>
        <w:t xml:space="preserve"> documentele întocmite;</w:t>
      </w:r>
    </w:p>
    <w:p w14:paraId="08C92E5E"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întocmește</w:t>
      </w:r>
      <w:proofErr w:type="spellEnd"/>
      <w:r w:rsidRPr="00F32965">
        <w:rPr>
          <w:rFonts w:ascii="Montserrat Light" w:eastAsia="Times New Roman" w:hAnsi="Montserrat Light" w:cs="Cambria"/>
          <w:lang w:val="en"/>
        </w:rPr>
        <w:t xml:space="preserve"> r</w:t>
      </w:r>
      <w:r w:rsidRPr="00F32965">
        <w:rPr>
          <w:rFonts w:ascii="Montserrat Light" w:eastAsia="Times New Roman"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9047A9B"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se </w:t>
      </w:r>
      <w:proofErr w:type="spellStart"/>
      <w:r w:rsidRPr="00F32965">
        <w:rPr>
          <w:rFonts w:ascii="Montserrat Light" w:eastAsia="Times New Roman" w:hAnsi="Montserrat Light" w:cs="Cambria"/>
          <w:lang w:val="en"/>
        </w:rPr>
        <w:t>documenteaz</w:t>
      </w:r>
      <w:proofErr w:type="spellEnd"/>
      <w:r w:rsidRPr="00F32965">
        <w:rPr>
          <w:rFonts w:ascii="Montserrat Light" w:eastAsia="Times New Roman"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2BE05777"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întocmește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rapoartele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prev</w:t>
      </w:r>
      <w:proofErr w:type="spellEnd"/>
      <w:r w:rsidRPr="00F32965">
        <w:rPr>
          <w:rFonts w:ascii="Montserrat Light" w:eastAsia="Times New Roman" w:hAnsi="Montserrat Light" w:cs="Cambria"/>
          <w:lang w:val="ro-RO"/>
        </w:rPr>
        <w:t>ăzute de lege; avizează și/sau contrasemnează actele administrative și actele juridice emise în exercitarea atribuțiilor specifice de serviciu;</w:t>
      </w:r>
    </w:p>
    <w:p w14:paraId="58882AD3"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fundamenteaz</w:t>
      </w:r>
      <w:proofErr w:type="spellEnd"/>
      <w:r w:rsidRPr="00F32965">
        <w:rPr>
          <w:rFonts w:ascii="Montserrat Light" w:eastAsia="Times New Roman" w:hAnsi="Montserrat Light" w:cs="Cambria"/>
          <w:lang w:val="ro-RO"/>
        </w:rPr>
        <w:t>ă tehnic, economic sau juridic refuzul de a semna, respectiv de a contrasemna ori aviza actele administrative sau actele juridice pe care le consideră nelegale;</w:t>
      </w:r>
    </w:p>
    <w:p w14:paraId="7ADFBC23"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îndeplinește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 xml:space="preserve">îndatoririle de serviciu </w:t>
      </w:r>
      <w:r w:rsidRPr="00F32965">
        <w:rPr>
          <w:rFonts w:ascii="Montserrat Light" w:eastAsia="Times New Roman" w:hAnsi="Montserrat Light" w:cs="Cambria"/>
          <w:lang w:val="en"/>
        </w:rPr>
        <w:t xml:space="preserve">cu </w:t>
      </w:r>
      <w:proofErr w:type="spellStart"/>
      <w:r w:rsidRPr="00F32965">
        <w:rPr>
          <w:rFonts w:ascii="Montserrat Light" w:eastAsia="Times New Roman" w:hAnsi="Montserrat Light" w:cs="Cambria"/>
          <w:lang w:val="en"/>
        </w:rPr>
        <w:t>profesionalism</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imparțialitate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loialitate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corectitudine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şi în mod conştiincios, cu obligaţia de a se abţine de la orice faptă care ar putea să aducă prejudicii autorității;</w:t>
      </w:r>
    </w:p>
    <w:p w14:paraId="74418299"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w:t>
      </w:r>
      <w:r w:rsidRPr="00F32965">
        <w:rPr>
          <w:rFonts w:ascii="Montserrat Light" w:eastAsia="Times New Roman" w:hAnsi="Montserrat Light" w:cs="Cambria"/>
          <w:lang w:val="ro-RO"/>
        </w:rPr>
        <w:t xml:space="preserve">ăstrează secretul de serviciu, datele şi informaţiile cu caracter confidenţial deţinute sau la care are acces ca urmare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exercitării atribuţiilor de serviciu;</w:t>
      </w:r>
    </w:p>
    <w:p w14:paraId="103C1967"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respect</w:t>
      </w:r>
      <w:r w:rsidRPr="00F32965">
        <w:rPr>
          <w:rFonts w:ascii="Montserrat Light" w:eastAsia="Times New Roman" w:hAnsi="Montserrat Light" w:cs="Cambria"/>
          <w:lang w:val="ro-RO"/>
        </w:rPr>
        <w:t>ă codul de conduită al funcţionarilor publici sau, după caz, codul de conduită pentru personalul contractual;</w:t>
      </w:r>
    </w:p>
    <w:p w14:paraId="6CA73498"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adopt</w:t>
      </w:r>
      <w:r w:rsidRPr="00F32965">
        <w:rPr>
          <w:rFonts w:ascii="Montserrat Light" w:eastAsia="Times New Roman" w:hAnsi="Montserrat Light" w:cs="Cambria"/>
          <w:lang w:val="ro-RO"/>
        </w:rPr>
        <w:t>ă o ţinută morală şi vestimentară decentă, atât în relaţiile cu colegii de serviciu, cât şi în relaţiile profesionale cu persoanele din afara autorității;</w:t>
      </w:r>
    </w:p>
    <w:p w14:paraId="6599A38D"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de înregistrarea, evidența și păstrarea documentelor de lucru, precum și de baza tehnico-materială din dotarea autorității;</w:t>
      </w:r>
    </w:p>
    <w:p w14:paraId="52244DA2"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documente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tipizate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 xml:space="preserve">şi proceduri de uz intern pentru activitatea compartimentului sau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autorităţii, în general;</w:t>
      </w:r>
    </w:p>
    <w:p w14:paraId="55C331E4"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semnaleaz</w:t>
      </w:r>
      <w:proofErr w:type="spellEnd"/>
      <w:r w:rsidRPr="00F32965">
        <w:rPr>
          <w:rFonts w:ascii="Montserrat Light" w:eastAsia="Times New Roman" w:hAnsi="Montserrat Light" w:cs="Cambria"/>
          <w:lang w:val="ro-RO"/>
        </w:rPr>
        <w:t>ă conducerii structurii funcționale din care face parte orice probleme deosebite legate de activitatea acesteia, despre care ia cunoştinţă în timpul îndeplinirii sarcinilor sau în afara acestora;</w:t>
      </w:r>
    </w:p>
    <w:p w14:paraId="3C5DE333"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m</w:t>
      </w:r>
      <w:r w:rsidRPr="00F32965">
        <w:rPr>
          <w:rFonts w:ascii="Montserrat Light" w:eastAsia="Times New Roman" w:hAnsi="Montserrat Light" w:cs="Cambria"/>
          <w:lang w:val="ro-RO"/>
        </w:rPr>
        <w:t>ăsuri pentru prevenirea, înlăturarea şi sancţionarea nerespectării prevederilor legale care reglementează domeniul de activitate al compartimentului din care face parte;</w:t>
      </w:r>
    </w:p>
    <w:p w14:paraId="78E20087"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semneaz</w:t>
      </w:r>
      <w:proofErr w:type="spellEnd"/>
      <w:r w:rsidRPr="00F32965">
        <w:rPr>
          <w:rFonts w:ascii="Montserrat Light" w:eastAsia="Times New Roman" w:hAnsi="Montserrat Light" w:cs="Cambria"/>
          <w:lang w:val="ro-RO"/>
        </w:rPr>
        <w:t xml:space="preserve">ă exemplarul care rămâne în autoritate al documentelor pe care le întocmeşte; </w:t>
      </w:r>
    </w:p>
    <w:p w14:paraId="113B358E"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gestioneaz</w:t>
      </w:r>
      <w:proofErr w:type="spellEnd"/>
      <w:r w:rsidRPr="00F32965">
        <w:rPr>
          <w:rFonts w:ascii="Montserrat Light" w:eastAsia="Times New Roman" w:hAnsi="Montserrat Light" w:cs="Cambria"/>
          <w:lang w:val="ro-RO"/>
        </w:rPr>
        <w:t xml:space="preserve">ă documentele specifice elaborate în format letric și arhiva electronică a registrelor electronice completate la nivelul fiecărei structuri funcționale; </w:t>
      </w:r>
    </w:p>
    <w:p w14:paraId="27823B77"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elibereaz</w:t>
      </w:r>
      <w:proofErr w:type="spellEnd"/>
      <w:r w:rsidRPr="00F32965">
        <w:rPr>
          <w:rFonts w:ascii="Montserrat Light" w:eastAsia="Times New Roman"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4A300485"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elaboreaz</w:t>
      </w:r>
      <w:proofErr w:type="spellEnd"/>
      <w:r w:rsidRPr="00F32965">
        <w:rPr>
          <w:rFonts w:ascii="Montserrat Light" w:eastAsia="Times New Roman"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F2A3650"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0172664B"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aplic</w:t>
      </w:r>
      <w:proofErr w:type="spellEnd"/>
      <w:r w:rsidRPr="00F32965">
        <w:rPr>
          <w:rFonts w:ascii="Montserrat Light" w:eastAsia="Times New Roman" w:hAnsi="Montserrat Light" w:cs="Cambria"/>
          <w:lang w:val="ro-RO"/>
        </w:rPr>
        <w:t>ă și duce la îndeplinire hotărârile Consiliului Județean Cluj și a dispozițiile Președintelui Consiliului Județean Cluj, care le sunt repartizate;</w:t>
      </w:r>
    </w:p>
    <w:p w14:paraId="1CCB0CD0"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efectueaz</w:t>
      </w:r>
      <w:proofErr w:type="spellEnd"/>
      <w:r w:rsidRPr="00F32965">
        <w:rPr>
          <w:rFonts w:ascii="Montserrat Light" w:eastAsia="Times New Roman"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4B73891"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401F012" w14:textId="77777777" w:rsidR="00402E4A" w:rsidRPr="00F32965" w:rsidRDefault="00402E4A" w:rsidP="00402E4A">
      <w:pPr>
        <w:numPr>
          <w:ilvl w:val="0"/>
          <w:numId w:val="43"/>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urmeaz</w:t>
      </w:r>
      <w:proofErr w:type="spellEnd"/>
      <w:r w:rsidRPr="00F32965">
        <w:rPr>
          <w:rFonts w:ascii="Montserrat Light" w:eastAsia="Times New Roman" w:hAnsi="Montserrat Light" w:cs="Cambria"/>
          <w:lang w:val="ro-RO"/>
        </w:rPr>
        <w:t xml:space="preserve">ă programele de perfecționare profesională, conform prevederilor legale. </w:t>
      </w:r>
    </w:p>
    <w:p w14:paraId="0963DF7C" w14:textId="77777777" w:rsidR="00402E4A" w:rsidRPr="00F32965" w:rsidRDefault="00402E4A" w:rsidP="00402E4A">
      <w:pPr>
        <w:numPr>
          <w:ilvl w:val="0"/>
          <w:numId w:val="43"/>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noProof/>
          <w:lang w:val="en-US" w:eastAsia="ro-RO"/>
        </w:rPr>
        <w:t xml:space="preserve">efectuează </w:t>
      </w:r>
      <w:proofErr w:type="spellStart"/>
      <w:r w:rsidRPr="00F32965">
        <w:rPr>
          <w:rFonts w:ascii="Montserrat Light" w:eastAsia="Times New Roman" w:hAnsi="Montserrat Light" w:cs="Times New Roman"/>
          <w:shd w:val="clear" w:color="auto" w:fill="FFFFFF"/>
          <w:lang w:val="en-US"/>
        </w:rPr>
        <w:t>orice</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activitate</w:t>
      </w:r>
      <w:proofErr w:type="spellEnd"/>
      <w:r w:rsidRPr="00F32965">
        <w:rPr>
          <w:rFonts w:ascii="Montserrat Light" w:eastAsia="Times New Roman" w:hAnsi="Montserrat Light" w:cs="Times New Roman"/>
          <w:shd w:val="clear" w:color="auto" w:fill="FFFFFF"/>
          <w:lang w:val="en-US"/>
        </w:rPr>
        <w:t xml:space="preserve"> care </w:t>
      </w:r>
      <w:proofErr w:type="spellStart"/>
      <w:r w:rsidRPr="00F32965">
        <w:rPr>
          <w:rFonts w:ascii="Montserrat Light" w:eastAsia="Times New Roman" w:hAnsi="Montserrat Light" w:cs="Times New Roman"/>
          <w:shd w:val="clear" w:color="auto" w:fill="FFFFFF"/>
          <w:lang w:val="en-US"/>
        </w:rPr>
        <w:t>implică</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prelucrarea</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datelor</w:t>
      </w:r>
      <w:proofErr w:type="spellEnd"/>
      <w:r w:rsidRPr="00F32965">
        <w:rPr>
          <w:rFonts w:ascii="Montserrat Light" w:eastAsia="Times New Roman" w:hAnsi="Montserrat Light" w:cs="Times New Roman"/>
          <w:shd w:val="clear" w:color="auto" w:fill="FFFFFF"/>
          <w:lang w:val="en-US"/>
        </w:rPr>
        <w:t xml:space="preserve"> cu </w:t>
      </w:r>
      <w:proofErr w:type="spellStart"/>
      <w:r w:rsidRPr="00F32965">
        <w:rPr>
          <w:rFonts w:ascii="Montserrat Light" w:eastAsia="Times New Roman" w:hAnsi="Montserrat Light" w:cs="Times New Roman"/>
          <w:shd w:val="clear" w:color="auto" w:fill="FFFFFF"/>
          <w:lang w:val="en-US"/>
        </w:rPr>
        <w:t>caracter</w:t>
      </w:r>
      <w:proofErr w:type="spellEnd"/>
      <w:r w:rsidRPr="00F32965">
        <w:rPr>
          <w:rFonts w:ascii="Montserrat Light" w:eastAsia="Times New Roman" w:hAnsi="Montserrat Light" w:cs="Times New Roman"/>
          <w:shd w:val="clear" w:color="auto" w:fill="FFFFFF"/>
          <w:lang w:val="en-US"/>
        </w:rPr>
        <w:t xml:space="preserve"> personal cu </w:t>
      </w:r>
      <w:proofErr w:type="spellStart"/>
      <w:r w:rsidRPr="00F32965">
        <w:rPr>
          <w:rFonts w:ascii="Montserrat Light" w:eastAsia="Times New Roman" w:hAnsi="Montserrat Light" w:cs="Times New Roman"/>
          <w:shd w:val="clear" w:color="auto" w:fill="FFFFFF"/>
          <w:lang w:val="en-US"/>
        </w:rPr>
        <w:t>respectarea</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prevederilor</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Cambria"/>
          <w:lang w:val="en-US"/>
        </w:rPr>
        <w:t>legale</w:t>
      </w:r>
      <w:proofErr w:type="spellEnd"/>
      <w:r w:rsidRPr="00F32965">
        <w:rPr>
          <w:rFonts w:ascii="Montserrat Light" w:eastAsia="Times New Roman" w:hAnsi="Montserrat Light" w:cs="Cambria"/>
          <w:lang w:val="en-US"/>
        </w:rPr>
        <w:t xml:space="preserve"> ale </w:t>
      </w:r>
      <w:proofErr w:type="spellStart"/>
      <w:r w:rsidRPr="00F32965">
        <w:rPr>
          <w:rFonts w:ascii="Montserrat Light" w:eastAsia="Times New Roman" w:hAnsi="Montserrat Light" w:cs="Cambria"/>
          <w:lang w:val="en-US"/>
        </w:rPr>
        <w:t>Regulamentului</w:t>
      </w:r>
      <w:proofErr w:type="spellEnd"/>
      <w:r w:rsidRPr="00F32965">
        <w:rPr>
          <w:rFonts w:ascii="Montserrat Light" w:eastAsia="Times New Roman" w:hAnsi="Montserrat Light" w:cs="Cambria"/>
          <w:lang w:val="en-US"/>
        </w:rPr>
        <w:t xml:space="preserve"> (UE) 679/2016 </w:t>
      </w:r>
      <w:proofErr w:type="spellStart"/>
      <w:r w:rsidRPr="00F32965">
        <w:rPr>
          <w:rFonts w:ascii="Montserrat Light" w:eastAsia="Times New Roman" w:hAnsi="Montserrat Light" w:cs="Cambria"/>
          <w:lang w:val="en-US"/>
        </w:rPr>
        <w:t>privind</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protecția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persoanelor</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fizice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în</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ceea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ce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privește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prelucrarea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datelor</w:t>
      </w:r>
      <w:proofErr w:type="spellEnd"/>
      <w:r w:rsidRPr="00F32965">
        <w:rPr>
          <w:rFonts w:ascii="Montserrat Light" w:eastAsia="Times New Roman" w:hAnsi="Montserrat Light" w:cs="Cambria"/>
          <w:lang w:val="en-US"/>
        </w:rPr>
        <w:t xml:space="preserve"> cu </w:t>
      </w:r>
      <w:proofErr w:type="spellStart"/>
      <w:r w:rsidRPr="00F32965">
        <w:rPr>
          <w:rFonts w:ascii="Montserrat Light" w:eastAsia="Times New Roman" w:hAnsi="Montserrat Light" w:cs="Cambria"/>
          <w:lang w:val="en-US"/>
        </w:rPr>
        <w:t>caracter</w:t>
      </w:r>
      <w:proofErr w:type="spellEnd"/>
      <w:r w:rsidRPr="00F32965">
        <w:rPr>
          <w:rFonts w:ascii="Montserrat Light" w:eastAsia="Times New Roman" w:hAnsi="Montserrat Light" w:cs="Cambria"/>
          <w:lang w:val="en-US"/>
        </w:rPr>
        <w:t xml:space="preserve"> personal </w:t>
      </w:r>
      <w:proofErr w:type="spellStart"/>
      <w:r w:rsidRPr="00F32965">
        <w:rPr>
          <w:rFonts w:ascii="Montserrat Light" w:eastAsia="Times New Roman" w:hAnsi="Montserrat Light" w:cs="Cambria"/>
          <w:lang w:val="en-US"/>
        </w:rPr>
        <w:t>și</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privind</w:t>
      </w:r>
      <w:proofErr w:type="spellEnd"/>
      <w:r w:rsidRPr="00F32965">
        <w:rPr>
          <w:rFonts w:ascii="Montserrat Light" w:eastAsia="Times New Roman" w:hAnsi="Montserrat Light" w:cs="Cambria"/>
          <w:lang w:val="en-US"/>
        </w:rPr>
        <w:t xml:space="preserve"> libera </w:t>
      </w:r>
      <w:proofErr w:type="spellStart"/>
      <w:r w:rsidRPr="00F32965">
        <w:rPr>
          <w:rFonts w:ascii="Montserrat Light" w:eastAsia="Times New Roman" w:hAnsi="Montserrat Light" w:cs="Cambria"/>
          <w:lang w:val="en-US"/>
        </w:rPr>
        <w:t>circulație</w:t>
      </w:r>
      <w:proofErr w:type="spellEnd"/>
      <w:r w:rsidRPr="00F32965">
        <w:rPr>
          <w:rFonts w:ascii="Montserrat Light" w:eastAsia="Times New Roman" w:hAnsi="Montserrat Light" w:cs="Cambria"/>
          <w:lang w:val="en-US"/>
        </w:rPr>
        <w:t xml:space="preserve"> </w:t>
      </w:r>
      <w:proofErr w:type="gramStart"/>
      <w:r w:rsidRPr="00F32965">
        <w:rPr>
          <w:rFonts w:ascii="Montserrat Light" w:eastAsia="Times New Roman" w:hAnsi="Montserrat Light" w:cs="Cambria"/>
          <w:lang w:val="en-US"/>
        </w:rPr>
        <w:t>a</w:t>
      </w:r>
      <w:proofErr w:type="gram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acestor</w:t>
      </w:r>
      <w:proofErr w:type="spellEnd"/>
      <w:r w:rsidRPr="00F32965">
        <w:rPr>
          <w:rFonts w:ascii="Montserrat Light" w:eastAsia="Times New Roman" w:hAnsi="Montserrat Light" w:cs="Cambria"/>
          <w:lang w:val="en-US"/>
        </w:rPr>
        <w:t xml:space="preserve"> date, precum </w:t>
      </w:r>
      <w:proofErr w:type="spellStart"/>
      <w:r w:rsidRPr="00F32965">
        <w:rPr>
          <w:rFonts w:ascii="Montserrat Light" w:eastAsia="Times New Roman" w:hAnsi="Montserrat Light" w:cs="Cambria"/>
          <w:lang w:val="en-US"/>
        </w:rPr>
        <w:t>și</w:t>
      </w:r>
      <w:proofErr w:type="spellEnd"/>
      <w:r w:rsidRPr="00F32965">
        <w:rPr>
          <w:rFonts w:ascii="Montserrat Light" w:eastAsia="Times New Roman" w:hAnsi="Montserrat Light" w:cs="Cambria"/>
          <w:lang w:val="en-US"/>
        </w:rPr>
        <w:t xml:space="preserve"> a </w:t>
      </w:r>
      <w:proofErr w:type="spellStart"/>
      <w:r w:rsidRPr="00F32965">
        <w:rPr>
          <w:rFonts w:ascii="Montserrat Light" w:eastAsia="Times New Roman" w:hAnsi="Montserrat Light" w:cs="Cambria"/>
          <w:lang w:val="en-US"/>
        </w:rPr>
        <w:t>reglementărilor</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legislației</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naționale</w:t>
      </w:r>
      <w:proofErr w:type="spellEnd"/>
      <w:r w:rsidRPr="00F32965">
        <w:rPr>
          <w:rFonts w:ascii="Montserrat Light" w:eastAsia="Times New Roman" w:hAnsi="Montserrat Light" w:cs="Times New Roman"/>
          <w:shd w:val="clear" w:color="auto" w:fill="FFFFFF"/>
          <w:lang w:val="en-US"/>
        </w:rPr>
        <w:t>;</w:t>
      </w:r>
    </w:p>
    <w:p w14:paraId="57815A5B" w14:textId="77777777" w:rsidR="00402E4A" w:rsidRPr="00F32965" w:rsidRDefault="00402E4A" w:rsidP="00402E4A">
      <w:pPr>
        <w:numPr>
          <w:ilvl w:val="0"/>
          <w:numId w:val="43"/>
        </w:numPr>
        <w:spacing w:line="240" w:lineRule="auto"/>
        <w:ind w:left="567"/>
        <w:jc w:val="both"/>
        <w:rPr>
          <w:rFonts w:ascii="Montserrat Light" w:eastAsia="Times New Roman" w:hAnsi="Montserrat Light" w:cs="Times New Roman"/>
          <w:lang w:val="ro-RO"/>
        </w:rPr>
      </w:pPr>
      <w:proofErr w:type="spellStart"/>
      <w:r w:rsidRPr="00F32965">
        <w:rPr>
          <w:rFonts w:ascii="Montserrat Light" w:eastAsia="Times New Roman" w:hAnsi="Montserrat Light" w:cs="Times New Roman"/>
          <w:lang w:val="en-US"/>
        </w:rPr>
        <w:t>respectă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Codul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conduită</w:t>
      </w:r>
      <w:proofErr w:type="spellEnd"/>
      <w:r w:rsidRPr="00F32965">
        <w:rPr>
          <w:rFonts w:ascii="Montserrat Light" w:eastAsia="Times New Roman" w:hAnsi="Montserrat Light" w:cs="Times New Roman"/>
          <w:lang w:val="en-US"/>
        </w:rPr>
        <w:t xml:space="preserve"> al </w:t>
      </w:r>
      <w:proofErr w:type="spellStart"/>
      <w:r w:rsidRPr="00F32965">
        <w:rPr>
          <w:rFonts w:ascii="Montserrat Light" w:eastAsia="Times New Roman" w:hAnsi="Montserrat Light" w:cs="Times New Roman"/>
          <w:lang w:val="en-US"/>
        </w:rPr>
        <w:t>funcționarilor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bCs/>
          <w:lang w:val="en-US"/>
        </w:rPr>
        <w:t>prevederile</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Regulamentului</w:t>
      </w:r>
      <w:proofErr w:type="spellEnd"/>
      <w:r w:rsidRPr="00F32965">
        <w:rPr>
          <w:rFonts w:ascii="Montserrat Light" w:eastAsia="Times New Roman" w:hAnsi="Montserrat Light" w:cs="Times New Roman"/>
          <w:bCs/>
          <w:lang w:val="en-US"/>
        </w:rPr>
        <w:t xml:space="preserve"> de </w:t>
      </w:r>
      <w:proofErr w:type="spellStart"/>
      <w:r w:rsidRPr="00F32965">
        <w:rPr>
          <w:rFonts w:ascii="Montserrat Light" w:eastAsia="Times New Roman" w:hAnsi="Montserrat Light" w:cs="Times New Roman"/>
          <w:bCs/>
          <w:lang w:val="en-US"/>
        </w:rPr>
        <w:t>Organizare</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și</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Funcționare</w:t>
      </w:r>
      <w:proofErr w:type="spellEnd"/>
      <w:r w:rsidRPr="00F32965">
        <w:rPr>
          <w:rFonts w:ascii="Montserrat Light" w:eastAsia="Times New Roman" w:hAnsi="Montserrat Light" w:cs="Times New Roman"/>
          <w:bCs/>
          <w:lang w:val="en-US"/>
        </w:rPr>
        <w:t xml:space="preserve"> al </w:t>
      </w:r>
      <w:proofErr w:type="spellStart"/>
      <w:r w:rsidRPr="00F32965">
        <w:rPr>
          <w:rFonts w:ascii="Montserrat Light" w:eastAsia="Times New Roman" w:hAnsi="Montserrat Light" w:cs="Times New Roman"/>
          <w:bCs/>
          <w:lang w:val="en-US"/>
        </w:rPr>
        <w:t>aparatului</w:t>
      </w:r>
      <w:proofErr w:type="spellEnd"/>
      <w:r w:rsidRPr="00F32965">
        <w:rPr>
          <w:rFonts w:ascii="Montserrat Light" w:eastAsia="Times New Roman" w:hAnsi="Montserrat Light" w:cs="Times New Roman"/>
          <w:bCs/>
          <w:lang w:val="en-US"/>
        </w:rPr>
        <w:t xml:space="preserve"> de </w:t>
      </w:r>
      <w:proofErr w:type="spellStart"/>
      <w:r w:rsidRPr="00F32965">
        <w:rPr>
          <w:rFonts w:ascii="Montserrat Light" w:eastAsia="Times New Roman" w:hAnsi="Montserrat Light" w:cs="Times New Roman"/>
          <w:bCs/>
          <w:lang w:val="en-US"/>
        </w:rPr>
        <w:t>specialitate</w:t>
      </w:r>
      <w:proofErr w:type="spellEnd"/>
      <w:r w:rsidRPr="00F32965">
        <w:rPr>
          <w:rFonts w:ascii="Montserrat Light" w:eastAsia="Times New Roman" w:hAnsi="Montserrat Light" w:cs="Times New Roman"/>
          <w:bCs/>
          <w:lang w:val="en-US"/>
        </w:rPr>
        <w:t xml:space="preserve"> al Consiliul Judetean Cluj</w:t>
      </w:r>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ale </w:t>
      </w:r>
      <w:proofErr w:type="spellStart"/>
      <w:r w:rsidRPr="00F32965">
        <w:rPr>
          <w:rFonts w:ascii="Montserrat Light" w:eastAsia="Times New Roman" w:hAnsi="Montserrat Light" w:cs="Times New Roman"/>
          <w:lang w:val="en-US"/>
        </w:rPr>
        <w:t>Regulamentului</w:t>
      </w:r>
      <w:proofErr w:type="spellEnd"/>
      <w:r w:rsidRPr="00F32965">
        <w:rPr>
          <w:rFonts w:ascii="Montserrat Light" w:eastAsia="Times New Roman" w:hAnsi="Montserrat Light" w:cs="Times New Roman"/>
          <w:lang w:val="en-US"/>
        </w:rPr>
        <w:t xml:space="preserve"> intern al </w:t>
      </w:r>
      <w:proofErr w:type="spellStart"/>
      <w:r w:rsidRPr="00F32965">
        <w:rPr>
          <w:rFonts w:ascii="Montserrat Light" w:eastAsia="Times New Roman" w:hAnsi="Montserrat Light" w:cs="Times New Roman"/>
          <w:lang w:val="en-US"/>
        </w:rPr>
        <w:t>aparatului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al </w:t>
      </w:r>
      <w:r w:rsidRPr="00F32965">
        <w:rPr>
          <w:rFonts w:ascii="Montserrat Light" w:eastAsia="Times New Roman" w:hAnsi="Montserrat Light" w:cs="Times New Roman"/>
          <w:bCs/>
          <w:lang w:val="en-US"/>
        </w:rPr>
        <w:t>Consiliul Judetean Cluj</w:t>
      </w:r>
      <w:r w:rsidRPr="00F32965">
        <w:rPr>
          <w:rFonts w:ascii="Montserrat Light" w:eastAsia="Times New Roman" w:hAnsi="Montserrat Light" w:cs="Times New Roman"/>
          <w:lang w:val="en-US"/>
        </w:rPr>
        <w:t>.</w:t>
      </w:r>
      <w:r w:rsidRPr="00F32965">
        <w:rPr>
          <w:rFonts w:ascii="Montserrat Light" w:eastAsia="Times New Roman" w:hAnsi="Montserrat Light" w:cs="Times New Roman"/>
          <w:lang w:val="ro-RO"/>
        </w:rPr>
        <w:t xml:space="preserve"> </w:t>
      </w:r>
    </w:p>
    <w:p w14:paraId="18744BBF" w14:textId="77777777" w:rsidR="00402E4A" w:rsidRPr="00F32965" w:rsidRDefault="00402E4A" w:rsidP="00402E4A">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408AAD70" w14:textId="77777777" w:rsidR="00402E4A" w:rsidRPr="00F32965" w:rsidRDefault="00402E4A" w:rsidP="00402E4A">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Identificarea funcţiei publice corespunzătoare postului                      </w:t>
      </w:r>
    </w:p>
    <w:p w14:paraId="232C6D5E"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it-IT"/>
        </w:rPr>
      </w:pPr>
    </w:p>
    <w:p w14:paraId="7A6C7427"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 xml:space="preserve">1. Denumire: şef serviciu </w:t>
      </w:r>
    </w:p>
    <w:p w14:paraId="2DB10789"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2. Clasa: I</w:t>
      </w:r>
    </w:p>
    <w:p w14:paraId="7B7AE6E9"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3. Gradul profesional: II</w:t>
      </w:r>
    </w:p>
    <w:p w14:paraId="34F9782C"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4. Vechimea în specialitate necesară: 5 ani</w:t>
      </w:r>
    </w:p>
    <w:p w14:paraId="61840FD1" w14:textId="77777777" w:rsidR="00402E4A" w:rsidRPr="00F32965" w:rsidRDefault="00402E4A" w:rsidP="00402E4A">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225FAAFB" w14:textId="77777777" w:rsidR="00402E4A" w:rsidRPr="00F32965" w:rsidRDefault="00402E4A" w:rsidP="00402E4A">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Sfera relaţională a titularului postului                                     </w:t>
      </w:r>
    </w:p>
    <w:p w14:paraId="4B2F21CB"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p>
    <w:p w14:paraId="6A3054F1"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1. </w:t>
      </w:r>
      <w:proofErr w:type="spellStart"/>
      <w:r w:rsidRPr="00F32965">
        <w:rPr>
          <w:rFonts w:ascii="Montserrat Light" w:eastAsia="Times New Roman" w:hAnsi="Montserrat Light" w:cs="Times New Roman"/>
          <w:b/>
          <w:lang w:val="fr-FR"/>
        </w:rPr>
        <w:t>Sfera</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relaţională</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internă</w:t>
      </w:r>
      <w:proofErr w:type="spellEnd"/>
      <w:r w:rsidRPr="00F32965">
        <w:rPr>
          <w:rFonts w:ascii="Montserrat Light" w:eastAsia="Times New Roman" w:hAnsi="Montserrat Light" w:cs="Times New Roman"/>
          <w:b/>
          <w:lang w:val="fr-FR"/>
        </w:rPr>
        <w:t>:</w:t>
      </w:r>
      <w:proofErr w:type="gramEnd"/>
      <w:r w:rsidRPr="00F32965">
        <w:rPr>
          <w:rFonts w:ascii="Montserrat Light" w:eastAsia="Times New Roman" w:hAnsi="Montserrat Light" w:cs="Times New Roman"/>
          <w:b/>
          <w:lang w:val="fr-FR"/>
        </w:rPr>
        <w:t xml:space="preserve">                                                </w:t>
      </w:r>
    </w:p>
    <w:p w14:paraId="5B37867A"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a)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ierarhice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
    <w:p w14:paraId="7C2EE9DB"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subordonat</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faţă</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arhitectul</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şef</w:t>
      </w:r>
      <w:proofErr w:type="spellEnd"/>
    </w:p>
    <w:p w14:paraId="2ECE7A35"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superior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pentru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angajații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din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cadrul</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Serviciului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Autorizări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și</w:t>
      </w:r>
      <w:proofErr w:type="spellEnd"/>
      <w:r w:rsidRPr="00F32965">
        <w:rPr>
          <w:rFonts w:ascii="Montserrat Light" w:eastAsia="Times New Roman" w:hAnsi="Montserrat Light" w:cs="Times New Roman"/>
          <w:lang w:val="fr-FR"/>
        </w:rPr>
        <w:t xml:space="preserve"> a </w:t>
      </w:r>
      <w:proofErr w:type="spellStart"/>
      <w:r w:rsidRPr="00F32965">
        <w:rPr>
          <w:rFonts w:ascii="Montserrat Light" w:eastAsia="Times New Roman" w:hAnsi="Montserrat Light" w:cs="Times New Roman"/>
          <w:lang w:val="fr-FR"/>
        </w:rPr>
        <w:t>Compartimentului</w:t>
      </w:r>
      <w:proofErr w:type="spellEnd"/>
      <w:r w:rsidRPr="00F32965">
        <w:rPr>
          <w:rFonts w:ascii="Montserrat Light" w:eastAsia="Times New Roman" w:hAnsi="Montserrat Light" w:cs="Times New Roman"/>
          <w:lang w:val="fr-FR"/>
        </w:rPr>
        <w:t xml:space="preserve"> GIS </w:t>
      </w:r>
    </w:p>
    <w:p w14:paraId="423322A3" w14:textId="77777777" w:rsidR="00402E4A" w:rsidRPr="00F32965" w:rsidRDefault="00402E4A" w:rsidP="00402E4A">
      <w:pPr>
        <w:autoSpaceDE w:val="0"/>
        <w:autoSpaceDN w:val="0"/>
        <w:adjustRightInd w:val="0"/>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b/>
          <w:lang w:val="fr-FR"/>
        </w:rPr>
        <w:t xml:space="preserve">b)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funcţionale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personalul</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serviciului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compartimentelor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serviciilor</w:t>
      </w:r>
      <w:proofErr w:type="spellEnd"/>
      <w:r w:rsidRPr="00F32965">
        <w:rPr>
          <w:rFonts w:ascii="Montserrat Light" w:eastAsia="Times New Roman" w:hAnsi="Montserrat Light" w:cs="Times New Roman"/>
          <w:lang w:val="en-US"/>
        </w:rPr>
        <w:t xml:space="preserve"> din Consiliul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instituţiile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regiile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aflate</w:t>
      </w:r>
      <w:proofErr w:type="spellEnd"/>
      <w:r w:rsidRPr="00F32965">
        <w:rPr>
          <w:rFonts w:ascii="Montserrat Light" w:eastAsia="Times New Roman" w:hAnsi="Montserrat Light" w:cs="Times New Roman"/>
          <w:lang w:val="en-US"/>
        </w:rPr>
        <w:t xml:space="preserve"> sub </w:t>
      </w:r>
      <w:proofErr w:type="spellStart"/>
      <w:r w:rsidRPr="00F32965">
        <w:rPr>
          <w:rFonts w:ascii="Montserrat Light" w:eastAsia="Times New Roman" w:hAnsi="Montserrat Light" w:cs="Times New Roman"/>
          <w:lang w:val="en-US"/>
        </w:rPr>
        <w:t>autoritatea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w:t>
      </w:r>
    </w:p>
    <w:p w14:paraId="3EC4A9D2"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de </w:t>
      </w:r>
      <w:proofErr w:type="gramStart"/>
      <w:r w:rsidRPr="00F32965">
        <w:rPr>
          <w:rFonts w:ascii="Montserrat Light" w:eastAsia="Times New Roman" w:hAnsi="Montserrat Light" w:cs="Times New Roman"/>
          <w:b/>
          <w:lang w:val="fr-FR"/>
        </w:rPr>
        <w:t>control</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referitoare</w:t>
      </w:r>
      <w:proofErr w:type="spellEnd"/>
      <w:r w:rsidRPr="00F32965">
        <w:rPr>
          <w:rFonts w:ascii="Montserrat Light" w:eastAsia="Times New Roman" w:hAnsi="Montserrat Light" w:cs="Times New Roman"/>
          <w:lang w:val="fr-FR"/>
        </w:rPr>
        <w:t xml:space="preserve"> la </w:t>
      </w:r>
      <w:proofErr w:type="spellStart"/>
      <w:r w:rsidRPr="00F32965">
        <w:rPr>
          <w:rFonts w:ascii="Montserrat Light" w:eastAsia="Times New Roman" w:hAnsi="Montserrat Light" w:cs="Times New Roman"/>
          <w:lang w:val="fr-FR"/>
        </w:rPr>
        <w:t>activitatea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personalului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din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subordine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și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structurile</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specialitate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din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domeniul</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urbanismului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amenajarii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teritoriului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din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cadrul</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primariilor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judeţului</w:t>
      </w:r>
      <w:proofErr w:type="spellEnd"/>
      <w:r w:rsidRPr="00F32965">
        <w:rPr>
          <w:rFonts w:ascii="Montserrat Light" w:eastAsia="Times New Roman" w:hAnsi="Montserrat Light" w:cs="Times New Roman"/>
          <w:lang w:val="fr-FR"/>
        </w:rPr>
        <w:t xml:space="preserve"> Cluj</w:t>
      </w:r>
    </w:p>
    <w:p w14:paraId="19B3B8A1"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d)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de </w:t>
      </w:r>
      <w:proofErr w:type="spellStart"/>
      <w:proofErr w:type="gramStart"/>
      <w:r w:rsidRPr="00F32965">
        <w:rPr>
          <w:rFonts w:ascii="Montserrat Light" w:eastAsia="Times New Roman" w:hAnsi="Montserrat Light" w:cs="Times New Roman"/>
          <w:b/>
          <w:lang w:val="fr-FR"/>
        </w:rPr>
        <w:t>reprezentare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reprezintă</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serviciul</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în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cadrul</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aparatului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propriu</w:t>
      </w:r>
      <w:proofErr w:type="spellEnd"/>
      <w:r w:rsidRPr="00F32965">
        <w:rPr>
          <w:rFonts w:ascii="Montserrat Light" w:eastAsia="Times New Roman" w:hAnsi="Montserrat Light" w:cs="Times New Roman"/>
          <w:lang w:val="fr-FR"/>
        </w:rPr>
        <w:t xml:space="preserve"> al </w:t>
      </w:r>
      <w:proofErr w:type="spellStart"/>
      <w:r w:rsidRPr="00F32965">
        <w:rPr>
          <w:rFonts w:ascii="Montserrat Light" w:eastAsia="Times New Roman" w:hAnsi="Montserrat Light" w:cs="Times New Roman"/>
          <w:lang w:val="fr-FR"/>
        </w:rPr>
        <w:t>Consiliului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Județean</w:t>
      </w:r>
      <w:proofErr w:type="spellEnd"/>
      <w:r w:rsidRPr="00F32965">
        <w:rPr>
          <w:rFonts w:ascii="Montserrat Light" w:eastAsia="Times New Roman" w:hAnsi="Montserrat Light" w:cs="Times New Roman"/>
          <w:lang w:val="fr-FR"/>
        </w:rPr>
        <w:t>.</w:t>
      </w:r>
    </w:p>
    <w:p w14:paraId="1EBEBC13"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lang w:val="fr-FR"/>
        </w:rPr>
      </w:pPr>
    </w:p>
    <w:p w14:paraId="1641F89A"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2. </w:t>
      </w:r>
      <w:proofErr w:type="spellStart"/>
      <w:r w:rsidRPr="00F32965">
        <w:rPr>
          <w:rFonts w:ascii="Montserrat Light" w:eastAsia="Times New Roman" w:hAnsi="Montserrat Light" w:cs="Times New Roman"/>
          <w:b/>
          <w:lang w:val="fr-FR"/>
        </w:rPr>
        <w:t>Sfera</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relaţională</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externă</w:t>
      </w:r>
      <w:proofErr w:type="spellEnd"/>
      <w:r w:rsidRPr="00F32965">
        <w:rPr>
          <w:rFonts w:ascii="Montserrat Light" w:eastAsia="Times New Roman" w:hAnsi="Montserrat Light" w:cs="Times New Roman"/>
          <w:b/>
          <w:lang w:val="fr-FR"/>
        </w:rPr>
        <w:t>:</w:t>
      </w:r>
      <w:proofErr w:type="gramEnd"/>
      <w:r w:rsidRPr="00F32965">
        <w:rPr>
          <w:rFonts w:ascii="Montserrat Light" w:eastAsia="Times New Roman" w:hAnsi="Montserrat Light" w:cs="Times New Roman"/>
          <w:b/>
          <w:lang w:val="fr-FR"/>
        </w:rPr>
        <w:t xml:space="preserve">                                                </w:t>
      </w:r>
    </w:p>
    <w:p w14:paraId="7BEADB4C"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a)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autorităţi</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şi</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instituţii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publice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instituţiile</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sub</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autoritatea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Consiliului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Judeţean</w:t>
      </w:r>
      <w:proofErr w:type="spellEnd"/>
      <w:r w:rsidRPr="00F32965">
        <w:rPr>
          <w:rFonts w:ascii="Montserrat Light" w:eastAsia="Times New Roman" w:hAnsi="Montserrat Light" w:cs="Times New Roman"/>
          <w:lang w:val="fr-FR"/>
        </w:rPr>
        <w:t xml:space="preserve"> Cluj, </w:t>
      </w:r>
      <w:proofErr w:type="spellStart"/>
      <w:r w:rsidRPr="00F32965">
        <w:rPr>
          <w:rFonts w:ascii="Montserrat Light" w:eastAsia="Times New Roman" w:hAnsi="Montserrat Light" w:cs="Times New Roman"/>
          <w:lang w:val="fr-FR"/>
        </w:rPr>
        <w:t>cu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serviciile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descentralizate</w:t>
      </w:r>
      <w:proofErr w:type="spellEnd"/>
      <w:r w:rsidRPr="00F32965">
        <w:rPr>
          <w:rFonts w:ascii="Montserrat Light" w:eastAsia="Times New Roman" w:hAnsi="Montserrat Light" w:cs="Times New Roman"/>
          <w:lang w:val="fr-FR"/>
        </w:rPr>
        <w:t xml:space="preserve"> ale </w:t>
      </w:r>
      <w:proofErr w:type="spellStart"/>
      <w:r w:rsidRPr="00F32965">
        <w:rPr>
          <w:rFonts w:ascii="Montserrat Light" w:eastAsia="Times New Roman" w:hAnsi="Montserrat Light" w:cs="Times New Roman"/>
          <w:lang w:val="fr-FR"/>
        </w:rPr>
        <w:t>ministerelor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autorităţile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administraţiei</w:t>
      </w:r>
      <w:proofErr w:type="spellEnd"/>
      <w:r w:rsidRPr="00F32965">
        <w:rPr>
          <w:rFonts w:ascii="Montserrat Light" w:eastAsia="Times New Roman" w:hAnsi="Montserrat Light" w:cs="Times New Roman"/>
          <w:lang w:val="fr-FR"/>
        </w:rPr>
        <w:t xml:space="preserve"> locale </w:t>
      </w:r>
      <w:proofErr w:type="spellStart"/>
      <w:r w:rsidRPr="00F32965">
        <w:rPr>
          <w:rFonts w:ascii="Montserrat Light" w:eastAsia="Times New Roman" w:hAnsi="Montserrat Light" w:cs="Times New Roman"/>
          <w:lang w:val="fr-FR"/>
        </w:rPr>
        <w:t>din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judeţ</w:t>
      </w:r>
      <w:proofErr w:type="spellEnd"/>
    </w:p>
    <w:p w14:paraId="7BEBEB04"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b)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organizaţii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internaţionale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p>
    <w:p w14:paraId="24A3F4C3"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persoane</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juridice</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private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în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exercitarea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sarcinilor</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serviciu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conform</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competenţelor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stabilite</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Legea</w:t>
      </w:r>
      <w:proofErr w:type="spellEnd"/>
      <w:r w:rsidRPr="00F32965">
        <w:rPr>
          <w:rFonts w:ascii="Montserrat Light" w:eastAsia="Times New Roman" w:hAnsi="Montserrat Light" w:cs="Times New Roman"/>
          <w:lang w:val="fr-FR"/>
        </w:rPr>
        <w:t xml:space="preserve"> 50/1991 </w:t>
      </w:r>
      <w:proofErr w:type="spellStart"/>
      <w:r w:rsidRPr="00F32965">
        <w:rPr>
          <w:rFonts w:ascii="Montserrat Light" w:eastAsia="Times New Roman" w:hAnsi="Montserrat Light" w:cs="Times New Roman"/>
          <w:lang w:val="fr-FR"/>
        </w:rPr>
        <w:t>privind</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autorizarea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executării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lucrărilor</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construcţii</w:t>
      </w:r>
      <w:proofErr w:type="spellEnd"/>
    </w:p>
    <w:p w14:paraId="40F19D81"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lang w:val="fr-FR"/>
        </w:rPr>
      </w:pPr>
    </w:p>
    <w:p w14:paraId="10342E57"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3. Limite de </w:t>
      </w:r>
      <w:proofErr w:type="spellStart"/>
      <w:proofErr w:type="gramStart"/>
      <w:r w:rsidRPr="00F32965">
        <w:rPr>
          <w:rFonts w:ascii="Montserrat Light" w:eastAsia="Times New Roman" w:hAnsi="Montserrat Light" w:cs="Times New Roman"/>
          <w:b/>
          <w:lang w:val="fr-FR"/>
        </w:rPr>
        <w:t>competenţă</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date de </w:t>
      </w:r>
      <w:proofErr w:type="spellStart"/>
      <w:r w:rsidRPr="00F32965">
        <w:rPr>
          <w:rFonts w:ascii="Montserrat Light" w:eastAsia="Times New Roman" w:hAnsi="Montserrat Light" w:cs="Times New Roman"/>
          <w:lang w:val="fr-FR"/>
        </w:rPr>
        <w:t>atribu</w:t>
      </w:r>
      <w:proofErr w:type="spellEnd"/>
      <w:r w:rsidRPr="00F32965">
        <w:rPr>
          <w:rFonts w:ascii="Montserrat Light" w:eastAsia="Times New Roman" w:hAnsi="Montserrat Light" w:cs="Times New Roman"/>
          <w:lang w:val="ro-RO"/>
        </w:rPr>
        <w:t>ţiile de serviciu</w:t>
      </w:r>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sau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prin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dispoziţii</w:t>
      </w:r>
      <w:proofErr w:type="spellEnd"/>
      <w:r w:rsidRPr="00F32965">
        <w:rPr>
          <w:rFonts w:ascii="Montserrat Light" w:eastAsia="Times New Roman" w:hAnsi="Montserrat Light" w:cs="Times New Roman"/>
          <w:lang w:val="fr-FR"/>
        </w:rPr>
        <w:t xml:space="preserve"> ale </w:t>
      </w:r>
      <w:proofErr w:type="spellStart"/>
      <w:r w:rsidRPr="00F32965">
        <w:rPr>
          <w:rFonts w:ascii="Montserrat Light" w:eastAsia="Times New Roman" w:hAnsi="Montserrat Light" w:cs="Times New Roman"/>
          <w:lang w:val="fr-FR"/>
        </w:rPr>
        <w:t>Preşedintelui</w:t>
      </w:r>
      <w:proofErr w:type="spellEnd"/>
      <w:r w:rsidRPr="00F32965">
        <w:rPr>
          <w:rFonts w:ascii="Montserrat Light" w:eastAsia="Times New Roman" w:hAnsi="Montserrat Light" w:cs="Times New Roman"/>
          <w:lang w:val="fr-FR"/>
        </w:rPr>
        <w:t xml:space="preserve"> CJC</w:t>
      </w:r>
    </w:p>
    <w:p w14:paraId="3CE2763B" w14:textId="77777777" w:rsidR="00402E4A" w:rsidRPr="00F32965" w:rsidRDefault="00402E4A" w:rsidP="00402E4A">
      <w:pPr>
        <w:spacing w:line="240" w:lineRule="auto"/>
        <w:ind w:right="153"/>
        <w:jc w:val="both"/>
        <w:rPr>
          <w:rFonts w:ascii="Montserrat Light" w:eastAsia="Calibri" w:hAnsi="Montserrat Light" w:cs="Times New Roman"/>
          <w:lang w:val="ro-RO"/>
        </w:rPr>
      </w:pPr>
    </w:p>
    <w:p w14:paraId="56DE78DE" w14:textId="77777777" w:rsidR="00402E4A" w:rsidRPr="00F32965" w:rsidRDefault="00402E4A" w:rsidP="00402E4A">
      <w:pPr>
        <w:spacing w:line="240" w:lineRule="auto"/>
        <w:ind w:right="153"/>
        <w:jc w:val="both"/>
        <w:rPr>
          <w:rFonts w:ascii="Montserrat Light" w:eastAsia="Calibri" w:hAnsi="Montserrat Light" w:cs="MS Shell Dlg 2"/>
          <w:shd w:val="clear" w:color="auto" w:fill="FFFFFF"/>
          <w:lang w:val="ro-RO"/>
        </w:rPr>
      </w:pPr>
      <w:r w:rsidRPr="00F32965">
        <w:rPr>
          <w:rFonts w:ascii="Montserrat Light" w:eastAsia="Calibri" w:hAnsi="Montserrat Light" w:cs="Times New Roman"/>
          <w:b/>
          <w:lang w:val="ro-RO"/>
        </w:rPr>
        <w:t>4. Delegarea de atribuţii si competenta</w:t>
      </w:r>
      <w:r w:rsidRPr="00F32965">
        <w:rPr>
          <w:rFonts w:ascii="Montserrat Light" w:eastAsia="Calibri" w:hAnsi="Montserrat Light" w:cs="Times New Roman"/>
          <w:lang w:val="ro-RO"/>
        </w:rPr>
        <w:t xml:space="preserve">: </w:t>
      </w:r>
      <w:r w:rsidRPr="00F32965">
        <w:rPr>
          <w:rFonts w:ascii="Montserrat Light" w:eastAsia="Calibri" w:hAnsi="Montserrat Light" w:cs="Times New Roman"/>
          <w:lang w:val="it-IT"/>
        </w:rPr>
        <w:t xml:space="preserve">pe perioada </w:t>
      </w:r>
      <w:r w:rsidRPr="00F32965">
        <w:rPr>
          <w:rFonts w:ascii="Montserrat Light" w:eastAsia="Calibri" w:hAnsi="Montserrat Light" w:cs="Courier New"/>
          <w:lang w:val="it-IT" w:eastAsia="ro-RO"/>
        </w:rPr>
        <w:t>concediului de odihnă,</w:t>
      </w:r>
      <w:r w:rsidRPr="00F32965">
        <w:rPr>
          <w:rFonts w:ascii="Montserrat Light" w:eastAsia="Calibri" w:hAnsi="Montserrat Light" w:cs="Times New Roman"/>
          <w:lang w:val="it-IT"/>
        </w:rPr>
        <w:t xml:space="preserve"> </w:t>
      </w:r>
      <w:r w:rsidRPr="00F32965">
        <w:rPr>
          <w:rFonts w:ascii="Montserrat Light" w:eastAsia="Calibri" w:hAnsi="Montserrat Light" w:cs="Courier New"/>
          <w:lang w:val="it-IT" w:eastAsia="ro-RO"/>
        </w:rPr>
        <w:t>concediului medical, concediului fără plată, alte concedii în condițiile legii, delegării, deplasării în interesul serviciului se face după cum urmează:</w:t>
      </w:r>
    </w:p>
    <w:p w14:paraId="2FCFC8C5" w14:textId="77777777" w:rsidR="00402E4A" w:rsidRPr="00F32965" w:rsidRDefault="00402E4A" w:rsidP="00402E4A">
      <w:pPr>
        <w:spacing w:line="240" w:lineRule="auto"/>
        <w:ind w:right="153"/>
        <w:jc w:val="both"/>
        <w:rPr>
          <w:rFonts w:ascii="Montserrat Light" w:eastAsia="Calibri" w:hAnsi="Montserrat Light" w:cs="Times New Roman"/>
          <w:b/>
          <w:lang w:val="fr-FR"/>
        </w:rPr>
      </w:pPr>
      <w:proofErr w:type="spellStart"/>
      <w:proofErr w:type="gramStart"/>
      <w:r w:rsidRPr="00F32965">
        <w:rPr>
          <w:rFonts w:ascii="Montserrat Light" w:eastAsia="Calibri" w:hAnsi="Montserrat Light" w:cs="Times New Roman"/>
          <w:b/>
          <w:lang w:val="fr-FR"/>
        </w:rPr>
        <w:t>înlocuieşte</w:t>
      </w:r>
      <w:proofErr w:type="spellEnd"/>
      <w:proofErr w:type="gramEnd"/>
      <w:r w:rsidRPr="00F32965">
        <w:rPr>
          <w:rFonts w:ascii="Montserrat Light" w:eastAsia="Calibri" w:hAnsi="Montserrat Light" w:cs="Times New Roman"/>
          <w:b/>
          <w:lang w:val="fr-FR"/>
        </w:rPr>
        <w:t xml:space="preserve"> </w:t>
      </w:r>
      <w:proofErr w:type="spellStart"/>
      <w:r w:rsidRPr="00F32965">
        <w:rPr>
          <w:rFonts w:ascii="Montserrat Light" w:eastAsia="Calibri" w:hAnsi="Montserrat Light" w:cs="Times New Roman"/>
          <w:b/>
          <w:lang w:val="fr-FR"/>
        </w:rPr>
        <w:t>pe</w:t>
      </w:r>
      <w:proofErr w:type="spellEnd"/>
      <w:r w:rsidRPr="00F32965">
        <w:rPr>
          <w:rFonts w:ascii="Montserrat Light" w:eastAsia="Calibri" w:hAnsi="Montserrat Light" w:cs="Times New Roman"/>
          <w:b/>
          <w:lang w:val="fr-FR"/>
        </w:rPr>
        <w:t xml:space="preserve"> : </w:t>
      </w:r>
    </w:p>
    <w:p w14:paraId="51560B87" w14:textId="77777777" w:rsidR="00402E4A" w:rsidRPr="00F32965" w:rsidRDefault="00402E4A" w:rsidP="00402E4A">
      <w:pPr>
        <w:spacing w:line="240" w:lineRule="auto"/>
        <w:ind w:right="153"/>
        <w:jc w:val="both"/>
        <w:rPr>
          <w:rFonts w:ascii="Montserrat Light" w:eastAsia="Calibri" w:hAnsi="Montserrat Light" w:cs="Times New Roman"/>
          <w:lang w:val="ro-RO"/>
        </w:rPr>
      </w:pPr>
      <w:r w:rsidRPr="00F32965">
        <w:rPr>
          <w:rFonts w:ascii="Montserrat Light" w:eastAsia="Calibri" w:hAnsi="Montserrat Light" w:cs="Times New Roman"/>
          <w:lang w:val="fr-FR"/>
        </w:rPr>
        <w:t xml:space="preserve">- </w:t>
      </w:r>
      <w:proofErr w:type="spellStart"/>
      <w:r w:rsidRPr="00F32965">
        <w:rPr>
          <w:rFonts w:ascii="Montserrat Light" w:eastAsia="Calibri" w:hAnsi="Montserrat Light" w:cs="Times New Roman"/>
          <w:lang w:val="fr-FR"/>
        </w:rPr>
        <w:t>arhitectul</w:t>
      </w:r>
      <w:proofErr w:type="spellEnd"/>
      <w:r w:rsidRPr="00F32965">
        <w:rPr>
          <w:rFonts w:ascii="Montserrat Light" w:eastAsia="Calibri" w:hAnsi="Montserrat Light" w:cs="Times New Roman"/>
          <w:lang w:val="fr-FR"/>
        </w:rPr>
        <w:t xml:space="preserve"> </w:t>
      </w:r>
      <w:proofErr w:type="spellStart"/>
      <w:r w:rsidRPr="00F32965">
        <w:rPr>
          <w:rFonts w:ascii="Montserrat Light" w:eastAsia="Calibri" w:hAnsi="Montserrat Light" w:cs="Times New Roman"/>
          <w:lang w:val="fr-FR"/>
        </w:rPr>
        <w:t>şef</w:t>
      </w:r>
      <w:proofErr w:type="spellEnd"/>
      <w:r w:rsidRPr="00F32965">
        <w:rPr>
          <w:rFonts w:ascii="Montserrat Light" w:eastAsia="Calibri" w:hAnsi="Montserrat Light" w:cs="Times New Roman"/>
          <w:lang w:val="fr-FR"/>
        </w:rPr>
        <w:t>,</w:t>
      </w:r>
      <w:r w:rsidRPr="00F32965">
        <w:rPr>
          <w:rFonts w:ascii="Montserrat Light" w:eastAsia="Calibri" w:hAnsi="Montserrat Light" w:cs="Times New Roman"/>
          <w:sz w:val="24"/>
          <w:szCs w:val="24"/>
          <w:lang w:val="ro-RO"/>
        </w:rPr>
        <w:t xml:space="preserve"> </w:t>
      </w:r>
      <w:r w:rsidRPr="00F32965">
        <w:rPr>
          <w:rFonts w:ascii="Montserrat Light" w:eastAsia="Calibri" w:hAnsi="Montserrat Light" w:cs="Times New Roman"/>
          <w:lang w:val="ro-RO"/>
        </w:rPr>
        <w:t xml:space="preserve">pentru atribuțiile pentru care șeful </w:t>
      </w:r>
      <w:proofErr w:type="spellStart"/>
      <w:r w:rsidRPr="00F32965">
        <w:rPr>
          <w:rFonts w:ascii="Montserrat Light" w:eastAsia="Calibri" w:hAnsi="Montserrat Light" w:cs="Times New Roman"/>
          <w:lang w:val="fr-FR"/>
        </w:rPr>
        <w:t>Serviciului</w:t>
      </w:r>
      <w:proofErr w:type="spellEnd"/>
      <w:r w:rsidRPr="00F32965">
        <w:rPr>
          <w:rFonts w:ascii="Montserrat Light" w:eastAsia="Calibri" w:hAnsi="Montserrat Light" w:cs="Times New Roman"/>
          <w:lang w:val="fr-FR"/>
        </w:rPr>
        <w:t xml:space="preserve"> </w:t>
      </w:r>
      <w:proofErr w:type="spellStart"/>
      <w:r w:rsidRPr="00F32965">
        <w:rPr>
          <w:rFonts w:ascii="Montserrat Light" w:eastAsia="Calibri" w:hAnsi="Montserrat Light" w:cs="Times New Roman"/>
          <w:lang w:val="fr-FR"/>
        </w:rPr>
        <w:t>Urbanism</w:t>
      </w:r>
      <w:proofErr w:type="spellEnd"/>
      <w:r w:rsidRPr="00F32965">
        <w:rPr>
          <w:rFonts w:ascii="Montserrat Light" w:eastAsia="Calibri" w:hAnsi="Montserrat Light" w:cs="Times New Roman"/>
          <w:lang w:val="fr-FR"/>
        </w:rPr>
        <w:t xml:space="preserve"> </w:t>
      </w:r>
      <w:r w:rsidRPr="00F32965">
        <w:rPr>
          <w:rFonts w:ascii="Montserrat Light" w:eastAsia="Calibri" w:hAnsi="Montserrat Light" w:cs="Times New Roman"/>
          <w:lang w:val="ro-RO"/>
        </w:rPr>
        <w:t>exercită control ierarhic.</w:t>
      </w:r>
      <w:r w:rsidRPr="00F32965">
        <w:rPr>
          <w:rFonts w:ascii="Montserrat Light" w:eastAsia="Calibri" w:hAnsi="Montserrat Light" w:cs="Times New Roman"/>
          <w:lang w:val="fr-FR"/>
        </w:rPr>
        <w:t> </w:t>
      </w:r>
    </w:p>
    <w:p w14:paraId="6D050B56" w14:textId="77777777" w:rsidR="00402E4A" w:rsidRPr="00F32965" w:rsidRDefault="00402E4A" w:rsidP="00402E4A">
      <w:pPr>
        <w:spacing w:line="240" w:lineRule="auto"/>
        <w:ind w:right="153"/>
        <w:jc w:val="both"/>
        <w:rPr>
          <w:rFonts w:ascii="Montserrat Light" w:eastAsia="Calibri" w:hAnsi="Montserrat Light" w:cs="Times New Roman"/>
          <w:b/>
          <w:lang w:val="ro-RO"/>
        </w:rPr>
      </w:pPr>
      <w:proofErr w:type="gramStart"/>
      <w:r w:rsidRPr="00F32965">
        <w:rPr>
          <w:rFonts w:ascii="Montserrat Light" w:eastAsia="Calibri" w:hAnsi="Montserrat Light" w:cs="Times New Roman"/>
          <w:b/>
          <w:lang w:val="fr-FR"/>
        </w:rPr>
        <w:t>este</w:t>
      </w:r>
      <w:proofErr w:type="gramEnd"/>
      <w:r w:rsidRPr="00F32965">
        <w:rPr>
          <w:rFonts w:ascii="Montserrat Light" w:eastAsia="Calibri" w:hAnsi="Montserrat Light" w:cs="Times New Roman"/>
          <w:b/>
          <w:lang w:val="fr-FR"/>
        </w:rPr>
        <w:t xml:space="preserve"> </w:t>
      </w:r>
      <w:r w:rsidRPr="00F32965">
        <w:rPr>
          <w:rFonts w:ascii="Montserrat Light" w:eastAsia="Calibri" w:hAnsi="Montserrat Light" w:cs="Times New Roman"/>
          <w:b/>
          <w:lang w:val="ro-RO"/>
        </w:rPr>
        <w:t>înlocuit de:</w:t>
      </w:r>
    </w:p>
    <w:p w14:paraId="7590E583" w14:textId="77777777" w:rsidR="00402E4A" w:rsidRPr="00F32965" w:rsidRDefault="00402E4A" w:rsidP="00402E4A">
      <w:pPr>
        <w:spacing w:line="240" w:lineRule="auto"/>
        <w:ind w:right="153"/>
        <w:jc w:val="both"/>
        <w:rPr>
          <w:rFonts w:ascii="Montserrat Light" w:eastAsia="Calibri" w:hAnsi="Montserrat Light" w:cs="Times New Roman"/>
          <w:lang w:val="fr-FR"/>
        </w:rPr>
      </w:pPr>
      <w:r w:rsidRPr="00F32965">
        <w:rPr>
          <w:rFonts w:ascii="Montserrat Light" w:eastAsia="Calibri" w:hAnsi="Montserrat Light" w:cs="Times New Roman"/>
          <w:lang w:val="ro-RO"/>
        </w:rPr>
        <w:t xml:space="preserve">- Tiberiu ARGINTARU, consilier superior </w:t>
      </w:r>
      <w:proofErr w:type="spellStart"/>
      <w:r w:rsidRPr="00F32965">
        <w:rPr>
          <w:rFonts w:ascii="Montserrat Light" w:eastAsia="Calibri" w:hAnsi="Montserrat Light" w:cs="Times New Roman"/>
          <w:lang w:val="fr-FR"/>
        </w:rPr>
        <w:t>pentru</w:t>
      </w:r>
      <w:proofErr w:type="spellEnd"/>
      <w:r w:rsidRPr="00F32965">
        <w:rPr>
          <w:rFonts w:ascii="Montserrat Light" w:eastAsia="Calibri" w:hAnsi="Montserrat Light" w:cs="Times New Roman"/>
          <w:lang w:val="fr-FR"/>
        </w:rPr>
        <w:t xml:space="preserve"> </w:t>
      </w:r>
      <w:proofErr w:type="spellStart"/>
      <w:r w:rsidRPr="00F32965">
        <w:rPr>
          <w:rFonts w:ascii="Montserrat Light" w:eastAsia="Calibri" w:hAnsi="Montserrat Light" w:cs="Times New Roman"/>
          <w:lang w:val="fr-FR"/>
        </w:rPr>
        <w:t>toate</w:t>
      </w:r>
      <w:proofErr w:type="spellEnd"/>
      <w:r w:rsidRPr="00F32965">
        <w:rPr>
          <w:rFonts w:ascii="Montserrat Light" w:eastAsia="Calibri" w:hAnsi="Montserrat Light" w:cs="Times New Roman"/>
          <w:lang w:val="fr-FR"/>
        </w:rPr>
        <w:t xml:space="preserve"> </w:t>
      </w:r>
      <w:proofErr w:type="spellStart"/>
      <w:r w:rsidRPr="00F32965">
        <w:rPr>
          <w:rFonts w:ascii="Montserrat Light" w:eastAsia="Calibri" w:hAnsi="Montserrat Light" w:cs="Times New Roman"/>
          <w:lang w:val="fr-FR"/>
        </w:rPr>
        <w:t>atribuțiile</w:t>
      </w:r>
      <w:proofErr w:type="spellEnd"/>
      <w:r w:rsidRPr="00F32965">
        <w:rPr>
          <w:rFonts w:ascii="Montserrat Light" w:eastAsia="Calibri" w:hAnsi="Montserrat Light" w:cs="Times New Roman"/>
          <w:lang w:val="fr-FR"/>
        </w:rPr>
        <w:t xml:space="preserve"> mai </w:t>
      </w:r>
      <w:proofErr w:type="spellStart"/>
      <w:r w:rsidRPr="00F32965">
        <w:rPr>
          <w:rFonts w:ascii="Montserrat Light" w:eastAsia="Calibri" w:hAnsi="Montserrat Light" w:cs="Times New Roman"/>
          <w:lang w:val="fr-FR"/>
        </w:rPr>
        <w:t>puțin</w:t>
      </w:r>
      <w:proofErr w:type="spellEnd"/>
      <w:r w:rsidRPr="00F32965">
        <w:rPr>
          <w:rFonts w:ascii="Montserrat Light" w:eastAsia="Calibri" w:hAnsi="Montserrat Light" w:cs="Times New Roman"/>
          <w:lang w:val="fr-FR"/>
        </w:rPr>
        <w:t xml:space="preserve"> </w:t>
      </w:r>
      <w:proofErr w:type="spellStart"/>
      <w:r w:rsidRPr="00F32965">
        <w:rPr>
          <w:rFonts w:ascii="Montserrat Light" w:eastAsia="Calibri" w:hAnsi="Montserrat Light" w:cs="Times New Roman"/>
          <w:lang w:val="fr-FR"/>
        </w:rPr>
        <w:t>cele</w:t>
      </w:r>
      <w:proofErr w:type="spellEnd"/>
      <w:r w:rsidRPr="00F32965">
        <w:rPr>
          <w:rFonts w:ascii="Montserrat Light" w:eastAsia="Calibri" w:hAnsi="Montserrat Light" w:cs="Times New Roman"/>
          <w:lang w:val="fr-FR"/>
        </w:rPr>
        <w:t xml:space="preserve"> </w:t>
      </w:r>
      <w:proofErr w:type="spellStart"/>
      <w:r w:rsidRPr="00F32965">
        <w:rPr>
          <w:rFonts w:ascii="Montserrat Light" w:eastAsia="Calibri" w:hAnsi="Montserrat Light" w:cs="Times New Roman"/>
          <w:lang w:val="fr-FR"/>
        </w:rPr>
        <w:t>pentru</w:t>
      </w:r>
      <w:proofErr w:type="spellEnd"/>
      <w:r w:rsidRPr="00F32965">
        <w:rPr>
          <w:rFonts w:ascii="Montserrat Light" w:eastAsia="Calibri" w:hAnsi="Montserrat Light" w:cs="Times New Roman"/>
          <w:lang w:val="fr-FR"/>
        </w:rPr>
        <w:t xml:space="preserve"> care </w:t>
      </w:r>
      <w:proofErr w:type="spellStart"/>
      <w:r w:rsidRPr="00F32965">
        <w:rPr>
          <w:rFonts w:ascii="Montserrat Light" w:eastAsia="Calibri" w:hAnsi="Montserrat Light" w:cs="Times New Roman"/>
          <w:lang w:val="fr-FR"/>
        </w:rPr>
        <w:t>ar</w:t>
      </w:r>
      <w:proofErr w:type="spellEnd"/>
      <w:r w:rsidRPr="00F32965">
        <w:rPr>
          <w:rFonts w:ascii="Montserrat Light" w:eastAsia="Calibri" w:hAnsi="Montserrat Light" w:cs="Times New Roman"/>
          <w:lang w:val="fr-FR"/>
        </w:rPr>
        <w:t xml:space="preserve"> </w:t>
      </w:r>
      <w:proofErr w:type="spellStart"/>
      <w:r w:rsidRPr="00F32965">
        <w:rPr>
          <w:rFonts w:ascii="Montserrat Light" w:eastAsia="Calibri" w:hAnsi="Montserrat Light" w:cs="Times New Roman"/>
          <w:lang w:val="fr-FR"/>
        </w:rPr>
        <w:t>exercita</w:t>
      </w:r>
      <w:proofErr w:type="spellEnd"/>
      <w:r w:rsidRPr="00F32965">
        <w:rPr>
          <w:rFonts w:ascii="Montserrat Light" w:eastAsia="Calibri" w:hAnsi="Montserrat Light" w:cs="Times New Roman"/>
          <w:lang w:val="fr-FR"/>
        </w:rPr>
        <w:t xml:space="preserve"> control </w:t>
      </w:r>
      <w:proofErr w:type="spellStart"/>
      <w:r w:rsidRPr="00F32965">
        <w:rPr>
          <w:rFonts w:ascii="Montserrat Light" w:eastAsia="Calibri" w:hAnsi="Montserrat Light" w:cs="Times New Roman"/>
          <w:lang w:val="fr-FR"/>
        </w:rPr>
        <w:t>ierarhic</w:t>
      </w:r>
      <w:proofErr w:type="spellEnd"/>
      <w:r w:rsidRPr="00F32965">
        <w:rPr>
          <w:rFonts w:ascii="Montserrat Light" w:eastAsia="Calibri" w:hAnsi="Montserrat Light" w:cs="Times New Roman"/>
          <w:lang w:val="fr-FR"/>
        </w:rPr>
        <w:t xml:space="preserve"> </w:t>
      </w:r>
      <w:proofErr w:type="spellStart"/>
      <w:r w:rsidRPr="00F32965">
        <w:rPr>
          <w:rFonts w:ascii="Montserrat Light" w:eastAsia="Calibri" w:hAnsi="Montserrat Light" w:cs="Times New Roman"/>
          <w:lang w:val="fr-FR"/>
        </w:rPr>
        <w:t>și</w:t>
      </w:r>
      <w:proofErr w:type="spellEnd"/>
    </w:p>
    <w:p w14:paraId="52C1DBC8" w14:textId="77777777" w:rsidR="00402E4A" w:rsidRPr="00F32965" w:rsidRDefault="00402E4A" w:rsidP="00402E4A">
      <w:pPr>
        <w:spacing w:line="240" w:lineRule="auto"/>
        <w:ind w:right="153"/>
        <w:jc w:val="both"/>
        <w:rPr>
          <w:rFonts w:ascii="Montserrat Light" w:eastAsia="Calibri" w:hAnsi="Montserrat Light" w:cs="Times New Roman"/>
          <w:lang w:val="ro-RO"/>
        </w:rPr>
      </w:pPr>
      <w:r w:rsidRPr="00F32965">
        <w:rPr>
          <w:rFonts w:ascii="Montserrat Light" w:eastAsia="Calibri" w:hAnsi="Montserrat Light" w:cs="Times New Roman"/>
          <w:lang w:val="fr-FR"/>
        </w:rPr>
        <w:t>-</w:t>
      </w:r>
      <w:r w:rsidRPr="00F32965">
        <w:rPr>
          <w:rFonts w:ascii="Montserrat Light" w:eastAsia="Calibri" w:hAnsi="Montserrat Light" w:cs="Times New Roman"/>
          <w:lang w:val="it-IT"/>
        </w:rPr>
        <w:t xml:space="preserve"> Crișan </w:t>
      </w:r>
      <w:r w:rsidRPr="00F32965">
        <w:rPr>
          <w:rFonts w:ascii="Montserrat Light" w:eastAsia="Calibri" w:hAnsi="Montserrat Light" w:cs="Times New Roman"/>
          <w:lang w:val="ro-RO"/>
        </w:rPr>
        <w:t xml:space="preserve">Smaranda-Adela, </w:t>
      </w:r>
      <w:r w:rsidRPr="00F32965">
        <w:rPr>
          <w:rFonts w:ascii="Montserrat Light" w:eastAsia="Calibri" w:hAnsi="Montserrat Light" w:cs="Times New Roman"/>
          <w:lang w:val="it-IT"/>
        </w:rPr>
        <w:t>consilier superior, pentru atribuțiile pentru care Suciu Emil ar exercita control ierarhic</w:t>
      </w:r>
      <w:r w:rsidRPr="00F32965">
        <w:rPr>
          <w:rFonts w:ascii="Montserrat Light" w:eastAsia="Calibri" w:hAnsi="Montserrat Light" w:cs="Times New Roman"/>
          <w:lang w:val="ro-RO"/>
        </w:rPr>
        <w:t>.</w:t>
      </w:r>
    </w:p>
    <w:p w14:paraId="721977F9"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w:t>
      </w:r>
    </w:p>
    <w:p w14:paraId="561C7003"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b/>
          <w:bCs/>
          <w:lang w:val="en-US"/>
        </w:rPr>
        <w:t>Întocmit</w:t>
      </w:r>
      <w:proofErr w:type="spellEnd"/>
      <w:r w:rsidRPr="00F32965">
        <w:rPr>
          <w:rFonts w:ascii="Montserrat Light" w:eastAsia="Times New Roman" w:hAnsi="Montserrat Light" w:cs="Times New Roman"/>
          <w:b/>
          <w:bCs/>
          <w:lang w:val="en-US"/>
        </w:rPr>
        <w:t xml:space="preserve"> de</w:t>
      </w:r>
      <w:r w:rsidRPr="00F32965">
        <w:rPr>
          <w:rFonts w:ascii="Montserrat Light" w:eastAsia="Times New Roman" w:hAnsi="Montserrat Light" w:cs="Times New Roman"/>
          <w:lang w:val="en-US"/>
        </w:rPr>
        <w:t xml:space="preserve">:                                                              </w:t>
      </w:r>
    </w:p>
    <w:p w14:paraId="1C01F3F1" w14:textId="77777777" w:rsidR="00402E4A" w:rsidRPr="00F32965" w:rsidRDefault="00402E4A" w:rsidP="00402E4A">
      <w:pPr>
        <w:spacing w:line="240" w:lineRule="auto"/>
        <w:ind w:right="153"/>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1. </w:t>
      </w:r>
      <w:proofErr w:type="spellStart"/>
      <w:r w:rsidRPr="00F32965">
        <w:rPr>
          <w:rFonts w:ascii="Montserrat Light" w:eastAsia="Times New Roman" w:hAnsi="Montserrat Light" w:cs="Times New Roman"/>
          <w:lang w:val="en-US"/>
        </w:rPr>
        <w:t>Numele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prenumele</w:t>
      </w:r>
      <w:proofErr w:type="spellEnd"/>
      <w:r w:rsidRPr="00F32965">
        <w:rPr>
          <w:rFonts w:ascii="Montserrat Light" w:eastAsia="Times New Roman" w:hAnsi="Montserrat Light" w:cs="Times New Roman"/>
          <w:lang w:val="en-US"/>
        </w:rPr>
        <w:t>: SALANȚĂ Claudiu-Daniel</w:t>
      </w:r>
    </w:p>
    <w:p w14:paraId="11F817A8"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2. </w:t>
      </w:r>
      <w:proofErr w:type="spellStart"/>
      <w:r w:rsidRPr="00F32965">
        <w:rPr>
          <w:rFonts w:ascii="Montserrat Light" w:eastAsia="Times New Roman" w:hAnsi="Montserrat Light" w:cs="Times New Roman"/>
          <w:lang w:val="en-US"/>
        </w:rPr>
        <w:t>Funcţia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publică</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conducere</w:t>
      </w:r>
      <w:proofErr w:type="spellEnd"/>
      <w:r w:rsidRPr="00F32965">
        <w:rPr>
          <w:rFonts w:ascii="Montserrat Light" w:eastAsia="Times New Roman" w:hAnsi="Montserrat Light" w:cs="Times New Roman"/>
          <w:lang w:val="en-US"/>
        </w:rPr>
        <w:t>: ARHITECT ŞEF</w:t>
      </w:r>
    </w:p>
    <w:p w14:paraId="75B036DC"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3. </w:t>
      </w:r>
      <w:proofErr w:type="spellStart"/>
      <w:r w:rsidRPr="00F32965">
        <w:rPr>
          <w:rFonts w:ascii="Montserrat Light" w:eastAsia="Times New Roman" w:hAnsi="Montserrat Light" w:cs="Times New Roman"/>
          <w:lang w:val="en-US"/>
        </w:rPr>
        <w:t>Semnătura</w:t>
      </w:r>
      <w:proofErr w:type="spellEnd"/>
      <w:r w:rsidRPr="00F32965">
        <w:rPr>
          <w:rFonts w:ascii="Montserrat Light" w:eastAsia="Times New Roman" w:hAnsi="Montserrat Light" w:cs="Times New Roman"/>
          <w:lang w:val="en-US"/>
        </w:rPr>
        <w:t xml:space="preserve"> </w:t>
      </w:r>
    </w:p>
    <w:p w14:paraId="043583EC"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4. Data:  </w:t>
      </w:r>
    </w:p>
    <w:p w14:paraId="14129ABA"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bCs/>
          <w:lang w:val="fr-FR"/>
        </w:rPr>
      </w:pPr>
    </w:p>
    <w:p w14:paraId="28C68892"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proofErr w:type="spellStart"/>
      <w:r w:rsidRPr="00F32965">
        <w:rPr>
          <w:rFonts w:ascii="Montserrat Light" w:eastAsia="Times New Roman" w:hAnsi="Montserrat Light" w:cs="Times New Roman"/>
          <w:b/>
          <w:bCs/>
          <w:lang w:val="fr-FR"/>
        </w:rPr>
        <w:t>Luat</w:t>
      </w:r>
      <w:proofErr w:type="spellEnd"/>
      <w:r w:rsidRPr="00F32965">
        <w:rPr>
          <w:rFonts w:ascii="Montserrat Light" w:eastAsia="Times New Roman" w:hAnsi="Montserrat Light" w:cs="Times New Roman"/>
          <w:b/>
          <w:bCs/>
          <w:lang w:val="fr-FR"/>
        </w:rPr>
        <w:t xml:space="preserve"> la </w:t>
      </w:r>
      <w:proofErr w:type="spellStart"/>
      <w:r w:rsidRPr="00F32965">
        <w:rPr>
          <w:rFonts w:ascii="Montserrat Light" w:eastAsia="Times New Roman" w:hAnsi="Montserrat Light" w:cs="Times New Roman"/>
          <w:b/>
          <w:bCs/>
          <w:lang w:val="fr-FR"/>
        </w:rPr>
        <w:t>cunoştinţă</w:t>
      </w:r>
      <w:proofErr w:type="spellEnd"/>
      <w:r w:rsidRPr="00F32965">
        <w:rPr>
          <w:rFonts w:ascii="Montserrat Light" w:eastAsia="Times New Roman" w:hAnsi="Montserrat Light" w:cs="Times New Roman"/>
          <w:b/>
          <w:bCs/>
          <w:lang w:val="fr-FR"/>
        </w:rPr>
        <w:t xml:space="preserve"> de </w:t>
      </w:r>
      <w:proofErr w:type="spellStart"/>
      <w:r w:rsidRPr="00F32965">
        <w:rPr>
          <w:rFonts w:ascii="Montserrat Light" w:eastAsia="Times New Roman" w:hAnsi="Montserrat Light" w:cs="Times New Roman"/>
          <w:b/>
          <w:bCs/>
          <w:lang w:val="fr-FR"/>
        </w:rPr>
        <w:t>către</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ocupantul</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postului</w:t>
      </w:r>
      <w:proofErr w:type="spellEnd"/>
      <w:r w:rsidRPr="00F32965">
        <w:rPr>
          <w:rFonts w:ascii="Montserrat Light" w:eastAsia="Times New Roman" w:hAnsi="Montserrat Light" w:cs="Times New Roman"/>
          <w:lang w:val="fr-FR"/>
        </w:rPr>
        <w:t xml:space="preserve">                               </w:t>
      </w:r>
    </w:p>
    <w:p w14:paraId="637208F3"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1. </w:t>
      </w:r>
      <w:proofErr w:type="spellStart"/>
      <w:r w:rsidRPr="00F32965">
        <w:rPr>
          <w:rFonts w:ascii="Montserrat Light" w:eastAsia="Times New Roman" w:hAnsi="Montserrat Light" w:cs="Times New Roman"/>
          <w:lang w:val="fr-FR"/>
        </w:rPr>
        <w:t>Numele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prenumele</w:t>
      </w:r>
      <w:proofErr w:type="spellEnd"/>
      <w:r w:rsidRPr="00F32965">
        <w:rPr>
          <w:rFonts w:ascii="Montserrat Light" w:eastAsia="Times New Roman" w:hAnsi="Montserrat Light" w:cs="Times New Roman"/>
          <w:lang w:val="fr-FR"/>
        </w:rPr>
        <w:t xml:space="preserve"> Anda-Mihaela MUREŞANU</w:t>
      </w:r>
    </w:p>
    <w:p w14:paraId="28CE5029"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2. </w:t>
      </w:r>
      <w:proofErr w:type="spellStart"/>
      <w:r w:rsidRPr="00F32965">
        <w:rPr>
          <w:rFonts w:ascii="Montserrat Light" w:eastAsia="Times New Roman" w:hAnsi="Montserrat Light" w:cs="Times New Roman"/>
          <w:lang w:val="fr-FR"/>
        </w:rPr>
        <w:t>Semnătura</w:t>
      </w:r>
      <w:proofErr w:type="spellEnd"/>
      <w:r w:rsidRPr="00F32965">
        <w:rPr>
          <w:rFonts w:ascii="Montserrat Light" w:eastAsia="Times New Roman" w:hAnsi="Montserrat Light" w:cs="Times New Roman"/>
          <w:lang w:val="fr-FR"/>
        </w:rPr>
        <w:t xml:space="preserve"> </w:t>
      </w:r>
    </w:p>
    <w:p w14:paraId="0DE5EE5E"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3. Data: </w:t>
      </w:r>
    </w:p>
    <w:p w14:paraId="48F64BD6"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bCs/>
          <w:lang w:val="en-US"/>
        </w:rPr>
      </w:pPr>
      <w:r w:rsidRPr="00F32965">
        <w:rPr>
          <w:rFonts w:ascii="Montserrat Light" w:eastAsia="Times New Roman" w:hAnsi="Montserrat Light" w:cs="Times New Roman"/>
          <w:b/>
          <w:bCs/>
          <w:lang w:val="en-US"/>
        </w:rPr>
        <w:t xml:space="preserve">    </w:t>
      </w:r>
    </w:p>
    <w:p w14:paraId="2BC839B8" w14:textId="77777777" w:rsidR="00402E4A" w:rsidRPr="00F32965" w:rsidRDefault="00402E4A" w:rsidP="00402E4A">
      <w:pPr>
        <w:autoSpaceDE w:val="0"/>
        <w:autoSpaceDN w:val="0"/>
        <w:adjustRightInd w:val="0"/>
        <w:spacing w:line="240" w:lineRule="auto"/>
        <w:ind w:right="153"/>
        <w:jc w:val="both"/>
        <w:rPr>
          <w:rFonts w:ascii="Montserrat Light" w:eastAsia="Times New Roman" w:hAnsi="Montserrat Light" w:cs="Times New Roman"/>
          <w:b/>
          <w:bCs/>
          <w:lang w:val="en-US"/>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5D3C" w14:textId="77777777" w:rsidR="00D67175" w:rsidRDefault="00D67175">
      <w:pPr>
        <w:spacing w:line="240" w:lineRule="auto"/>
      </w:pPr>
      <w:r>
        <w:separator/>
      </w:r>
    </w:p>
  </w:endnote>
  <w:endnote w:type="continuationSeparator" w:id="0">
    <w:p w14:paraId="01780B08" w14:textId="77777777" w:rsidR="00D67175" w:rsidRDefault="00D6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FC36" w14:textId="77777777" w:rsidR="00D67175" w:rsidRDefault="00D67175">
      <w:pPr>
        <w:spacing w:line="240" w:lineRule="auto"/>
      </w:pPr>
      <w:r>
        <w:separator/>
      </w:r>
    </w:p>
  </w:footnote>
  <w:footnote w:type="continuationSeparator" w:id="0">
    <w:p w14:paraId="45B08847" w14:textId="77777777" w:rsidR="00D67175" w:rsidRDefault="00D67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117BDE"/>
    <w:multiLevelType w:val="hybridMultilevel"/>
    <w:tmpl w:val="8CBA6064"/>
    <w:lvl w:ilvl="0" w:tplc="387C3678">
      <w:start w:val="1"/>
      <w:numFmt w:val="bullet"/>
      <w:lvlText w:val=""/>
      <w:lvlJc w:val="left"/>
      <w:pPr>
        <w:ind w:left="12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996E79"/>
    <w:multiLevelType w:val="hybridMultilevel"/>
    <w:tmpl w:val="BA805310"/>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4" w15:restartNumberingAfterBreak="0">
    <w:nsid w:val="2F062995"/>
    <w:multiLevelType w:val="hybridMultilevel"/>
    <w:tmpl w:val="54C46EE2"/>
    <w:lvl w:ilvl="0" w:tplc="6BF061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616657"/>
    <w:multiLevelType w:val="hybridMultilevel"/>
    <w:tmpl w:val="6D302412"/>
    <w:lvl w:ilvl="0" w:tplc="08090005">
      <w:start w:val="1"/>
      <w:numFmt w:val="bullet"/>
      <w:lvlText w:val=""/>
      <w:lvlJc w:val="left"/>
      <w:pPr>
        <w:ind w:left="121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0"/>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7"/>
  </w:num>
  <w:num w:numId="14" w16cid:durableId="1554609739">
    <w:abstractNumId w:val="31"/>
  </w:num>
  <w:num w:numId="15" w16cid:durableId="1430471562">
    <w:abstractNumId w:val="26"/>
  </w:num>
  <w:num w:numId="16" w16cid:durableId="49235050">
    <w:abstractNumId w:val="1"/>
  </w:num>
  <w:num w:numId="17" w16cid:durableId="1981573064">
    <w:abstractNumId w:val="19"/>
  </w:num>
  <w:num w:numId="18" w16cid:durableId="120611185">
    <w:abstractNumId w:val="23"/>
  </w:num>
  <w:num w:numId="19" w16cid:durableId="107698368">
    <w:abstractNumId w:val="9"/>
  </w:num>
  <w:num w:numId="20" w16cid:durableId="322128601">
    <w:abstractNumId w:val="24"/>
  </w:num>
  <w:num w:numId="21" w16cid:durableId="730421623">
    <w:abstractNumId w:val="38"/>
  </w:num>
  <w:num w:numId="22" w16cid:durableId="1675957653">
    <w:abstractNumId w:val="20"/>
  </w:num>
  <w:num w:numId="23" w16cid:durableId="21366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9"/>
  </w:num>
  <w:num w:numId="26" w16cid:durableId="811948547">
    <w:abstractNumId w:val="18"/>
  </w:num>
  <w:num w:numId="27" w16cid:durableId="31613803">
    <w:abstractNumId w:val="3"/>
  </w:num>
  <w:num w:numId="28" w16cid:durableId="997729300">
    <w:abstractNumId w:val="17"/>
  </w:num>
  <w:num w:numId="29" w16cid:durableId="1165166427">
    <w:abstractNumId w:val="35"/>
  </w:num>
  <w:num w:numId="30" w16cid:durableId="1520003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2"/>
  </w:num>
  <w:num w:numId="32" w16cid:durableId="1792167820">
    <w:abstractNumId w:val="0"/>
  </w:num>
  <w:num w:numId="33" w16cid:durableId="1733656288">
    <w:abstractNumId w:val="28"/>
  </w:num>
  <w:num w:numId="34" w16cid:durableId="650184057">
    <w:abstractNumId w:val="32"/>
  </w:num>
  <w:num w:numId="35" w16cid:durableId="400058646">
    <w:abstractNumId w:val="15"/>
  </w:num>
  <w:num w:numId="36" w16cid:durableId="849641319">
    <w:abstractNumId w:val="21"/>
  </w:num>
  <w:num w:numId="37" w16cid:durableId="1685398534">
    <w:abstractNumId w:val="7"/>
  </w:num>
  <w:num w:numId="38" w16cid:durableId="775174410">
    <w:abstractNumId w:val="29"/>
  </w:num>
  <w:num w:numId="39" w16cid:durableId="1330402478">
    <w:abstractNumId w:val="5"/>
  </w:num>
  <w:num w:numId="40" w16cid:durableId="1576473067">
    <w:abstractNumId w:val="30"/>
  </w:num>
  <w:num w:numId="41" w16cid:durableId="573661064">
    <w:abstractNumId w:val="14"/>
  </w:num>
  <w:num w:numId="42" w16cid:durableId="675034792">
    <w:abstractNumId w:val="10"/>
  </w:num>
  <w:num w:numId="43" w16cid:durableId="267588862">
    <w:abstractNumId w:val="34"/>
  </w:num>
  <w:num w:numId="44" w16cid:durableId="351149893">
    <w:abstractNumId w:val="13"/>
  </w:num>
  <w:num w:numId="45" w16cid:durableId="160026153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02E4A"/>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67175"/>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4715</Words>
  <Characters>27347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2023-08-11T15:52:00Z</dcterms:modified>
</cp:coreProperties>
</file>