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681BAD" w:rsidRDefault="00C211D7" w:rsidP="00786415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681BA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0CA12BAF" w:rsidR="00373802" w:rsidRPr="00681BAD" w:rsidRDefault="00EF4142" w:rsidP="00786415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681BAD">
        <w:rPr>
          <w:rFonts w:ascii="Montserrat" w:hAnsi="Montserrat"/>
          <w:b/>
          <w:bCs/>
        </w:rPr>
        <w:t xml:space="preserve">            </w:t>
      </w:r>
      <w:proofErr w:type="spellStart"/>
      <w:r w:rsidR="00373802" w:rsidRPr="00681BAD">
        <w:rPr>
          <w:rFonts w:ascii="Montserrat" w:hAnsi="Montserrat"/>
          <w:b/>
          <w:bCs/>
        </w:rPr>
        <w:t>Anex</w:t>
      </w:r>
      <w:r w:rsidR="007971DA" w:rsidRPr="00681BAD">
        <w:rPr>
          <w:rFonts w:ascii="Montserrat" w:hAnsi="Montserrat"/>
          <w:b/>
          <w:bCs/>
        </w:rPr>
        <w:t>ă</w:t>
      </w:r>
      <w:proofErr w:type="spellEnd"/>
    </w:p>
    <w:p w14:paraId="16133123" w14:textId="5B23C465" w:rsidR="00373802" w:rsidRPr="00681BAD" w:rsidRDefault="00991093" w:rsidP="00786415">
      <w:pPr>
        <w:spacing w:line="240" w:lineRule="auto"/>
        <w:rPr>
          <w:rFonts w:ascii="Montserrat" w:hAnsi="Montserrat"/>
          <w:b/>
          <w:bCs/>
        </w:rPr>
      </w:pPr>
      <w:r w:rsidRPr="00681BAD">
        <w:rPr>
          <w:rFonts w:ascii="Montserrat" w:hAnsi="Montserrat"/>
          <w:b/>
          <w:bCs/>
        </w:rPr>
        <w:t xml:space="preserve">                                                                                                        </w:t>
      </w:r>
      <w:r w:rsidR="003B38DB" w:rsidRPr="00681BAD">
        <w:rPr>
          <w:rFonts w:ascii="Montserrat" w:hAnsi="Montserrat"/>
          <w:b/>
          <w:bCs/>
        </w:rPr>
        <w:t xml:space="preserve"> </w:t>
      </w:r>
      <w:r w:rsidR="00373802" w:rsidRPr="00681BAD">
        <w:rPr>
          <w:rFonts w:ascii="Montserrat" w:hAnsi="Montserrat"/>
          <w:b/>
          <w:bCs/>
        </w:rPr>
        <w:t xml:space="preserve">la </w:t>
      </w:r>
      <w:proofErr w:type="spellStart"/>
      <w:r w:rsidR="00373802" w:rsidRPr="00681BAD">
        <w:rPr>
          <w:rFonts w:ascii="Montserrat" w:hAnsi="Montserrat"/>
          <w:b/>
          <w:bCs/>
        </w:rPr>
        <w:t>Hotărârea</w:t>
      </w:r>
      <w:proofErr w:type="spellEnd"/>
      <w:r w:rsidR="00373802" w:rsidRPr="00681BAD">
        <w:rPr>
          <w:rFonts w:ascii="Montserrat" w:hAnsi="Montserrat"/>
          <w:b/>
          <w:bCs/>
        </w:rPr>
        <w:t xml:space="preserve"> nr.</w:t>
      </w:r>
      <w:r w:rsidR="006C4B14" w:rsidRPr="00681BAD">
        <w:rPr>
          <w:rFonts w:ascii="Montserrat" w:hAnsi="Montserrat"/>
          <w:b/>
          <w:bCs/>
        </w:rPr>
        <w:t xml:space="preserve"> 2</w:t>
      </w:r>
      <w:r w:rsidR="00D8165E" w:rsidRPr="00681BAD">
        <w:rPr>
          <w:rFonts w:ascii="Montserrat" w:hAnsi="Montserrat"/>
          <w:b/>
          <w:bCs/>
        </w:rPr>
        <w:t>5</w:t>
      </w:r>
      <w:r w:rsidR="002C748D" w:rsidRPr="00681BAD">
        <w:rPr>
          <w:rFonts w:ascii="Montserrat" w:hAnsi="Montserrat"/>
          <w:b/>
          <w:bCs/>
        </w:rPr>
        <w:t>2</w:t>
      </w:r>
      <w:r w:rsidR="00373802" w:rsidRPr="00681BAD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681BAD" w:rsidRDefault="00373802" w:rsidP="00786415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5850E4F6" w14:textId="77777777" w:rsidR="004129EF" w:rsidRPr="00681BAD" w:rsidRDefault="004129EF" w:rsidP="00C97499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1A15BCCE" w14:textId="52992AC2" w:rsidR="00C97499" w:rsidRPr="00681BAD" w:rsidRDefault="00C97499" w:rsidP="00C97499">
      <w:pPr>
        <w:pStyle w:val="Titlu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sz w:val="22"/>
          <w:szCs w:val="22"/>
          <w:lang w:val="ro-RO"/>
        </w:rPr>
      </w:pPr>
      <w:bookmarkStart w:id="0" w:name="_Hlk173225997"/>
      <w:r w:rsidRPr="00681BAD">
        <w:rPr>
          <w:rFonts w:ascii="Montserrat" w:hAnsi="Montserrat"/>
          <w:i w:val="0"/>
          <w:iCs w:val="0"/>
          <w:sz w:val="22"/>
          <w:szCs w:val="22"/>
          <w:lang w:val="ro-RO"/>
        </w:rPr>
        <w:t>INDICATORII TEHNICO-ECONOMICI</w:t>
      </w:r>
    </w:p>
    <w:p w14:paraId="4EF8D8EB" w14:textId="77777777" w:rsidR="00C97499" w:rsidRPr="00681BAD" w:rsidRDefault="00C97499" w:rsidP="00C9749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lang w:val="ro-RO"/>
        </w:rPr>
      </w:pPr>
      <w:r w:rsidRPr="00681BAD">
        <w:rPr>
          <w:rFonts w:ascii="Montserrat" w:hAnsi="Montserrat"/>
          <w:b/>
          <w:lang w:val="ro-RO"/>
        </w:rPr>
        <w:t>ai obiectivului de investiții „Reabilitarea, modernizarea, extinderea și dotarea Ambulatorului Spitalului Clinic de Recuperare Cluj-Napoca”</w:t>
      </w:r>
    </w:p>
    <w:p w14:paraId="3BA67E0C" w14:textId="3B27721D" w:rsidR="00C97499" w:rsidRPr="00681BAD" w:rsidRDefault="00C97499" w:rsidP="00C97499">
      <w:pPr>
        <w:spacing w:line="240" w:lineRule="auto"/>
        <w:jc w:val="center"/>
        <w:rPr>
          <w:rFonts w:ascii="Montserrat Light" w:hAnsi="Montserrat Light"/>
          <w:bCs/>
          <w:i/>
          <w:iCs/>
          <w:lang w:val="ro-RO"/>
        </w:rPr>
      </w:pPr>
      <w:r w:rsidRPr="00681BAD">
        <w:rPr>
          <w:rFonts w:ascii="Montserrat Light" w:hAnsi="Montserrat Light"/>
          <w:bCs/>
          <w:i/>
          <w:iCs/>
          <w:lang w:val="ro-RO"/>
        </w:rPr>
        <w:t xml:space="preserve">(Anexa nr. 1 la </w:t>
      </w:r>
      <w:r w:rsidRPr="00681BAD">
        <w:rPr>
          <w:rFonts w:ascii="Montserrat Light" w:hAnsi="Montserrat Light"/>
          <w:bCs/>
          <w:i/>
          <w:iCs/>
          <w:noProof/>
          <w:lang w:val="ro-RO" w:eastAsia="ro-RO"/>
        </w:rPr>
        <w:t>Hotărârea Consiliului Județean Cluj nr. 59/2024)</w:t>
      </w:r>
    </w:p>
    <w:p w14:paraId="7D3E618E" w14:textId="77777777" w:rsidR="00C97499" w:rsidRPr="00681BAD" w:rsidRDefault="00C97499" w:rsidP="00C97499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681BAD" w:rsidRPr="00681BAD" w14:paraId="387BB2F0" w14:textId="77777777" w:rsidTr="009E34FE">
        <w:trPr>
          <w:trHeight w:val="238"/>
        </w:trPr>
        <w:tc>
          <w:tcPr>
            <w:tcW w:w="2818" w:type="dxa"/>
          </w:tcPr>
          <w:p w14:paraId="5D318490" w14:textId="77777777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681BAD">
              <w:rPr>
                <w:rFonts w:ascii="Montserrat Light" w:hAnsi="Montserrat Light"/>
                <w:b/>
                <w:lang w:val="ro-RO"/>
              </w:rPr>
              <w:t>Investitor:</w:t>
            </w:r>
          </w:p>
        </w:tc>
        <w:tc>
          <w:tcPr>
            <w:tcW w:w="6504" w:type="dxa"/>
          </w:tcPr>
          <w:p w14:paraId="4FB76B71" w14:textId="73518585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681BAD">
              <w:rPr>
                <w:rFonts w:ascii="Montserrat Light" w:hAnsi="Montserrat Light"/>
                <w:bCs/>
                <w:spacing w:val="-3"/>
                <w:lang w:val="ro-RO"/>
              </w:rPr>
              <w:t>UAT Județul Cluj, prin Consiliul Județean Cluj</w:t>
            </w:r>
          </w:p>
          <w:p w14:paraId="4AA1B3CE" w14:textId="77777777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681BAD">
              <w:rPr>
                <w:rFonts w:ascii="Montserrat Light" w:hAnsi="Montserrat Light"/>
                <w:bCs/>
                <w:spacing w:val="-3"/>
                <w:lang w:val="ro-RO"/>
              </w:rPr>
              <w:t>Calea Dorobanților nr. 106, 400609, Cluj-Napoca</w:t>
            </w:r>
          </w:p>
        </w:tc>
      </w:tr>
      <w:tr w:rsidR="00681BAD" w:rsidRPr="00681BAD" w14:paraId="24CE4114" w14:textId="77777777" w:rsidTr="009E34FE">
        <w:tc>
          <w:tcPr>
            <w:tcW w:w="2818" w:type="dxa"/>
          </w:tcPr>
          <w:p w14:paraId="7C8C7780" w14:textId="77777777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681BAD">
              <w:rPr>
                <w:rFonts w:ascii="Montserrat Light" w:hAnsi="Montserrat Light"/>
                <w:b/>
                <w:lang w:val="ro-RO"/>
              </w:rPr>
              <w:t>Beneficiarul investiției:</w:t>
            </w:r>
          </w:p>
        </w:tc>
        <w:tc>
          <w:tcPr>
            <w:tcW w:w="6504" w:type="dxa"/>
          </w:tcPr>
          <w:p w14:paraId="33D1734B" w14:textId="77777777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681BAD">
              <w:rPr>
                <w:rFonts w:ascii="Montserrat Light" w:hAnsi="Montserrat Light"/>
                <w:bCs/>
                <w:lang w:val="ro-RO"/>
              </w:rPr>
              <w:t>Spitalul Clinic de Recuperare Cluj-Napoca</w:t>
            </w:r>
          </w:p>
          <w:p w14:paraId="0540DF96" w14:textId="4B170BAC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681BAD">
              <w:rPr>
                <w:rFonts w:ascii="Montserrat Light" w:hAnsi="Montserrat Light"/>
                <w:bCs/>
                <w:lang w:val="ro-RO"/>
              </w:rPr>
              <w:t>Str. Viilor nr. 46-50, Cluj-Napoca, Județul Cluj</w:t>
            </w:r>
          </w:p>
        </w:tc>
      </w:tr>
      <w:tr w:rsidR="00681BAD" w:rsidRPr="00681BAD" w14:paraId="0E72F194" w14:textId="77777777" w:rsidTr="009E34FE">
        <w:tc>
          <w:tcPr>
            <w:tcW w:w="2818" w:type="dxa"/>
          </w:tcPr>
          <w:p w14:paraId="17A36FF7" w14:textId="77777777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681BAD">
              <w:rPr>
                <w:rFonts w:ascii="Montserrat Light" w:hAnsi="Montserrat Light"/>
                <w:b/>
                <w:lang w:val="ro-RO"/>
              </w:rPr>
              <w:t xml:space="preserve">Amplasament: </w:t>
            </w:r>
          </w:p>
        </w:tc>
        <w:tc>
          <w:tcPr>
            <w:tcW w:w="6504" w:type="dxa"/>
          </w:tcPr>
          <w:p w14:paraId="740B0615" w14:textId="60856B6B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</w:pPr>
            <w:r w:rsidRPr="00681BAD">
              <w:rPr>
                <w:rFonts w:ascii="Montserrat Light" w:hAnsi="Montserrat Light"/>
                <w:bCs/>
                <w:lang w:val="ro-RO"/>
              </w:rPr>
              <w:t>România, Regiunea Nord-Vest, Judeţul Cluj</w:t>
            </w:r>
          </w:p>
          <w:p w14:paraId="65F54C09" w14:textId="77777777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681BAD"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  <w:t>Municipiul Cluj Napoca</w:t>
            </w:r>
          </w:p>
        </w:tc>
      </w:tr>
      <w:tr w:rsidR="00681BAD" w:rsidRPr="00681BAD" w14:paraId="416D446B" w14:textId="77777777" w:rsidTr="009E34FE">
        <w:tc>
          <w:tcPr>
            <w:tcW w:w="2818" w:type="dxa"/>
          </w:tcPr>
          <w:p w14:paraId="6AAA7B5A" w14:textId="77777777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681BAD">
              <w:rPr>
                <w:rFonts w:ascii="Montserrat Light" w:hAnsi="Montserrat Light"/>
                <w:b/>
                <w:lang w:val="ro-RO"/>
              </w:rPr>
              <w:t>Faza de proiectare:</w:t>
            </w:r>
          </w:p>
        </w:tc>
        <w:tc>
          <w:tcPr>
            <w:tcW w:w="6504" w:type="dxa"/>
          </w:tcPr>
          <w:p w14:paraId="294B1B91" w14:textId="5EA135E1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681BAD">
              <w:rPr>
                <w:rFonts w:ascii="Montserrat Light" w:hAnsi="Montserrat Light" w:cs="Arial Narrow"/>
                <w:bCs/>
                <w:shd w:val="clear" w:color="auto" w:fill="FFFFFF"/>
                <w:lang w:val="ro-RO"/>
              </w:rPr>
              <w:t>Proiect tehnic de execuție</w:t>
            </w:r>
          </w:p>
        </w:tc>
      </w:tr>
      <w:tr w:rsidR="00C97499" w:rsidRPr="00681BAD" w14:paraId="616F8754" w14:textId="77777777" w:rsidTr="009E34FE">
        <w:tc>
          <w:tcPr>
            <w:tcW w:w="2818" w:type="dxa"/>
          </w:tcPr>
          <w:p w14:paraId="17E6A64C" w14:textId="77777777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681BAD">
              <w:rPr>
                <w:rFonts w:ascii="Montserrat Light" w:hAnsi="Montserrat Light"/>
                <w:b/>
                <w:lang w:val="ro-RO"/>
              </w:rPr>
              <w:t>Proiectant general:</w:t>
            </w:r>
          </w:p>
        </w:tc>
        <w:tc>
          <w:tcPr>
            <w:tcW w:w="6504" w:type="dxa"/>
          </w:tcPr>
          <w:p w14:paraId="06867AE5" w14:textId="4002E28E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681BAD">
              <w:rPr>
                <w:rFonts w:ascii="Montserrat Light" w:hAnsi="Montserrat Light"/>
                <w:bCs/>
                <w:lang w:val="ro-RO"/>
              </w:rPr>
              <w:t>Societatea Aedilis Proiect S.R.L.</w:t>
            </w:r>
          </w:p>
          <w:p w14:paraId="70254907" w14:textId="77777777" w:rsidR="00C97499" w:rsidRPr="00681BAD" w:rsidRDefault="00C97499" w:rsidP="00C97499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681BAD">
              <w:rPr>
                <w:rFonts w:ascii="Montserrat Light" w:hAnsi="Montserrat Light"/>
                <w:bCs/>
                <w:lang w:val="ro-RO"/>
              </w:rPr>
              <w:t>Str. 1 Mai nr. 25, Baia Mare, Județul Maramureș</w:t>
            </w:r>
          </w:p>
        </w:tc>
      </w:tr>
    </w:tbl>
    <w:p w14:paraId="0EA7900A" w14:textId="77777777" w:rsidR="00C97499" w:rsidRPr="00681BAD" w:rsidRDefault="00C97499" w:rsidP="00C97499">
      <w:pPr>
        <w:spacing w:line="240" w:lineRule="auto"/>
        <w:rPr>
          <w:rFonts w:ascii="Montserrat Light" w:hAnsi="Montserrat Light"/>
          <w:b/>
          <w:spacing w:val="-3"/>
          <w:lang w:val="ro-RO"/>
        </w:rPr>
      </w:pPr>
    </w:p>
    <w:p w14:paraId="4D4D8009" w14:textId="77777777" w:rsidR="00C97499" w:rsidRPr="00681BAD" w:rsidRDefault="00C97499" w:rsidP="00C97499">
      <w:pPr>
        <w:spacing w:line="240" w:lineRule="auto"/>
        <w:rPr>
          <w:rFonts w:ascii="Montserrat Light" w:hAnsi="Montserrat Light"/>
          <w:b/>
          <w:spacing w:val="-3"/>
          <w:lang w:val="ro-RO"/>
        </w:rPr>
      </w:pPr>
    </w:p>
    <w:p w14:paraId="3135C026" w14:textId="77777777" w:rsidR="00C97499" w:rsidRPr="00681BAD" w:rsidRDefault="00C97499" w:rsidP="00C97499">
      <w:pPr>
        <w:spacing w:line="240" w:lineRule="auto"/>
        <w:rPr>
          <w:rFonts w:ascii="Montserrat Light" w:hAnsi="Montserrat Light"/>
          <w:spacing w:val="-3"/>
          <w:lang w:val="ro-RO"/>
        </w:rPr>
      </w:pPr>
      <w:r w:rsidRPr="00681BAD">
        <w:rPr>
          <w:rFonts w:ascii="Montserrat Light" w:hAnsi="Montserrat Light"/>
          <w:b/>
          <w:spacing w:val="-3"/>
          <w:lang w:val="ro-RO"/>
        </w:rPr>
        <w:t>Principalii indicatori tehnico-economici ai investiției</w:t>
      </w:r>
      <w:r w:rsidRPr="00681BAD">
        <w:rPr>
          <w:rFonts w:ascii="Montserrat Light" w:hAnsi="Montserrat Light"/>
          <w:spacing w:val="-3"/>
          <w:lang w:val="ro-RO"/>
        </w:rPr>
        <w:t xml:space="preserve"> sunt: </w:t>
      </w:r>
    </w:p>
    <w:p w14:paraId="3FF9D2D5" w14:textId="77777777" w:rsidR="00C97499" w:rsidRPr="00681BAD" w:rsidRDefault="00C97499" w:rsidP="00C97499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b/>
          <w:lang w:val="ro-RO"/>
        </w:rPr>
      </w:pPr>
      <w:r w:rsidRPr="00681BAD">
        <w:rPr>
          <w:rFonts w:ascii="Montserrat Light" w:hAnsi="Montserrat Light"/>
          <w:b/>
          <w:lang w:val="ro-RO"/>
        </w:rPr>
        <w:t>CORPUL C13:</w:t>
      </w:r>
    </w:p>
    <w:p w14:paraId="6E1A1E80" w14:textId="77777777" w:rsidR="00C97499" w:rsidRPr="00681BAD" w:rsidRDefault="00C97499" w:rsidP="00C97499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lang w:val="ro-RO"/>
        </w:rPr>
        <w:t>Suprafața construită existentă: 732 mp</w:t>
      </w:r>
    </w:p>
    <w:p w14:paraId="7B110EA1" w14:textId="77777777" w:rsidR="00C97499" w:rsidRPr="00681BAD" w:rsidRDefault="00C97499" w:rsidP="00C97499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lang w:val="ro-RO"/>
        </w:rPr>
        <w:t>Suprafața construită desfășurată existentă : 1412 mp</w:t>
      </w:r>
    </w:p>
    <w:p w14:paraId="586B39B0" w14:textId="77777777" w:rsidR="00C97499" w:rsidRPr="00681BAD" w:rsidRDefault="00C97499" w:rsidP="00C97499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lang w:val="ro-RO"/>
        </w:rPr>
        <w:t>Regim de înălțime existent: P+1</w:t>
      </w:r>
    </w:p>
    <w:p w14:paraId="67759657" w14:textId="77777777" w:rsidR="00C97499" w:rsidRPr="00681BAD" w:rsidRDefault="00C97499" w:rsidP="00C97499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lang w:val="ro-RO"/>
        </w:rPr>
        <w:t>Suprafața construită propusă: 771,5 mp</w:t>
      </w:r>
    </w:p>
    <w:p w14:paraId="2515870F" w14:textId="77777777" w:rsidR="00C97499" w:rsidRPr="00681BAD" w:rsidRDefault="00C97499" w:rsidP="00C97499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lang w:val="ro-RO"/>
        </w:rPr>
        <w:t>Suprafața construită desfășurată propusă: 2038,1 mp</w:t>
      </w:r>
    </w:p>
    <w:p w14:paraId="45EB232A" w14:textId="77777777" w:rsidR="00C97499" w:rsidRPr="00681BAD" w:rsidRDefault="00C97499" w:rsidP="00C97499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lang w:val="ro-RO"/>
        </w:rPr>
        <w:t>Regim de înălțime propus: P+1+R</w:t>
      </w:r>
    </w:p>
    <w:p w14:paraId="6454789D" w14:textId="77777777" w:rsidR="00C97499" w:rsidRPr="00681BAD" w:rsidRDefault="00C97499" w:rsidP="00C97499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b/>
          <w:lang w:val="ro-RO"/>
        </w:rPr>
      </w:pPr>
      <w:r w:rsidRPr="00681BAD">
        <w:rPr>
          <w:rFonts w:ascii="Montserrat Light" w:hAnsi="Montserrat Light"/>
          <w:b/>
          <w:lang w:val="ro-RO"/>
        </w:rPr>
        <w:t>PASARELA:</w:t>
      </w:r>
    </w:p>
    <w:p w14:paraId="17A40E02" w14:textId="77777777" w:rsidR="00C97499" w:rsidRPr="00681BAD" w:rsidRDefault="00C97499" w:rsidP="00C97499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lang w:val="ro-RO"/>
        </w:rPr>
        <w:t>Aria construita propusa: 195,62 mp</w:t>
      </w:r>
    </w:p>
    <w:p w14:paraId="0BBA1695" w14:textId="77777777" w:rsidR="00C97499" w:rsidRPr="00681BAD" w:rsidRDefault="00C97499" w:rsidP="00C97499">
      <w:pPr>
        <w:tabs>
          <w:tab w:val="left" w:pos="1530"/>
        </w:tabs>
        <w:spacing w:line="240" w:lineRule="auto"/>
        <w:ind w:left="142" w:hanging="142"/>
        <w:jc w:val="both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lang w:val="ro-RO"/>
        </w:rPr>
        <w:t>Aria desfășurată propusa: 195,62 mp</w:t>
      </w:r>
    </w:p>
    <w:p w14:paraId="3F6F55B0" w14:textId="77777777" w:rsidR="003B38DB" w:rsidRPr="00681BAD" w:rsidRDefault="003B38DB" w:rsidP="00C9749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3F81DBC8" w14:textId="537B621A" w:rsidR="00C97499" w:rsidRPr="00681BAD" w:rsidRDefault="00C97499" w:rsidP="00C9749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b/>
          <w:bCs/>
          <w:lang w:val="ro-RO"/>
        </w:rPr>
        <w:t xml:space="preserve">Valoarea totală a investiției: </w:t>
      </w:r>
      <w:r w:rsidRPr="00681BAD">
        <w:rPr>
          <w:rFonts w:ascii="Montserrat Light" w:hAnsi="Montserrat Light"/>
          <w:bCs/>
          <w:lang w:val="ro-RO"/>
        </w:rPr>
        <w:t xml:space="preserve">59.433.548,24 </w:t>
      </w:r>
      <w:r w:rsidRPr="00681BAD">
        <w:rPr>
          <w:rFonts w:ascii="Montserrat Light" w:hAnsi="Montserrat Light"/>
          <w:lang w:val="ro-RO"/>
        </w:rPr>
        <w:t xml:space="preserve">lei (fără TVA); </w:t>
      </w:r>
      <w:r w:rsidRPr="00681BAD">
        <w:rPr>
          <w:rFonts w:ascii="Montserrat Light" w:hAnsi="Montserrat Light"/>
          <w:spacing w:val="-3"/>
          <w:lang w:val="ro-RO"/>
        </w:rPr>
        <w:t>70.702.782,98</w:t>
      </w:r>
      <w:r w:rsidRPr="00681BAD">
        <w:rPr>
          <w:rFonts w:ascii="Montserrat Light" w:hAnsi="Montserrat Light" w:cs="TT5Bo00"/>
          <w:lang w:val="ro-RO"/>
        </w:rPr>
        <w:t xml:space="preserve"> </w:t>
      </w:r>
      <w:r w:rsidRPr="00681BAD">
        <w:rPr>
          <w:rFonts w:ascii="Montserrat Light" w:hAnsi="Montserrat Light"/>
          <w:lang w:val="ro-RO"/>
        </w:rPr>
        <w:t>lei (TVA inclus)</w:t>
      </w:r>
    </w:p>
    <w:p w14:paraId="73D94FBC" w14:textId="089AB55E" w:rsidR="00C97499" w:rsidRPr="00681BAD" w:rsidRDefault="00C97499" w:rsidP="00C9749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bCs/>
          <w:lang w:val="ro-RO"/>
        </w:rPr>
        <w:t>din care C+M:</w:t>
      </w:r>
      <w:r w:rsidRPr="00681BAD">
        <w:rPr>
          <w:rFonts w:ascii="Montserrat Light" w:hAnsi="Montserrat Light"/>
          <w:b/>
          <w:lang w:val="ro-RO"/>
        </w:rPr>
        <w:t xml:space="preserve"> </w:t>
      </w:r>
      <w:r w:rsidRPr="00681BAD">
        <w:rPr>
          <w:rFonts w:ascii="Montserrat Light" w:hAnsi="Montserrat Light"/>
          <w:b/>
          <w:lang w:val="ro-RO"/>
        </w:rPr>
        <w:tab/>
      </w:r>
      <w:r w:rsidRPr="00681BAD">
        <w:rPr>
          <w:rFonts w:ascii="Montserrat Light" w:hAnsi="Montserrat Light"/>
          <w:b/>
          <w:lang w:val="ro-RO"/>
        </w:rPr>
        <w:tab/>
      </w:r>
      <w:r w:rsidRPr="00681BAD">
        <w:rPr>
          <w:rFonts w:ascii="Montserrat Light" w:hAnsi="Montserrat Light"/>
          <w:lang w:val="ro-RO"/>
        </w:rPr>
        <w:t xml:space="preserve">      20.297.742,01 lei (fără TVA); 24.154.312,99 lei (TVA inclus)</w:t>
      </w:r>
    </w:p>
    <w:p w14:paraId="72D4D575" w14:textId="77777777" w:rsidR="00C97499" w:rsidRPr="00681BAD" w:rsidRDefault="00C97499" w:rsidP="00C97499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6A0DD493" w14:textId="77777777" w:rsidR="00C97499" w:rsidRPr="00681BAD" w:rsidRDefault="00C97499" w:rsidP="00C97499">
      <w:pPr>
        <w:spacing w:line="240" w:lineRule="auto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b/>
          <w:bCs/>
          <w:lang w:val="ro-RO"/>
        </w:rPr>
        <w:t xml:space="preserve">Eșalonarea investiției: </w:t>
      </w:r>
      <w:r w:rsidRPr="00681BAD">
        <w:rPr>
          <w:rFonts w:ascii="Montserrat Light" w:hAnsi="Montserrat Light"/>
          <w:lang w:val="ro-RO"/>
        </w:rPr>
        <w:t>Anul I (Etapa I): 21.039.468,63 lei (TVA inclus)</w:t>
      </w:r>
    </w:p>
    <w:p w14:paraId="2FA0FAF9" w14:textId="4A4BA811" w:rsidR="00C97499" w:rsidRPr="00681BAD" w:rsidRDefault="00C97499" w:rsidP="00C97499">
      <w:pPr>
        <w:spacing w:line="240" w:lineRule="auto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lang w:val="ro-RO"/>
        </w:rPr>
        <w:tab/>
      </w:r>
      <w:r w:rsidRPr="00681BAD">
        <w:rPr>
          <w:rFonts w:ascii="Montserrat Light" w:hAnsi="Montserrat Light"/>
          <w:lang w:val="ro-RO"/>
        </w:rPr>
        <w:tab/>
      </w:r>
      <w:r w:rsidRPr="00681BAD">
        <w:rPr>
          <w:rFonts w:ascii="Montserrat Light" w:hAnsi="Montserrat Light"/>
          <w:lang w:val="ro-RO"/>
        </w:rPr>
        <w:tab/>
        <w:t xml:space="preserve">    Anul II (Etapa II): 49.663.314,35 lei (TVA inclus)</w:t>
      </w:r>
    </w:p>
    <w:p w14:paraId="4DC8E7B1" w14:textId="77777777" w:rsidR="00C97499" w:rsidRPr="00681BAD" w:rsidRDefault="00C97499" w:rsidP="00C97499">
      <w:pPr>
        <w:spacing w:line="240" w:lineRule="auto"/>
        <w:rPr>
          <w:rFonts w:ascii="Montserrat Light" w:hAnsi="Montserrat Light"/>
          <w:b/>
          <w:bCs/>
          <w:lang w:val="ro-RO"/>
        </w:rPr>
      </w:pPr>
      <w:r w:rsidRPr="00681BAD">
        <w:rPr>
          <w:rFonts w:ascii="Montserrat Light" w:hAnsi="Montserrat Light"/>
          <w:lang w:val="ro-RO"/>
        </w:rPr>
        <w:tab/>
      </w:r>
      <w:r w:rsidRPr="00681BAD">
        <w:rPr>
          <w:rFonts w:ascii="Montserrat Light" w:hAnsi="Montserrat Light"/>
          <w:lang w:val="ro-RO"/>
        </w:rPr>
        <w:tab/>
      </w:r>
      <w:r w:rsidRPr="00681BAD">
        <w:rPr>
          <w:rFonts w:ascii="Montserrat Light" w:hAnsi="Montserrat Light"/>
          <w:lang w:val="ro-RO"/>
        </w:rPr>
        <w:tab/>
        <w:t xml:space="preserve">       </w:t>
      </w:r>
    </w:p>
    <w:p w14:paraId="2F6D44D9" w14:textId="77777777" w:rsidR="00C97499" w:rsidRPr="00681BAD" w:rsidRDefault="00C97499" w:rsidP="00C97499">
      <w:pPr>
        <w:spacing w:line="240" w:lineRule="auto"/>
        <w:rPr>
          <w:rFonts w:ascii="Montserrat Light" w:hAnsi="Montserrat Light"/>
          <w:lang w:val="ro-RO"/>
        </w:rPr>
      </w:pPr>
      <w:r w:rsidRPr="00681BAD">
        <w:rPr>
          <w:rFonts w:ascii="Montserrat Light" w:hAnsi="Montserrat Light"/>
          <w:b/>
          <w:bCs/>
          <w:lang w:val="ro-RO"/>
        </w:rPr>
        <w:t>Durata de execuție a obiectivului de investiții</w:t>
      </w:r>
      <w:r w:rsidRPr="00681BAD">
        <w:rPr>
          <w:rFonts w:ascii="Montserrat Light" w:hAnsi="Montserrat Light"/>
          <w:bCs/>
          <w:lang w:val="ro-RO"/>
        </w:rPr>
        <w:t>:</w:t>
      </w:r>
      <w:r w:rsidRPr="00681BAD">
        <w:rPr>
          <w:rFonts w:ascii="Montserrat Light" w:hAnsi="Montserrat Light"/>
          <w:lang w:val="ro-RO"/>
        </w:rPr>
        <w:t xml:space="preserve">  24 luni    </w:t>
      </w:r>
    </w:p>
    <w:p w14:paraId="0F1C913A" w14:textId="77777777" w:rsidR="003B38DB" w:rsidRPr="00681BAD" w:rsidRDefault="003B38DB" w:rsidP="00C97499">
      <w:pPr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0DF7009E" w14:textId="6A1A542F" w:rsidR="00C97499" w:rsidRPr="00681BAD" w:rsidRDefault="00C97499" w:rsidP="00C97499">
      <w:pPr>
        <w:spacing w:line="240" w:lineRule="auto"/>
        <w:rPr>
          <w:rFonts w:ascii="Montserrat Light" w:hAnsi="Montserrat Light"/>
          <w:b/>
          <w:bCs/>
          <w:lang w:val="ro-RO"/>
        </w:rPr>
      </w:pPr>
      <w:r w:rsidRPr="00681BAD">
        <w:rPr>
          <w:rFonts w:ascii="Montserrat Light" w:hAnsi="Montserrat Light"/>
          <w:b/>
          <w:bCs/>
          <w:lang w:val="ro-RO"/>
        </w:rPr>
        <w:t xml:space="preserve">Durata de realizare a obiectivului de investiții: </w:t>
      </w:r>
      <w:r w:rsidRPr="00681BAD">
        <w:rPr>
          <w:rFonts w:ascii="Montserrat Light" w:hAnsi="Montserrat Light"/>
          <w:lang w:val="ro-RO"/>
        </w:rPr>
        <w:t>96 luni</w:t>
      </w:r>
    </w:p>
    <w:p w14:paraId="57DF6153" w14:textId="77777777" w:rsidR="00C97499" w:rsidRPr="00681BAD" w:rsidRDefault="00C97499" w:rsidP="00C97499">
      <w:pPr>
        <w:suppressAutoHyphens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FA58246" w14:textId="5998B0F0" w:rsidR="00C97499" w:rsidRPr="00681BAD" w:rsidRDefault="00C97499" w:rsidP="00C97499">
      <w:pPr>
        <w:suppressAutoHyphens/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Hlk135987980"/>
      <w:r w:rsidRPr="00681BAD">
        <w:rPr>
          <w:rFonts w:ascii="Montserrat Light" w:hAnsi="Montserrat Light"/>
          <w:b/>
          <w:bCs/>
          <w:lang w:val="ro-RO"/>
        </w:rPr>
        <w:t>Finanțarea investiției</w:t>
      </w:r>
      <w:bookmarkEnd w:id="1"/>
      <w:r w:rsidRPr="00681BAD">
        <w:rPr>
          <w:rFonts w:ascii="Montserrat Light" w:hAnsi="Montserrat Light"/>
          <w:b/>
          <w:bCs/>
          <w:lang w:val="ro-RO"/>
        </w:rPr>
        <w:t xml:space="preserve">: </w:t>
      </w:r>
      <w:r w:rsidRPr="00681BAD">
        <w:rPr>
          <w:rFonts w:ascii="Montserrat Light" w:hAnsi="Montserrat Light"/>
          <w:spacing w:val="-3"/>
          <w:lang w:val="ro-RO"/>
        </w:rPr>
        <w:t xml:space="preserve"> </w:t>
      </w:r>
      <w:r w:rsidRPr="00681BAD">
        <w:rPr>
          <w:rFonts w:ascii="Montserrat Light" w:eastAsia="Calibri" w:hAnsi="Montserrat Light" w:cs="Courier New"/>
          <w:lang w:val="ro-RO"/>
        </w:rPr>
        <w:t xml:space="preserve">se face </w:t>
      </w:r>
      <w:r w:rsidRPr="00681BAD">
        <w:rPr>
          <w:rFonts w:ascii="Montserrat Light" w:hAnsi="Montserrat Light"/>
          <w:lang w:val="ro-RO"/>
        </w:rPr>
        <w:t>din bugetul Județului Cluj și fonduri externe nerambursabile.</w:t>
      </w:r>
    </w:p>
    <w:p w14:paraId="7B837817" w14:textId="77777777" w:rsidR="00C97499" w:rsidRPr="00681BAD" w:rsidRDefault="00C97499" w:rsidP="00C97499">
      <w:pPr>
        <w:suppressAutoHyphens/>
        <w:spacing w:line="240" w:lineRule="auto"/>
        <w:jc w:val="both"/>
        <w:rPr>
          <w:rFonts w:ascii="Montserrat Light" w:hAnsi="Montserrat Light"/>
          <w:lang w:val="ro-RO"/>
        </w:rPr>
      </w:pPr>
    </w:p>
    <w:p w14:paraId="7DA30130" w14:textId="77777777" w:rsidR="00C97499" w:rsidRPr="00681BAD" w:rsidRDefault="00C97499" w:rsidP="00C97499">
      <w:pPr>
        <w:suppressAutoHyphens/>
        <w:spacing w:line="240" w:lineRule="auto"/>
        <w:jc w:val="both"/>
        <w:rPr>
          <w:rFonts w:ascii="Montserrat Light" w:hAnsi="Montserrat Light"/>
          <w:spacing w:val="-3"/>
          <w:lang w:val="ro-RO"/>
        </w:rPr>
      </w:pPr>
    </w:p>
    <w:p w14:paraId="411527D6" w14:textId="77777777" w:rsidR="00902D04" w:rsidRPr="00681BAD" w:rsidRDefault="00902D04" w:rsidP="00786415">
      <w:pPr>
        <w:spacing w:line="240" w:lineRule="auto"/>
        <w:ind w:left="4320"/>
        <w:rPr>
          <w:rFonts w:ascii="Montserrat Light" w:hAnsi="Montserrat Light"/>
          <w:b/>
          <w:lang w:val="ro-RO" w:eastAsia="ro-RO"/>
        </w:rPr>
      </w:pPr>
    </w:p>
    <w:p w14:paraId="63A6190D" w14:textId="77777777" w:rsidR="00902D04" w:rsidRPr="00681BAD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681BAD">
        <w:rPr>
          <w:rFonts w:ascii="Montserrat Light" w:eastAsia="Times New Roman" w:hAnsi="Montserrat Light" w:cs="Times New Roman"/>
          <w:lang w:val="ro-RO" w:eastAsia="ro-RO"/>
        </w:rPr>
        <w:tab/>
      </w:r>
      <w:r w:rsidRPr="00681BAD">
        <w:rPr>
          <w:rFonts w:ascii="Montserrat Light" w:eastAsia="Times New Roman" w:hAnsi="Montserrat Light" w:cs="Times New Roman"/>
          <w:lang w:val="ro-RO" w:eastAsia="ro-RO"/>
        </w:rPr>
        <w:tab/>
      </w:r>
      <w:r w:rsidRPr="00681BAD">
        <w:rPr>
          <w:rFonts w:ascii="Montserrat Light" w:eastAsia="Times New Roman" w:hAnsi="Montserrat Light" w:cs="Times New Roman"/>
          <w:lang w:val="ro-RO" w:eastAsia="ro-RO"/>
        </w:rPr>
        <w:tab/>
      </w:r>
      <w:r w:rsidRPr="00681BAD">
        <w:rPr>
          <w:rFonts w:ascii="Montserrat Light" w:eastAsia="Times New Roman" w:hAnsi="Montserrat Light" w:cs="Times New Roman"/>
          <w:lang w:val="ro-RO" w:eastAsia="ro-RO"/>
        </w:rPr>
        <w:tab/>
      </w:r>
      <w:r w:rsidRPr="00681BAD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681BAD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1BFF88" w14:textId="77777777" w:rsidR="00902D04" w:rsidRPr="00681BAD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681BAD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681BAD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681BAD">
        <w:rPr>
          <w:rFonts w:ascii="Montserrat" w:eastAsia="Times New Roman" w:hAnsi="Montserrat" w:cs="Times New Roman"/>
          <w:b/>
          <w:lang w:val="ro-RO" w:eastAsia="ro-RO"/>
        </w:rPr>
        <w:tab/>
      </w:r>
      <w:r w:rsidRPr="00681BAD">
        <w:rPr>
          <w:rFonts w:ascii="Montserrat" w:eastAsia="Times New Roman" w:hAnsi="Montserrat" w:cs="Times New Roman"/>
          <w:lang w:val="ro-RO" w:eastAsia="ro-RO"/>
        </w:rPr>
        <w:tab/>
      </w:r>
      <w:r w:rsidRPr="00681BAD">
        <w:rPr>
          <w:rFonts w:ascii="Montserrat" w:eastAsia="Times New Roman" w:hAnsi="Montserrat" w:cs="Times New Roman"/>
          <w:lang w:val="ro-RO" w:eastAsia="ro-RO"/>
        </w:rPr>
        <w:tab/>
      </w:r>
      <w:r w:rsidRPr="00681BAD">
        <w:rPr>
          <w:rFonts w:ascii="Montserrat" w:eastAsia="Times New Roman" w:hAnsi="Montserrat" w:cs="Times New Roman"/>
          <w:lang w:val="ro-RO" w:eastAsia="ro-RO"/>
        </w:rPr>
        <w:tab/>
      </w:r>
      <w:r w:rsidRPr="00681BAD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70B4ED4A" w14:textId="74DAD478" w:rsidR="006134C8" w:rsidRPr="00681BAD" w:rsidRDefault="00902D04" w:rsidP="00715708">
      <w:pPr>
        <w:spacing w:line="240" w:lineRule="auto"/>
        <w:jc w:val="both"/>
        <w:rPr>
          <w:rFonts w:ascii="Montserrat" w:hAnsi="Montserrat"/>
          <w:lang w:val="ro-RO" w:eastAsia="ro-RO"/>
        </w:rPr>
      </w:pPr>
      <w:r w:rsidRPr="00681BAD">
        <w:rPr>
          <w:rFonts w:ascii="Montserrat" w:eastAsia="Times New Roman" w:hAnsi="Montserrat" w:cs="Times New Roman"/>
          <w:b/>
          <w:lang w:val="ro-RO" w:eastAsia="ro-RO"/>
        </w:rPr>
        <w:t xml:space="preserve">           Alin Tișe                                                                 Simona Gaci</w:t>
      </w:r>
      <w:r w:rsidR="00195BCE" w:rsidRPr="00681BAD">
        <w:rPr>
          <w:rFonts w:ascii="Montserrat Light" w:hAnsi="Montserrat Light"/>
          <w:b/>
          <w:lang w:val="ro-RO" w:eastAsia="ro-RO"/>
        </w:rPr>
        <w:tab/>
      </w:r>
      <w:r w:rsidR="00195BCE" w:rsidRPr="00681BAD">
        <w:rPr>
          <w:rFonts w:ascii="Montserrat Light" w:hAnsi="Montserrat Light"/>
          <w:b/>
          <w:lang w:val="ro-RO" w:eastAsia="ro-RO"/>
        </w:rPr>
        <w:tab/>
      </w:r>
      <w:r w:rsidR="00195BCE" w:rsidRPr="00681BAD">
        <w:rPr>
          <w:rFonts w:ascii="Montserrat Light" w:hAnsi="Montserrat Light"/>
          <w:b/>
          <w:lang w:val="ro-RO" w:eastAsia="ro-RO"/>
        </w:rPr>
        <w:tab/>
      </w:r>
      <w:r w:rsidR="00195BCE" w:rsidRPr="00681BAD">
        <w:rPr>
          <w:rFonts w:ascii="Montserrat Light" w:hAnsi="Montserrat Light"/>
          <w:b/>
          <w:lang w:val="ro-RO" w:eastAsia="ro-RO"/>
        </w:rPr>
        <w:tab/>
      </w:r>
      <w:r w:rsidR="00195BCE" w:rsidRPr="00681BAD">
        <w:rPr>
          <w:rFonts w:ascii="Montserrat" w:hAnsi="Montserrat"/>
          <w:b/>
          <w:lang w:val="ro-RO" w:eastAsia="ro-RO"/>
        </w:rPr>
        <w:tab/>
      </w:r>
      <w:r w:rsidR="00195BCE" w:rsidRPr="00681BAD">
        <w:rPr>
          <w:rFonts w:ascii="Montserrat" w:hAnsi="Montserrat"/>
          <w:b/>
          <w:lang w:val="ro-RO" w:eastAsia="ro-RO"/>
        </w:rPr>
        <w:tab/>
      </w:r>
      <w:r w:rsidR="00195BCE" w:rsidRPr="00681BAD">
        <w:rPr>
          <w:rFonts w:ascii="Montserrat" w:hAnsi="Montserrat"/>
          <w:b/>
          <w:lang w:val="ro-RO" w:eastAsia="ro-RO"/>
        </w:rPr>
        <w:tab/>
      </w:r>
      <w:r w:rsidR="00195BCE" w:rsidRPr="00681BAD">
        <w:rPr>
          <w:rFonts w:ascii="Montserrat" w:hAnsi="Montserrat"/>
          <w:b/>
          <w:lang w:val="ro-RO" w:eastAsia="ro-RO"/>
        </w:rPr>
        <w:tab/>
        <w:t xml:space="preserve">   </w:t>
      </w:r>
      <w:r w:rsidR="009514AC" w:rsidRPr="00681BAD">
        <w:rPr>
          <w:rFonts w:ascii="Montserrat" w:hAnsi="Montserrat"/>
          <w:b/>
          <w:lang w:val="ro-RO" w:eastAsia="ro-RO"/>
        </w:rPr>
        <w:t xml:space="preserve">                                                      </w:t>
      </w:r>
      <w:r w:rsidR="00195BCE" w:rsidRPr="00681BAD">
        <w:rPr>
          <w:rFonts w:ascii="Montserrat" w:hAnsi="Montserrat"/>
          <w:b/>
          <w:lang w:val="ro-RO" w:eastAsia="ro-RO"/>
        </w:rPr>
        <w:t xml:space="preserve">  </w:t>
      </w:r>
      <w:bookmarkEnd w:id="0"/>
    </w:p>
    <w:sectPr w:rsidR="006134C8" w:rsidRPr="00681BAD" w:rsidSect="00834C7D">
      <w:footerReference w:type="default" r:id="rId9"/>
      <w:pgSz w:w="12240" w:h="15840"/>
      <w:pgMar w:top="360" w:right="630" w:bottom="45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4D9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1A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59E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BD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5C04"/>
    <w:rsid w:val="00207C9C"/>
    <w:rsid w:val="00207F5C"/>
    <w:rsid w:val="00210653"/>
    <w:rsid w:val="002115F9"/>
    <w:rsid w:val="00211816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008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380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48D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65D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2A66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8DB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9D6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DB7"/>
    <w:rsid w:val="00403390"/>
    <w:rsid w:val="00403600"/>
    <w:rsid w:val="004052DD"/>
    <w:rsid w:val="0040566F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9EF"/>
    <w:rsid w:val="00412B11"/>
    <w:rsid w:val="00413207"/>
    <w:rsid w:val="004149A3"/>
    <w:rsid w:val="00415577"/>
    <w:rsid w:val="00416693"/>
    <w:rsid w:val="00417332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3777D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5B56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5C01"/>
    <w:rsid w:val="00526410"/>
    <w:rsid w:val="005264C8"/>
    <w:rsid w:val="00526B4B"/>
    <w:rsid w:val="00526EA3"/>
    <w:rsid w:val="00527C16"/>
    <w:rsid w:val="00527CCD"/>
    <w:rsid w:val="00530271"/>
    <w:rsid w:val="00530396"/>
    <w:rsid w:val="00531737"/>
    <w:rsid w:val="005317A9"/>
    <w:rsid w:val="0053195A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6CD9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5F44"/>
    <w:rsid w:val="00596180"/>
    <w:rsid w:val="00596891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3D33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0983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AD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7D2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4B14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DB7"/>
    <w:rsid w:val="007148DF"/>
    <w:rsid w:val="00715708"/>
    <w:rsid w:val="007159AD"/>
    <w:rsid w:val="00715F39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2D96"/>
    <w:rsid w:val="00743230"/>
    <w:rsid w:val="00743775"/>
    <w:rsid w:val="00743F1F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DE3"/>
    <w:rsid w:val="0075606A"/>
    <w:rsid w:val="00756B2F"/>
    <w:rsid w:val="0075733E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6415"/>
    <w:rsid w:val="00787DA0"/>
    <w:rsid w:val="0079143C"/>
    <w:rsid w:val="00792317"/>
    <w:rsid w:val="00792AB3"/>
    <w:rsid w:val="00795C3B"/>
    <w:rsid w:val="007966E0"/>
    <w:rsid w:val="007971DA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5B03"/>
    <w:rsid w:val="007D000A"/>
    <w:rsid w:val="007D22A7"/>
    <w:rsid w:val="007D35B4"/>
    <w:rsid w:val="007D4FE6"/>
    <w:rsid w:val="007D5B26"/>
    <w:rsid w:val="007D6E70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4C7D"/>
    <w:rsid w:val="008355A5"/>
    <w:rsid w:val="0083705E"/>
    <w:rsid w:val="008376A1"/>
    <w:rsid w:val="00840698"/>
    <w:rsid w:val="008409DC"/>
    <w:rsid w:val="00841737"/>
    <w:rsid w:val="008417F8"/>
    <w:rsid w:val="008423EE"/>
    <w:rsid w:val="00844DDB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89B"/>
    <w:rsid w:val="00873900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66C0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D04"/>
    <w:rsid w:val="00905F56"/>
    <w:rsid w:val="00907E9A"/>
    <w:rsid w:val="00910120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14AC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36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1093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60C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57D6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B90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AC4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005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5951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97499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165E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48F1"/>
    <w:rsid w:val="00DC5834"/>
    <w:rsid w:val="00DC5A3A"/>
    <w:rsid w:val="00DC612D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5BC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CC7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142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3C36"/>
    <w:rsid w:val="00F1408B"/>
    <w:rsid w:val="00F1411F"/>
    <w:rsid w:val="00F142FC"/>
    <w:rsid w:val="00F165FD"/>
    <w:rsid w:val="00F1679B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633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A09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2E3B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4FD9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link w:val="NormalWebCaracter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customStyle="1" w:styleId="NormalWebCaracter">
    <w:name w:val="Normal (Web) Caracter"/>
    <w:link w:val="NormalWeb"/>
    <w:uiPriority w:val="99"/>
    <w:locked/>
    <w:rsid w:val="00797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9477</TotalTime>
  <Pages>1</Pages>
  <Words>304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733</cp:revision>
  <cp:lastPrinted>2024-12-02T11:21:00Z</cp:lastPrinted>
  <dcterms:created xsi:type="dcterms:W3CDTF">2022-10-20T06:08:00Z</dcterms:created>
  <dcterms:modified xsi:type="dcterms:W3CDTF">2024-12-02T11:21:00Z</dcterms:modified>
</cp:coreProperties>
</file>