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E329DC" w:rsidRDefault="001C192D" w:rsidP="00926CEF">
      <w:pPr>
        <w:shd w:val="clear" w:color="auto" w:fill="FFFFFF"/>
        <w:jc w:val="both"/>
        <w:rPr>
          <w:rFonts w:ascii="Montserrat Light" w:hAnsi="Montserrat Light"/>
          <w:b/>
          <w:bCs/>
          <w:lang w:val="ro-RO"/>
        </w:rPr>
      </w:pPr>
      <w:bookmarkStart w:id="0" w:name="_Hlk58931699"/>
      <w:r w:rsidRPr="00E329DC">
        <w:rPr>
          <w:rFonts w:ascii="Montserrat Light" w:hAnsi="Montserrat Light"/>
          <w:b/>
          <w:lang w:val="ro-RO"/>
        </w:rPr>
        <w:t xml:space="preserve">  </w:t>
      </w:r>
      <w:bookmarkEnd w:id="0"/>
      <w:r w:rsidR="00C4160F" w:rsidRPr="00E329DC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</w:t>
      </w:r>
    </w:p>
    <w:p w14:paraId="3698ABD5" w14:textId="6426FEB8" w:rsidR="00E61D62" w:rsidRPr="00E329DC" w:rsidRDefault="00E61D62" w:rsidP="00926CEF">
      <w:pPr>
        <w:shd w:val="clear" w:color="auto" w:fill="FFFFFF"/>
        <w:jc w:val="center"/>
        <w:rPr>
          <w:rFonts w:ascii="Montserrat Light" w:hAnsi="Montserrat Light"/>
          <w:b/>
          <w:bCs/>
          <w:lang w:val="ro-RO"/>
        </w:rPr>
      </w:pPr>
      <w:r w:rsidRPr="00E329DC">
        <w:rPr>
          <w:rFonts w:ascii="Montserrat Light" w:hAnsi="Montserrat Light"/>
          <w:b/>
          <w:bCs/>
          <w:lang w:val="ro-RO"/>
        </w:rPr>
        <w:t>D</w:t>
      </w:r>
      <w:r w:rsidR="00DB51D5" w:rsidRPr="00E329DC">
        <w:rPr>
          <w:rFonts w:ascii="Montserrat Light" w:hAnsi="Montserrat Light"/>
          <w:b/>
          <w:bCs/>
          <w:lang w:val="ro-RO"/>
        </w:rPr>
        <w:t xml:space="preserve"> </w:t>
      </w:r>
      <w:r w:rsidRPr="00E329DC">
        <w:rPr>
          <w:rFonts w:ascii="Montserrat Light" w:hAnsi="Montserrat Light"/>
          <w:b/>
          <w:bCs/>
          <w:lang w:val="ro-RO"/>
        </w:rPr>
        <w:t>I</w:t>
      </w:r>
      <w:r w:rsidR="00DB51D5" w:rsidRPr="00E329DC">
        <w:rPr>
          <w:rFonts w:ascii="Montserrat Light" w:hAnsi="Montserrat Light"/>
          <w:b/>
          <w:bCs/>
          <w:lang w:val="ro-RO"/>
        </w:rPr>
        <w:t xml:space="preserve"> </w:t>
      </w:r>
      <w:r w:rsidRPr="00E329DC">
        <w:rPr>
          <w:rFonts w:ascii="Montserrat Light" w:hAnsi="Montserrat Light"/>
          <w:b/>
          <w:bCs/>
          <w:lang w:val="ro-RO"/>
        </w:rPr>
        <w:t>S</w:t>
      </w:r>
      <w:r w:rsidR="00DB51D5" w:rsidRPr="00E329DC">
        <w:rPr>
          <w:rFonts w:ascii="Montserrat Light" w:hAnsi="Montserrat Light"/>
          <w:b/>
          <w:bCs/>
          <w:lang w:val="ro-RO"/>
        </w:rPr>
        <w:t xml:space="preserve"> </w:t>
      </w:r>
      <w:r w:rsidRPr="00E329DC">
        <w:rPr>
          <w:rFonts w:ascii="Montserrat Light" w:hAnsi="Montserrat Light"/>
          <w:b/>
          <w:bCs/>
          <w:lang w:val="ro-RO"/>
        </w:rPr>
        <w:t>P</w:t>
      </w:r>
      <w:r w:rsidR="00DB51D5" w:rsidRPr="00E329DC">
        <w:rPr>
          <w:rFonts w:ascii="Montserrat Light" w:hAnsi="Montserrat Light"/>
          <w:b/>
          <w:bCs/>
          <w:lang w:val="ro-RO"/>
        </w:rPr>
        <w:t xml:space="preserve"> </w:t>
      </w:r>
      <w:r w:rsidRPr="00E329DC">
        <w:rPr>
          <w:rFonts w:ascii="Montserrat Light" w:hAnsi="Montserrat Light"/>
          <w:b/>
          <w:bCs/>
          <w:lang w:val="ro-RO"/>
        </w:rPr>
        <w:t>O</w:t>
      </w:r>
      <w:r w:rsidR="00DB51D5" w:rsidRPr="00E329DC">
        <w:rPr>
          <w:rFonts w:ascii="Montserrat Light" w:hAnsi="Montserrat Light"/>
          <w:b/>
          <w:bCs/>
          <w:lang w:val="ro-RO"/>
        </w:rPr>
        <w:t xml:space="preserve"> </w:t>
      </w:r>
      <w:r w:rsidRPr="00E329DC">
        <w:rPr>
          <w:rFonts w:ascii="Montserrat Light" w:hAnsi="Montserrat Light"/>
          <w:b/>
          <w:bCs/>
          <w:lang w:val="ro-RO"/>
        </w:rPr>
        <w:t>Z</w:t>
      </w:r>
      <w:r w:rsidR="00DB51D5" w:rsidRPr="00E329DC">
        <w:rPr>
          <w:rFonts w:ascii="Montserrat Light" w:hAnsi="Montserrat Light"/>
          <w:b/>
          <w:bCs/>
          <w:lang w:val="ro-RO"/>
        </w:rPr>
        <w:t xml:space="preserve"> </w:t>
      </w:r>
      <w:r w:rsidRPr="00E329DC">
        <w:rPr>
          <w:rFonts w:ascii="Montserrat Light" w:hAnsi="Montserrat Light"/>
          <w:b/>
          <w:bCs/>
          <w:lang w:val="ro-RO"/>
        </w:rPr>
        <w:t>I</w:t>
      </w:r>
      <w:r w:rsidR="00DB51D5" w:rsidRPr="00E329DC">
        <w:rPr>
          <w:rFonts w:ascii="Montserrat Light" w:hAnsi="Montserrat Light"/>
          <w:b/>
          <w:bCs/>
          <w:lang w:val="ro-RO"/>
        </w:rPr>
        <w:t xml:space="preserve"> </w:t>
      </w:r>
      <w:r w:rsidRPr="00E329DC">
        <w:rPr>
          <w:rFonts w:ascii="Montserrat Light" w:hAnsi="Montserrat Light"/>
          <w:b/>
          <w:bCs/>
          <w:lang w:val="ro-RO"/>
        </w:rPr>
        <w:t>Ţ</w:t>
      </w:r>
      <w:r w:rsidR="00DB51D5" w:rsidRPr="00E329DC">
        <w:rPr>
          <w:rFonts w:ascii="Montserrat Light" w:hAnsi="Montserrat Light"/>
          <w:b/>
          <w:bCs/>
          <w:lang w:val="ro-RO"/>
        </w:rPr>
        <w:t xml:space="preserve"> </w:t>
      </w:r>
      <w:r w:rsidRPr="00E329DC">
        <w:rPr>
          <w:rFonts w:ascii="Montserrat Light" w:hAnsi="Montserrat Light"/>
          <w:b/>
          <w:bCs/>
          <w:lang w:val="ro-RO"/>
        </w:rPr>
        <w:t>I</w:t>
      </w:r>
      <w:r w:rsidR="00DB51D5" w:rsidRPr="00E329DC">
        <w:rPr>
          <w:rFonts w:ascii="Montserrat Light" w:hAnsi="Montserrat Light"/>
          <w:b/>
          <w:bCs/>
          <w:lang w:val="ro-RO"/>
        </w:rPr>
        <w:t xml:space="preserve"> </w:t>
      </w:r>
      <w:r w:rsidRPr="00E329DC">
        <w:rPr>
          <w:rFonts w:ascii="Montserrat Light" w:hAnsi="Montserrat Light"/>
          <w:b/>
          <w:bCs/>
          <w:lang w:val="ro-RO"/>
        </w:rPr>
        <w:t>A</w:t>
      </w:r>
    </w:p>
    <w:p w14:paraId="46FF1DAC" w14:textId="30098C8F" w:rsidR="00E61D62" w:rsidRPr="00E329DC" w:rsidRDefault="00E61D62" w:rsidP="00926CEF">
      <w:pPr>
        <w:pStyle w:val="Titlu4"/>
        <w:spacing w:before="0"/>
        <w:jc w:val="center"/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</w:pPr>
      <w:r w:rsidRPr="00E329DC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nr.</w:t>
      </w:r>
      <w:r w:rsidR="00654699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 xml:space="preserve"> 994</w:t>
      </w:r>
      <w:r w:rsidR="00DB51D5" w:rsidRPr="00E329DC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 xml:space="preserve"> </w:t>
      </w:r>
      <w:r w:rsidRPr="00E329DC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din</w:t>
      </w:r>
      <w:r w:rsidR="00DB51D5" w:rsidRPr="00E329DC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 xml:space="preserve"> </w:t>
      </w:r>
      <w:r w:rsidR="00654699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26 septembrie</w:t>
      </w:r>
      <w:r w:rsidR="00DB51D5" w:rsidRPr="00E329DC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 xml:space="preserve"> </w:t>
      </w:r>
      <w:r w:rsidRPr="00E329DC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202</w:t>
      </w:r>
      <w:r w:rsidR="004F4B99" w:rsidRPr="00E329DC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3</w:t>
      </w:r>
    </w:p>
    <w:p w14:paraId="6C86EF4C" w14:textId="353C7F32" w:rsidR="00C70CBF" w:rsidRPr="00E329DC" w:rsidRDefault="004F4B99" w:rsidP="00926CEF">
      <w:pPr>
        <w:jc w:val="center"/>
        <w:rPr>
          <w:rFonts w:ascii="Montserrat Light" w:eastAsiaTheme="minorHAnsi" w:hAnsi="Montserrat Light" w:cstheme="minorBidi"/>
          <w:b/>
          <w:bCs/>
          <w:lang w:val="ro-RO"/>
        </w:rPr>
      </w:pPr>
      <w:bookmarkStart w:id="1" w:name="_Hlk146535576"/>
      <w:r w:rsidRPr="00E329DC">
        <w:rPr>
          <w:rFonts w:ascii="Montserrat Light" w:eastAsiaTheme="minorHAnsi" w:hAnsi="Montserrat Light" w:cstheme="minorBidi"/>
          <w:b/>
          <w:bCs/>
          <w:lang w:val="ro-RO"/>
        </w:rPr>
        <w:t xml:space="preserve">privind </w:t>
      </w:r>
      <w:bookmarkStart w:id="2" w:name="_Hlk146533261"/>
      <w:r w:rsidR="001E3D15" w:rsidRPr="00E329DC">
        <w:rPr>
          <w:rFonts w:ascii="Montserrat Light" w:eastAsiaTheme="minorHAnsi" w:hAnsi="Montserrat Light" w:cstheme="minorBidi"/>
          <w:b/>
          <w:bCs/>
          <w:lang w:val="ro-RO"/>
        </w:rPr>
        <w:t>stabilirea unor măsuri pentru</w:t>
      </w:r>
      <w:r w:rsidR="00C70CBF" w:rsidRPr="00E329DC">
        <w:rPr>
          <w:rFonts w:ascii="Montserrat Light" w:eastAsiaTheme="minorHAnsi" w:hAnsi="Montserrat Light" w:cstheme="minorBidi"/>
          <w:b/>
          <w:bCs/>
          <w:lang w:val="ro-RO"/>
        </w:rPr>
        <w:t xml:space="preserve"> utilizarea </w:t>
      </w:r>
      <w:bookmarkStart w:id="3" w:name="_Hlk146534147"/>
      <w:r w:rsidR="00ED06DD" w:rsidRPr="00E329DC">
        <w:rPr>
          <w:rFonts w:ascii="Montserrat Light" w:eastAsiaTheme="minorHAnsi" w:hAnsi="Montserrat Light" w:cstheme="minorBidi"/>
          <w:b/>
          <w:bCs/>
          <w:lang w:val="ro-RO"/>
        </w:rPr>
        <w:t>părți</w:t>
      </w:r>
      <w:r w:rsidR="00466AC4" w:rsidRPr="00E329DC">
        <w:rPr>
          <w:rFonts w:ascii="Montserrat Light" w:eastAsiaTheme="minorHAnsi" w:hAnsi="Montserrat Light" w:cstheme="minorBidi"/>
          <w:b/>
          <w:bCs/>
          <w:lang w:val="ro-RO"/>
        </w:rPr>
        <w:t xml:space="preserve">i </w:t>
      </w:r>
      <w:r w:rsidR="0003252E" w:rsidRPr="00E329DC">
        <w:rPr>
          <w:rFonts w:ascii="Montserrat Light" w:eastAsiaTheme="minorHAnsi" w:hAnsi="Montserrat Light" w:cstheme="minorBidi"/>
          <w:b/>
          <w:bCs/>
          <w:lang w:val="ro-RO"/>
        </w:rPr>
        <w:t xml:space="preserve">din </w:t>
      </w:r>
    </w:p>
    <w:p w14:paraId="09079468" w14:textId="2967A227" w:rsidR="004F4B99" w:rsidRPr="00E329DC" w:rsidRDefault="0003252E" w:rsidP="00926CEF">
      <w:pPr>
        <w:jc w:val="center"/>
        <w:rPr>
          <w:rFonts w:ascii="Montserrat Light" w:eastAsiaTheme="minorHAnsi" w:hAnsi="Montserrat Light" w:cstheme="minorBidi"/>
          <w:b/>
          <w:bCs/>
          <w:lang w:val="ro-RO"/>
        </w:rPr>
      </w:pPr>
      <w:r w:rsidRPr="00E329DC">
        <w:rPr>
          <w:rFonts w:ascii="Montserrat Light" w:eastAsiaTheme="minorHAnsi" w:hAnsi="Montserrat Light" w:cstheme="minorBidi"/>
          <w:b/>
          <w:bCs/>
          <w:lang w:val="ro-RO"/>
        </w:rPr>
        <w:t>imobilul</w:t>
      </w:r>
      <w:r w:rsidR="00C70CBF" w:rsidRPr="00E329DC">
        <w:rPr>
          <w:rFonts w:ascii="Montserrat Light" w:eastAsiaTheme="minorHAnsi" w:hAnsi="Montserrat Light" w:cstheme="minorBidi"/>
          <w:b/>
          <w:bCs/>
          <w:lang w:val="ro-RO"/>
        </w:rPr>
        <w:t xml:space="preserve"> </w:t>
      </w:r>
      <w:r w:rsidRPr="00E329DC">
        <w:rPr>
          <w:rFonts w:ascii="Montserrat Light" w:eastAsiaTheme="minorHAnsi" w:hAnsi="Montserrat Light" w:cstheme="minorBidi"/>
          <w:b/>
          <w:bCs/>
          <w:lang w:val="ro-RO"/>
        </w:rPr>
        <w:t xml:space="preserve"> situat în Municipiul Cluj-Napoca, P-ța Unirii nr. 30</w:t>
      </w:r>
      <w:r w:rsidR="009C14F9" w:rsidRPr="00E329DC">
        <w:rPr>
          <w:rFonts w:ascii="Montserrat Light" w:eastAsiaTheme="minorHAnsi" w:hAnsi="Montserrat Light" w:cstheme="minorBidi"/>
          <w:b/>
          <w:bCs/>
          <w:lang w:val="ro-RO"/>
        </w:rPr>
        <w:t>, restituită în natură în temeiul Legii nr. 10/2001 republicată, cu modificările şi completările ulterioare</w:t>
      </w:r>
    </w:p>
    <w:bookmarkEnd w:id="2"/>
    <w:bookmarkEnd w:id="3"/>
    <w:bookmarkEnd w:id="1"/>
    <w:p w14:paraId="71E6490E" w14:textId="77777777" w:rsidR="004F4B99" w:rsidRPr="00E329DC" w:rsidRDefault="004F4B99" w:rsidP="00926CEF">
      <w:pPr>
        <w:jc w:val="center"/>
        <w:rPr>
          <w:rFonts w:ascii="Montserrat Light" w:eastAsiaTheme="minorHAnsi" w:hAnsi="Montserrat Light" w:cstheme="minorBidi"/>
          <w:b/>
          <w:bCs/>
          <w:lang w:val="ro-RO"/>
        </w:rPr>
      </w:pPr>
    </w:p>
    <w:p w14:paraId="15B791A1" w14:textId="57C87E60" w:rsidR="00C4160F" w:rsidRPr="00E329DC" w:rsidRDefault="00C4160F" w:rsidP="00926CEF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lang w:val="ro-RO"/>
        </w:rPr>
      </w:pPr>
      <w:r w:rsidRPr="00E329DC">
        <w:rPr>
          <w:rFonts w:ascii="Montserrat Light" w:hAnsi="Montserrat Light"/>
          <w:lang w:val="ro-RO"/>
        </w:rPr>
        <w:t>Președintele Consiliului Județean Cluj</w:t>
      </w:r>
      <w:r w:rsidR="00DB2119" w:rsidRPr="00E329DC">
        <w:rPr>
          <w:rFonts w:ascii="Montserrat Light" w:hAnsi="Montserrat Light"/>
          <w:lang w:val="ro-RO"/>
        </w:rPr>
        <w:t>,</w:t>
      </w:r>
    </w:p>
    <w:p w14:paraId="78B1386F" w14:textId="39580830" w:rsidR="004F4B99" w:rsidRPr="00E329DC" w:rsidRDefault="00422B26" w:rsidP="009C14F9">
      <w:pPr>
        <w:jc w:val="both"/>
        <w:rPr>
          <w:rFonts w:ascii="Montserrat Light" w:hAnsi="Montserrat Light"/>
          <w:lang w:val="ro-RO"/>
        </w:rPr>
      </w:pPr>
      <w:bookmarkStart w:id="4" w:name="_Hlk54073190"/>
      <w:r>
        <w:rPr>
          <w:rFonts w:ascii="Montserrat Light" w:hAnsi="Montserrat Light"/>
          <w:lang w:val="ro-RO"/>
        </w:rPr>
        <w:t xml:space="preserve">În temeiul </w:t>
      </w:r>
      <w:r w:rsidR="004F4B99" w:rsidRPr="00E329DC">
        <w:rPr>
          <w:rFonts w:ascii="Montserrat Light" w:hAnsi="Montserrat Light"/>
          <w:lang w:val="ro-RO"/>
        </w:rPr>
        <w:t>referatul</w:t>
      </w:r>
      <w:r>
        <w:rPr>
          <w:rFonts w:ascii="Montserrat Light" w:hAnsi="Montserrat Light"/>
          <w:lang w:val="ro-RO"/>
        </w:rPr>
        <w:t>ui</w:t>
      </w:r>
      <w:r w:rsidR="004F4B99" w:rsidRPr="00E329DC">
        <w:rPr>
          <w:rFonts w:ascii="Montserrat Light" w:hAnsi="Montserrat Light"/>
          <w:lang w:val="ro-RO"/>
        </w:rPr>
        <w:t xml:space="preserve"> nr. </w:t>
      </w:r>
      <w:r w:rsidR="009C14F9" w:rsidRPr="00E329DC">
        <w:rPr>
          <w:rFonts w:ascii="Montserrat Light" w:hAnsi="Montserrat Light"/>
          <w:lang w:val="ro-RO"/>
        </w:rPr>
        <w:t>38056/25.09.2023 privind</w:t>
      </w:r>
      <w:r w:rsidR="004F4B99" w:rsidRPr="00E329DC">
        <w:rPr>
          <w:rFonts w:ascii="Montserrat Light" w:hAnsi="Montserrat Light"/>
          <w:lang w:val="ro-RO"/>
        </w:rPr>
        <w:t xml:space="preserve"> </w:t>
      </w:r>
      <w:r w:rsidR="009C14F9" w:rsidRPr="00E329DC">
        <w:rPr>
          <w:rFonts w:ascii="Montserrat Light" w:hAnsi="Montserrat Light"/>
          <w:lang w:val="ro-RO"/>
        </w:rPr>
        <w:t xml:space="preserve">stabilirea unor măsuri pentru utilizarea </w:t>
      </w:r>
      <w:r w:rsidR="00ED06DD" w:rsidRPr="00E329DC">
        <w:rPr>
          <w:rFonts w:ascii="Montserrat Light" w:hAnsi="Montserrat Light"/>
          <w:lang w:val="ro-RO"/>
        </w:rPr>
        <w:t>părți</w:t>
      </w:r>
      <w:r w:rsidR="006A4625" w:rsidRPr="00E329DC">
        <w:rPr>
          <w:rFonts w:ascii="Montserrat Light" w:hAnsi="Montserrat Light"/>
          <w:lang w:val="ro-RO"/>
        </w:rPr>
        <w:t>i</w:t>
      </w:r>
      <w:r w:rsidR="00ED06DD" w:rsidRPr="00E329DC">
        <w:rPr>
          <w:rFonts w:ascii="Montserrat Light" w:hAnsi="Montserrat Light"/>
          <w:lang w:val="ro-RO"/>
        </w:rPr>
        <w:t xml:space="preserve"> </w:t>
      </w:r>
      <w:r w:rsidR="009C14F9" w:rsidRPr="00E329DC">
        <w:rPr>
          <w:rFonts w:ascii="Montserrat Light" w:hAnsi="Montserrat Light"/>
          <w:lang w:val="ro-RO"/>
        </w:rPr>
        <w:t>din imobilul  situat în Municipiul Cluj-Napoca, P-ța Unirii nr. 30, restituită în natură în temeiul Legii nr. 10/2001 republicată, cu modificările şi completările ulterioare;</w:t>
      </w:r>
    </w:p>
    <w:p w14:paraId="4BA67953" w14:textId="77777777" w:rsidR="006855F4" w:rsidRPr="00E329DC" w:rsidRDefault="006855F4" w:rsidP="00926CEF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hAnsi="Montserrat Light" w:cs="TT5Bo00"/>
          <w:bCs/>
          <w:iCs/>
          <w:lang w:val="ro-RO"/>
        </w:rPr>
      </w:pPr>
      <w:r w:rsidRPr="00E329DC">
        <w:rPr>
          <w:rFonts w:ascii="Montserrat Light" w:hAnsi="Montserrat Light"/>
          <w:bCs/>
          <w:lang w:val="ro-RO"/>
        </w:rPr>
        <w:t xml:space="preserve">Având în vedere </w:t>
      </w:r>
      <w:r w:rsidRPr="00E329DC">
        <w:rPr>
          <w:rFonts w:ascii="Montserrat Light" w:hAnsi="Montserrat Light" w:cs="TT5Bo00"/>
          <w:bCs/>
          <w:iCs/>
          <w:lang w:val="ro-RO"/>
        </w:rPr>
        <w:t>dispozițiile:</w:t>
      </w:r>
    </w:p>
    <w:p w14:paraId="1EC79051" w14:textId="77777777" w:rsidR="006855F4" w:rsidRPr="00E329DC" w:rsidRDefault="006855F4" w:rsidP="00926CEF">
      <w:pPr>
        <w:pStyle w:val="Listparagraf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lang w:eastAsia="ro-RO"/>
        </w:rPr>
      </w:pPr>
      <w:r w:rsidRPr="00E329DC">
        <w:rPr>
          <w:rFonts w:ascii="Montserrat Light" w:eastAsia="Times New Roman" w:hAnsi="Montserrat Light" w:cs="TT5Bo00"/>
          <w:bCs/>
          <w:iCs/>
          <w:lang w:eastAsia="ro-RO"/>
        </w:rPr>
        <w:t>art. 2 alin. (1) din Anexa nr. 1 la Ordonanța de Urgență a Guvernului nr. 57/2019 privind Codul administrativ, cu modificările și completările ulterioare;</w:t>
      </w:r>
    </w:p>
    <w:p w14:paraId="68F8440C" w14:textId="68382747" w:rsidR="006855F4" w:rsidRPr="00E329DC" w:rsidRDefault="006855F4" w:rsidP="00926CEF">
      <w:pPr>
        <w:pStyle w:val="Listparagraf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lang w:eastAsia="ro-RO"/>
        </w:rPr>
      </w:pPr>
      <w:r w:rsidRPr="00E329DC">
        <w:rPr>
          <w:rFonts w:ascii="Montserrat Light" w:eastAsia="Times New Roman" w:hAnsi="Montserrat Light" w:cs="TT5Bo00"/>
          <w:bCs/>
          <w:iCs/>
          <w:lang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bookmarkEnd w:id="4"/>
    <w:p w14:paraId="7736BB7A" w14:textId="2E03A2FE" w:rsidR="00466AC4" w:rsidRPr="00E329DC" w:rsidRDefault="00466AC4" w:rsidP="00D52AE7">
      <w:pPr>
        <w:pStyle w:val="Frspaiere"/>
        <w:spacing w:before="240" w:line="276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E329DC">
        <w:rPr>
          <w:rFonts w:ascii="Montserrat Light" w:hAnsi="Montserrat Light"/>
          <w:sz w:val="22"/>
          <w:szCs w:val="22"/>
          <w:lang w:val="ro-RO"/>
        </w:rPr>
        <w:t xml:space="preserve">Luând în considerare </w:t>
      </w:r>
      <w:r w:rsidR="00D52AE7" w:rsidRPr="00E329DC">
        <w:rPr>
          <w:rFonts w:ascii="Montserrat Light" w:hAnsi="Montserrat Light"/>
          <w:sz w:val="22"/>
          <w:szCs w:val="22"/>
          <w:lang w:val="ro-RO"/>
        </w:rPr>
        <w:t xml:space="preserve">Hotărârea Consiliului Județean Cluj </w:t>
      </w:r>
      <w:r w:rsidRPr="00E329DC">
        <w:rPr>
          <w:rFonts w:ascii="Montserrat Light" w:hAnsi="Montserrat Light"/>
          <w:sz w:val="22"/>
          <w:szCs w:val="22"/>
          <w:lang w:val="ro-RO"/>
        </w:rPr>
        <w:t xml:space="preserve">privind însușirea unei documentații cadastrale de </w:t>
      </w:r>
      <w:proofErr w:type="spellStart"/>
      <w:r w:rsidRPr="00E329DC">
        <w:rPr>
          <w:rFonts w:ascii="Montserrat Light" w:hAnsi="Montserrat Light"/>
          <w:sz w:val="22"/>
          <w:szCs w:val="22"/>
          <w:lang w:val="ro-RO"/>
        </w:rPr>
        <w:t>apartamentare</w:t>
      </w:r>
      <w:proofErr w:type="spellEnd"/>
      <w:r w:rsidRPr="00E329DC">
        <w:rPr>
          <w:rFonts w:ascii="Montserrat Light" w:hAnsi="Montserrat Light"/>
          <w:sz w:val="22"/>
          <w:szCs w:val="22"/>
          <w:lang w:val="ro-RO"/>
        </w:rPr>
        <w:t xml:space="preserve"> a imobilului situat în Municipiul Cluj Napoca, Piața Libertății nr. 30 (actualmente Piața Unirii nr. 30);</w:t>
      </w:r>
    </w:p>
    <w:p w14:paraId="7C5ED493" w14:textId="16C0A2EA" w:rsidR="007E0369" w:rsidRPr="00E329DC" w:rsidRDefault="00D522EA" w:rsidP="009C14F9">
      <w:pPr>
        <w:pStyle w:val="Frspaiere"/>
        <w:spacing w:before="240" w:line="276" w:lineRule="auto"/>
        <w:rPr>
          <w:rFonts w:ascii="Montserrat Light" w:hAnsi="Montserrat Light"/>
          <w:b/>
          <w:sz w:val="22"/>
          <w:szCs w:val="22"/>
          <w:lang w:val="ro-RO"/>
        </w:rPr>
      </w:pPr>
      <w:r w:rsidRPr="00E329DC">
        <w:rPr>
          <w:rFonts w:ascii="Montserrat Light" w:hAnsi="Montserrat Light"/>
          <w:sz w:val="22"/>
          <w:szCs w:val="22"/>
          <w:lang w:val="ro-RO"/>
        </w:rPr>
        <w:t>În conformitate cu  prevederile</w:t>
      </w:r>
      <w:r w:rsidR="009C14F9" w:rsidRPr="00E329D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E329DC">
        <w:rPr>
          <w:rFonts w:ascii="Montserrat Light" w:eastAsia="Calibri" w:hAnsi="Montserrat Light" w:cs="Cambria"/>
          <w:sz w:val="22"/>
          <w:szCs w:val="22"/>
        </w:rPr>
        <w:t>art</w:t>
      </w:r>
      <w:r w:rsidR="009C14F9" w:rsidRPr="00E329DC">
        <w:rPr>
          <w:rFonts w:ascii="Montserrat Light" w:eastAsia="Calibri" w:hAnsi="Montserrat Light" w:cs="Cambria"/>
          <w:sz w:val="22"/>
          <w:szCs w:val="22"/>
        </w:rPr>
        <w:t>.</w:t>
      </w:r>
      <w:r w:rsidR="00017279" w:rsidRPr="00E329DC">
        <w:rPr>
          <w:rFonts w:ascii="Montserrat Light" w:eastAsia="Calibri" w:hAnsi="Montserrat Light" w:cs="Cambria"/>
          <w:sz w:val="22"/>
          <w:szCs w:val="22"/>
        </w:rPr>
        <w:t xml:space="preserve"> </w:t>
      </w:r>
      <w:r w:rsidRPr="00E329DC">
        <w:rPr>
          <w:rFonts w:ascii="Montserrat Light" w:eastAsia="Calibri" w:hAnsi="Montserrat Light" w:cs="Cambria"/>
          <w:sz w:val="22"/>
          <w:szCs w:val="22"/>
        </w:rPr>
        <w:t xml:space="preserve">191 alin. (1) lit. </w:t>
      </w:r>
      <w:r w:rsidR="009C14F9" w:rsidRPr="00E329DC">
        <w:rPr>
          <w:rFonts w:ascii="Montserrat Light" w:eastAsia="Calibri" w:hAnsi="Montserrat Light" w:cs="Cambria"/>
          <w:sz w:val="22"/>
          <w:szCs w:val="22"/>
        </w:rPr>
        <w:t>e</w:t>
      </w:r>
      <w:r w:rsidRPr="00E329DC">
        <w:rPr>
          <w:rFonts w:ascii="Montserrat Light" w:eastAsia="Calibri" w:hAnsi="Montserrat Light" w:cs="Cambria"/>
          <w:sz w:val="22"/>
          <w:szCs w:val="22"/>
        </w:rPr>
        <w:t>)</w:t>
      </w:r>
      <w:r w:rsidR="009C14F9" w:rsidRPr="00E329DC">
        <w:rPr>
          <w:rFonts w:ascii="Montserrat Light" w:eastAsia="Calibri" w:hAnsi="Montserrat Light" w:cs="Cambria"/>
          <w:sz w:val="22"/>
          <w:szCs w:val="22"/>
        </w:rPr>
        <w:t xml:space="preserve">, </w:t>
      </w:r>
      <w:proofErr w:type="spellStart"/>
      <w:r w:rsidR="009C14F9" w:rsidRPr="00E329DC">
        <w:rPr>
          <w:rFonts w:ascii="Montserrat Light" w:eastAsia="Calibri" w:hAnsi="Montserrat Light" w:cs="Cambria"/>
          <w:sz w:val="22"/>
          <w:szCs w:val="22"/>
        </w:rPr>
        <w:t>alin</w:t>
      </w:r>
      <w:proofErr w:type="spellEnd"/>
      <w:r w:rsidR="009C14F9" w:rsidRPr="00E329DC">
        <w:rPr>
          <w:rFonts w:ascii="Montserrat Light" w:eastAsia="Calibri" w:hAnsi="Montserrat Light" w:cs="Cambria"/>
          <w:sz w:val="22"/>
          <w:szCs w:val="22"/>
        </w:rPr>
        <w:t xml:space="preserve">. (6) lit. a), d) </w:t>
      </w:r>
      <w:r w:rsidRPr="00E329DC">
        <w:rPr>
          <w:rFonts w:ascii="Montserrat Light" w:eastAsia="Calibri" w:hAnsi="Montserrat Light" w:cs="Cambria"/>
          <w:sz w:val="22"/>
          <w:szCs w:val="22"/>
        </w:rPr>
        <w:t xml:space="preserve">din </w:t>
      </w:r>
      <w:proofErr w:type="spellStart"/>
      <w:r w:rsidRPr="00E329DC">
        <w:rPr>
          <w:rFonts w:ascii="Montserrat Light" w:eastAsia="Calibri" w:hAnsi="Montserrat Light" w:cs="Cambria"/>
          <w:sz w:val="22"/>
          <w:szCs w:val="22"/>
        </w:rPr>
        <w:t>Ordonanța</w:t>
      </w:r>
      <w:proofErr w:type="spellEnd"/>
      <w:r w:rsidRPr="00E329DC">
        <w:rPr>
          <w:rFonts w:ascii="Montserrat Light" w:eastAsia="Calibri" w:hAnsi="Montserrat Light" w:cs="Cambria"/>
          <w:sz w:val="22"/>
          <w:szCs w:val="22"/>
        </w:rPr>
        <w:t xml:space="preserve"> de </w:t>
      </w:r>
      <w:proofErr w:type="spellStart"/>
      <w:r w:rsidRPr="00E329DC">
        <w:rPr>
          <w:rFonts w:ascii="Montserrat Light" w:eastAsia="Calibri" w:hAnsi="Montserrat Light" w:cs="Cambria"/>
          <w:sz w:val="22"/>
          <w:szCs w:val="22"/>
        </w:rPr>
        <w:t>urgență</w:t>
      </w:r>
      <w:proofErr w:type="spellEnd"/>
      <w:r w:rsidRPr="00E329DC">
        <w:rPr>
          <w:rFonts w:ascii="Montserrat Light" w:eastAsia="Calibri" w:hAnsi="Montserrat Light" w:cs="Cambria"/>
          <w:sz w:val="22"/>
          <w:szCs w:val="22"/>
        </w:rPr>
        <w:t xml:space="preserve"> a Guvernului nr. 57/2019 privind Codul administrativ</w:t>
      </w:r>
      <w:r w:rsidR="00BF3474" w:rsidRPr="00E329DC">
        <w:rPr>
          <w:rFonts w:ascii="Montserrat Light" w:eastAsia="Calibri" w:hAnsi="Montserrat Light" w:cs="Cambria"/>
          <w:sz w:val="22"/>
          <w:szCs w:val="22"/>
        </w:rPr>
        <w:t>, cu modificările și completările ulterioare</w:t>
      </w:r>
      <w:r w:rsidRPr="00E329DC">
        <w:rPr>
          <w:rFonts w:ascii="Montserrat Light" w:eastAsia="Calibri" w:hAnsi="Montserrat Light" w:cs="Cambria"/>
          <w:sz w:val="22"/>
          <w:szCs w:val="22"/>
        </w:rPr>
        <w:t>;</w:t>
      </w:r>
    </w:p>
    <w:p w14:paraId="3F914667" w14:textId="77777777" w:rsidR="00C31A24" w:rsidRPr="00E329DC" w:rsidRDefault="00D522EA" w:rsidP="00926CEF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lang w:val="ro-RO"/>
        </w:rPr>
      </w:pPr>
      <w:r w:rsidRPr="00E329DC">
        <w:rPr>
          <w:rFonts w:ascii="Montserrat Light" w:hAnsi="Montserrat Light"/>
          <w:color w:val="000000"/>
          <w:lang w:val="ro-RO"/>
        </w:rPr>
        <w:t>În temeiul competențelor stabilite prin art. 196 alin. (1) lit. b) din Ordonanța de urgență a Guvernului nr. 57/2019 privind Codul administrativ</w:t>
      </w:r>
      <w:r w:rsidR="00E65E64" w:rsidRPr="00E329DC">
        <w:rPr>
          <w:rFonts w:ascii="Montserrat Light" w:hAnsi="Montserrat Light"/>
          <w:color w:val="000000"/>
          <w:lang w:val="ro-RO"/>
        </w:rPr>
        <w:t>,</w:t>
      </w:r>
      <w:r w:rsidR="00E65E64" w:rsidRPr="00E329DC">
        <w:rPr>
          <w:lang w:val="ro-RO"/>
        </w:rPr>
        <w:t xml:space="preserve"> </w:t>
      </w:r>
      <w:r w:rsidR="00E65E64" w:rsidRPr="00E329DC">
        <w:rPr>
          <w:rFonts w:ascii="Montserrat Light" w:hAnsi="Montserrat Light"/>
          <w:color w:val="000000"/>
          <w:lang w:val="ro-RO"/>
        </w:rPr>
        <w:t>cu modificările și completările ulterioare</w:t>
      </w:r>
      <w:r w:rsidRPr="00E329DC">
        <w:rPr>
          <w:rFonts w:ascii="Montserrat Light" w:hAnsi="Montserrat Light"/>
          <w:color w:val="000000"/>
          <w:lang w:val="ro-RO"/>
        </w:rPr>
        <w:t>;</w:t>
      </w:r>
      <w:r w:rsidRPr="00E329DC">
        <w:rPr>
          <w:rFonts w:ascii="Montserrat Light" w:hAnsi="Montserrat Light"/>
          <w:lang w:val="ro-RO"/>
        </w:rPr>
        <w:t xml:space="preserve">                                                       </w:t>
      </w:r>
    </w:p>
    <w:p w14:paraId="1B21CD9E" w14:textId="1D0763ED" w:rsidR="00AD3F75" w:rsidRPr="00E329DC" w:rsidRDefault="00BF3474" w:rsidP="00926CEF">
      <w:pPr>
        <w:autoSpaceDE w:val="0"/>
        <w:autoSpaceDN w:val="0"/>
        <w:adjustRightInd w:val="0"/>
        <w:spacing w:after="240"/>
        <w:jc w:val="center"/>
        <w:rPr>
          <w:rFonts w:ascii="Montserrat Light" w:hAnsi="Montserrat Light"/>
          <w:b/>
          <w:bCs/>
          <w:iCs/>
          <w:lang w:val="ro-RO"/>
        </w:rPr>
      </w:pPr>
      <w:r w:rsidRPr="00E329DC">
        <w:rPr>
          <w:rFonts w:ascii="Montserrat Light" w:hAnsi="Montserrat Light"/>
          <w:b/>
          <w:bCs/>
          <w:iCs/>
          <w:lang w:val="ro-RO"/>
        </w:rPr>
        <w:t>d i s p u n e</w:t>
      </w:r>
      <w:r w:rsidR="00AD3F75" w:rsidRPr="00E329DC">
        <w:rPr>
          <w:rFonts w:ascii="Montserrat Light" w:hAnsi="Montserrat Light"/>
          <w:b/>
          <w:bCs/>
          <w:iCs/>
          <w:lang w:val="ro-RO"/>
        </w:rPr>
        <w:t>:</w:t>
      </w:r>
    </w:p>
    <w:p w14:paraId="1DF113ED" w14:textId="3FE9656A" w:rsidR="00357DD6" w:rsidRPr="00E329DC" w:rsidRDefault="003871E9" w:rsidP="00BE47EA">
      <w:pPr>
        <w:spacing w:before="240"/>
        <w:jc w:val="both"/>
        <w:rPr>
          <w:rFonts w:ascii="Cambria" w:hAnsi="Cambria" w:cs="Cambria"/>
          <w:b/>
          <w:bCs/>
          <w:lang w:val="ro-RO"/>
        </w:rPr>
      </w:pPr>
      <w:bookmarkStart w:id="5" w:name="_Hlk146536066"/>
      <w:r w:rsidRPr="00E329DC">
        <w:rPr>
          <w:rFonts w:ascii="Montserrat Light" w:hAnsi="Montserrat Light"/>
          <w:b/>
          <w:lang w:val="ro-RO"/>
        </w:rPr>
        <w:t xml:space="preserve">Art. 1. </w:t>
      </w:r>
      <w:r w:rsidR="00B57A8E" w:rsidRPr="00E329DC">
        <w:rPr>
          <w:rFonts w:ascii="Montserrat Light" w:hAnsi="Montserrat Light"/>
          <w:b/>
          <w:lang w:val="ro-RO"/>
        </w:rPr>
        <w:tab/>
      </w:r>
      <w:r w:rsidRPr="00E329DC">
        <w:rPr>
          <w:rFonts w:ascii="Montserrat Light" w:hAnsi="Montserrat Light"/>
          <w:bCs/>
          <w:lang w:val="ro-RO"/>
        </w:rPr>
        <w:t xml:space="preserve">Se desemnează </w:t>
      </w:r>
      <w:bookmarkStart w:id="6" w:name="_Hlk115248548"/>
      <w:bookmarkStart w:id="7" w:name="_Hlk115248623"/>
      <w:r w:rsidR="009C14F9" w:rsidRPr="00E329DC">
        <w:rPr>
          <w:rFonts w:ascii="Montserrat Light" w:hAnsi="Montserrat Light"/>
          <w:bCs/>
          <w:lang w:val="ro-RO"/>
        </w:rPr>
        <w:t>C</w:t>
      </w:r>
      <w:r w:rsidR="00926CEF" w:rsidRPr="00E329DC">
        <w:rPr>
          <w:rFonts w:ascii="Montserrat Light" w:hAnsi="Montserrat Light"/>
          <w:bCs/>
          <w:lang w:val="ro-RO"/>
        </w:rPr>
        <w:t xml:space="preserve">omisia de </w:t>
      </w:r>
      <w:r w:rsidR="009C14F9" w:rsidRPr="00E329DC">
        <w:rPr>
          <w:rFonts w:ascii="Montserrat Light" w:hAnsi="Montserrat Light"/>
          <w:bCs/>
          <w:lang w:val="ro-RO"/>
        </w:rPr>
        <w:t xml:space="preserve">predare a </w:t>
      </w:r>
      <w:r w:rsidR="00ED06DD" w:rsidRPr="00E329DC">
        <w:rPr>
          <w:rFonts w:ascii="Montserrat Light" w:hAnsi="Montserrat Light"/>
          <w:bCs/>
          <w:lang w:val="ro-RO"/>
        </w:rPr>
        <w:t>părț</w:t>
      </w:r>
      <w:r w:rsidR="006A4625" w:rsidRPr="00E329DC">
        <w:rPr>
          <w:rFonts w:ascii="Montserrat Light" w:hAnsi="Montserrat Light"/>
          <w:bCs/>
          <w:lang w:val="ro-RO"/>
        </w:rPr>
        <w:t>i</w:t>
      </w:r>
      <w:r w:rsidR="00ED06DD" w:rsidRPr="00E329DC">
        <w:rPr>
          <w:rFonts w:ascii="Montserrat Light" w:hAnsi="Montserrat Light"/>
          <w:bCs/>
          <w:lang w:val="ro-RO"/>
        </w:rPr>
        <w:t xml:space="preserve">i </w:t>
      </w:r>
      <w:r w:rsidR="00BE47EA" w:rsidRPr="00E329DC">
        <w:rPr>
          <w:rFonts w:ascii="Montserrat Light" w:hAnsi="Montserrat Light"/>
          <w:bCs/>
          <w:lang w:val="ro-RO"/>
        </w:rPr>
        <w:t>din imobilul  situat în Municipiul Cluj-Napoca, P-ța Unirii nr. 30, restituită în natură în temeiul Legii nr. 10/2001 republicată, cu modificările şi completările ulterioare</w:t>
      </w:r>
      <w:r w:rsidR="00926CEF" w:rsidRPr="00E329DC">
        <w:rPr>
          <w:rFonts w:ascii="Montserrat Light" w:hAnsi="Montserrat Light"/>
          <w:bCs/>
          <w:lang w:val="ro-RO"/>
        </w:rPr>
        <w:t xml:space="preserve">, în următoarea </w:t>
      </w:r>
      <w:proofErr w:type="spellStart"/>
      <w:r w:rsidR="00926CEF" w:rsidRPr="00E329DC">
        <w:rPr>
          <w:rFonts w:ascii="Montserrat Light" w:hAnsi="Montserrat Light"/>
          <w:bCs/>
          <w:lang w:val="ro-RO"/>
        </w:rPr>
        <w:t>componenţă</w:t>
      </w:r>
      <w:proofErr w:type="spellEnd"/>
      <w:r w:rsidR="00926CEF" w:rsidRPr="00E329DC">
        <w:rPr>
          <w:rFonts w:ascii="Montserrat Light" w:hAnsi="Montserrat Light"/>
          <w:bCs/>
          <w:lang w:val="ro-RO"/>
        </w:rPr>
        <w:t xml:space="preserve">: </w:t>
      </w:r>
      <w:bookmarkEnd w:id="6"/>
      <w:bookmarkEnd w:id="7"/>
    </w:p>
    <w:p w14:paraId="6CC99272" w14:textId="3EA17B66" w:rsidR="004F4B99" w:rsidRPr="00E329DC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b/>
          <w:lang w:val="ro-RO" w:eastAsia="ro-RO"/>
        </w:rPr>
      </w:pPr>
      <w:bookmarkStart w:id="8" w:name="_Hlk124159813"/>
      <w:r w:rsidRPr="00E329DC">
        <w:rPr>
          <w:rFonts w:ascii="Montserrat Light" w:hAnsi="Montserrat Light" w:cs="Calibri"/>
          <w:b/>
          <w:lang w:val="ro-RO" w:eastAsia="ro-RO"/>
        </w:rPr>
        <w:t>Președinte</w:t>
      </w:r>
      <w:r w:rsidRPr="00E329DC">
        <w:rPr>
          <w:rFonts w:ascii="Montserrat Light" w:hAnsi="Montserrat Light" w:cs="Calibri"/>
          <w:bCs/>
          <w:lang w:val="ro-RO" w:eastAsia="ro-RO"/>
        </w:rPr>
        <w:t xml:space="preserve">: </w:t>
      </w:r>
      <w:bookmarkStart w:id="9" w:name="_Hlk94614931"/>
      <w:proofErr w:type="spellStart"/>
      <w:r w:rsidR="004526F0" w:rsidRPr="00E329DC">
        <w:rPr>
          <w:rFonts w:ascii="Montserrat Light" w:hAnsi="Montserrat Light"/>
          <w:bCs/>
        </w:rPr>
        <w:t>Năstasă</w:t>
      </w:r>
      <w:proofErr w:type="spellEnd"/>
      <w:r w:rsidR="004526F0" w:rsidRPr="00E329DC">
        <w:rPr>
          <w:rFonts w:ascii="Montserrat Light" w:hAnsi="Montserrat Light"/>
          <w:bCs/>
        </w:rPr>
        <w:t>-Kovacs Lucian</w:t>
      </w:r>
      <w:bookmarkEnd w:id="9"/>
      <w:r w:rsidR="004526F0" w:rsidRPr="00E329DC">
        <w:rPr>
          <w:rFonts w:ascii="Montserrat Light" w:hAnsi="Montserrat Light"/>
          <w:bCs/>
        </w:rPr>
        <w:t xml:space="preserve">, manager </w:t>
      </w:r>
      <w:bookmarkStart w:id="10" w:name="_Hlk146535214"/>
      <w:r w:rsidR="004526F0" w:rsidRPr="00E329DC">
        <w:rPr>
          <w:rFonts w:ascii="Montserrat Light" w:hAnsi="Montserrat Light"/>
          <w:bCs/>
        </w:rPr>
        <w:t xml:space="preserve">Muzeul de </w:t>
      </w:r>
      <w:proofErr w:type="spellStart"/>
      <w:r w:rsidR="004526F0" w:rsidRPr="00E329DC">
        <w:rPr>
          <w:rFonts w:ascii="Montserrat Light" w:hAnsi="Montserrat Light"/>
          <w:bCs/>
        </w:rPr>
        <w:t>Artă</w:t>
      </w:r>
      <w:proofErr w:type="spellEnd"/>
      <w:r w:rsidR="004526F0" w:rsidRPr="00E329DC">
        <w:rPr>
          <w:rFonts w:ascii="Montserrat Light" w:hAnsi="Montserrat Light" w:cs="Calibri"/>
          <w:lang w:val="ro-RO" w:eastAsia="ro-RO"/>
        </w:rPr>
        <w:t xml:space="preserve"> Cluj-Napoca</w:t>
      </w:r>
      <w:r w:rsidRPr="00E329DC">
        <w:rPr>
          <w:rFonts w:ascii="Montserrat Light" w:hAnsi="Montserrat Light" w:cs="Calibri"/>
          <w:b/>
          <w:lang w:val="ro-RO" w:eastAsia="ro-RO"/>
        </w:rPr>
        <w:t xml:space="preserve"> </w:t>
      </w:r>
      <w:bookmarkEnd w:id="10"/>
    </w:p>
    <w:p w14:paraId="0C4F3D40" w14:textId="109F5581" w:rsidR="00DF3363" w:rsidRPr="00E329DC" w:rsidRDefault="004F4B99" w:rsidP="00926CEF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E329DC">
        <w:rPr>
          <w:rFonts w:ascii="Montserrat Light" w:hAnsi="Montserrat Light" w:cs="Calibri"/>
          <w:b/>
          <w:lang w:val="ro-RO" w:eastAsia="ro-RO"/>
        </w:rPr>
        <w:t>Membrii:</w:t>
      </w:r>
      <w:r w:rsidRPr="00E329DC">
        <w:rPr>
          <w:rFonts w:ascii="Montserrat Light" w:hAnsi="Montserrat Light" w:cs="Calibri"/>
          <w:lang w:val="ro-RO" w:eastAsia="ro-RO"/>
        </w:rPr>
        <w:t xml:space="preserve">   </w:t>
      </w:r>
      <w:r w:rsidR="004526F0" w:rsidRPr="00E329DC">
        <w:rPr>
          <w:rFonts w:ascii="Montserrat Light" w:hAnsi="Montserrat Light" w:cs="Calibri"/>
          <w:lang w:val="ro-RO" w:eastAsia="ro-RO"/>
        </w:rPr>
        <w:t xml:space="preserve">  </w:t>
      </w:r>
      <w:proofErr w:type="spellStart"/>
      <w:r w:rsidR="00DF3363" w:rsidRPr="00E329DC">
        <w:rPr>
          <w:rFonts w:ascii="Montserrat Light" w:hAnsi="Montserrat Light" w:cs="Calibri"/>
          <w:lang w:val="ro-RO" w:eastAsia="ro-RO"/>
        </w:rPr>
        <w:t>Linda</w:t>
      </w:r>
      <w:proofErr w:type="spellEnd"/>
      <w:r w:rsidR="00DF3363" w:rsidRPr="00E329DC">
        <w:rPr>
          <w:rFonts w:ascii="Montserrat Light" w:hAnsi="Montserrat Light" w:cs="Calibri"/>
          <w:lang w:val="ro-RO" w:eastAsia="ro-RO"/>
        </w:rPr>
        <w:t xml:space="preserve"> Costea -șef serviciu - Muzeul de Artă Cluj-Napoca</w:t>
      </w:r>
    </w:p>
    <w:p w14:paraId="0C0417C1" w14:textId="68E53B45" w:rsidR="004F4B99" w:rsidRPr="00E329DC" w:rsidRDefault="00DF3363" w:rsidP="00DF3363">
      <w:pPr>
        <w:autoSpaceDE w:val="0"/>
        <w:autoSpaceDN w:val="0"/>
        <w:adjustRightInd w:val="0"/>
        <w:ind w:left="720" w:right="6"/>
        <w:contextualSpacing/>
        <w:jc w:val="both"/>
        <w:rPr>
          <w:rFonts w:ascii="Montserrat Light" w:hAnsi="Montserrat Light" w:cs="Calibri"/>
          <w:b/>
          <w:lang w:val="ro-RO" w:eastAsia="ro-RO"/>
        </w:rPr>
      </w:pPr>
      <w:r w:rsidRPr="00E329DC">
        <w:rPr>
          <w:rFonts w:ascii="Montserrat Light" w:hAnsi="Montserrat Light" w:cs="Calibri"/>
          <w:lang w:val="ro-RO" w:eastAsia="ro-RO"/>
        </w:rPr>
        <w:t xml:space="preserve">          </w:t>
      </w:r>
      <w:r w:rsidR="004526F0" w:rsidRPr="00E329DC">
        <w:rPr>
          <w:rFonts w:ascii="Montserrat Light" w:hAnsi="Montserrat Light" w:cs="Calibri"/>
          <w:lang w:val="ro-RO" w:eastAsia="ro-RO"/>
        </w:rPr>
        <w:t>Simona Gaci</w:t>
      </w:r>
      <w:r w:rsidR="004F4B99" w:rsidRPr="00E329DC">
        <w:rPr>
          <w:rFonts w:ascii="Montserrat Light" w:hAnsi="Montserrat Light" w:cs="Calibri"/>
          <w:lang w:val="ro-RO" w:eastAsia="ro-RO"/>
        </w:rPr>
        <w:t xml:space="preserve"> </w:t>
      </w:r>
      <w:r w:rsidR="004526F0" w:rsidRPr="00E329DC">
        <w:rPr>
          <w:rFonts w:ascii="Montserrat Light" w:hAnsi="Montserrat Light" w:cs="Calibri"/>
          <w:lang w:val="ro-RO" w:eastAsia="ro-RO"/>
        </w:rPr>
        <w:t>–</w:t>
      </w:r>
      <w:r w:rsidR="004F4B99" w:rsidRPr="00E329DC">
        <w:rPr>
          <w:rFonts w:ascii="Montserrat Light" w:hAnsi="Montserrat Light" w:cs="Calibri"/>
          <w:lang w:val="ro-RO" w:eastAsia="ro-RO"/>
        </w:rPr>
        <w:t xml:space="preserve"> </w:t>
      </w:r>
      <w:r w:rsidR="004526F0" w:rsidRPr="00E329DC">
        <w:rPr>
          <w:rFonts w:ascii="Montserrat Light" w:hAnsi="Montserrat Light" w:cs="Calibri"/>
          <w:lang w:val="ro-RO" w:eastAsia="ro-RO"/>
        </w:rPr>
        <w:t xml:space="preserve">secretar general al Județului Cluj- </w:t>
      </w:r>
      <w:r w:rsidR="004F4B99" w:rsidRPr="00E329DC">
        <w:rPr>
          <w:rFonts w:ascii="Montserrat Light" w:hAnsi="Montserrat Light" w:cs="Calibri"/>
          <w:lang w:val="ro-RO" w:eastAsia="ro-RO"/>
        </w:rPr>
        <w:t xml:space="preserve">Consiliul Judetean Cluj </w:t>
      </w:r>
    </w:p>
    <w:p w14:paraId="140FEFCD" w14:textId="7BB40D59" w:rsidR="004F4B99" w:rsidRPr="00E329DC" w:rsidRDefault="004F4B99" w:rsidP="00926CEF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E329DC">
        <w:rPr>
          <w:rFonts w:ascii="Montserrat Light" w:hAnsi="Montserrat Light"/>
          <w:iCs/>
          <w:lang w:val="ro-RO" w:eastAsia="ro-RO"/>
        </w:rPr>
        <w:t xml:space="preserve">         </w:t>
      </w:r>
      <w:r w:rsidR="004526F0" w:rsidRPr="00E329DC">
        <w:rPr>
          <w:rFonts w:ascii="Montserrat Light" w:hAnsi="Montserrat Light"/>
          <w:iCs/>
          <w:lang w:val="ro-RO" w:eastAsia="ro-RO"/>
        </w:rPr>
        <w:t xml:space="preserve"> Ștefan Iliescu - director executiv </w:t>
      </w:r>
      <w:r w:rsidRPr="00E329DC">
        <w:rPr>
          <w:rFonts w:ascii="Montserrat Light" w:hAnsi="Montserrat Light" w:cs="Calibri"/>
          <w:lang w:val="ro-RO" w:eastAsia="ro-RO"/>
        </w:rPr>
        <w:t>- Consiliul Judetean Cluj</w:t>
      </w:r>
    </w:p>
    <w:p w14:paraId="6E31753A" w14:textId="77777777" w:rsidR="004526F0" w:rsidRPr="00E329DC" w:rsidRDefault="004F4B99" w:rsidP="004526F0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E329DC">
        <w:rPr>
          <w:rFonts w:ascii="Montserrat Light" w:hAnsi="Montserrat Light" w:cs="Calibri"/>
          <w:lang w:val="ro-RO" w:eastAsia="ro-RO"/>
        </w:rPr>
        <w:t xml:space="preserve">          </w:t>
      </w:r>
      <w:r w:rsidR="004526F0" w:rsidRPr="00E329DC">
        <w:rPr>
          <w:rFonts w:ascii="Montserrat Light" w:hAnsi="Montserrat Light" w:cs="Calibri"/>
          <w:lang w:val="ro-RO" w:eastAsia="ro-RO"/>
        </w:rPr>
        <w:t xml:space="preserve">Cristina Ilinca </w:t>
      </w:r>
      <w:r w:rsidRPr="00E329DC">
        <w:rPr>
          <w:rFonts w:ascii="Montserrat Light" w:hAnsi="Montserrat Light" w:cs="Calibri"/>
          <w:lang w:val="ro-RO" w:eastAsia="ro-RO"/>
        </w:rPr>
        <w:t xml:space="preserve">– consilier </w:t>
      </w:r>
      <w:r w:rsidR="004526F0" w:rsidRPr="00E329DC">
        <w:rPr>
          <w:rFonts w:ascii="Montserrat Light" w:hAnsi="Montserrat Light" w:cs="Calibri"/>
          <w:lang w:val="ro-RO" w:eastAsia="ro-RO"/>
        </w:rPr>
        <w:t xml:space="preserve">juridic - </w:t>
      </w:r>
      <w:r w:rsidRPr="00E329DC">
        <w:rPr>
          <w:rFonts w:ascii="Montserrat Light" w:hAnsi="Montserrat Light" w:cs="Calibri"/>
          <w:lang w:val="ro-RO" w:eastAsia="ro-RO"/>
        </w:rPr>
        <w:t>Consiliul Județean Cluj</w:t>
      </w:r>
    </w:p>
    <w:p w14:paraId="7AE60405" w14:textId="77777777" w:rsidR="00DF3363" w:rsidRPr="00E329DC" w:rsidRDefault="00DF3363" w:rsidP="00DF3363">
      <w:pPr>
        <w:autoSpaceDE w:val="0"/>
        <w:autoSpaceDN w:val="0"/>
        <w:adjustRightInd w:val="0"/>
        <w:spacing w:after="240"/>
        <w:ind w:right="6" w:firstLine="720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E329DC">
        <w:rPr>
          <w:rFonts w:ascii="Montserrat Light" w:hAnsi="Montserrat Light" w:cs="Calibri"/>
          <w:lang w:val="ro-RO" w:eastAsia="ro-RO"/>
        </w:rPr>
        <w:t xml:space="preserve">          Marina Voinea- consilier- Consiliul Județean Cluj</w:t>
      </w:r>
    </w:p>
    <w:p w14:paraId="5D57CB04" w14:textId="77777777" w:rsidR="00DF3363" w:rsidRPr="00E329DC" w:rsidRDefault="00DF3363" w:rsidP="00DF3363">
      <w:pPr>
        <w:autoSpaceDE w:val="0"/>
        <w:autoSpaceDN w:val="0"/>
        <w:adjustRightInd w:val="0"/>
        <w:spacing w:before="240"/>
        <w:ind w:right="6"/>
        <w:contextualSpacing/>
        <w:jc w:val="both"/>
        <w:rPr>
          <w:rFonts w:ascii="Montserrat Light" w:eastAsia="Times New Roman" w:hAnsi="Montserrat Light"/>
          <w:b/>
          <w:lang w:val="en-US"/>
        </w:rPr>
      </w:pPr>
    </w:p>
    <w:p w14:paraId="6E2EEE57" w14:textId="6B8254C6" w:rsidR="00DF3363" w:rsidRPr="00E329DC" w:rsidRDefault="004F4B99" w:rsidP="00DF3363">
      <w:pPr>
        <w:autoSpaceDE w:val="0"/>
        <w:autoSpaceDN w:val="0"/>
        <w:adjustRightInd w:val="0"/>
        <w:spacing w:before="240"/>
        <w:ind w:right="6"/>
        <w:contextualSpacing/>
        <w:jc w:val="both"/>
        <w:rPr>
          <w:rFonts w:ascii="Montserrat Light" w:eastAsia="Times New Roman" w:hAnsi="Montserrat Light"/>
          <w:bCs/>
          <w:lang w:val="ro-RO" w:eastAsia="ro-RO"/>
        </w:rPr>
      </w:pPr>
      <w:r w:rsidRPr="00E329DC">
        <w:rPr>
          <w:rFonts w:ascii="Montserrat Light" w:eastAsia="Times New Roman" w:hAnsi="Montserrat Light"/>
          <w:b/>
          <w:lang w:val="en-US"/>
        </w:rPr>
        <w:t xml:space="preserve">Art. </w:t>
      </w:r>
      <w:r w:rsidR="00DF3363" w:rsidRPr="00E329DC">
        <w:rPr>
          <w:rFonts w:ascii="Montserrat Light" w:eastAsia="Times New Roman" w:hAnsi="Montserrat Light"/>
          <w:b/>
          <w:lang w:val="en-US"/>
        </w:rPr>
        <w:t>2</w:t>
      </w:r>
      <w:r w:rsidRPr="00E329DC">
        <w:rPr>
          <w:rFonts w:ascii="Montserrat Light" w:eastAsia="Times New Roman" w:hAnsi="Montserrat Light"/>
          <w:b/>
          <w:lang w:val="en-US"/>
        </w:rPr>
        <w:t>.</w:t>
      </w:r>
      <w:r w:rsidRPr="00E329DC">
        <w:rPr>
          <w:rFonts w:ascii="Montserrat Light" w:eastAsia="Times New Roman" w:hAnsi="Montserrat Light"/>
          <w:lang w:val="en-US"/>
        </w:rPr>
        <w:t xml:space="preserve"> </w:t>
      </w:r>
      <w:bookmarkEnd w:id="8"/>
      <w:r w:rsidR="00DF3363" w:rsidRPr="00E329DC">
        <w:rPr>
          <w:rFonts w:ascii="Montserrat Light" w:eastAsia="Times New Roman" w:hAnsi="Montserrat Light"/>
          <w:bCs/>
          <w:lang w:val="ro-RO" w:eastAsia="ro-RO"/>
        </w:rPr>
        <w:t>Se desemnează Comisia de stabilire a chiriei pentru</w:t>
      </w:r>
      <w:r w:rsidR="006A4625" w:rsidRPr="00E329DC">
        <w:rPr>
          <w:rFonts w:ascii="Montserrat Light" w:eastAsia="Times New Roman" w:hAnsi="Montserrat Light"/>
          <w:bCs/>
          <w:lang w:val="ro-RO" w:eastAsia="ro-RO"/>
        </w:rPr>
        <w:t xml:space="preserve"> </w:t>
      </w:r>
      <w:r w:rsidR="00ED06DD" w:rsidRPr="00E329DC">
        <w:rPr>
          <w:rFonts w:ascii="Montserrat Light" w:eastAsia="Times New Roman" w:hAnsi="Montserrat Light"/>
          <w:bCs/>
          <w:lang w:val="ro-RO" w:eastAsia="ro-RO"/>
        </w:rPr>
        <w:t>parte</w:t>
      </w:r>
      <w:r w:rsidR="006A4625" w:rsidRPr="00E329DC">
        <w:rPr>
          <w:rFonts w:ascii="Montserrat Light" w:eastAsia="Times New Roman" w:hAnsi="Montserrat Light"/>
          <w:bCs/>
          <w:lang w:val="ro-RO" w:eastAsia="ro-RO"/>
        </w:rPr>
        <w:t>a</w:t>
      </w:r>
      <w:r w:rsidR="00ED06DD" w:rsidRPr="00E329DC">
        <w:rPr>
          <w:rFonts w:ascii="Montserrat Light" w:eastAsia="Times New Roman" w:hAnsi="Montserrat Light"/>
          <w:bCs/>
          <w:lang w:val="ro-RO" w:eastAsia="ro-RO"/>
        </w:rPr>
        <w:t xml:space="preserve"> </w:t>
      </w:r>
      <w:r w:rsidR="00DF3363" w:rsidRPr="00E329DC">
        <w:rPr>
          <w:rFonts w:ascii="Montserrat Light" w:eastAsia="Times New Roman" w:hAnsi="Montserrat Light"/>
          <w:bCs/>
          <w:lang w:val="ro-RO" w:eastAsia="ro-RO"/>
        </w:rPr>
        <w:t xml:space="preserve">din imobilul  situat în Municipiul Cluj-Napoca, P-ța Unirii nr. 30, restituită în natură în temeiul Legii nr. 10/2001 republicată, cu modificările şi completările ulterioare, în următoarea </w:t>
      </w:r>
      <w:proofErr w:type="spellStart"/>
      <w:r w:rsidR="00DF3363" w:rsidRPr="00E329DC">
        <w:rPr>
          <w:rFonts w:ascii="Montserrat Light" w:eastAsia="Times New Roman" w:hAnsi="Montserrat Light"/>
          <w:bCs/>
          <w:lang w:val="ro-RO" w:eastAsia="ro-RO"/>
        </w:rPr>
        <w:t>componenţă</w:t>
      </w:r>
      <w:proofErr w:type="spellEnd"/>
      <w:r w:rsidR="00DF3363" w:rsidRPr="00E329DC">
        <w:rPr>
          <w:rFonts w:ascii="Montserrat Light" w:eastAsia="Times New Roman" w:hAnsi="Montserrat Light"/>
          <w:bCs/>
          <w:lang w:val="ro-RO" w:eastAsia="ro-RO"/>
        </w:rPr>
        <w:t xml:space="preserve">: </w:t>
      </w:r>
    </w:p>
    <w:p w14:paraId="60FD6F95" w14:textId="77777777" w:rsidR="00D52AE7" w:rsidRPr="00E329DC" w:rsidRDefault="00D52AE7" w:rsidP="00DF3363">
      <w:pPr>
        <w:autoSpaceDE w:val="0"/>
        <w:autoSpaceDN w:val="0"/>
        <w:adjustRightInd w:val="0"/>
        <w:spacing w:before="240"/>
        <w:ind w:right="6"/>
        <w:contextualSpacing/>
        <w:jc w:val="both"/>
        <w:rPr>
          <w:rFonts w:ascii="Montserrat Light" w:hAnsi="Montserrat Light" w:cs="Calibri"/>
          <w:bCs/>
          <w:lang w:val="ro-RO" w:eastAsia="ro-RO"/>
        </w:rPr>
      </w:pPr>
    </w:p>
    <w:p w14:paraId="197A697B" w14:textId="75AE93EC" w:rsidR="00DF3363" w:rsidRPr="00E329DC" w:rsidRDefault="00DF3363" w:rsidP="00DF3363">
      <w:pPr>
        <w:jc w:val="both"/>
        <w:rPr>
          <w:rFonts w:ascii="Montserrat Light" w:eastAsia="Times New Roman" w:hAnsi="Montserrat Light"/>
          <w:bCs/>
          <w:lang w:val="ro-RO" w:eastAsia="ro-RO"/>
        </w:rPr>
      </w:pPr>
      <w:r w:rsidRPr="00E329DC">
        <w:rPr>
          <w:rFonts w:ascii="Montserrat Light" w:eastAsia="Times New Roman" w:hAnsi="Montserrat Light"/>
          <w:b/>
          <w:lang w:val="ro-RO" w:eastAsia="ro-RO"/>
        </w:rPr>
        <w:t>Președinte:</w:t>
      </w:r>
      <w:r w:rsidRPr="00E329DC">
        <w:rPr>
          <w:rFonts w:ascii="Montserrat Light" w:eastAsia="Times New Roman" w:hAnsi="Montserrat Light"/>
          <w:bCs/>
          <w:lang w:val="ro-RO" w:eastAsia="ro-RO"/>
        </w:rPr>
        <w:t xml:space="preserve"> </w:t>
      </w:r>
      <w:proofErr w:type="spellStart"/>
      <w:r w:rsidRPr="00E329DC">
        <w:rPr>
          <w:rFonts w:ascii="Montserrat Light" w:eastAsia="Times New Roman" w:hAnsi="Montserrat Light"/>
          <w:bCs/>
          <w:lang w:val="ro-RO" w:eastAsia="ro-RO"/>
        </w:rPr>
        <w:t>Năstasă-Kovacs</w:t>
      </w:r>
      <w:proofErr w:type="spellEnd"/>
      <w:r w:rsidRPr="00E329DC">
        <w:rPr>
          <w:rFonts w:ascii="Montserrat Light" w:eastAsia="Times New Roman" w:hAnsi="Montserrat Light"/>
          <w:bCs/>
          <w:lang w:val="ro-RO" w:eastAsia="ro-RO"/>
        </w:rPr>
        <w:t xml:space="preserve"> Lucian, manager Muzeul de Artă Cluj-Napoca </w:t>
      </w:r>
    </w:p>
    <w:p w14:paraId="082D607D" w14:textId="01FB177C" w:rsidR="00DF3363" w:rsidRPr="00E329DC" w:rsidRDefault="00DF3363" w:rsidP="00DF3363">
      <w:pPr>
        <w:jc w:val="both"/>
        <w:rPr>
          <w:rFonts w:ascii="Montserrat Light" w:eastAsia="Times New Roman" w:hAnsi="Montserrat Light"/>
          <w:bCs/>
          <w:lang w:val="ro-RO" w:eastAsia="ro-RO"/>
        </w:rPr>
      </w:pPr>
      <w:r w:rsidRPr="00E329DC">
        <w:rPr>
          <w:rFonts w:ascii="Montserrat Light" w:eastAsia="Times New Roman" w:hAnsi="Montserrat Light"/>
          <w:b/>
          <w:lang w:val="ro-RO" w:eastAsia="ro-RO"/>
        </w:rPr>
        <w:t>Membrii:</w:t>
      </w:r>
      <w:r w:rsidRPr="00E329DC">
        <w:rPr>
          <w:rFonts w:ascii="Montserrat Light" w:eastAsia="Times New Roman" w:hAnsi="Montserrat Light"/>
          <w:bCs/>
          <w:lang w:val="ro-RO" w:eastAsia="ro-RO"/>
        </w:rPr>
        <w:t xml:space="preserve">     </w:t>
      </w:r>
      <w:proofErr w:type="spellStart"/>
      <w:r w:rsidRPr="00E329DC">
        <w:rPr>
          <w:rFonts w:ascii="Montserrat Light" w:eastAsia="Times New Roman" w:hAnsi="Montserrat Light"/>
          <w:bCs/>
          <w:lang w:val="ro-RO" w:eastAsia="ro-RO"/>
        </w:rPr>
        <w:t>Linda</w:t>
      </w:r>
      <w:proofErr w:type="spellEnd"/>
      <w:r w:rsidRPr="00E329DC">
        <w:rPr>
          <w:rFonts w:ascii="Montserrat Light" w:eastAsia="Times New Roman" w:hAnsi="Montserrat Light"/>
          <w:bCs/>
          <w:lang w:val="ro-RO" w:eastAsia="ro-RO"/>
        </w:rPr>
        <w:t xml:space="preserve"> Costea -șef serviciu - Muzeul de Artă Cluj-Napoca</w:t>
      </w:r>
    </w:p>
    <w:p w14:paraId="4FDB55DB" w14:textId="79028122" w:rsidR="00DF3363" w:rsidRPr="00E329DC" w:rsidRDefault="00DF3363" w:rsidP="00DF3363">
      <w:pPr>
        <w:jc w:val="both"/>
        <w:rPr>
          <w:rFonts w:ascii="Montserrat Light" w:eastAsia="Times New Roman" w:hAnsi="Montserrat Light"/>
          <w:bCs/>
          <w:lang w:val="ro-RO" w:eastAsia="ro-RO"/>
        </w:rPr>
      </w:pPr>
      <w:r w:rsidRPr="00E329DC">
        <w:rPr>
          <w:rFonts w:ascii="Montserrat Light" w:eastAsia="Times New Roman" w:hAnsi="Montserrat Light"/>
          <w:bCs/>
          <w:lang w:val="ro-RO" w:eastAsia="ro-RO"/>
        </w:rPr>
        <w:t xml:space="preserve">                      Simona Gaci – secretar general al Județului Cluj- Consiliul Judetean Cluj </w:t>
      </w:r>
    </w:p>
    <w:p w14:paraId="2C79801C" w14:textId="22DC7D4A" w:rsidR="00DF3363" w:rsidRPr="00E329DC" w:rsidRDefault="00DF3363" w:rsidP="00DF3363">
      <w:pPr>
        <w:jc w:val="both"/>
        <w:rPr>
          <w:rFonts w:ascii="Montserrat Light" w:eastAsia="Times New Roman" w:hAnsi="Montserrat Light"/>
          <w:bCs/>
          <w:lang w:val="ro-RO" w:eastAsia="ro-RO"/>
        </w:rPr>
      </w:pPr>
      <w:r w:rsidRPr="00E329DC">
        <w:rPr>
          <w:rFonts w:ascii="Montserrat Light" w:eastAsia="Times New Roman" w:hAnsi="Montserrat Light"/>
          <w:bCs/>
          <w:lang w:val="ro-RO" w:eastAsia="ro-RO"/>
        </w:rPr>
        <w:t xml:space="preserve">                      Ștefan Iliescu - director executiv - Consiliul Judetean Cluj</w:t>
      </w:r>
    </w:p>
    <w:p w14:paraId="4C348BF0" w14:textId="623DB9BA" w:rsidR="00DF3363" w:rsidRPr="00E329DC" w:rsidRDefault="00DF3363" w:rsidP="00DF3363">
      <w:pPr>
        <w:jc w:val="both"/>
        <w:rPr>
          <w:rFonts w:ascii="Montserrat Light" w:eastAsia="Times New Roman" w:hAnsi="Montserrat Light"/>
          <w:bCs/>
          <w:lang w:val="ro-RO" w:eastAsia="ro-RO"/>
        </w:rPr>
      </w:pPr>
      <w:r w:rsidRPr="00E329DC">
        <w:rPr>
          <w:rFonts w:ascii="Montserrat Light" w:eastAsia="Times New Roman" w:hAnsi="Montserrat Light"/>
          <w:bCs/>
          <w:lang w:val="ro-RO" w:eastAsia="ro-RO"/>
        </w:rPr>
        <w:t xml:space="preserve">          </w:t>
      </w:r>
      <w:r w:rsidR="00466AC4" w:rsidRPr="00E329DC">
        <w:rPr>
          <w:rFonts w:ascii="Montserrat Light" w:eastAsia="Times New Roman" w:hAnsi="Montserrat Light"/>
          <w:bCs/>
          <w:lang w:val="ro-RO" w:eastAsia="ro-RO"/>
        </w:rPr>
        <w:t xml:space="preserve">            </w:t>
      </w:r>
      <w:r w:rsidRPr="00E329DC">
        <w:rPr>
          <w:rFonts w:ascii="Montserrat Light" w:eastAsia="Times New Roman" w:hAnsi="Montserrat Light"/>
          <w:bCs/>
          <w:lang w:val="ro-RO" w:eastAsia="ro-RO"/>
        </w:rPr>
        <w:t>Cristina Ilinca – consilier juridic - Consiliul Județean Cluj</w:t>
      </w:r>
    </w:p>
    <w:bookmarkEnd w:id="5"/>
    <w:p w14:paraId="1A2ADC6F" w14:textId="77777777" w:rsidR="00DF3363" w:rsidRPr="00E329DC" w:rsidRDefault="00DF3363" w:rsidP="00926CEF">
      <w:pPr>
        <w:autoSpaceDE w:val="0"/>
        <w:autoSpaceDN w:val="0"/>
        <w:adjustRightInd w:val="0"/>
        <w:spacing w:before="120"/>
        <w:contextualSpacing/>
        <w:jc w:val="both"/>
        <w:rPr>
          <w:rFonts w:ascii="Montserrat Light" w:eastAsia="Times New Roman" w:hAnsi="Montserrat Light"/>
          <w:b/>
          <w:bCs/>
          <w:lang w:val="de-DE"/>
        </w:rPr>
      </w:pPr>
    </w:p>
    <w:p w14:paraId="6C32CF9C" w14:textId="27B46269" w:rsidR="004F4B99" w:rsidRPr="00E329DC" w:rsidRDefault="004F4B99" w:rsidP="00926CEF">
      <w:pPr>
        <w:autoSpaceDE w:val="0"/>
        <w:autoSpaceDN w:val="0"/>
        <w:adjustRightInd w:val="0"/>
        <w:spacing w:before="120"/>
        <w:contextualSpacing/>
        <w:jc w:val="both"/>
        <w:rPr>
          <w:rFonts w:ascii="Montserrat Light" w:hAnsi="Montserrat Light"/>
        </w:rPr>
      </w:pPr>
      <w:r w:rsidRPr="00E329DC">
        <w:rPr>
          <w:rFonts w:ascii="Montserrat Light" w:eastAsia="Times New Roman" w:hAnsi="Montserrat Light"/>
          <w:b/>
          <w:bCs/>
          <w:lang w:val="de-DE"/>
        </w:rPr>
        <w:t xml:space="preserve">Art. </w:t>
      </w:r>
      <w:r w:rsidR="00DF3363" w:rsidRPr="00E329DC">
        <w:rPr>
          <w:rFonts w:ascii="Montserrat Light" w:eastAsia="Times New Roman" w:hAnsi="Montserrat Light"/>
          <w:b/>
          <w:bCs/>
          <w:lang w:val="de-DE"/>
        </w:rPr>
        <w:t>3</w:t>
      </w:r>
      <w:r w:rsidRPr="00E329DC">
        <w:rPr>
          <w:rFonts w:ascii="Montserrat Light" w:eastAsia="Times New Roman" w:hAnsi="Montserrat Light"/>
          <w:b/>
          <w:bCs/>
          <w:lang w:val="de-DE"/>
        </w:rPr>
        <w:t>.</w:t>
      </w:r>
      <w:r w:rsidRPr="00E329DC">
        <w:rPr>
          <w:rFonts w:ascii="Montserrat Light" w:eastAsia="Times New Roman" w:hAnsi="Montserrat Light"/>
          <w:lang w:val="de-DE"/>
        </w:rPr>
        <w:t xml:space="preserve">  </w:t>
      </w:r>
      <w:proofErr w:type="spellStart"/>
      <w:r w:rsidR="00926CEF" w:rsidRPr="00E329DC">
        <w:rPr>
          <w:rFonts w:ascii="Montserrat Light" w:eastAsia="Times New Roman" w:hAnsi="Montserrat Light"/>
          <w:bCs/>
          <w:lang w:eastAsia="ro-MD"/>
        </w:rPr>
        <w:t>Prezenta</w:t>
      </w:r>
      <w:proofErr w:type="spellEnd"/>
      <w:r w:rsidR="00926CEF" w:rsidRPr="00E329DC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="00926CEF" w:rsidRPr="00E329DC">
        <w:rPr>
          <w:rFonts w:ascii="Montserrat Light" w:eastAsia="Times New Roman" w:hAnsi="Montserrat Light"/>
          <w:bCs/>
          <w:lang w:eastAsia="ro-MD"/>
        </w:rPr>
        <w:t>dispoziție</w:t>
      </w:r>
      <w:proofErr w:type="spellEnd"/>
      <w:r w:rsidR="00926CEF" w:rsidRPr="00E329DC">
        <w:rPr>
          <w:rFonts w:ascii="Montserrat Light" w:eastAsia="Times New Roman" w:hAnsi="Montserrat Light"/>
          <w:bCs/>
          <w:lang w:eastAsia="ro-MD"/>
        </w:rPr>
        <w:t xml:space="preserve"> se </w:t>
      </w:r>
      <w:proofErr w:type="spellStart"/>
      <w:r w:rsidR="00926CEF" w:rsidRPr="00E329DC">
        <w:rPr>
          <w:rFonts w:ascii="Montserrat Light" w:eastAsia="Times New Roman" w:hAnsi="Montserrat Light"/>
          <w:bCs/>
          <w:lang w:eastAsia="ro-MD"/>
        </w:rPr>
        <w:t>comunică</w:t>
      </w:r>
      <w:proofErr w:type="spellEnd"/>
      <w:r w:rsidR="00926CEF" w:rsidRPr="00E329DC">
        <w:rPr>
          <w:rFonts w:ascii="Montserrat Light" w:eastAsia="Times New Roman" w:hAnsi="Montserrat Light"/>
          <w:bCs/>
          <w:lang w:eastAsia="ro-MD"/>
        </w:rPr>
        <w:t xml:space="preserve">, </w:t>
      </w:r>
      <w:proofErr w:type="spellStart"/>
      <w:r w:rsidR="00926CEF" w:rsidRPr="00E329DC">
        <w:rPr>
          <w:rFonts w:ascii="Montserrat Light" w:eastAsia="Times New Roman" w:hAnsi="Montserrat Light"/>
          <w:bCs/>
          <w:lang w:eastAsia="ro-MD"/>
        </w:rPr>
        <w:t>prin</w:t>
      </w:r>
      <w:proofErr w:type="spellEnd"/>
      <w:r w:rsidR="00926CEF" w:rsidRPr="00E329DC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="00926CEF" w:rsidRPr="00E329DC">
        <w:rPr>
          <w:rFonts w:ascii="Montserrat Light" w:eastAsia="Times New Roman" w:hAnsi="Montserrat Light"/>
          <w:bCs/>
          <w:lang w:eastAsia="ro-MD"/>
        </w:rPr>
        <w:t>poșta</w:t>
      </w:r>
      <w:proofErr w:type="spellEnd"/>
      <w:r w:rsidR="00926CEF" w:rsidRPr="00E329DC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="00926CEF" w:rsidRPr="00E329DC">
        <w:rPr>
          <w:rFonts w:ascii="Montserrat Light" w:eastAsia="Times New Roman" w:hAnsi="Montserrat Light"/>
          <w:bCs/>
          <w:lang w:eastAsia="ro-MD"/>
        </w:rPr>
        <w:t>electronică</w:t>
      </w:r>
      <w:proofErr w:type="spellEnd"/>
      <w:r w:rsidR="00926CEF" w:rsidRPr="00E329DC">
        <w:rPr>
          <w:rFonts w:ascii="Montserrat Light" w:eastAsia="Times New Roman" w:hAnsi="Montserrat Light"/>
          <w:bCs/>
          <w:lang w:eastAsia="ro-MD"/>
        </w:rPr>
        <w:t xml:space="preserve">, </w:t>
      </w:r>
      <w:proofErr w:type="spellStart"/>
      <w:r w:rsidR="00044D40" w:rsidRPr="00E329DC">
        <w:rPr>
          <w:rFonts w:ascii="Montserrat Light" w:eastAsia="Times New Roman" w:hAnsi="Montserrat Light"/>
          <w:bCs/>
          <w:lang w:eastAsia="ro-MD"/>
        </w:rPr>
        <w:t>persoanelor</w:t>
      </w:r>
      <w:proofErr w:type="spellEnd"/>
      <w:r w:rsidR="00044D40" w:rsidRPr="00E329DC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proofErr w:type="gramStart"/>
      <w:r w:rsidR="00044D40" w:rsidRPr="00E329DC">
        <w:rPr>
          <w:rFonts w:ascii="Montserrat Light" w:eastAsia="Times New Roman" w:hAnsi="Montserrat Light"/>
          <w:bCs/>
          <w:lang w:eastAsia="ro-MD"/>
        </w:rPr>
        <w:t>desemnate</w:t>
      </w:r>
      <w:proofErr w:type="spellEnd"/>
      <w:r w:rsidR="00926CEF" w:rsidRPr="00E329DC">
        <w:rPr>
          <w:rFonts w:ascii="Montserrat Light" w:eastAsia="Times New Roman" w:hAnsi="Montserrat Light"/>
          <w:bCs/>
          <w:lang w:eastAsia="ro-MD"/>
        </w:rPr>
        <w:t xml:space="preserve">,  </w:t>
      </w:r>
      <w:proofErr w:type="spellStart"/>
      <w:r w:rsidR="00926CEF" w:rsidRPr="00E329DC">
        <w:rPr>
          <w:rFonts w:ascii="Montserrat Light" w:eastAsia="Times New Roman" w:hAnsi="Montserrat Light"/>
          <w:bCs/>
          <w:lang w:eastAsia="ro-MD"/>
        </w:rPr>
        <w:t>Prefectului</w:t>
      </w:r>
      <w:proofErr w:type="spellEnd"/>
      <w:proofErr w:type="gramEnd"/>
      <w:r w:rsidR="00926CEF" w:rsidRPr="00E329DC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="00926CEF" w:rsidRPr="00E329DC">
        <w:rPr>
          <w:rFonts w:ascii="Montserrat Light" w:eastAsia="Times New Roman" w:hAnsi="Montserrat Light"/>
          <w:bCs/>
          <w:lang w:eastAsia="ro-MD"/>
        </w:rPr>
        <w:t>Județului</w:t>
      </w:r>
      <w:proofErr w:type="spellEnd"/>
      <w:r w:rsidR="00926CEF" w:rsidRPr="00E329DC">
        <w:rPr>
          <w:rFonts w:ascii="Montserrat Light" w:eastAsia="Times New Roman" w:hAnsi="Montserrat Light"/>
          <w:bCs/>
          <w:lang w:eastAsia="ro-MD"/>
        </w:rPr>
        <w:t xml:space="preserve"> Cluj şi se </w:t>
      </w:r>
      <w:proofErr w:type="spellStart"/>
      <w:r w:rsidR="00926CEF" w:rsidRPr="00E329DC">
        <w:rPr>
          <w:rFonts w:ascii="Montserrat Light" w:eastAsia="Times New Roman" w:hAnsi="Montserrat Light"/>
          <w:bCs/>
          <w:lang w:eastAsia="ro-MD"/>
        </w:rPr>
        <w:t>aduce</w:t>
      </w:r>
      <w:proofErr w:type="spellEnd"/>
      <w:r w:rsidR="00926CEF" w:rsidRPr="00E329DC">
        <w:rPr>
          <w:rFonts w:ascii="Montserrat Light" w:eastAsia="Times New Roman" w:hAnsi="Montserrat Light"/>
          <w:bCs/>
          <w:lang w:eastAsia="ro-MD"/>
        </w:rPr>
        <w:t xml:space="preserve"> la </w:t>
      </w:r>
      <w:proofErr w:type="spellStart"/>
      <w:r w:rsidR="00926CEF" w:rsidRPr="00E329DC">
        <w:rPr>
          <w:rFonts w:ascii="Montserrat Light" w:eastAsia="Times New Roman" w:hAnsi="Montserrat Light"/>
          <w:bCs/>
          <w:lang w:eastAsia="ro-MD"/>
        </w:rPr>
        <w:t>cunoștință</w:t>
      </w:r>
      <w:proofErr w:type="spellEnd"/>
      <w:r w:rsidR="00926CEF" w:rsidRPr="00E329DC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="00926CEF" w:rsidRPr="00E329DC">
        <w:rPr>
          <w:rFonts w:ascii="Montserrat Light" w:eastAsia="Times New Roman" w:hAnsi="Montserrat Light"/>
          <w:bCs/>
          <w:lang w:eastAsia="ro-MD"/>
        </w:rPr>
        <w:t>publică</w:t>
      </w:r>
      <w:proofErr w:type="spellEnd"/>
      <w:r w:rsidR="00926CEF" w:rsidRPr="00E329DC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="00926CEF" w:rsidRPr="00E329DC">
        <w:rPr>
          <w:rFonts w:ascii="Montserrat Light" w:eastAsia="Times New Roman" w:hAnsi="Montserrat Light"/>
          <w:bCs/>
          <w:lang w:eastAsia="ro-MD"/>
        </w:rPr>
        <w:t>prin</w:t>
      </w:r>
      <w:proofErr w:type="spellEnd"/>
      <w:r w:rsidR="00926CEF" w:rsidRPr="00E329DC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="00926CEF" w:rsidRPr="00E329DC">
        <w:rPr>
          <w:rFonts w:ascii="Montserrat Light" w:eastAsia="Times New Roman" w:hAnsi="Montserrat Light"/>
          <w:bCs/>
          <w:lang w:eastAsia="ro-MD"/>
        </w:rPr>
        <w:t>afișare</w:t>
      </w:r>
      <w:proofErr w:type="spellEnd"/>
      <w:r w:rsidR="00926CEF" w:rsidRPr="00E329DC">
        <w:rPr>
          <w:rFonts w:ascii="Montserrat Light" w:eastAsia="Times New Roman" w:hAnsi="Montserrat Light"/>
          <w:bCs/>
          <w:lang w:eastAsia="ro-MD"/>
        </w:rPr>
        <w:t xml:space="preserve"> pe </w:t>
      </w:r>
      <w:proofErr w:type="spellStart"/>
      <w:r w:rsidR="00926CEF" w:rsidRPr="00E329DC">
        <w:rPr>
          <w:rFonts w:ascii="Montserrat Light" w:eastAsia="Times New Roman" w:hAnsi="Montserrat Light"/>
          <w:bCs/>
          <w:lang w:eastAsia="ro-MD"/>
        </w:rPr>
        <w:t>pagina</w:t>
      </w:r>
      <w:proofErr w:type="spellEnd"/>
      <w:r w:rsidR="00926CEF" w:rsidRPr="00E329DC">
        <w:rPr>
          <w:rFonts w:ascii="Montserrat Light" w:eastAsia="Times New Roman" w:hAnsi="Montserrat Light"/>
          <w:bCs/>
          <w:lang w:eastAsia="ro-MD"/>
        </w:rPr>
        <w:t xml:space="preserve"> de internet „www.cjcluj.ro”.  </w:t>
      </w:r>
    </w:p>
    <w:p w14:paraId="203DC95A" w14:textId="21088F89" w:rsidR="004F4B99" w:rsidRPr="00E329DC" w:rsidRDefault="004F4B99" w:rsidP="00926CEF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lang w:val="ro-RO"/>
        </w:rPr>
      </w:pPr>
    </w:p>
    <w:p w14:paraId="607743D3" w14:textId="77777777" w:rsidR="00926CEF" w:rsidRPr="00E329DC" w:rsidRDefault="00926CEF" w:rsidP="00926CEF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lang w:val="ro-RO"/>
        </w:rPr>
      </w:pPr>
    </w:p>
    <w:p w14:paraId="2A435C43" w14:textId="77777777" w:rsidR="00926CEF" w:rsidRPr="00E329DC" w:rsidRDefault="00926CEF" w:rsidP="00926CEF">
      <w:pPr>
        <w:pStyle w:val="Frspaiere"/>
        <w:spacing w:line="276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E329DC">
        <w:rPr>
          <w:rFonts w:ascii="Montserrat Light" w:hAnsi="Montserrat Light"/>
          <w:sz w:val="22"/>
          <w:szCs w:val="22"/>
          <w:lang w:val="ro-RO"/>
        </w:rPr>
        <w:t xml:space="preserve">                  </w:t>
      </w:r>
      <w:r w:rsidRPr="00E329DC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E329DC">
        <w:rPr>
          <w:rFonts w:ascii="Montserrat Light" w:hAnsi="Montserrat Light"/>
          <w:b/>
          <w:bCs/>
          <w:sz w:val="22"/>
          <w:szCs w:val="22"/>
          <w:lang w:val="ro-RO"/>
        </w:rPr>
        <w:t>PRESEDINTE</w:t>
      </w:r>
      <w:r w:rsidRPr="00E329DC">
        <w:rPr>
          <w:rFonts w:ascii="Montserrat Light" w:hAnsi="Montserrat Light"/>
          <w:b/>
          <w:bCs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E329DC">
        <w:rPr>
          <w:rFonts w:ascii="Montserrat Light" w:hAnsi="Montserrat Light"/>
          <w:b/>
          <w:bCs/>
          <w:sz w:val="22"/>
          <w:szCs w:val="22"/>
          <w:lang w:val="ro-RO"/>
        </w:rPr>
        <w:tab/>
      </w:r>
    </w:p>
    <w:p w14:paraId="75374995" w14:textId="77777777" w:rsidR="00926CEF" w:rsidRPr="00E329DC" w:rsidRDefault="00926CEF" w:rsidP="00926CEF">
      <w:pPr>
        <w:ind w:left="426"/>
        <w:jc w:val="both"/>
        <w:rPr>
          <w:rFonts w:ascii="Montserrat Light" w:eastAsia="Calibri" w:hAnsi="Montserrat Light"/>
          <w:b/>
          <w:bCs/>
          <w:lang w:val="ro-RO"/>
        </w:rPr>
      </w:pPr>
      <w:r w:rsidRPr="00E329DC">
        <w:rPr>
          <w:rFonts w:ascii="Montserrat Light" w:eastAsia="Calibri" w:hAnsi="Montserrat Light"/>
          <w:b/>
          <w:bCs/>
          <w:lang w:val="ro-RO"/>
        </w:rPr>
        <w:t xml:space="preserve">                </w:t>
      </w:r>
      <w:r w:rsidRPr="00E329DC">
        <w:rPr>
          <w:rFonts w:ascii="Montserrat Light" w:eastAsia="Calibri" w:hAnsi="Montserrat Light"/>
          <w:lang w:val="ro-RO"/>
        </w:rPr>
        <w:t>Alin Tișe</w:t>
      </w:r>
      <w:r w:rsidRPr="00E329DC">
        <w:rPr>
          <w:rFonts w:ascii="Montserrat Light" w:eastAsia="Calibri" w:hAnsi="Montserrat Light"/>
          <w:b/>
          <w:bCs/>
          <w:lang w:val="ro-RO"/>
        </w:rPr>
        <w:t xml:space="preserve">                                                      SECRETAR GENERAL AL JUDEŢULUI</w:t>
      </w:r>
    </w:p>
    <w:p w14:paraId="650ED1C3" w14:textId="77777777" w:rsidR="00926CEF" w:rsidRPr="00E329DC" w:rsidRDefault="00926CEF" w:rsidP="00926CEF">
      <w:pPr>
        <w:jc w:val="both"/>
        <w:rPr>
          <w:rFonts w:ascii="Montserrat Light" w:hAnsi="Montserrat Light"/>
          <w:b/>
          <w:lang w:val="ro-RO"/>
        </w:rPr>
      </w:pPr>
      <w:r w:rsidRPr="00E329DC">
        <w:rPr>
          <w:rFonts w:ascii="Montserrat Light" w:hAnsi="Montserrat Light"/>
          <w:b/>
          <w:lang w:val="ro-RO"/>
        </w:rPr>
        <w:t xml:space="preserve">                          </w:t>
      </w:r>
      <w:r w:rsidRPr="00E329DC">
        <w:rPr>
          <w:rFonts w:ascii="Montserrat Light" w:hAnsi="Montserrat Light"/>
          <w:b/>
          <w:lang w:val="ro-RO"/>
        </w:rPr>
        <w:tab/>
      </w:r>
      <w:r w:rsidRPr="00E329DC">
        <w:rPr>
          <w:rFonts w:ascii="Montserrat Light" w:hAnsi="Montserrat Light"/>
          <w:b/>
          <w:lang w:val="ro-RO"/>
        </w:rPr>
        <w:tab/>
      </w:r>
      <w:r w:rsidRPr="00E329DC">
        <w:rPr>
          <w:rFonts w:ascii="Montserrat Light" w:hAnsi="Montserrat Light"/>
          <w:b/>
          <w:lang w:val="ro-RO"/>
        </w:rPr>
        <w:tab/>
      </w:r>
      <w:r w:rsidRPr="00E329DC">
        <w:rPr>
          <w:rFonts w:ascii="Montserrat Light" w:hAnsi="Montserrat Light"/>
          <w:b/>
          <w:lang w:val="ro-RO"/>
        </w:rPr>
        <w:tab/>
      </w:r>
      <w:r w:rsidRPr="00E329DC">
        <w:rPr>
          <w:rFonts w:ascii="Montserrat Light" w:hAnsi="Montserrat Light"/>
          <w:b/>
          <w:lang w:val="ro-RO"/>
        </w:rPr>
        <w:tab/>
      </w:r>
      <w:r w:rsidRPr="00E329DC">
        <w:rPr>
          <w:rFonts w:ascii="Montserrat Light" w:hAnsi="Montserrat Light"/>
          <w:b/>
          <w:lang w:val="ro-RO"/>
        </w:rPr>
        <w:tab/>
      </w:r>
      <w:r w:rsidRPr="00E329DC">
        <w:rPr>
          <w:rFonts w:ascii="Montserrat Light" w:hAnsi="Montserrat Light"/>
          <w:b/>
          <w:lang w:val="ro-RO"/>
        </w:rPr>
        <w:tab/>
        <w:t xml:space="preserve">    </w:t>
      </w:r>
      <w:r w:rsidRPr="00E329DC">
        <w:rPr>
          <w:rFonts w:ascii="Montserrat Light" w:hAnsi="Montserrat Light"/>
          <w:bCs/>
          <w:lang w:val="ro-RO"/>
        </w:rPr>
        <w:t xml:space="preserve">Simona Gaci    </w:t>
      </w:r>
    </w:p>
    <w:p w14:paraId="049210C4" w14:textId="77777777" w:rsidR="00926CEF" w:rsidRPr="00E329DC" w:rsidRDefault="00926CEF" w:rsidP="00926CEF">
      <w:pPr>
        <w:rPr>
          <w:rFonts w:ascii="Montserrat Light" w:hAnsi="Montserrat Light"/>
          <w:b/>
          <w:lang w:val="ro-RO"/>
        </w:rPr>
      </w:pPr>
      <w:r w:rsidRPr="00E329DC">
        <w:rPr>
          <w:rFonts w:ascii="Montserrat Light" w:hAnsi="Montserrat Light"/>
          <w:b/>
          <w:lang w:val="ro-RO"/>
        </w:rPr>
        <w:t xml:space="preserve">                                                                            </w:t>
      </w:r>
    </w:p>
    <w:p w14:paraId="3CE93BC9" w14:textId="77777777" w:rsidR="004F4B99" w:rsidRPr="00E329DC" w:rsidRDefault="004F4B99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2C3004A9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3ECE6012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0A9540DF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144201E2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4A2B6702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051BFD4A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68A6374D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7F513B24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1E4EB499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75A3EA74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6B4A61FF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1BDA7BEC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1130A959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568E8EBD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3C241CE3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368073D8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1B108879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763D5263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60ABD778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383C30FC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67A0B393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334A5AE3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3B9BC369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7C184FAA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7ECFFF07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64F77711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7F6BD485" w14:textId="77777777" w:rsidR="00DF3363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65F50763" w14:textId="77777777" w:rsidR="00E329DC" w:rsidRPr="00E329DC" w:rsidRDefault="00E329DC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2D538195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2B7D3D61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212A02ED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30B65586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1BF3E56E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2695021F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5182915D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sectPr w:rsidR="00DF3363" w:rsidRPr="00E329DC" w:rsidSect="00E624C9">
      <w:headerReference w:type="default" r:id="rId7"/>
      <w:footerReference w:type="default" r:id="rId8"/>
      <w:pgSz w:w="11909" w:h="16834"/>
      <w:pgMar w:top="360" w:right="101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AA8C" w14:textId="77777777" w:rsidR="00780995" w:rsidRDefault="00780995">
      <w:pPr>
        <w:spacing w:line="240" w:lineRule="auto"/>
      </w:pPr>
      <w:r>
        <w:separator/>
      </w:r>
    </w:p>
  </w:endnote>
  <w:endnote w:type="continuationSeparator" w:id="0">
    <w:p w14:paraId="46C7893D" w14:textId="77777777" w:rsidR="00780995" w:rsidRDefault="00780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8075" w14:textId="77777777" w:rsidR="00780995" w:rsidRDefault="00780995">
      <w:pPr>
        <w:spacing w:line="240" w:lineRule="auto"/>
      </w:pPr>
      <w:r>
        <w:separator/>
      </w:r>
    </w:p>
  </w:footnote>
  <w:footnote w:type="continuationSeparator" w:id="0">
    <w:p w14:paraId="5BAC03C9" w14:textId="77777777" w:rsidR="00780995" w:rsidRDefault="007809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E3C"/>
    <w:multiLevelType w:val="hybridMultilevel"/>
    <w:tmpl w:val="A6189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556458F"/>
    <w:multiLevelType w:val="hybridMultilevel"/>
    <w:tmpl w:val="C152109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AAE"/>
    <w:multiLevelType w:val="hybridMultilevel"/>
    <w:tmpl w:val="0FE0777C"/>
    <w:lvl w:ilvl="0" w:tplc="08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B5E1B24"/>
    <w:multiLevelType w:val="hybridMultilevel"/>
    <w:tmpl w:val="BA24909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977EA"/>
    <w:multiLevelType w:val="hybridMultilevel"/>
    <w:tmpl w:val="96A859A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813A8"/>
    <w:multiLevelType w:val="hybridMultilevel"/>
    <w:tmpl w:val="8564AEE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22284"/>
    <w:multiLevelType w:val="hybridMultilevel"/>
    <w:tmpl w:val="B50AF466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F7CC1"/>
    <w:multiLevelType w:val="hybridMultilevel"/>
    <w:tmpl w:val="B6580478"/>
    <w:lvl w:ilvl="0" w:tplc="DE841C4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F0594"/>
    <w:multiLevelType w:val="hybridMultilevel"/>
    <w:tmpl w:val="45D6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26BE5"/>
    <w:multiLevelType w:val="hybridMultilevel"/>
    <w:tmpl w:val="318C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F5471"/>
    <w:multiLevelType w:val="hybridMultilevel"/>
    <w:tmpl w:val="67082E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351E7"/>
    <w:multiLevelType w:val="hybridMultilevel"/>
    <w:tmpl w:val="C8A02A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93232">
    <w:abstractNumId w:val="28"/>
  </w:num>
  <w:num w:numId="2" w16cid:durableId="698749735">
    <w:abstractNumId w:val="30"/>
  </w:num>
  <w:num w:numId="3" w16cid:durableId="1216114329">
    <w:abstractNumId w:val="26"/>
  </w:num>
  <w:num w:numId="4" w16cid:durableId="1846020283">
    <w:abstractNumId w:val="12"/>
  </w:num>
  <w:num w:numId="5" w16cid:durableId="895552536">
    <w:abstractNumId w:val="5"/>
  </w:num>
  <w:num w:numId="6" w16cid:durableId="209347374">
    <w:abstractNumId w:val="8"/>
  </w:num>
  <w:num w:numId="7" w16cid:durableId="1115100785">
    <w:abstractNumId w:val="32"/>
  </w:num>
  <w:num w:numId="8" w16cid:durableId="182596589">
    <w:abstractNumId w:val="27"/>
  </w:num>
  <w:num w:numId="9" w16cid:durableId="1894537388">
    <w:abstractNumId w:val="0"/>
  </w:num>
  <w:num w:numId="10" w16cid:durableId="113597986">
    <w:abstractNumId w:val="2"/>
  </w:num>
  <w:num w:numId="11" w16cid:durableId="1175919544">
    <w:abstractNumId w:val="20"/>
  </w:num>
  <w:num w:numId="12" w16cid:durableId="206914511">
    <w:abstractNumId w:val="22"/>
  </w:num>
  <w:num w:numId="13" w16cid:durableId="1321080716">
    <w:abstractNumId w:val="14"/>
  </w:num>
  <w:num w:numId="14" w16cid:durableId="771826668">
    <w:abstractNumId w:val="1"/>
  </w:num>
  <w:num w:numId="15" w16cid:durableId="1824735574">
    <w:abstractNumId w:val="4"/>
  </w:num>
  <w:num w:numId="16" w16cid:durableId="137191948">
    <w:abstractNumId w:val="17"/>
  </w:num>
  <w:num w:numId="17" w16cid:durableId="1389181944">
    <w:abstractNumId w:val="21"/>
  </w:num>
  <w:num w:numId="18" w16cid:durableId="1347899375">
    <w:abstractNumId w:val="23"/>
  </w:num>
  <w:num w:numId="19" w16cid:durableId="1785810776">
    <w:abstractNumId w:val="31"/>
  </w:num>
  <w:num w:numId="20" w16cid:durableId="968165183">
    <w:abstractNumId w:val="13"/>
  </w:num>
  <w:num w:numId="21" w16cid:durableId="586765269">
    <w:abstractNumId w:val="16"/>
  </w:num>
  <w:num w:numId="22" w16cid:durableId="1278172943">
    <w:abstractNumId w:val="18"/>
  </w:num>
  <w:num w:numId="23" w16cid:durableId="1659114559">
    <w:abstractNumId w:val="9"/>
  </w:num>
  <w:num w:numId="24" w16cid:durableId="1511095858">
    <w:abstractNumId w:val="6"/>
  </w:num>
  <w:num w:numId="25" w16cid:durableId="459492583">
    <w:abstractNumId w:val="10"/>
  </w:num>
  <w:num w:numId="26" w16cid:durableId="1306010448">
    <w:abstractNumId w:val="29"/>
  </w:num>
  <w:num w:numId="27" w16cid:durableId="1813476720">
    <w:abstractNumId w:val="3"/>
  </w:num>
  <w:num w:numId="28" w16cid:durableId="700277561">
    <w:abstractNumId w:val="24"/>
  </w:num>
  <w:num w:numId="29" w16cid:durableId="1714112620">
    <w:abstractNumId w:val="11"/>
  </w:num>
  <w:num w:numId="30" w16cid:durableId="470051111">
    <w:abstractNumId w:val="19"/>
  </w:num>
  <w:num w:numId="31" w16cid:durableId="1457870434">
    <w:abstractNumId w:val="7"/>
  </w:num>
  <w:num w:numId="32" w16cid:durableId="1138255533">
    <w:abstractNumId w:val="15"/>
  </w:num>
  <w:num w:numId="33" w16cid:durableId="13404999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279"/>
    <w:rsid w:val="00024C5E"/>
    <w:rsid w:val="0003252E"/>
    <w:rsid w:val="00044D40"/>
    <w:rsid w:val="00047EED"/>
    <w:rsid w:val="00050419"/>
    <w:rsid w:val="00057F96"/>
    <w:rsid w:val="00077923"/>
    <w:rsid w:val="000C0E76"/>
    <w:rsid w:val="000C62FC"/>
    <w:rsid w:val="000C794A"/>
    <w:rsid w:val="000E4789"/>
    <w:rsid w:val="000E5689"/>
    <w:rsid w:val="000E738F"/>
    <w:rsid w:val="000F7836"/>
    <w:rsid w:val="00104855"/>
    <w:rsid w:val="001077E9"/>
    <w:rsid w:val="0013638D"/>
    <w:rsid w:val="0014308B"/>
    <w:rsid w:val="00145008"/>
    <w:rsid w:val="00151FF0"/>
    <w:rsid w:val="0016354E"/>
    <w:rsid w:val="001713FA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E3D15"/>
    <w:rsid w:val="001F261B"/>
    <w:rsid w:val="001F510A"/>
    <w:rsid w:val="0020701A"/>
    <w:rsid w:val="00207FB7"/>
    <w:rsid w:val="00222EAD"/>
    <w:rsid w:val="002425E0"/>
    <w:rsid w:val="00245E19"/>
    <w:rsid w:val="002521AF"/>
    <w:rsid w:val="002716F3"/>
    <w:rsid w:val="002B1675"/>
    <w:rsid w:val="002B5338"/>
    <w:rsid w:val="002C7716"/>
    <w:rsid w:val="002D0E2A"/>
    <w:rsid w:val="002D52AE"/>
    <w:rsid w:val="002F5B64"/>
    <w:rsid w:val="00302CC3"/>
    <w:rsid w:val="00303222"/>
    <w:rsid w:val="0031306B"/>
    <w:rsid w:val="00322024"/>
    <w:rsid w:val="00326095"/>
    <w:rsid w:val="0032701F"/>
    <w:rsid w:val="0035272E"/>
    <w:rsid w:val="00357DD6"/>
    <w:rsid w:val="00384810"/>
    <w:rsid w:val="003871E9"/>
    <w:rsid w:val="00392A45"/>
    <w:rsid w:val="00395B96"/>
    <w:rsid w:val="003A4AAD"/>
    <w:rsid w:val="003B0C79"/>
    <w:rsid w:val="003C08AC"/>
    <w:rsid w:val="003D15FB"/>
    <w:rsid w:val="003F1B2E"/>
    <w:rsid w:val="003F21E0"/>
    <w:rsid w:val="00401BE7"/>
    <w:rsid w:val="00415FF2"/>
    <w:rsid w:val="00416B5F"/>
    <w:rsid w:val="00417C3C"/>
    <w:rsid w:val="00422B26"/>
    <w:rsid w:val="00424FD1"/>
    <w:rsid w:val="004267C6"/>
    <w:rsid w:val="004526F0"/>
    <w:rsid w:val="0045366A"/>
    <w:rsid w:val="004605B1"/>
    <w:rsid w:val="00466AC4"/>
    <w:rsid w:val="00476141"/>
    <w:rsid w:val="0047748F"/>
    <w:rsid w:val="00481408"/>
    <w:rsid w:val="00490599"/>
    <w:rsid w:val="004929D6"/>
    <w:rsid w:val="004A0974"/>
    <w:rsid w:val="004B2C61"/>
    <w:rsid w:val="004C26B4"/>
    <w:rsid w:val="004F4B99"/>
    <w:rsid w:val="005114D0"/>
    <w:rsid w:val="00534029"/>
    <w:rsid w:val="00536656"/>
    <w:rsid w:val="00544998"/>
    <w:rsid w:val="00553DF2"/>
    <w:rsid w:val="00556BD0"/>
    <w:rsid w:val="005739B7"/>
    <w:rsid w:val="00575455"/>
    <w:rsid w:val="00587687"/>
    <w:rsid w:val="005C123C"/>
    <w:rsid w:val="005F1EDB"/>
    <w:rsid w:val="005F600A"/>
    <w:rsid w:val="00603D99"/>
    <w:rsid w:val="00654699"/>
    <w:rsid w:val="0065566B"/>
    <w:rsid w:val="00665A09"/>
    <w:rsid w:val="0067635C"/>
    <w:rsid w:val="006855F4"/>
    <w:rsid w:val="00693569"/>
    <w:rsid w:val="00693CF6"/>
    <w:rsid w:val="006A4625"/>
    <w:rsid w:val="006B355C"/>
    <w:rsid w:val="006B480B"/>
    <w:rsid w:val="006C29A2"/>
    <w:rsid w:val="006D0977"/>
    <w:rsid w:val="006D4065"/>
    <w:rsid w:val="006F34F9"/>
    <w:rsid w:val="00727197"/>
    <w:rsid w:val="0073636D"/>
    <w:rsid w:val="0074536A"/>
    <w:rsid w:val="00761A55"/>
    <w:rsid w:val="00773CC4"/>
    <w:rsid w:val="00780995"/>
    <w:rsid w:val="00784E55"/>
    <w:rsid w:val="00793AE1"/>
    <w:rsid w:val="007D2247"/>
    <w:rsid w:val="007D36E2"/>
    <w:rsid w:val="007E0369"/>
    <w:rsid w:val="007F0B64"/>
    <w:rsid w:val="007F711D"/>
    <w:rsid w:val="00806BB3"/>
    <w:rsid w:val="00813934"/>
    <w:rsid w:val="008167FC"/>
    <w:rsid w:val="008406B1"/>
    <w:rsid w:val="00851284"/>
    <w:rsid w:val="008531EB"/>
    <w:rsid w:val="00883122"/>
    <w:rsid w:val="008A5900"/>
    <w:rsid w:val="008B6D3A"/>
    <w:rsid w:val="008C2B6D"/>
    <w:rsid w:val="008C5760"/>
    <w:rsid w:val="008D1F28"/>
    <w:rsid w:val="008E02E3"/>
    <w:rsid w:val="008E7DB0"/>
    <w:rsid w:val="008F09BF"/>
    <w:rsid w:val="008F3305"/>
    <w:rsid w:val="008F7627"/>
    <w:rsid w:val="0090094B"/>
    <w:rsid w:val="009030A6"/>
    <w:rsid w:val="00910300"/>
    <w:rsid w:val="0091288E"/>
    <w:rsid w:val="00926CEF"/>
    <w:rsid w:val="00951DFD"/>
    <w:rsid w:val="009A1BDD"/>
    <w:rsid w:val="009C14F9"/>
    <w:rsid w:val="009C550C"/>
    <w:rsid w:val="009D1367"/>
    <w:rsid w:val="009E3044"/>
    <w:rsid w:val="009E3B94"/>
    <w:rsid w:val="00A05356"/>
    <w:rsid w:val="00A07EF5"/>
    <w:rsid w:val="00A1757D"/>
    <w:rsid w:val="00A30863"/>
    <w:rsid w:val="00A4161A"/>
    <w:rsid w:val="00A62583"/>
    <w:rsid w:val="00A72A3B"/>
    <w:rsid w:val="00A72C55"/>
    <w:rsid w:val="00A8350E"/>
    <w:rsid w:val="00AB4C90"/>
    <w:rsid w:val="00AB5898"/>
    <w:rsid w:val="00AD3F75"/>
    <w:rsid w:val="00B074D1"/>
    <w:rsid w:val="00B23C06"/>
    <w:rsid w:val="00B24F0C"/>
    <w:rsid w:val="00B27522"/>
    <w:rsid w:val="00B276BA"/>
    <w:rsid w:val="00B525F7"/>
    <w:rsid w:val="00B56AFD"/>
    <w:rsid w:val="00B57A8E"/>
    <w:rsid w:val="00B60B6D"/>
    <w:rsid w:val="00B65CEB"/>
    <w:rsid w:val="00B9080A"/>
    <w:rsid w:val="00B976BC"/>
    <w:rsid w:val="00BB2C53"/>
    <w:rsid w:val="00BB3F47"/>
    <w:rsid w:val="00BC216E"/>
    <w:rsid w:val="00BC41F3"/>
    <w:rsid w:val="00BD7D1D"/>
    <w:rsid w:val="00BE1E08"/>
    <w:rsid w:val="00BE47EA"/>
    <w:rsid w:val="00BF0A05"/>
    <w:rsid w:val="00BF2C5D"/>
    <w:rsid w:val="00BF3474"/>
    <w:rsid w:val="00BF3939"/>
    <w:rsid w:val="00BF5874"/>
    <w:rsid w:val="00C069B6"/>
    <w:rsid w:val="00C150CE"/>
    <w:rsid w:val="00C17739"/>
    <w:rsid w:val="00C20ACA"/>
    <w:rsid w:val="00C26BDF"/>
    <w:rsid w:val="00C31A24"/>
    <w:rsid w:val="00C4160F"/>
    <w:rsid w:val="00C608D8"/>
    <w:rsid w:val="00C640E8"/>
    <w:rsid w:val="00C666C5"/>
    <w:rsid w:val="00C70CBF"/>
    <w:rsid w:val="00C82374"/>
    <w:rsid w:val="00C87F9E"/>
    <w:rsid w:val="00C972E7"/>
    <w:rsid w:val="00CB0BCD"/>
    <w:rsid w:val="00CD3850"/>
    <w:rsid w:val="00CF311B"/>
    <w:rsid w:val="00CF714D"/>
    <w:rsid w:val="00D33362"/>
    <w:rsid w:val="00D50CEC"/>
    <w:rsid w:val="00D522EA"/>
    <w:rsid w:val="00D52AE7"/>
    <w:rsid w:val="00D567AB"/>
    <w:rsid w:val="00D755E0"/>
    <w:rsid w:val="00DA22DB"/>
    <w:rsid w:val="00DA5E7D"/>
    <w:rsid w:val="00DB2119"/>
    <w:rsid w:val="00DB4ABF"/>
    <w:rsid w:val="00DB51D5"/>
    <w:rsid w:val="00DF31EB"/>
    <w:rsid w:val="00DF3363"/>
    <w:rsid w:val="00E024B2"/>
    <w:rsid w:val="00E05D08"/>
    <w:rsid w:val="00E27449"/>
    <w:rsid w:val="00E329DC"/>
    <w:rsid w:val="00E526F6"/>
    <w:rsid w:val="00E61D62"/>
    <w:rsid w:val="00E624C9"/>
    <w:rsid w:val="00E65E64"/>
    <w:rsid w:val="00E706DA"/>
    <w:rsid w:val="00E748A0"/>
    <w:rsid w:val="00E75DE5"/>
    <w:rsid w:val="00E77FBE"/>
    <w:rsid w:val="00E86D3A"/>
    <w:rsid w:val="00EA1333"/>
    <w:rsid w:val="00EC315B"/>
    <w:rsid w:val="00EC5DF0"/>
    <w:rsid w:val="00ED06DD"/>
    <w:rsid w:val="00ED4EBF"/>
    <w:rsid w:val="00EE7411"/>
    <w:rsid w:val="00F00FFD"/>
    <w:rsid w:val="00F10B9D"/>
    <w:rsid w:val="00F5680E"/>
    <w:rsid w:val="00F56A65"/>
    <w:rsid w:val="00F7157A"/>
    <w:rsid w:val="00F80786"/>
    <w:rsid w:val="00F827E8"/>
    <w:rsid w:val="00F948FC"/>
    <w:rsid w:val="00F96040"/>
    <w:rsid w:val="00FA6084"/>
    <w:rsid w:val="00FA763F"/>
    <w:rsid w:val="00FC1F65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link w:val="Listparagraf"/>
    <w:uiPriority w:val="34"/>
    <w:locked/>
    <w:rsid w:val="006855F4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2023-09-25T09:34:00Z</cp:lastPrinted>
  <dcterms:created xsi:type="dcterms:W3CDTF">2023-09-25T09:35:00Z</dcterms:created>
  <dcterms:modified xsi:type="dcterms:W3CDTF">2023-09-26T07:41:00Z</dcterms:modified>
</cp:coreProperties>
</file>