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9269F2" w:rsidRDefault="008C08A2" w:rsidP="00FD49FD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18"/>
          <w:szCs w:val="18"/>
        </w:rPr>
      </w:pPr>
      <w:bookmarkStart w:id="0" w:name="_Hlk107421274"/>
      <w:r w:rsidRPr="009269F2">
        <w:rPr>
          <w:rFonts w:ascii="Montserrat Light" w:hAnsi="Montserrat Light"/>
          <w:noProof/>
          <w:sz w:val="18"/>
          <w:szCs w:val="18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45C8" w14:textId="3BEDEED9" w:rsidR="00902CD1" w:rsidRPr="009269F2" w:rsidRDefault="00902CD1" w:rsidP="00FD49FD">
      <w:pPr>
        <w:spacing w:after="0" w:line="240" w:lineRule="auto"/>
        <w:ind w:left="8190" w:hanging="2814"/>
        <w:rPr>
          <w:rFonts w:ascii="Montserrat" w:hAnsi="Montserrat"/>
          <w:b/>
          <w:bCs/>
        </w:rPr>
      </w:pPr>
      <w:bookmarkStart w:id="1" w:name="_Hlk73531982"/>
      <w:bookmarkEnd w:id="0"/>
      <w:r w:rsidRPr="009269F2">
        <w:rPr>
          <w:rFonts w:ascii="Montserrat" w:hAnsi="Montserrat"/>
          <w:b/>
          <w:bCs/>
        </w:rPr>
        <w:t xml:space="preserve"> </w:t>
      </w:r>
      <w:bookmarkEnd w:id="1"/>
      <w:r w:rsidRPr="009269F2">
        <w:rPr>
          <w:rFonts w:ascii="Montserrat" w:hAnsi="Montserrat"/>
          <w:b/>
          <w:bCs/>
        </w:rPr>
        <w:t xml:space="preserve">                </w:t>
      </w:r>
      <w:r w:rsidR="001B6D26" w:rsidRPr="009269F2">
        <w:rPr>
          <w:rFonts w:ascii="Montserrat" w:hAnsi="Montserrat"/>
          <w:b/>
          <w:bCs/>
        </w:rPr>
        <w:t xml:space="preserve"> </w:t>
      </w:r>
      <w:r w:rsidRPr="009269F2">
        <w:rPr>
          <w:rFonts w:ascii="Montserrat" w:hAnsi="Montserrat"/>
          <w:b/>
          <w:bCs/>
        </w:rPr>
        <w:t>Anex</w:t>
      </w:r>
      <w:r w:rsidR="001B6D26" w:rsidRPr="009269F2">
        <w:rPr>
          <w:rFonts w:ascii="Montserrat" w:hAnsi="Montserrat"/>
          <w:b/>
          <w:bCs/>
        </w:rPr>
        <w:t>ă</w:t>
      </w:r>
    </w:p>
    <w:p w14:paraId="0602D470" w14:textId="6A26FD93" w:rsidR="00902CD1" w:rsidRPr="009269F2" w:rsidRDefault="00902CD1" w:rsidP="00FD49FD">
      <w:pPr>
        <w:spacing w:after="0" w:line="240" w:lineRule="auto"/>
        <w:ind w:left="5664" w:firstLine="708"/>
        <w:rPr>
          <w:rFonts w:ascii="Montserrat" w:hAnsi="Montserrat"/>
          <w:b/>
          <w:bCs/>
        </w:rPr>
      </w:pPr>
      <w:r w:rsidRPr="009269F2">
        <w:rPr>
          <w:rFonts w:ascii="Montserrat" w:hAnsi="Montserrat"/>
          <w:b/>
          <w:bCs/>
        </w:rPr>
        <w:t xml:space="preserve">  la Hotărârea nr. 1</w:t>
      </w:r>
      <w:r w:rsidR="00FD49FD" w:rsidRPr="009269F2">
        <w:rPr>
          <w:rFonts w:ascii="Montserrat" w:hAnsi="Montserrat"/>
          <w:b/>
          <w:bCs/>
        </w:rPr>
        <w:t>82</w:t>
      </w:r>
      <w:r w:rsidRPr="009269F2">
        <w:rPr>
          <w:rFonts w:ascii="Montserrat" w:hAnsi="Montserrat"/>
          <w:b/>
          <w:bCs/>
        </w:rPr>
        <w:t>/2023</w:t>
      </w:r>
    </w:p>
    <w:p w14:paraId="3DF83EB3" w14:textId="77777777" w:rsidR="007A0D66" w:rsidRPr="009269F2" w:rsidRDefault="007A0D66" w:rsidP="00FD49FD">
      <w:pPr>
        <w:spacing w:after="0" w:line="240" w:lineRule="auto"/>
        <w:ind w:left="9204"/>
        <w:rPr>
          <w:rFonts w:ascii="Montserrat" w:hAnsi="Montserrat"/>
          <w:b/>
          <w:bCs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18"/>
        <w:gridCol w:w="1182"/>
        <w:gridCol w:w="7740"/>
      </w:tblGrid>
      <w:tr w:rsidR="009269F2" w:rsidRPr="009269F2" w14:paraId="16965B17" w14:textId="77777777" w:rsidTr="00042C17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C4D" w14:textId="77777777" w:rsidR="00FD49FD" w:rsidRPr="009269F2" w:rsidRDefault="00FD49FD" w:rsidP="00FD49FD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9269F2">
              <w:rPr>
                <w:rFonts w:ascii="Montserrat" w:eastAsia="Times New Roman" w:hAnsi="Montserrat"/>
                <w:b/>
                <w:bCs/>
                <w:lang w:val="en-US"/>
              </w:rPr>
              <w:t xml:space="preserve">Programul privind lucrări/servicii de întreținere și reparații </w:t>
            </w:r>
          </w:p>
          <w:p w14:paraId="489845E1" w14:textId="77777777" w:rsidR="00FD49FD" w:rsidRPr="009269F2" w:rsidRDefault="00FD49FD" w:rsidP="00FD49FD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lang w:val="en-US"/>
              </w:rPr>
            </w:pPr>
            <w:r w:rsidRPr="009269F2">
              <w:rPr>
                <w:rFonts w:ascii="Montserrat" w:eastAsia="Times New Roman" w:hAnsi="Montserrat"/>
                <w:b/>
                <w:bCs/>
                <w:lang w:val="en-US"/>
              </w:rPr>
              <w:t>a drumurilor județene în anul 2023</w:t>
            </w:r>
          </w:p>
          <w:p w14:paraId="438661E8" w14:textId="02CBF86E" w:rsidR="00FD49FD" w:rsidRPr="009269F2" w:rsidRDefault="00FD49FD" w:rsidP="00FD49FD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i/>
                <w:iCs/>
                <w:lang w:val="en-US"/>
              </w:rPr>
            </w:pPr>
            <w:r w:rsidRPr="009269F2">
              <w:rPr>
                <w:rFonts w:ascii="Montserrat Light" w:eastAsia="Times New Roman" w:hAnsi="Montserrat Light"/>
                <w:i/>
                <w:iCs/>
                <w:lang w:val="en-US"/>
              </w:rPr>
              <w:t xml:space="preserve">(Anexa nr. 2 la </w:t>
            </w:r>
            <w:r w:rsidRPr="009269F2">
              <w:rPr>
                <w:rFonts w:ascii="Montserrat Light" w:eastAsia="Times New Roman" w:hAnsi="Montserrat Light"/>
                <w:i/>
                <w:iCs/>
                <w:noProof/>
              </w:rPr>
              <w:t>Hotărârea Consiliului Judeţean Cluj nr. 21/2023)</w:t>
            </w:r>
          </w:p>
          <w:p w14:paraId="14BDB5C3" w14:textId="77777777" w:rsidR="00FD49FD" w:rsidRPr="009269F2" w:rsidRDefault="00FD49FD" w:rsidP="00FD49FD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i/>
                <w:iCs/>
                <w:lang w:val="en-US"/>
              </w:rPr>
            </w:pPr>
          </w:p>
          <w:p w14:paraId="4CF2B854" w14:textId="77777777" w:rsidR="00FD49FD" w:rsidRPr="009269F2" w:rsidRDefault="00FD49FD" w:rsidP="00FD49FD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</w:p>
        </w:tc>
      </w:tr>
      <w:tr w:rsidR="009269F2" w:rsidRPr="009269F2" w14:paraId="42145064" w14:textId="77777777" w:rsidTr="00042C17">
        <w:trPr>
          <w:trHeight w:val="502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13C67" w14:textId="77777777" w:rsidR="00FD49FD" w:rsidRPr="009269F2" w:rsidRDefault="00FD49FD" w:rsidP="00136E4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269F2">
              <w:rPr>
                <w:rFonts w:ascii="Montserrat Light" w:eastAsia="Times New Roman" w:hAnsi="Montserrat Light"/>
                <w:b/>
                <w:bCs/>
                <w:lang w:val="en-US"/>
              </w:rPr>
              <w:t>Nr. crt.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E6F3FC" w14:textId="77777777" w:rsidR="00FD49FD" w:rsidRPr="009269F2" w:rsidRDefault="00FD49FD" w:rsidP="00136E4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269F2">
              <w:rPr>
                <w:rFonts w:ascii="Montserrat Light" w:eastAsia="Times New Roman" w:hAnsi="Montserrat Light"/>
                <w:b/>
                <w:bCs/>
                <w:lang w:val="en-US"/>
              </w:rPr>
              <w:t>Indicativ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2B1012" w14:textId="77777777" w:rsidR="00FD49FD" w:rsidRPr="009269F2" w:rsidRDefault="00FD49FD" w:rsidP="00136E46">
            <w:pPr>
              <w:spacing w:after="0" w:line="240" w:lineRule="auto"/>
              <w:jc w:val="center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269F2">
              <w:rPr>
                <w:rFonts w:ascii="Montserrat Light" w:eastAsia="Times New Roman" w:hAnsi="Montserrat Light"/>
                <w:b/>
                <w:bCs/>
                <w:lang w:val="en-US"/>
              </w:rPr>
              <w:t>Traseu drum județean</w:t>
            </w:r>
          </w:p>
        </w:tc>
      </w:tr>
      <w:tr w:rsidR="009269F2" w:rsidRPr="009269F2" w14:paraId="743825D9" w14:textId="77777777" w:rsidTr="00042C17">
        <w:trPr>
          <w:trHeight w:val="259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CDB9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1838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DJ103G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FB10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Limita Județ Alba - Podeni - Moldovenești</w:t>
            </w:r>
          </w:p>
        </w:tc>
      </w:tr>
      <w:tr w:rsidR="009269F2" w:rsidRPr="009269F2" w14:paraId="2A00E98F" w14:textId="77777777" w:rsidTr="00042C17">
        <w:trPr>
          <w:trHeight w:val="241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10E5C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4BC52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75C6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 DN75- Cheia-Cheile Turzii  - Săndulești -DJ107L</w:t>
            </w:r>
          </w:p>
        </w:tc>
      </w:tr>
      <w:tr w:rsidR="009269F2" w:rsidRPr="009269F2" w14:paraId="3FA11CCC" w14:textId="77777777" w:rsidTr="00042C17">
        <w:trPr>
          <w:trHeight w:val="313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0CDC6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6F4F6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5036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Tureni - Aiton - Gheorgheni - Cluj-Napoca</w:t>
            </w:r>
          </w:p>
        </w:tc>
      </w:tr>
      <w:tr w:rsidR="009269F2" w:rsidRPr="009269F2" w14:paraId="37D740C4" w14:textId="77777777" w:rsidTr="00042C17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DA883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8721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DJ103H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2E64A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DN1(E60)- Bologa - Săcuieu</w:t>
            </w:r>
          </w:p>
        </w:tc>
      </w:tr>
      <w:tr w:rsidR="009269F2" w:rsidRPr="009269F2" w14:paraId="7C66C77C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DC759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98329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DJ103I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AAE8A" w14:textId="35AAA065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DJ103G- Cabana Cheile Turzii</w:t>
            </w:r>
          </w:p>
        </w:tc>
      </w:tr>
      <w:tr w:rsidR="009269F2" w:rsidRPr="009269F2" w14:paraId="5255D7BC" w14:textId="77777777" w:rsidTr="00042C17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FFDAB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76129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B32315" w14:textId="6DD812A3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DN1R-Alunișu - Săcuieu (DJ103H) </w:t>
            </w:r>
          </w:p>
        </w:tc>
      </w:tr>
      <w:tr w:rsidR="009269F2" w:rsidRPr="009269F2" w14:paraId="21FA66B5" w14:textId="77777777" w:rsidTr="00042C17">
        <w:trPr>
          <w:trHeight w:val="33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4231E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81F06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10FDE" w14:textId="77CB97DC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Săcuieu (DJ103H) 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>–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Vișagu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Cabana Vlădeasa</w:t>
            </w:r>
          </w:p>
        </w:tc>
      </w:tr>
      <w:tr w:rsidR="009269F2" w:rsidRPr="009269F2" w14:paraId="4610182D" w14:textId="77777777" w:rsidTr="00042C17">
        <w:trPr>
          <w:trHeight w:val="34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42EF6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81D9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C4557A" w14:textId="38BC025A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DN1(E60) Căpușu Mare - Rișca (DJ103L)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Beliș (DN1R)</w:t>
            </w:r>
          </w:p>
        </w:tc>
      </w:tr>
      <w:tr w:rsidR="009269F2" w:rsidRPr="009269F2" w14:paraId="17E514F2" w14:textId="77777777" w:rsidTr="00042C17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7C594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78E37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BAFF68" w14:textId="02746F3D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Mănăstiren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i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Rișca</w:t>
            </w:r>
          </w:p>
        </w:tc>
      </w:tr>
      <w:tr w:rsidR="009269F2" w:rsidRPr="009269F2" w14:paraId="25B08FF2" w14:textId="77777777" w:rsidTr="00042C17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14B6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7615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7D86F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Vâlcele - Rediu - Aiton</w:t>
            </w:r>
          </w:p>
        </w:tc>
      </w:tr>
      <w:tr w:rsidR="009269F2" w:rsidRPr="009269F2" w14:paraId="70F12205" w14:textId="77777777" w:rsidTr="00042C17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F107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70E4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6C89D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Șaula - limita Județ Sălaj</w:t>
            </w:r>
          </w:p>
        </w:tc>
      </w:tr>
      <w:tr w:rsidR="009269F2" w:rsidRPr="009269F2" w14:paraId="343CFFE0" w14:textId="77777777" w:rsidTr="00042C17">
        <w:trPr>
          <w:trHeight w:val="26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3120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6715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66993" w14:textId="588DBC32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 (E60)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 Feleacu</w:t>
            </w:r>
          </w:p>
        </w:tc>
      </w:tr>
      <w:tr w:rsidR="009269F2" w:rsidRPr="009269F2" w14:paraId="5701D6F3" w14:textId="77777777" w:rsidTr="00042C17">
        <w:trPr>
          <w:trHeight w:val="35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0F53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3B10D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22993" w14:textId="45A53483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Someșu Rece - Stolna 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Vlaha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Vălișoara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</w:tr>
      <w:tr w:rsidR="009269F2" w:rsidRPr="009269F2" w14:paraId="630414BF" w14:textId="77777777" w:rsidTr="00042C17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A00D8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2F6E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DJ103Z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73BF5" w14:textId="47DC18CE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Sălicea (DJ107R) - Micești 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Tureni (DJ103G)</w:t>
            </w:r>
          </w:p>
        </w:tc>
      </w:tr>
      <w:tr w:rsidR="009269F2" w:rsidRPr="009269F2" w14:paraId="796B6E65" w14:textId="77777777" w:rsidTr="00042C17">
        <w:trPr>
          <w:trHeight w:val="33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CCF3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60CB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DJ105S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E2372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Centura Ocolitoare - Pata - Boju</w:t>
            </w:r>
          </w:p>
        </w:tc>
      </w:tr>
      <w:tr w:rsidR="009269F2" w:rsidRPr="009269F2" w14:paraId="3F292099" w14:textId="77777777" w:rsidTr="00042C17">
        <w:trPr>
          <w:trHeight w:val="296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7099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B8755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DJ105T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9A7D9" w14:textId="5E51E711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Cluj-Napoca - Corușu - Săliștea Nouă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Săliștea Veche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 Berindu-DN1F</w:t>
            </w:r>
          </w:p>
        </w:tc>
      </w:tr>
      <w:tr w:rsidR="009269F2" w:rsidRPr="009269F2" w14:paraId="4EC7273C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D475A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B2935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CB13E6" w14:textId="1BD8C7A1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limită Județ Alba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Luncani</w:t>
            </w:r>
          </w:p>
        </w:tc>
      </w:tr>
      <w:tr w:rsidR="009269F2" w:rsidRPr="009269F2" w14:paraId="61E954A7" w14:textId="77777777" w:rsidTr="00042C17">
        <w:trPr>
          <w:trHeight w:val="24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909F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40AC3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1B7F24" w14:textId="72A9D7AD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Săvădisla(DJ107M)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Finișel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Plopi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Valea Ierii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Cerc</w:t>
            </w:r>
          </w:p>
        </w:tc>
      </w:tr>
      <w:tr w:rsidR="009269F2" w:rsidRPr="009269F2" w14:paraId="1BEDE43E" w14:textId="77777777" w:rsidTr="00042C17">
        <w:trPr>
          <w:trHeight w:val="2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617CE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2B6B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DJ107L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494E" w14:textId="0D520364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Turda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Petrești de Jos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Crăiești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Lita (DJ107M)</w:t>
            </w:r>
          </w:p>
        </w:tc>
      </w:tr>
      <w:tr w:rsidR="009269F2" w:rsidRPr="009269F2" w14:paraId="13E7BF01" w14:textId="77777777" w:rsidTr="00042C17">
        <w:trPr>
          <w:trHeight w:val="5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59ED2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AACD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DJ107M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62B4C" w14:textId="2EC211AE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Luna de Sus (DN1)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Vlaha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Săvădisla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Lita-Băișoara - Iara - Buru - limita Județ Alba</w:t>
            </w:r>
          </w:p>
        </w:tc>
      </w:tr>
      <w:tr w:rsidR="009269F2" w:rsidRPr="009269F2" w14:paraId="0D46ED93" w14:textId="77777777" w:rsidTr="00042C17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974C4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5FB2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04228" w14:textId="7F5793FD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Băișoara (DJ107M)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Moara de Pădure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Valea Ierii (DJ107J) - Plopi</w:t>
            </w:r>
          </w:p>
        </w:tc>
      </w:tr>
      <w:tr w:rsidR="009269F2" w:rsidRPr="009269F2" w14:paraId="3F3BAA34" w14:textId="77777777" w:rsidTr="00042C17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7514C93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7902C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C490F" w14:textId="5B5EF9AA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 Plopi - Gura Râșca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Someșul Rece (DJ107P)</w:t>
            </w:r>
          </w:p>
        </w:tc>
      </w:tr>
      <w:tr w:rsidR="009269F2" w:rsidRPr="009269F2" w14:paraId="3F7472EE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FD5A2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7FB5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DJ107P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F1C737" w14:textId="01D0D21F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(DN1) Gilău - Someșu Rece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 Someșu Cald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Mărișel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DN1R</w:t>
            </w:r>
          </w:p>
        </w:tc>
      </w:tr>
      <w:tr w:rsidR="009269F2" w:rsidRPr="009269F2" w14:paraId="4D0EBAA0" w14:textId="77777777" w:rsidTr="00042C17">
        <w:trPr>
          <w:trHeight w:val="242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9E84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1DBF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1693A" w14:textId="791137AB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Cluj-Napoca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Sălicea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Ciurila - Intersecție DJ107L</w:t>
            </w:r>
          </w:p>
        </w:tc>
      </w:tr>
      <w:tr w:rsidR="009269F2" w:rsidRPr="009269F2" w14:paraId="76299917" w14:textId="77777777" w:rsidTr="00042C17">
        <w:trPr>
          <w:trHeight w:val="43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A5CF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6D95E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D53ED" w14:textId="29EF9566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Filea de Jos (DJ107L) - Săcel (DJ107M)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Băișoara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Muntele Băișorii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-Cabana Băișoara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Muntele Mare</w:t>
            </w:r>
          </w:p>
        </w:tc>
      </w:tr>
      <w:tr w:rsidR="009269F2" w:rsidRPr="009269F2" w14:paraId="47FF1ECA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2FA1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A061F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DB7AB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Gura Râșca - Măguri Răcătău</w:t>
            </w:r>
          </w:p>
        </w:tc>
      </w:tr>
      <w:tr w:rsidR="009269F2" w:rsidRPr="009269F2" w14:paraId="16F84562" w14:textId="77777777" w:rsidTr="00042C17">
        <w:trPr>
          <w:trHeight w:val="43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CFC3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753CE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DJ107T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E18C0" w14:textId="0B75FE5B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Mărișel - Măguri Răcătău – Măguri - Pârâul Dumitreasa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Lunca Diacului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limită județ Alba</w:t>
            </w:r>
          </w:p>
        </w:tc>
      </w:tr>
      <w:tr w:rsidR="009269F2" w:rsidRPr="009269F2" w14:paraId="6805234F" w14:textId="77777777" w:rsidTr="00042C17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8A8CF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E4A0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 108A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79C846" w14:textId="48ABB2CA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Ciucea (DN1)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 limita Județ Sălaj</w:t>
            </w:r>
          </w:p>
        </w:tc>
      </w:tr>
      <w:tr w:rsidR="009269F2" w:rsidRPr="009269F2" w14:paraId="06722185" w14:textId="77777777" w:rsidTr="00042C17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86D8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EE07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DJ108B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F5D17B" w14:textId="325D15C6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limită județ Sălaj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Pustuța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Bobâlna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Maia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Șoncutu Mic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136E46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Dej</w:t>
            </w:r>
          </w:p>
        </w:tc>
      </w:tr>
      <w:tr w:rsidR="009269F2" w:rsidRPr="009269F2" w14:paraId="711A4B92" w14:textId="77777777" w:rsidTr="00042C17">
        <w:trPr>
          <w:trHeight w:val="49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CA9E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8E104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DJ108C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35115" w14:textId="18A80A9E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 DN1J - Gârbău - Aghireșu - Leghia - DN1(E60) 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>–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Ardeova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Mănăstireni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Călata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Mărgău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–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Răchițele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Doda Pilii</w:t>
            </w:r>
          </w:p>
        </w:tc>
      </w:tr>
      <w:tr w:rsidR="009269F2" w:rsidRPr="009269F2" w14:paraId="34003B92" w14:textId="77777777" w:rsidTr="00042C17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2220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0B92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DJ108K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C70C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limita Județ Bihor - Baraj Drăgan</w:t>
            </w:r>
          </w:p>
        </w:tc>
      </w:tr>
      <w:tr w:rsidR="009269F2" w:rsidRPr="009269F2" w14:paraId="4CACEACD" w14:textId="77777777" w:rsidTr="00042C17">
        <w:trPr>
          <w:trHeight w:val="8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A146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C738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DJ108N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8D4E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Aghireșu - limita Județ Sălaj</w:t>
            </w:r>
          </w:p>
        </w:tc>
      </w:tr>
      <w:tr w:rsidR="009269F2" w:rsidRPr="009269F2" w14:paraId="074F2EF0" w14:textId="77777777" w:rsidTr="00042C17">
        <w:trPr>
          <w:trHeight w:val="30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B8937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EF42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982E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Răscruci (DN1C) - Borșa - Foldora - Așchileu Mic - limită județ Sălaj</w:t>
            </w:r>
          </w:p>
        </w:tc>
      </w:tr>
      <w:tr w:rsidR="009269F2" w:rsidRPr="009269F2" w14:paraId="3D2C99D1" w14:textId="77777777" w:rsidTr="00042C17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852F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lastRenderedPageBreak/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23231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6425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Chinteni - Vultureni - Dealu Jurcii (DJ108B) – Ciubanca - limita Județ S</w:t>
            </w:r>
            <w:r w:rsidRPr="009269F2">
              <w:rPr>
                <w:rFonts w:ascii="Montserrat Light" w:eastAsia="Times New Roman" w:hAnsi="Montserrat Light"/>
              </w:rPr>
              <w:t>ă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laj</w:t>
            </w:r>
          </w:p>
        </w:tc>
      </w:tr>
      <w:tr w:rsidR="009269F2" w:rsidRPr="009269F2" w14:paraId="6602D44B" w14:textId="77777777" w:rsidTr="00042C17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5AAF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C768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6B3CA9" w14:textId="01AC2040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Fundătura (DN1C) – Lujerdiu – Cornești - Tiocu de Sus - Oșorhel (DJ108B)</w:t>
            </w:r>
          </w:p>
        </w:tc>
      </w:tr>
      <w:tr w:rsidR="009269F2" w:rsidRPr="009269F2" w14:paraId="3CCA2BC5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97243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59CE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085D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Gherla - Fizeșu Gherlii - Țaga - Sucutard - Cămărașu (DN16)</w:t>
            </w:r>
          </w:p>
        </w:tc>
      </w:tr>
      <w:tr w:rsidR="009269F2" w:rsidRPr="009269F2" w14:paraId="172998D5" w14:textId="77777777" w:rsidTr="00042C17">
        <w:trPr>
          <w:trHeight w:val="4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FDE8A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412F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DJ109D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03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DJ109C-Nicula - Sic – Coasta - Vișea - Jucu de Sus - DN1C -Jucu Herghelie</w:t>
            </w:r>
          </w:p>
        </w:tc>
      </w:tr>
      <w:tr w:rsidR="009269F2" w:rsidRPr="009269F2" w14:paraId="3E86403D" w14:textId="77777777" w:rsidTr="00042C17">
        <w:trPr>
          <w:trHeight w:val="3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8E09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106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DJ109E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BB39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Dej (DJ 108B) – Cetan – Vad - Valea Groșilor - Limita Județ Sălaj</w:t>
            </w:r>
          </w:p>
        </w:tc>
      </w:tr>
      <w:tr w:rsidR="009269F2" w:rsidRPr="009269F2" w14:paraId="797D325F" w14:textId="77777777" w:rsidTr="00042C17">
        <w:trPr>
          <w:trHeight w:val="25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5B327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34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AB9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87B6" w14:textId="435DEA5A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Vechea (DJ 109A)Deușu - Sânmărtin</w:t>
            </w:r>
          </w:p>
        </w:tc>
      </w:tr>
      <w:tr w:rsidR="009269F2" w:rsidRPr="009269F2" w14:paraId="7B66A723" w14:textId="77777777" w:rsidTr="00042C17">
        <w:trPr>
          <w:trHeight w:val="152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25DD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B7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35E5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Sânmărtin – Giula - Borșa (DJ109)</w:t>
            </w:r>
          </w:p>
        </w:tc>
      </w:tr>
      <w:tr w:rsidR="009269F2" w:rsidRPr="009269F2" w14:paraId="4FBCF26D" w14:textId="77777777" w:rsidTr="00042C17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6D5C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370F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DJ109T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2308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Nicula (DJ109D) - Mănăstirea Nicula</w:t>
            </w:r>
          </w:p>
        </w:tc>
      </w:tr>
      <w:tr w:rsidR="009269F2" w:rsidRPr="009269F2" w14:paraId="2DCDFEF5" w14:textId="77777777" w:rsidTr="00042C17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D26C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5585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DJ109V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AD65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Pădureni - Satu Lung - DJ109S (Giula)</w:t>
            </w:r>
          </w:p>
        </w:tc>
      </w:tr>
      <w:tr w:rsidR="009269F2" w:rsidRPr="009269F2" w14:paraId="2883E747" w14:textId="77777777" w:rsidTr="00042C17">
        <w:trPr>
          <w:trHeight w:val="26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AC2B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37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BB0E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F6FE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Viișoara - Frata - Mociu (DN16)</w:t>
            </w:r>
          </w:p>
        </w:tc>
      </w:tr>
      <w:tr w:rsidR="009269F2" w:rsidRPr="009269F2" w14:paraId="7017C0CF" w14:textId="77777777" w:rsidTr="00042C17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4C4EC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772D2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B99C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Mociu (DN16) - Chesău - Pălatca</w:t>
            </w:r>
          </w:p>
        </w:tc>
      </w:tr>
      <w:tr w:rsidR="009269F2" w:rsidRPr="009269F2" w14:paraId="73F17051" w14:textId="77777777" w:rsidTr="00042C17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CAAB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E803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DJ150A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C9348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Luna (DN15) - Aeroport Luna</w:t>
            </w:r>
          </w:p>
        </w:tc>
      </w:tr>
      <w:tr w:rsidR="009269F2" w:rsidRPr="009269F2" w14:paraId="3EEF6F63" w14:textId="77777777" w:rsidTr="00042C17">
        <w:trPr>
          <w:trHeight w:val="26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6EB9A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D4260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DJ151C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40B3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limită județ Mureș - Tritenii de Sus - DJ150</w:t>
            </w:r>
          </w:p>
        </w:tc>
      </w:tr>
      <w:tr w:rsidR="009269F2" w:rsidRPr="009269F2" w14:paraId="361B198D" w14:textId="77777777" w:rsidTr="00042C17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91061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3E4D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8E09C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DN16 - Gădălin – Bonțida - DN1C</w:t>
            </w:r>
          </w:p>
        </w:tc>
      </w:tr>
      <w:tr w:rsidR="009269F2" w:rsidRPr="009269F2" w14:paraId="11934969" w14:textId="77777777" w:rsidTr="00042C17">
        <w:trPr>
          <w:trHeight w:val="16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AFF77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B631E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54D4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DN1C - Dăbâca - Panticeu</w:t>
            </w:r>
          </w:p>
        </w:tc>
      </w:tr>
      <w:tr w:rsidR="009269F2" w:rsidRPr="009269F2" w14:paraId="1140DFF2" w14:textId="77777777" w:rsidTr="00042C17">
        <w:trPr>
          <w:trHeight w:val="152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73EAB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00DA8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CB672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Panticeu – Sărata - limită județ Sălaj</w:t>
            </w:r>
          </w:p>
        </w:tc>
      </w:tr>
      <w:tr w:rsidR="009269F2" w:rsidRPr="009269F2" w14:paraId="205B311A" w14:textId="77777777" w:rsidTr="00042C17">
        <w:trPr>
          <w:trHeight w:val="14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BF0C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1B08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F076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Apahida - Cojocna</w:t>
            </w:r>
          </w:p>
        </w:tc>
      </w:tr>
      <w:tr w:rsidR="009269F2" w:rsidRPr="009269F2" w14:paraId="75D9D0A7" w14:textId="77777777" w:rsidTr="00042C17">
        <w:trPr>
          <w:trHeight w:val="30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77834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F33DC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5BF5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Cojocna - Iuriu de Câmpie - Ceanu Mare (DJ150)</w:t>
            </w:r>
          </w:p>
        </w:tc>
      </w:tr>
      <w:tr w:rsidR="009269F2" w:rsidRPr="009269F2" w14:paraId="1F07E9CD" w14:textId="77777777" w:rsidTr="00042C17">
        <w:trPr>
          <w:trHeight w:val="179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6A07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6AA3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1C76D7" w14:textId="28A70885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Ceanu Mare – Andici 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>–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Ploscoș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-Turda</w:t>
            </w:r>
          </w:p>
        </w:tc>
      </w:tr>
      <w:tr w:rsidR="009269F2" w:rsidRPr="009269F2" w14:paraId="2F149529" w14:textId="77777777" w:rsidTr="00042C17">
        <w:trPr>
          <w:trHeight w:val="17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A1333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35B0D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E4AB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Turda - Bogata - Călărași - Călărași Gara</w:t>
            </w:r>
          </w:p>
        </w:tc>
      </w:tr>
      <w:tr w:rsidR="009269F2" w:rsidRPr="009269F2" w14:paraId="1D1EEEF0" w14:textId="77777777" w:rsidTr="00042C17">
        <w:trPr>
          <w:trHeight w:val="251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B217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F5DF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35C6F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Iclod (DN1C) – Aluniș - Corneni</w:t>
            </w:r>
          </w:p>
        </w:tc>
      </w:tr>
      <w:tr w:rsidR="009269F2" w:rsidRPr="009269F2" w14:paraId="6E2D550E" w14:textId="77777777" w:rsidTr="00042C17">
        <w:trPr>
          <w:trHeight w:val="251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C134A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0E68E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DB252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Corneni – Pintic - Ocna Dejului - Dej</w:t>
            </w:r>
          </w:p>
        </w:tc>
      </w:tr>
      <w:tr w:rsidR="009269F2" w:rsidRPr="009269F2" w14:paraId="75C27F99" w14:textId="77777777" w:rsidTr="00042C17">
        <w:trPr>
          <w:trHeight w:val="5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4FF0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44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7D28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3581D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Jichișu de Sus - Dej – Mănăstirea – Nireș - Unguraș - Valea Ungurașului</w:t>
            </w:r>
          </w:p>
        </w:tc>
      </w:tr>
      <w:tr w:rsidR="009269F2" w:rsidRPr="009269F2" w14:paraId="403A99F1" w14:textId="77777777" w:rsidTr="00042C17">
        <w:trPr>
          <w:trHeight w:val="233"/>
        </w:trPr>
        <w:tc>
          <w:tcPr>
            <w:tcW w:w="6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14:paraId="41A60BC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1E295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25690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 Ceaba - Sânmărtin - DJ109C</w:t>
            </w:r>
          </w:p>
        </w:tc>
      </w:tr>
      <w:tr w:rsidR="009269F2" w:rsidRPr="009269F2" w14:paraId="6C23530B" w14:textId="77777777" w:rsidTr="00042C17">
        <w:trPr>
          <w:trHeight w:val="224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0841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7985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CB18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 xml:space="preserve">Târgușor - Diviciorii Mari - Habadoc </w:t>
            </w:r>
          </w:p>
        </w:tc>
      </w:tr>
      <w:tr w:rsidR="009269F2" w:rsidRPr="009269F2" w14:paraId="62729325" w14:textId="77777777" w:rsidTr="00042C17">
        <w:trPr>
          <w:trHeight w:val="215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35C66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085AF9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6ACD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Hababoc - Buza - Feldioara - Valea Caldă-DJ109C</w:t>
            </w:r>
          </w:p>
        </w:tc>
      </w:tr>
      <w:tr w:rsidR="009269F2" w:rsidRPr="009269F2" w14:paraId="589A4796" w14:textId="77777777" w:rsidTr="00042C17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3CBC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C98B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C342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Valea Caldă (DJ161E) - Cătina - limită județ Bistrița-Năsăud</w:t>
            </w:r>
          </w:p>
        </w:tc>
      </w:tr>
      <w:tr w:rsidR="009269F2" w:rsidRPr="009269F2" w14:paraId="0F5C6CDB" w14:textId="77777777" w:rsidTr="00042C17">
        <w:trPr>
          <w:trHeight w:val="28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929E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891F5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DJ161G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33A3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Sucutard –  Pălatca - Vaida Cămărașu - DN16- DN16 - Căianu</w:t>
            </w:r>
          </w:p>
        </w:tc>
      </w:tr>
      <w:tr w:rsidR="009269F2" w:rsidRPr="009269F2" w14:paraId="2DED388A" w14:textId="77777777" w:rsidTr="00042C17">
        <w:trPr>
          <w:trHeight w:val="25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C8B51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93C82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DJ161H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FD5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DN16 - Suatu</w:t>
            </w:r>
          </w:p>
        </w:tc>
      </w:tr>
      <w:tr w:rsidR="009269F2" w:rsidRPr="009269F2" w14:paraId="27BD6ED6" w14:textId="77777777" w:rsidTr="00042C17">
        <w:trPr>
          <w:trHeight w:val="251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EC26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3B83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DJ161J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ED99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DN16 (Zorenii de Vale) – Roșieni - Geaca(DJ109C)</w:t>
            </w:r>
          </w:p>
        </w:tc>
      </w:tr>
      <w:tr w:rsidR="009269F2" w:rsidRPr="009269F2" w14:paraId="771FEB11" w14:textId="77777777" w:rsidTr="00042C17">
        <w:trPr>
          <w:trHeight w:val="51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51D59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BF77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DJ161K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D27D5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DN16 (Căianu Vamă) - Bărăi - Sava - Mureșenii de Cămpie - Chiriș(DJ161G)</w:t>
            </w:r>
          </w:p>
        </w:tc>
      </w:tr>
      <w:tr w:rsidR="009269F2" w:rsidRPr="009269F2" w14:paraId="2E3EFFD3" w14:textId="77777777" w:rsidTr="00042C17">
        <w:trPr>
          <w:trHeight w:val="23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9D14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2F66F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DJ170B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8EE6F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Topa Mică (DN1F) - Așchileu Mic (DJ109)</w:t>
            </w:r>
          </w:p>
        </w:tc>
      </w:tr>
      <w:tr w:rsidR="009269F2" w:rsidRPr="009269F2" w14:paraId="16291A48" w14:textId="77777777" w:rsidTr="00042C17">
        <w:trPr>
          <w:trHeight w:val="134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90BA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1FDB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DJ172A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1FE1E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limita județ Bistrița-Năsăud - Țaga(DJ109C)</w:t>
            </w:r>
          </w:p>
        </w:tc>
      </w:tr>
      <w:tr w:rsidR="009269F2" w:rsidRPr="009269F2" w14:paraId="409FC9F8" w14:textId="77777777" w:rsidTr="00042C17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1EFB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5CB6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DJ172F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8B6F6" w14:textId="44D299EB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Gherla-Mintiu Gherlii – Petrești – Salatiu – Mănăstirea -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Sânmărghita - limită județ Bistrița-Năsăud</w:t>
            </w:r>
          </w:p>
        </w:tc>
      </w:tr>
      <w:tr w:rsidR="009269F2" w:rsidRPr="009269F2" w14:paraId="087B809F" w14:textId="77777777" w:rsidTr="00042C17">
        <w:trPr>
          <w:trHeight w:val="21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13F75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408E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DJ182E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D5CF3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Chiuiești  (DN18B) - Mănăstirea Cășiel</w:t>
            </w:r>
          </w:p>
        </w:tc>
      </w:tr>
      <w:tr w:rsidR="009269F2" w:rsidRPr="009269F2" w14:paraId="3272ED15" w14:textId="77777777" w:rsidTr="00042C17">
        <w:trPr>
          <w:trHeight w:val="48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20F1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A5341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DJ182F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28B34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Cuzdrioara  (DN17) - Valea Gârboului - Gârboul Dejului - DN18B(  Rugăsești)</w:t>
            </w:r>
          </w:p>
        </w:tc>
      </w:tr>
      <w:tr w:rsidR="009269F2" w:rsidRPr="009269F2" w14:paraId="10476536" w14:textId="77777777" w:rsidTr="00042C17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E183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4E5A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DJ191D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B1D7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limita Județ Sălaj - DJ108A(Vânători)</w:t>
            </w:r>
          </w:p>
        </w:tc>
      </w:tr>
      <w:tr w:rsidR="009269F2" w:rsidRPr="009269F2" w14:paraId="748C7362" w14:textId="77777777" w:rsidTr="00042C17">
        <w:trPr>
          <w:trHeight w:val="19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027474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3A439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DJ763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3F82DE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limită județ Bihor - Ic Ponor - Doda Pilii (DJ108C)</w:t>
            </w:r>
          </w:p>
        </w:tc>
      </w:tr>
      <w:tr w:rsidR="009269F2" w:rsidRPr="009269F2" w14:paraId="7E77471B" w14:textId="77777777" w:rsidTr="00042C17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3376A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5BCED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DJ764B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AF6B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DN1 - Valea Drăganului - Lunca Vișagului - Baraj ac. Drăgan(DJ108K)</w:t>
            </w:r>
          </w:p>
        </w:tc>
      </w:tr>
      <w:tr w:rsidR="009269F2" w:rsidRPr="009269F2" w14:paraId="0D54B866" w14:textId="77777777" w:rsidTr="00042C17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EFD05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88B6C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DJ161Z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984B5" w14:textId="4AE45CD5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Petea (DJ161G)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Legii-Geaca (DJ109C)</w:t>
            </w:r>
          </w:p>
        </w:tc>
      </w:tr>
      <w:tr w:rsidR="009269F2" w:rsidRPr="009269F2" w14:paraId="0B2D1FCF" w14:textId="77777777" w:rsidTr="00042C17">
        <w:trPr>
          <w:trHeight w:val="32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2CDB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0AA2D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DJ109Z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62F9B" w14:textId="2A3EF2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Coasta(DJ109D)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-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Tăușeni-DJ161K</w:t>
            </w:r>
          </w:p>
        </w:tc>
      </w:tr>
      <w:tr w:rsidR="009269F2" w:rsidRPr="009269F2" w14:paraId="1DBFFB79" w14:textId="77777777" w:rsidTr="00042C17">
        <w:trPr>
          <w:trHeight w:val="377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29FB26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63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4CE6D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Incinta – platforma Clujana</w:t>
            </w:r>
          </w:p>
        </w:tc>
      </w:tr>
      <w:tr w:rsidR="009269F2" w:rsidRPr="009269F2" w14:paraId="73D72BD1" w14:textId="77777777" w:rsidTr="00042C17">
        <w:trPr>
          <w:trHeight w:val="223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F1C8F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64</w:t>
            </w:r>
          </w:p>
        </w:tc>
        <w:tc>
          <w:tcPr>
            <w:tcW w:w="8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9977E5A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Lucrări de refacere a drumurilor județene afectate ca urmare a calamităţilor naturale produse în anii 2020 și 2021:</w:t>
            </w:r>
          </w:p>
        </w:tc>
      </w:tr>
      <w:tr w:rsidR="009269F2" w:rsidRPr="009269F2" w14:paraId="11C62CC1" w14:textId="77777777" w:rsidTr="00042C17">
        <w:trPr>
          <w:trHeight w:val="295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B8EB10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1E7B48" w14:textId="71076A7B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H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>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G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>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="009E0CA4" w:rsidRPr="009269F2">
              <w:rPr>
                <w:rFonts w:ascii="Montserrat Light" w:eastAsia="Times New Roman" w:hAnsi="Montserrat Light"/>
                <w:lang w:val="en-US"/>
              </w:rPr>
              <w:t>nr.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554/2020: Refacere parte carosabilă spălată, acostamente spălate, șanțuri și rigole spălate, eroziune mal, subspălare corp drum, îmbrăcăminți asfaltice deteriorate, DJ 103K, DJ 108C, DJ 109V - 3,5 km; Decolmatare poduri, 3 buc.: 1 buc. DJ 161D - Jichișu de Jos și 2 buc. DJ 161C – Văleni; Demolare și refacere poduri noi - 2 buc.: 1 buc. DJ 161D-Jichișu de Jos și 1 buc. - DJ 161C - Văleni</w:t>
            </w:r>
          </w:p>
          <w:p w14:paraId="396C7B62" w14:textId="77777777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Refacere podețe colmatate - 8 buc.: 3 buc. DJ 108C - Scrind-Frăsinet, 1 buc. DJ 109A - Ciubanca, 1 buc. DJ 161B - Ploscoș, 1 buc. DJ 161D - Jichiș și 2 buc. DJ 107M - Iara</w:t>
            </w:r>
          </w:p>
        </w:tc>
      </w:tr>
      <w:tr w:rsidR="009269F2" w:rsidRPr="009269F2" w14:paraId="59C6BE40" w14:textId="77777777" w:rsidTr="00042C17">
        <w:trPr>
          <w:trHeight w:val="250"/>
        </w:trPr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FACE5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088C3A7" w14:textId="789EC63F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H</w:t>
            </w:r>
            <w:r w:rsidR="00E21041" w:rsidRPr="009269F2">
              <w:rPr>
                <w:rFonts w:ascii="Montserrat Light" w:eastAsia="Times New Roman" w:hAnsi="Montserrat Light"/>
                <w:lang w:val="en-US"/>
              </w:rPr>
              <w:t>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G</w:t>
            </w:r>
            <w:r w:rsidR="00E21041" w:rsidRPr="009269F2">
              <w:rPr>
                <w:rFonts w:ascii="Montserrat Light" w:eastAsia="Times New Roman" w:hAnsi="Montserrat Light"/>
                <w:lang w:val="en-US"/>
              </w:rPr>
              <w:t>. nr.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778/2021: Refacere corpul drumului DJ 161C L = 0,03 km; Refacere drum judeţean DJ 107R L = 11,3 km</w:t>
            </w:r>
          </w:p>
        </w:tc>
      </w:tr>
      <w:tr w:rsidR="009269F2" w:rsidRPr="009269F2" w14:paraId="57669363" w14:textId="77777777" w:rsidTr="00042C17">
        <w:trPr>
          <w:trHeight w:val="375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7D7C4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14D61B" w14:textId="22B94686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H</w:t>
            </w:r>
            <w:r w:rsidR="00E21041" w:rsidRPr="009269F2">
              <w:rPr>
                <w:rFonts w:ascii="Montserrat Light" w:eastAsia="Times New Roman" w:hAnsi="Montserrat Light"/>
                <w:lang w:val="en-US"/>
              </w:rPr>
              <w:t>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G</w:t>
            </w:r>
            <w:r w:rsidR="00E21041" w:rsidRPr="009269F2">
              <w:rPr>
                <w:rFonts w:ascii="Montserrat Light" w:eastAsia="Times New Roman" w:hAnsi="Montserrat Light"/>
                <w:lang w:val="en-US"/>
              </w:rPr>
              <w:t>. nr.</w:t>
            </w:r>
            <w:r w:rsidRPr="009269F2">
              <w:rPr>
                <w:rFonts w:ascii="Montserrat Light" w:eastAsia="Times New Roman" w:hAnsi="Montserrat Light"/>
                <w:lang w:val="en-US"/>
              </w:rPr>
              <w:t xml:space="preserve"> 992/2021: Refacere drum Județean DJ107P, DJ 103V, DJ107J , L= 1,2 km; Refacere drum Județean DJ107 L, DJ107J, DJ 107N , L= 7,5 km; Refacere 8 podețe pe DJ 107J si DJ 107L</w:t>
            </w:r>
          </w:p>
        </w:tc>
      </w:tr>
      <w:tr w:rsidR="009269F2" w:rsidRPr="009269F2" w14:paraId="192A21D8" w14:textId="77777777" w:rsidTr="00042C17">
        <w:trPr>
          <w:trHeight w:val="29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31250B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65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66D5F0" w14:textId="77777777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Servicii de deszăpezire</w:t>
            </w:r>
          </w:p>
        </w:tc>
      </w:tr>
      <w:tr w:rsidR="009269F2" w:rsidRPr="009269F2" w14:paraId="127701F2" w14:textId="77777777" w:rsidTr="00042C17">
        <w:trPr>
          <w:trHeight w:val="375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61242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66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B4A6FD" w14:textId="77777777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Intreținere drumuri pietruite, asigurarea funcționalității scurgerii apelor prin lucrări de întreținere (accese la proprietăți, podețe drumuri laterale, șanțuri betonate), etc</w:t>
            </w:r>
          </w:p>
        </w:tc>
      </w:tr>
      <w:tr w:rsidR="009269F2" w:rsidRPr="009269F2" w14:paraId="5687E4B9" w14:textId="77777777" w:rsidTr="00042C17">
        <w:trPr>
          <w:trHeight w:val="322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924E18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67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CADCDD" w14:textId="38D3484A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Siguranța circulației (marcaje și indicatoare);</w:t>
            </w:r>
            <w:r w:rsidR="00E21041" w:rsidRPr="009269F2">
              <w:rPr>
                <w:rFonts w:ascii="Montserrat Light" w:eastAsia="Times New Roman" w:hAnsi="Montserrat Light"/>
                <w:lang w:val="en-US"/>
              </w:rPr>
              <w:t xml:space="preserve"> </w:t>
            </w:r>
            <w:r w:rsidRPr="009269F2">
              <w:rPr>
                <w:rFonts w:ascii="Montserrat Light" w:eastAsia="Times New Roman" w:hAnsi="Montserrat Light"/>
                <w:lang w:val="en-US"/>
              </w:rPr>
              <w:t>Inspec</w:t>
            </w:r>
            <w:r w:rsidRPr="009269F2">
              <w:rPr>
                <w:rFonts w:ascii="Montserrat Light" w:eastAsia="Times New Roman" w:hAnsi="Montserrat Light"/>
              </w:rPr>
              <w:t>ție de siguranță rutieră</w:t>
            </w:r>
          </w:p>
        </w:tc>
      </w:tr>
      <w:tr w:rsidR="009269F2" w:rsidRPr="009269F2" w14:paraId="51D031D9" w14:textId="77777777" w:rsidTr="00042C17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5E7043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68</w:t>
            </w:r>
          </w:p>
        </w:tc>
        <w:tc>
          <w:tcPr>
            <w:tcW w:w="8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05991F" w14:textId="77777777" w:rsidR="00FD49FD" w:rsidRPr="009269F2" w:rsidRDefault="00FD49FD" w:rsidP="00E21041">
            <w:pPr>
              <w:spacing w:after="0" w:line="240" w:lineRule="auto"/>
              <w:jc w:val="both"/>
              <w:rPr>
                <w:rFonts w:ascii="Montserrat Light" w:eastAsia="Times New Roman" w:hAnsi="Montserrat Light"/>
                <w:lang w:val="en-US"/>
              </w:rPr>
            </w:pPr>
            <w:r w:rsidRPr="009269F2">
              <w:rPr>
                <w:rFonts w:ascii="Montserrat Light" w:eastAsia="Times New Roman" w:hAnsi="Montserrat Light"/>
                <w:lang w:val="en-US"/>
              </w:rPr>
              <w:t>Servicii de cadastru și publicitate imobiliară</w:t>
            </w:r>
          </w:p>
        </w:tc>
      </w:tr>
      <w:tr w:rsidR="00FD49FD" w:rsidRPr="009269F2" w14:paraId="35A3BDE2" w14:textId="77777777" w:rsidTr="00042C17">
        <w:trPr>
          <w:trHeight w:val="56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527C7" w14:textId="77777777" w:rsidR="00FD49FD" w:rsidRPr="009269F2" w:rsidRDefault="00FD49FD" w:rsidP="00FD49FD">
            <w:pPr>
              <w:spacing w:after="0" w:line="240" w:lineRule="auto"/>
              <w:rPr>
                <w:rFonts w:ascii="Montserrat Light" w:eastAsia="Times New Roman" w:hAnsi="Montserrat Light"/>
                <w:b/>
                <w:bCs/>
                <w:lang w:val="en-US"/>
              </w:rPr>
            </w:pPr>
            <w:r w:rsidRPr="009269F2">
              <w:rPr>
                <w:rFonts w:ascii="Montserrat Light" w:eastAsia="Times New Roman" w:hAnsi="Montserrat Light"/>
                <w:b/>
                <w:bCs/>
                <w:lang w:val="en-US"/>
              </w:rPr>
              <w:t>TOTAL :   53.000.000,00 lei inclusiv TVA</w:t>
            </w:r>
          </w:p>
        </w:tc>
      </w:tr>
    </w:tbl>
    <w:p w14:paraId="65B8509B" w14:textId="77777777" w:rsidR="00FD49FD" w:rsidRPr="009269F2" w:rsidRDefault="00FD49FD" w:rsidP="00FD49FD">
      <w:pPr>
        <w:spacing w:after="0" w:line="240" w:lineRule="auto"/>
        <w:rPr>
          <w:rFonts w:ascii="Montserrat Light" w:hAnsi="Montserrat Light"/>
          <w:b/>
          <w:bCs/>
        </w:rPr>
      </w:pPr>
    </w:p>
    <w:p w14:paraId="2C29AE06" w14:textId="77777777" w:rsidR="001B6D26" w:rsidRPr="009269F2" w:rsidRDefault="001B6D26" w:rsidP="00FD49FD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3EF89320" w14:textId="64B29384" w:rsidR="00005364" w:rsidRPr="009269F2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9269F2">
        <w:rPr>
          <w:rFonts w:ascii="Montserrat" w:eastAsia="Times New Roman" w:hAnsi="Montserrat" w:cstheme="majorHAnsi"/>
          <w:b/>
          <w:bCs/>
          <w:noProof/>
        </w:rPr>
        <w:tab/>
      </w:r>
      <w:r w:rsidRPr="009269F2">
        <w:rPr>
          <w:rFonts w:ascii="Montserrat" w:eastAsia="Times New Roman" w:hAnsi="Montserrat" w:cstheme="majorHAnsi"/>
          <w:b/>
          <w:bCs/>
          <w:noProof/>
        </w:rPr>
        <w:tab/>
      </w:r>
      <w:r w:rsidRPr="009269F2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9269F2">
        <w:rPr>
          <w:rFonts w:ascii="Montserrat" w:eastAsia="Times New Roman" w:hAnsi="Montserrat" w:cstheme="majorHAnsi"/>
          <w:b/>
          <w:bCs/>
          <w:noProof/>
        </w:rPr>
        <w:t xml:space="preserve">          </w:t>
      </w:r>
      <w:r w:rsidR="00071862" w:rsidRPr="009269F2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15102" w:rsidRPr="009269F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9269F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9269F2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9269F2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071862" w:rsidRPr="009269F2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8630B" w:rsidRPr="009269F2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15102" w:rsidRPr="009269F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9269F2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4AA7A60A" w:rsidR="00005364" w:rsidRPr="009269F2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9269F2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221035" w:rsidRPr="009269F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9269F2">
        <w:rPr>
          <w:rFonts w:ascii="Montserrat" w:eastAsia="Times New Roman" w:hAnsi="Montserrat" w:cstheme="majorHAnsi"/>
          <w:b/>
          <w:bCs/>
          <w:noProof/>
        </w:rPr>
        <w:t>PREŞEDINTE</w:t>
      </w:r>
      <w:r w:rsidRPr="009269F2">
        <w:rPr>
          <w:rFonts w:ascii="Montserrat" w:eastAsia="Times New Roman" w:hAnsi="Montserrat" w:cstheme="majorHAnsi"/>
          <w:b/>
          <w:bCs/>
          <w:noProof/>
        </w:rPr>
        <w:tab/>
      </w:r>
      <w:r w:rsidRPr="009269F2">
        <w:rPr>
          <w:rFonts w:ascii="Montserrat" w:eastAsia="Times New Roman" w:hAnsi="Montserrat" w:cstheme="majorHAnsi"/>
          <w:noProof/>
        </w:rPr>
        <w:tab/>
        <w:t xml:space="preserve">                        </w:t>
      </w:r>
      <w:r w:rsidR="001E1784" w:rsidRPr="009269F2">
        <w:rPr>
          <w:rFonts w:ascii="Montserrat" w:eastAsia="Times New Roman" w:hAnsi="Montserrat" w:cstheme="majorHAnsi"/>
          <w:noProof/>
        </w:rPr>
        <w:t xml:space="preserve"> </w:t>
      </w:r>
      <w:r w:rsidR="00115102" w:rsidRPr="009269F2">
        <w:rPr>
          <w:rFonts w:ascii="Montserrat" w:eastAsia="Times New Roman" w:hAnsi="Montserrat" w:cstheme="majorHAnsi"/>
          <w:noProof/>
        </w:rPr>
        <w:t xml:space="preserve"> </w:t>
      </w:r>
      <w:r w:rsidRPr="009269F2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2F704914" w:rsidR="00005364" w:rsidRPr="009269F2" w:rsidRDefault="00005364" w:rsidP="00FD49F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9269F2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</w:t>
      </w:r>
      <w:r w:rsidR="00071862" w:rsidRPr="009269F2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9269F2">
        <w:rPr>
          <w:rFonts w:ascii="Montserrat" w:eastAsia="Times New Roman" w:hAnsi="Montserrat" w:cstheme="majorHAnsi"/>
          <w:b/>
          <w:bCs/>
          <w:noProof/>
        </w:rPr>
        <w:t xml:space="preserve">     </w:t>
      </w:r>
      <w:r w:rsidR="00115102" w:rsidRPr="009269F2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9269F2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9269F2">
        <w:rPr>
          <w:rFonts w:ascii="Montserrat" w:eastAsia="Times New Roman" w:hAnsi="Montserrat" w:cstheme="majorHAnsi"/>
          <w:b/>
          <w:bCs/>
          <w:noProof/>
        </w:rPr>
        <w:t>Gaci Simona</w:t>
      </w:r>
    </w:p>
    <w:sectPr w:rsidR="00005364" w:rsidRPr="009269F2" w:rsidSect="001B6D26">
      <w:footerReference w:type="default" r:id="rId9"/>
      <w:pgSz w:w="12240" w:h="15840"/>
      <w:pgMar w:top="360" w:right="900" w:bottom="54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Subsol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36CC1B9A" w:rsidR="00925B14" w:rsidRPr="008C08A2" w:rsidRDefault="00177104" w:rsidP="00177104">
        <w:pPr>
          <w:pStyle w:val="Subsol"/>
          <w:tabs>
            <w:tab w:val="center" w:pos="7470"/>
            <w:tab w:val="left" w:pos="7932"/>
          </w:tabs>
          <w:rPr>
            <w:rFonts w:ascii="Montserrat Light" w:hAnsi="Montserrat Light"/>
            <w:sz w:val="14"/>
            <w:szCs w:val="14"/>
          </w:rPr>
        </w:pPr>
        <w:r>
          <w:rPr>
            <w:rFonts w:ascii="Montserrat Light" w:hAnsi="Montserrat Light"/>
            <w:sz w:val="14"/>
            <w:szCs w:val="14"/>
          </w:rPr>
          <w:tab/>
        </w:r>
        <w:r>
          <w:rPr>
            <w:rFonts w:ascii="Montserrat Light" w:hAnsi="Montserrat Light"/>
            <w:sz w:val="14"/>
            <w:szCs w:val="14"/>
          </w:rPr>
          <w:tab/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="00925B14"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="00925B14"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end"/>
        </w:r>
        <w:r>
          <w:rPr>
            <w:rFonts w:ascii="Montserrat Light" w:hAnsi="Montserrat Light"/>
            <w:sz w:val="14"/>
            <w:szCs w:val="14"/>
          </w:rPr>
          <w:tab/>
        </w:r>
      </w:p>
    </w:sdtContent>
  </w:sdt>
  <w:p w14:paraId="28821A74" w14:textId="77777777" w:rsidR="00925B14" w:rsidRDefault="00925B14">
    <w:pPr>
      <w:pStyle w:val="Subsol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Subsol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3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0"/>
  </w:num>
  <w:num w:numId="2" w16cid:durableId="1986812097">
    <w:abstractNumId w:val="75"/>
  </w:num>
  <w:num w:numId="3" w16cid:durableId="881405838">
    <w:abstractNumId w:val="18"/>
  </w:num>
  <w:num w:numId="4" w16cid:durableId="1238400501">
    <w:abstractNumId w:val="46"/>
  </w:num>
  <w:num w:numId="5" w16cid:durableId="2004238725">
    <w:abstractNumId w:val="45"/>
  </w:num>
  <w:num w:numId="6" w16cid:durableId="1555387627">
    <w:abstractNumId w:val="114"/>
  </w:num>
  <w:num w:numId="7" w16cid:durableId="234054541">
    <w:abstractNumId w:val="48"/>
  </w:num>
  <w:num w:numId="8" w16cid:durableId="839848881">
    <w:abstractNumId w:val="27"/>
  </w:num>
  <w:num w:numId="9" w16cid:durableId="292099292">
    <w:abstractNumId w:val="65"/>
  </w:num>
  <w:num w:numId="10" w16cid:durableId="2121946142">
    <w:abstractNumId w:val="84"/>
  </w:num>
  <w:num w:numId="11" w16cid:durableId="1274051463">
    <w:abstractNumId w:val="59"/>
  </w:num>
  <w:num w:numId="12" w16cid:durableId="1094087292">
    <w:abstractNumId w:val="11"/>
  </w:num>
  <w:num w:numId="13" w16cid:durableId="1496140462">
    <w:abstractNumId w:val="146"/>
  </w:num>
  <w:num w:numId="14" w16cid:durableId="1127698734">
    <w:abstractNumId w:val="73"/>
  </w:num>
  <w:num w:numId="15" w16cid:durableId="715618336">
    <w:abstractNumId w:val="113"/>
  </w:num>
  <w:num w:numId="16" w16cid:durableId="717752004">
    <w:abstractNumId w:val="93"/>
  </w:num>
  <w:num w:numId="17" w16cid:durableId="872763460">
    <w:abstractNumId w:val="7"/>
  </w:num>
  <w:num w:numId="18" w16cid:durableId="2130934702">
    <w:abstractNumId w:val="36"/>
  </w:num>
  <w:num w:numId="19" w16cid:durableId="98187701">
    <w:abstractNumId w:val="131"/>
  </w:num>
  <w:num w:numId="20" w16cid:durableId="188760202">
    <w:abstractNumId w:val="31"/>
  </w:num>
  <w:num w:numId="21" w16cid:durableId="1093018342">
    <w:abstractNumId w:val="53"/>
  </w:num>
  <w:num w:numId="22" w16cid:durableId="212932754">
    <w:abstractNumId w:val="157"/>
  </w:num>
  <w:num w:numId="23" w16cid:durableId="1477336177">
    <w:abstractNumId w:val="23"/>
  </w:num>
  <w:num w:numId="24" w16cid:durableId="365327030">
    <w:abstractNumId w:val="61"/>
  </w:num>
  <w:num w:numId="25" w16cid:durableId="1991447258">
    <w:abstractNumId w:val="72"/>
  </w:num>
  <w:num w:numId="26" w16cid:durableId="2029983638">
    <w:abstractNumId w:val="117"/>
  </w:num>
  <w:num w:numId="27" w16cid:durableId="39747085">
    <w:abstractNumId w:val="0"/>
  </w:num>
  <w:num w:numId="28" w16cid:durableId="2079864900">
    <w:abstractNumId w:val="29"/>
  </w:num>
  <w:num w:numId="29" w16cid:durableId="1176462678">
    <w:abstractNumId w:val="43"/>
  </w:num>
  <w:num w:numId="30" w16cid:durableId="1649626704">
    <w:abstractNumId w:val="101"/>
  </w:num>
  <w:num w:numId="31" w16cid:durableId="736250706">
    <w:abstractNumId w:val="41"/>
  </w:num>
  <w:num w:numId="32" w16cid:durableId="1339237421">
    <w:abstractNumId w:val="141"/>
  </w:num>
  <w:num w:numId="33" w16cid:durableId="434256225">
    <w:abstractNumId w:val="2"/>
  </w:num>
  <w:num w:numId="34" w16cid:durableId="1841264640">
    <w:abstractNumId w:val="154"/>
  </w:num>
  <w:num w:numId="35" w16cid:durableId="1616058043">
    <w:abstractNumId w:val="22"/>
  </w:num>
  <w:num w:numId="36" w16cid:durableId="757363805">
    <w:abstractNumId w:val="58"/>
  </w:num>
  <w:num w:numId="37" w16cid:durableId="1754550059">
    <w:abstractNumId w:val="89"/>
  </w:num>
  <w:num w:numId="38" w16cid:durableId="1724449335">
    <w:abstractNumId w:val="57"/>
  </w:num>
  <w:num w:numId="39" w16cid:durableId="467819587">
    <w:abstractNumId w:val="30"/>
  </w:num>
  <w:num w:numId="40" w16cid:durableId="920915392">
    <w:abstractNumId w:val="68"/>
  </w:num>
  <w:num w:numId="41" w16cid:durableId="1027416017">
    <w:abstractNumId w:val="83"/>
  </w:num>
  <w:num w:numId="42" w16cid:durableId="1050492069">
    <w:abstractNumId w:val="151"/>
  </w:num>
  <w:num w:numId="43" w16cid:durableId="961182053">
    <w:abstractNumId w:val="108"/>
  </w:num>
  <w:num w:numId="44" w16cid:durableId="1037925631">
    <w:abstractNumId w:val="85"/>
  </w:num>
  <w:num w:numId="45" w16cid:durableId="381757630">
    <w:abstractNumId w:val="38"/>
  </w:num>
  <w:num w:numId="46" w16cid:durableId="812990922">
    <w:abstractNumId w:val="103"/>
  </w:num>
  <w:num w:numId="47" w16cid:durableId="786510908">
    <w:abstractNumId w:val="126"/>
  </w:num>
  <w:num w:numId="48" w16cid:durableId="435835715">
    <w:abstractNumId w:val="97"/>
  </w:num>
  <w:num w:numId="49" w16cid:durableId="708071257">
    <w:abstractNumId w:val="128"/>
  </w:num>
  <w:num w:numId="50" w16cid:durableId="701173815">
    <w:abstractNumId w:val="112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28"/>
  </w:num>
  <w:num w:numId="54" w16cid:durableId="324207741">
    <w:abstractNumId w:val="158"/>
  </w:num>
  <w:num w:numId="55" w16cid:durableId="1458183190">
    <w:abstractNumId w:val="143"/>
  </w:num>
  <w:num w:numId="56" w16cid:durableId="544877193">
    <w:abstractNumId w:val="13"/>
  </w:num>
  <w:num w:numId="57" w16cid:durableId="227109152">
    <w:abstractNumId w:val="130"/>
  </w:num>
  <w:num w:numId="58" w16cid:durableId="1583568660">
    <w:abstractNumId w:val="137"/>
  </w:num>
  <w:num w:numId="59" w16cid:durableId="19093214">
    <w:abstractNumId w:val="91"/>
  </w:num>
  <w:num w:numId="60" w16cid:durableId="106896145">
    <w:abstractNumId w:val="86"/>
  </w:num>
  <w:num w:numId="61" w16cid:durableId="115560346">
    <w:abstractNumId w:val="142"/>
  </w:num>
  <w:num w:numId="62" w16cid:durableId="1895503049">
    <w:abstractNumId w:val="40"/>
  </w:num>
  <w:num w:numId="63" w16cid:durableId="1521240111">
    <w:abstractNumId w:val="81"/>
  </w:num>
  <w:num w:numId="64" w16cid:durableId="446242433">
    <w:abstractNumId w:val="123"/>
  </w:num>
  <w:num w:numId="65" w16cid:durableId="491288814">
    <w:abstractNumId w:val="133"/>
  </w:num>
  <w:num w:numId="66" w16cid:durableId="1575773334">
    <w:abstractNumId w:val="92"/>
  </w:num>
  <w:num w:numId="67" w16cid:durableId="1659461025">
    <w:abstractNumId w:val="50"/>
  </w:num>
  <w:num w:numId="68" w16cid:durableId="44178660">
    <w:abstractNumId w:val="25"/>
  </w:num>
  <w:num w:numId="69" w16cid:durableId="167410044">
    <w:abstractNumId w:val="106"/>
  </w:num>
  <w:num w:numId="70" w16cid:durableId="394863997">
    <w:abstractNumId w:val="150"/>
  </w:num>
  <w:num w:numId="71" w16cid:durableId="1707488954">
    <w:abstractNumId w:val="34"/>
  </w:num>
  <w:num w:numId="72" w16cid:durableId="2030134262">
    <w:abstractNumId w:val="70"/>
  </w:num>
  <w:num w:numId="73" w16cid:durableId="1246960000">
    <w:abstractNumId w:val="139"/>
  </w:num>
  <w:num w:numId="74" w16cid:durableId="1514488488">
    <w:abstractNumId w:val="121"/>
  </w:num>
  <w:num w:numId="75" w16cid:durableId="1532642994">
    <w:abstractNumId w:val="129"/>
  </w:num>
  <w:num w:numId="76" w16cid:durableId="1182086246">
    <w:abstractNumId w:val="119"/>
  </w:num>
  <w:num w:numId="77" w16cid:durableId="1546484764">
    <w:abstractNumId w:val="37"/>
  </w:num>
  <w:num w:numId="78" w16cid:durableId="1963458737">
    <w:abstractNumId w:val="80"/>
  </w:num>
  <w:num w:numId="79" w16cid:durableId="356319842">
    <w:abstractNumId w:val="99"/>
  </w:num>
  <w:num w:numId="80" w16cid:durableId="725304067">
    <w:abstractNumId w:val="152"/>
  </w:num>
  <w:num w:numId="81" w16cid:durableId="1342928934">
    <w:abstractNumId w:val="134"/>
  </w:num>
  <w:num w:numId="82" w16cid:durableId="589586833">
    <w:abstractNumId w:val="95"/>
  </w:num>
  <w:num w:numId="83" w16cid:durableId="1493830659">
    <w:abstractNumId w:val="15"/>
  </w:num>
  <w:num w:numId="84" w16cid:durableId="689990008">
    <w:abstractNumId w:val="24"/>
  </w:num>
  <w:num w:numId="85" w16cid:durableId="679236704">
    <w:abstractNumId w:val="33"/>
  </w:num>
  <w:num w:numId="86" w16cid:durableId="1216820536">
    <w:abstractNumId w:val="26"/>
  </w:num>
  <w:num w:numId="87" w16cid:durableId="1879858396">
    <w:abstractNumId w:val="52"/>
  </w:num>
  <w:num w:numId="88" w16cid:durableId="602224143">
    <w:abstractNumId w:val="54"/>
  </w:num>
  <w:num w:numId="89" w16cid:durableId="642395052">
    <w:abstractNumId w:val="55"/>
  </w:num>
  <w:num w:numId="90" w16cid:durableId="480000841">
    <w:abstractNumId w:val="66"/>
  </w:num>
  <w:num w:numId="91" w16cid:durableId="1397623837">
    <w:abstractNumId w:val="6"/>
  </w:num>
  <w:num w:numId="92" w16cid:durableId="1179999583">
    <w:abstractNumId w:val="60"/>
  </w:num>
  <w:num w:numId="93" w16cid:durableId="362830730">
    <w:abstractNumId w:val="136"/>
  </w:num>
  <w:num w:numId="94" w16cid:durableId="606500228">
    <w:abstractNumId w:val="100"/>
  </w:num>
  <w:num w:numId="95" w16cid:durableId="516895938">
    <w:abstractNumId w:val="63"/>
  </w:num>
  <w:num w:numId="96" w16cid:durableId="1572541150">
    <w:abstractNumId w:val="14"/>
  </w:num>
  <w:num w:numId="97" w16cid:durableId="1463888785">
    <w:abstractNumId w:val="10"/>
  </w:num>
  <w:num w:numId="98" w16cid:durableId="1564565582">
    <w:abstractNumId w:val="118"/>
  </w:num>
  <w:num w:numId="99" w16cid:durableId="1465351948">
    <w:abstractNumId w:val="78"/>
  </w:num>
  <w:num w:numId="100" w16cid:durableId="1212308840">
    <w:abstractNumId w:val="77"/>
  </w:num>
  <w:num w:numId="101" w16cid:durableId="156847989">
    <w:abstractNumId w:val="155"/>
  </w:num>
  <w:num w:numId="102" w16cid:durableId="1062023361">
    <w:abstractNumId w:val="16"/>
  </w:num>
  <w:num w:numId="103" w16cid:durableId="792551801">
    <w:abstractNumId w:val="74"/>
  </w:num>
  <w:num w:numId="104" w16cid:durableId="690372185">
    <w:abstractNumId w:val="17"/>
  </w:num>
  <w:num w:numId="105" w16cid:durableId="348534059">
    <w:abstractNumId w:val="115"/>
  </w:num>
  <w:num w:numId="106" w16cid:durableId="1414475613">
    <w:abstractNumId w:val="79"/>
  </w:num>
  <w:num w:numId="107" w16cid:durableId="522524085">
    <w:abstractNumId w:val="125"/>
  </w:num>
  <w:num w:numId="108" w16cid:durableId="1668560479">
    <w:abstractNumId w:val="47"/>
  </w:num>
  <w:num w:numId="109" w16cid:durableId="209264142">
    <w:abstractNumId w:val="56"/>
  </w:num>
  <w:num w:numId="110" w16cid:durableId="182016277">
    <w:abstractNumId w:val="20"/>
  </w:num>
  <w:num w:numId="111" w16cid:durableId="1704591367">
    <w:abstractNumId w:val="9"/>
  </w:num>
  <w:num w:numId="112" w16cid:durableId="1254126525">
    <w:abstractNumId w:val="156"/>
  </w:num>
  <w:num w:numId="113" w16cid:durableId="771171987">
    <w:abstractNumId w:val="35"/>
  </w:num>
  <w:num w:numId="114" w16cid:durableId="176698708">
    <w:abstractNumId w:val="12"/>
  </w:num>
  <w:num w:numId="115" w16cid:durableId="2128504180">
    <w:abstractNumId w:val="135"/>
  </w:num>
  <w:num w:numId="116" w16cid:durableId="1746611051">
    <w:abstractNumId w:val="127"/>
  </w:num>
  <w:num w:numId="117" w16cid:durableId="2131387339">
    <w:abstractNumId w:val="49"/>
  </w:num>
  <w:num w:numId="118" w16cid:durableId="1782072682">
    <w:abstractNumId w:val="51"/>
  </w:num>
  <w:num w:numId="119" w16cid:durableId="296182955">
    <w:abstractNumId w:val="62"/>
  </w:num>
  <w:num w:numId="120" w16cid:durableId="926233775">
    <w:abstractNumId w:val="110"/>
  </w:num>
  <w:num w:numId="121" w16cid:durableId="1899897780">
    <w:abstractNumId w:val="147"/>
  </w:num>
  <w:num w:numId="122" w16cid:durableId="1317298505">
    <w:abstractNumId w:val="19"/>
  </w:num>
  <w:num w:numId="123" w16cid:durableId="469790797">
    <w:abstractNumId w:val="5"/>
  </w:num>
  <w:num w:numId="124" w16cid:durableId="506750481">
    <w:abstractNumId w:val="144"/>
  </w:num>
  <w:num w:numId="125" w16cid:durableId="274019644">
    <w:abstractNumId w:val="132"/>
  </w:num>
  <w:num w:numId="126" w16cid:durableId="1889293476">
    <w:abstractNumId w:val="116"/>
  </w:num>
  <w:num w:numId="127" w16cid:durableId="1903756330">
    <w:abstractNumId w:val="153"/>
  </w:num>
  <w:num w:numId="128" w16cid:durableId="1147237508">
    <w:abstractNumId w:val="111"/>
  </w:num>
  <w:num w:numId="129" w16cid:durableId="1812866855">
    <w:abstractNumId w:val="3"/>
  </w:num>
  <w:num w:numId="130" w16cid:durableId="869682094">
    <w:abstractNumId w:val="67"/>
  </w:num>
  <w:num w:numId="131" w16cid:durableId="1166243138">
    <w:abstractNumId w:val="94"/>
  </w:num>
  <w:num w:numId="132" w16cid:durableId="1315184791">
    <w:abstractNumId w:val="120"/>
  </w:num>
  <w:num w:numId="133" w16cid:durableId="1051613340">
    <w:abstractNumId w:val="98"/>
  </w:num>
  <w:num w:numId="134" w16cid:durableId="624430632">
    <w:abstractNumId w:val="82"/>
  </w:num>
  <w:num w:numId="135" w16cid:durableId="27294625">
    <w:abstractNumId w:val="87"/>
  </w:num>
  <w:num w:numId="136" w16cid:durableId="1550068598">
    <w:abstractNumId w:val="88"/>
  </w:num>
  <w:num w:numId="137" w16cid:durableId="983437513">
    <w:abstractNumId w:val="39"/>
  </w:num>
  <w:num w:numId="138" w16cid:durableId="39986334">
    <w:abstractNumId w:val="44"/>
  </w:num>
  <w:num w:numId="139" w16cid:durableId="1755979647">
    <w:abstractNumId w:val="104"/>
  </w:num>
  <w:num w:numId="140" w16cid:durableId="865950237">
    <w:abstractNumId w:val="138"/>
  </w:num>
  <w:num w:numId="141" w16cid:durableId="506942397">
    <w:abstractNumId w:val="32"/>
  </w:num>
  <w:num w:numId="142" w16cid:durableId="2036618873">
    <w:abstractNumId w:val="21"/>
  </w:num>
  <w:num w:numId="143" w16cid:durableId="1502163161">
    <w:abstractNumId w:val="105"/>
  </w:num>
  <w:num w:numId="144" w16cid:durableId="677003271">
    <w:abstractNumId w:val="96"/>
  </w:num>
  <w:num w:numId="145" w16cid:durableId="1006517117">
    <w:abstractNumId w:val="149"/>
  </w:num>
  <w:num w:numId="146" w16cid:durableId="1079525332">
    <w:abstractNumId w:val="69"/>
  </w:num>
  <w:num w:numId="147" w16cid:durableId="1959216176">
    <w:abstractNumId w:val="145"/>
  </w:num>
  <w:num w:numId="148" w16cid:durableId="1479346958">
    <w:abstractNumId w:val="124"/>
  </w:num>
  <w:num w:numId="149" w16cid:durableId="1303122455">
    <w:abstractNumId w:val="76"/>
  </w:num>
  <w:num w:numId="150" w16cid:durableId="193808348">
    <w:abstractNumId w:val="90"/>
  </w:num>
  <w:num w:numId="151" w16cid:durableId="836765838">
    <w:abstractNumId w:val="102"/>
  </w:num>
  <w:num w:numId="152" w16cid:durableId="942491437">
    <w:abstractNumId w:val="107"/>
  </w:num>
  <w:num w:numId="153" w16cid:durableId="1697189825">
    <w:abstractNumId w:val="159"/>
  </w:num>
  <w:num w:numId="154" w16cid:durableId="439685841">
    <w:abstractNumId w:val="8"/>
  </w:num>
  <w:num w:numId="155" w16cid:durableId="599724361">
    <w:abstractNumId w:val="148"/>
  </w:num>
  <w:num w:numId="156" w16cid:durableId="1363894414">
    <w:abstractNumId w:val="64"/>
  </w:num>
  <w:num w:numId="157" w16cid:durableId="2042777129">
    <w:abstractNumId w:val="122"/>
  </w:num>
  <w:num w:numId="158" w16cid:durableId="1310671959">
    <w:abstractNumId w:val="71"/>
  </w:num>
  <w:num w:numId="159" w16cid:durableId="1410344975">
    <w:abstractNumId w:val="42"/>
  </w:num>
  <w:num w:numId="160" w16cid:durableId="1885407698">
    <w:abstractNumId w:val="10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71862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36E46"/>
    <w:rsid w:val="00151D68"/>
    <w:rsid w:val="00153867"/>
    <w:rsid w:val="00155688"/>
    <w:rsid w:val="00157301"/>
    <w:rsid w:val="00176F3C"/>
    <w:rsid w:val="00177104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B6D26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5A0A"/>
    <w:rsid w:val="006B6528"/>
    <w:rsid w:val="006B6807"/>
    <w:rsid w:val="006C42A0"/>
    <w:rsid w:val="006C72A5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0D66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02CD1"/>
    <w:rsid w:val="00912635"/>
    <w:rsid w:val="009152F0"/>
    <w:rsid w:val="00916DAB"/>
    <w:rsid w:val="00924A42"/>
    <w:rsid w:val="00925B14"/>
    <w:rsid w:val="00926029"/>
    <w:rsid w:val="009269F2"/>
    <w:rsid w:val="00926E20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0CA4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E64EC"/>
    <w:rsid w:val="00DF46F5"/>
    <w:rsid w:val="00DF6991"/>
    <w:rsid w:val="00DF6AAB"/>
    <w:rsid w:val="00DF6DA7"/>
    <w:rsid w:val="00E123B0"/>
    <w:rsid w:val="00E17A69"/>
    <w:rsid w:val="00E2028C"/>
    <w:rsid w:val="00E20374"/>
    <w:rsid w:val="00E21041"/>
    <w:rsid w:val="00E4110D"/>
    <w:rsid w:val="00E41C65"/>
    <w:rsid w:val="00E41D8E"/>
    <w:rsid w:val="00E51F99"/>
    <w:rsid w:val="00E548CC"/>
    <w:rsid w:val="00E56D21"/>
    <w:rsid w:val="00E7499D"/>
    <w:rsid w:val="00E77FD8"/>
    <w:rsid w:val="00E83E7B"/>
    <w:rsid w:val="00E85F24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49FD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2C2EE3"/>
    <w:rPr>
      <w:b/>
      <w:bCs/>
    </w:rPr>
  </w:style>
  <w:style w:type="paragraph" w:styleId="TextnBalon">
    <w:name w:val="Balloon Text"/>
    <w:basedOn w:val="Normal"/>
    <w:link w:val="TextnBalonCaracte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fCaracter"/>
    <w:uiPriority w:val="99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0">
    <w:name w:val="Font de paragraf implicit1"/>
    <w:rsid w:val="002C2EE3"/>
  </w:style>
  <w:style w:type="paragraph" w:customStyle="1" w:styleId="Listparagraf10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Fontdeparagrafimplici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2C2EE3"/>
  </w:style>
  <w:style w:type="character" w:customStyle="1" w:styleId="eop">
    <w:name w:val="eop"/>
    <w:basedOn w:val="Fontdeparagrafimplici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Fontdeparagrafimplicit"/>
    <w:rsid w:val="002C2EE3"/>
  </w:style>
  <w:style w:type="numbering" w:customStyle="1" w:styleId="NoList2">
    <w:name w:val="No List2"/>
    <w:next w:val="FrListare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FrListare"/>
    <w:uiPriority w:val="99"/>
    <w:semiHidden/>
    <w:unhideWhenUsed/>
    <w:rsid w:val="00192230"/>
  </w:style>
  <w:style w:type="character" w:styleId="Numrdelinie">
    <w:name w:val="line number"/>
    <w:basedOn w:val="Fontdeparagrafimplicit"/>
    <w:uiPriority w:val="99"/>
    <w:semiHidden/>
    <w:unhideWhenUsed/>
    <w:rsid w:val="00192230"/>
  </w:style>
  <w:style w:type="numbering" w:customStyle="1" w:styleId="NoList4">
    <w:name w:val="No List4"/>
    <w:next w:val="FrListare"/>
    <w:uiPriority w:val="99"/>
    <w:semiHidden/>
    <w:unhideWhenUsed/>
    <w:rsid w:val="00180C7C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body 2 Caracter,List Paragraph1 Caracter,Citation List Caracter,본문(내용) Caracter,List1 Caracter"/>
    <w:link w:val="Listparagraf"/>
    <w:uiPriority w:val="99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905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36</cp:revision>
  <cp:lastPrinted>2023-08-21T06:26:00Z</cp:lastPrinted>
  <dcterms:created xsi:type="dcterms:W3CDTF">2023-08-04T09:21:00Z</dcterms:created>
  <dcterms:modified xsi:type="dcterms:W3CDTF">2023-09-29T05:41:00Z</dcterms:modified>
</cp:coreProperties>
</file>