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E212" w14:textId="77777777" w:rsidR="00B21AC4" w:rsidRPr="00A977EC" w:rsidRDefault="00B21AC4" w:rsidP="00BA3B37">
      <w:pPr>
        <w:spacing w:line="240" w:lineRule="auto"/>
        <w:jc w:val="center"/>
        <w:rPr>
          <w:rFonts w:ascii="Montserrat Light" w:hAnsi="Montserrat Light"/>
          <w:b/>
          <w:bCs/>
          <w:noProof/>
          <w:color w:val="EE0000"/>
          <w:lang w:val="ro-RO"/>
        </w:rPr>
      </w:pPr>
    </w:p>
    <w:p w14:paraId="1CAAB4D1" w14:textId="77777777" w:rsidR="00B21AC4" w:rsidRPr="00A977EC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color w:val="EE0000"/>
          <w:lang w:val="ro-RO"/>
        </w:rPr>
      </w:pPr>
    </w:p>
    <w:p w14:paraId="5BE770E5" w14:textId="7B3D409D" w:rsidR="00B21AC4" w:rsidRPr="008A21DB" w:rsidRDefault="00B21AC4" w:rsidP="00E4001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A21D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8A21DB">
        <w:rPr>
          <w:rFonts w:ascii="Montserrat Light" w:hAnsi="Montserrat Light"/>
          <w:b/>
          <w:bCs/>
          <w:noProof/>
          <w:lang w:val="ro-RO"/>
        </w:rPr>
        <w:t>E</w:t>
      </w:r>
    </w:p>
    <w:p w14:paraId="0F24D33F" w14:textId="77777777" w:rsidR="008A21DB" w:rsidRDefault="008A21DB" w:rsidP="008A21D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8A21DB">
        <w:rPr>
          <w:rFonts w:ascii="Montserrat Light" w:hAnsi="Montserrat Light"/>
          <w:b/>
          <w:bCs/>
          <w:lang w:val="ro-RO"/>
        </w:rPr>
        <w:t xml:space="preserve">privind </w:t>
      </w:r>
      <w:r w:rsidRPr="008A21DB">
        <w:rPr>
          <w:rFonts w:ascii="Montserrat Light" w:hAnsi="Montserrat Light"/>
          <w:b/>
          <w:lang w:val="ro-RO"/>
        </w:rPr>
        <w:t>constituirea comisiei paritare din cadrul  Consiliului Județean Cluj</w:t>
      </w:r>
    </w:p>
    <w:p w14:paraId="5E743344" w14:textId="77777777" w:rsidR="009A6221" w:rsidRPr="008A21DB" w:rsidRDefault="009A6221" w:rsidP="008A21DB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6672DA87" w14:textId="77777777" w:rsidR="00B21AC4" w:rsidRPr="008A21DB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A21D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63B80F" w14:textId="284EAF04" w:rsidR="00F849D3" w:rsidRPr="008A21DB" w:rsidRDefault="00F849D3" w:rsidP="00F849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A21DB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A1102D">
        <w:rPr>
          <w:rFonts w:ascii="Montserrat Light" w:eastAsia="Times New Roman" w:hAnsi="Montserrat Light"/>
          <w:noProof/>
          <w:lang w:val="ro-RO" w:eastAsia="ro-RO"/>
        </w:rPr>
        <w:t xml:space="preserve">aprobare nr. </w:t>
      </w:r>
      <w:r w:rsidR="00A1102D" w:rsidRPr="00A1102D">
        <w:rPr>
          <w:rFonts w:ascii="Montserrat Light" w:eastAsia="Times New Roman" w:hAnsi="Montserrat Light"/>
          <w:noProof/>
          <w:lang w:val="ro-RO" w:eastAsia="ro-RO"/>
        </w:rPr>
        <w:t>23602</w:t>
      </w:r>
      <w:r w:rsidR="006D2A60" w:rsidRPr="00A1102D">
        <w:rPr>
          <w:rFonts w:ascii="Montserrat Light" w:eastAsia="Times New Roman" w:hAnsi="Montserrat Light"/>
          <w:noProof/>
          <w:lang w:val="ro-RO" w:eastAsia="ro-RO"/>
        </w:rPr>
        <w:t>/</w:t>
      </w:r>
      <w:r w:rsidR="00174123" w:rsidRPr="00A1102D">
        <w:rPr>
          <w:rFonts w:ascii="Montserrat Light" w:eastAsia="Times New Roman" w:hAnsi="Montserrat Light"/>
          <w:noProof/>
          <w:lang w:val="ro-RO" w:eastAsia="ro-RO"/>
        </w:rPr>
        <w:t>02</w:t>
      </w:r>
      <w:r w:rsidR="008A21DB" w:rsidRPr="00A1102D">
        <w:rPr>
          <w:rFonts w:ascii="Montserrat Light" w:eastAsia="Times New Roman" w:hAnsi="Montserrat Light"/>
          <w:noProof/>
          <w:lang w:val="ro-RO" w:eastAsia="ro-RO"/>
        </w:rPr>
        <w:t>.06</w:t>
      </w:r>
      <w:r w:rsidR="0045091C" w:rsidRPr="00A1102D">
        <w:rPr>
          <w:rFonts w:ascii="Montserrat Light" w:eastAsia="Times New Roman" w:hAnsi="Montserrat Light"/>
          <w:noProof/>
          <w:lang w:val="ro-RO" w:eastAsia="ro-RO"/>
        </w:rPr>
        <w:t>.</w:t>
      </w:r>
      <w:r w:rsidR="006D2A60" w:rsidRPr="00A1102D">
        <w:rPr>
          <w:rFonts w:ascii="Montserrat Light" w:eastAsia="Times New Roman" w:hAnsi="Montserrat Light"/>
          <w:noProof/>
          <w:lang w:val="ro-RO" w:eastAsia="ro-RO"/>
        </w:rPr>
        <w:t>2025</w:t>
      </w:r>
      <w:r w:rsidRPr="00A1102D">
        <w:rPr>
          <w:rFonts w:ascii="Montserrat Light" w:hAnsi="Montserrat Light"/>
          <w:noProof/>
          <w:lang w:val="ro-RO"/>
        </w:rPr>
        <w:t>,</w:t>
      </w:r>
      <w:r w:rsidRPr="008A21DB">
        <w:rPr>
          <w:rFonts w:ascii="Montserrat Light" w:hAnsi="Montserrat Light"/>
          <w:noProof/>
          <w:lang w:val="ro-RO"/>
        </w:rPr>
        <w:t xml:space="preserve"> elaborat de către Direcţia Generală Buget-Finanţe, Resurse Umane</w:t>
      </w:r>
      <w:r w:rsidR="00832477">
        <w:rPr>
          <w:rFonts w:ascii="Montserrat Light" w:hAnsi="Montserrat Light"/>
          <w:noProof/>
          <w:lang w:val="ro-RO"/>
        </w:rPr>
        <w:t xml:space="preserve"> </w:t>
      </w:r>
      <w:r w:rsidRPr="008A21DB">
        <w:rPr>
          <w:rFonts w:ascii="Montserrat Light" w:hAnsi="Montserrat Light"/>
          <w:noProof/>
          <w:lang w:val="ro-RO"/>
        </w:rPr>
        <w:t>-</w:t>
      </w:r>
      <w:r w:rsidR="00832477">
        <w:rPr>
          <w:rFonts w:ascii="Montserrat Light" w:hAnsi="Montserrat Light"/>
          <w:noProof/>
          <w:lang w:val="ro-RO"/>
        </w:rPr>
        <w:t xml:space="preserve"> </w:t>
      </w:r>
      <w:r w:rsidRPr="008A21DB">
        <w:rPr>
          <w:rFonts w:ascii="Montserrat Light" w:hAnsi="Montserrat Light"/>
          <w:noProof/>
          <w:lang w:val="ro-RO"/>
        </w:rPr>
        <w:t xml:space="preserve">Serviciul Resurse Umane, prin care se motivează și fundamentează emiterea actului administrativ; </w:t>
      </w:r>
    </w:p>
    <w:p w14:paraId="37A7DEAC" w14:textId="77777777" w:rsidR="00F849D3" w:rsidRPr="00A977EC" w:rsidRDefault="00F849D3" w:rsidP="00D97E6B">
      <w:pPr>
        <w:jc w:val="both"/>
        <w:rPr>
          <w:rFonts w:ascii="Montserrat Light" w:hAnsi="Montserrat Light"/>
          <w:noProof/>
          <w:color w:val="EE0000"/>
          <w:lang w:val="ro-RO"/>
        </w:rPr>
      </w:pPr>
    </w:p>
    <w:p w14:paraId="5CA2E3BC" w14:textId="0CDA8EE0" w:rsidR="00B21AC4" w:rsidRPr="008A21DB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A21DB">
        <w:rPr>
          <w:rFonts w:ascii="Montserrat Light" w:hAnsi="Montserrat Light"/>
          <w:noProof/>
          <w:lang w:val="ro-RO"/>
        </w:rPr>
        <w:t>Luând în considerare:</w:t>
      </w:r>
    </w:p>
    <w:p w14:paraId="6872C173" w14:textId="46F6EDB9" w:rsidR="008A21DB" w:rsidRPr="008A21DB" w:rsidRDefault="008A21DB" w:rsidP="008A21DB">
      <w:pPr>
        <w:numPr>
          <w:ilvl w:val="0"/>
          <w:numId w:val="37"/>
        </w:numPr>
        <w:spacing w:line="240" w:lineRule="auto"/>
        <w:ind w:left="567"/>
        <w:contextualSpacing/>
        <w:jc w:val="both"/>
        <w:rPr>
          <w:rFonts w:ascii="Montserrat Light" w:hAnsi="Montserrat Light"/>
          <w:bCs/>
          <w:lang w:val="ro-RO"/>
        </w:rPr>
      </w:pPr>
      <w:r w:rsidRPr="008A21DB">
        <w:rPr>
          <w:rFonts w:ascii="Montserrat Light" w:hAnsi="Montserrat Light"/>
          <w:bCs/>
          <w:lang w:val="ro-RO"/>
        </w:rPr>
        <w:t>Dispoziția Președintelui Consiliului Județean Cluj nr.</w:t>
      </w:r>
      <w:r>
        <w:rPr>
          <w:rFonts w:ascii="Montserrat Light" w:hAnsi="Montserrat Light"/>
          <w:bCs/>
          <w:lang w:val="ro-RO"/>
        </w:rPr>
        <w:t xml:space="preserve"> 213/2025</w:t>
      </w:r>
      <w:r w:rsidRPr="008A21DB">
        <w:rPr>
          <w:rFonts w:ascii="Montserrat Light" w:hAnsi="Montserrat Light"/>
          <w:bCs/>
          <w:lang w:val="ro-RO"/>
        </w:rPr>
        <w:t xml:space="preserve"> privind stabilirea perioadei în care se desemnează reprezentanţii funcţionarilor publici în comisia paritară din cadrul Consiliului Judeţean Cluj;</w:t>
      </w:r>
    </w:p>
    <w:p w14:paraId="157438B0" w14:textId="3E745465" w:rsidR="008A21DB" w:rsidRPr="008A21DB" w:rsidRDefault="008A21DB" w:rsidP="008A21DB">
      <w:pPr>
        <w:numPr>
          <w:ilvl w:val="0"/>
          <w:numId w:val="37"/>
        </w:numPr>
        <w:spacing w:line="240" w:lineRule="auto"/>
        <w:ind w:left="567" w:hanging="283"/>
        <w:contextualSpacing/>
        <w:jc w:val="both"/>
        <w:rPr>
          <w:rFonts w:ascii="Montserrat Light" w:hAnsi="Montserrat Light"/>
          <w:color w:val="FF0000"/>
          <w:lang w:val="ro-RO"/>
        </w:rPr>
      </w:pPr>
      <w:r w:rsidRPr="008A21DB">
        <w:rPr>
          <w:rFonts w:ascii="Montserrat Light" w:hAnsi="Montserrat Light"/>
          <w:lang w:val="ro-RO"/>
        </w:rPr>
        <w:t xml:space="preserve">Adresa Președintelui Consiliului Județean Cluj nr. </w:t>
      </w:r>
      <w:r>
        <w:rPr>
          <w:rFonts w:ascii="Montserrat Light" w:hAnsi="Montserrat Light"/>
          <w:lang w:val="ro-RO"/>
        </w:rPr>
        <w:t>19459</w:t>
      </w:r>
      <w:r w:rsidRPr="008A21DB">
        <w:rPr>
          <w:rFonts w:ascii="Montserrat Light" w:hAnsi="Montserrat Light"/>
          <w:lang w:val="ro-RO"/>
        </w:rPr>
        <w:t>/2</w:t>
      </w:r>
      <w:r>
        <w:rPr>
          <w:rFonts w:ascii="Montserrat Light" w:hAnsi="Montserrat Light"/>
          <w:lang w:val="ro-RO"/>
        </w:rPr>
        <w:t>2</w:t>
      </w:r>
      <w:r w:rsidRPr="008A21DB">
        <w:rPr>
          <w:rFonts w:ascii="Montserrat Light" w:hAnsi="Montserrat Light"/>
          <w:lang w:val="ro-RO"/>
        </w:rPr>
        <w:t>.05.202</w:t>
      </w:r>
      <w:r>
        <w:rPr>
          <w:rFonts w:ascii="Montserrat Light" w:hAnsi="Montserrat Light"/>
          <w:lang w:val="ro-RO"/>
        </w:rPr>
        <w:t>5</w:t>
      </w:r>
      <w:r w:rsidRPr="008A21DB">
        <w:rPr>
          <w:rFonts w:ascii="Montserrat Light" w:hAnsi="Montserrat Light"/>
          <w:lang w:val="ro-RO"/>
        </w:rPr>
        <w:t>;</w:t>
      </w:r>
    </w:p>
    <w:p w14:paraId="26AF7E99" w14:textId="46BE33DD" w:rsidR="008A21DB" w:rsidRPr="008A21DB" w:rsidRDefault="008A21DB" w:rsidP="008A21DB">
      <w:pPr>
        <w:numPr>
          <w:ilvl w:val="0"/>
          <w:numId w:val="37"/>
        </w:numPr>
        <w:tabs>
          <w:tab w:val="left" w:pos="567"/>
        </w:tabs>
        <w:spacing w:line="240" w:lineRule="auto"/>
        <w:ind w:left="567" w:hanging="283"/>
        <w:jc w:val="both"/>
        <w:rPr>
          <w:rFonts w:ascii="Montserrat Light" w:hAnsi="Montserrat Light"/>
          <w:lang w:val="ro-RO"/>
        </w:rPr>
      </w:pPr>
      <w:r w:rsidRPr="008A21DB">
        <w:rPr>
          <w:rFonts w:ascii="Montserrat Light" w:hAnsi="Montserrat Light"/>
          <w:lang w:val="ro-RO"/>
        </w:rPr>
        <w:t xml:space="preserve">Adresa Sindicatului </w:t>
      </w:r>
      <w:r w:rsidR="0091098D">
        <w:rPr>
          <w:rFonts w:ascii="Montserrat Light" w:hAnsi="Montserrat Light"/>
          <w:lang w:val="ro-RO"/>
        </w:rPr>
        <w:t>AD-PAT</w:t>
      </w:r>
      <w:r w:rsidRPr="008A21DB">
        <w:rPr>
          <w:rFonts w:ascii="Montserrat Light" w:hAnsi="Montserrat Light"/>
          <w:lang w:val="ro-RO"/>
        </w:rPr>
        <w:t xml:space="preserve"> din Consiliul Județean Cluj nr. </w:t>
      </w:r>
      <w:r>
        <w:rPr>
          <w:rFonts w:ascii="Montserrat Light" w:hAnsi="Montserrat Light"/>
          <w:lang w:val="ro-RO"/>
        </w:rPr>
        <w:t>5</w:t>
      </w:r>
      <w:r w:rsidRPr="008A21DB">
        <w:rPr>
          <w:rFonts w:ascii="Montserrat Light" w:hAnsi="Montserrat Light"/>
          <w:lang w:val="ro-RO"/>
        </w:rPr>
        <w:t>/2</w:t>
      </w:r>
      <w:r>
        <w:rPr>
          <w:rFonts w:ascii="Montserrat Light" w:hAnsi="Montserrat Light"/>
          <w:lang w:val="ro-RO"/>
        </w:rPr>
        <w:t>2</w:t>
      </w:r>
      <w:r w:rsidRPr="008A21DB">
        <w:rPr>
          <w:rFonts w:ascii="Montserrat Light" w:hAnsi="Montserrat Light"/>
          <w:lang w:val="ro-RO"/>
        </w:rPr>
        <w:t>.05.202</w:t>
      </w:r>
      <w:r>
        <w:rPr>
          <w:rFonts w:ascii="Montserrat Light" w:hAnsi="Montserrat Light"/>
          <w:lang w:val="ro-RO"/>
        </w:rPr>
        <w:t>5</w:t>
      </w:r>
      <w:r w:rsidRPr="008A21DB">
        <w:rPr>
          <w:rFonts w:ascii="Montserrat Light" w:hAnsi="Montserrat Light"/>
          <w:lang w:val="ro-RO"/>
        </w:rPr>
        <w:t>;</w:t>
      </w:r>
    </w:p>
    <w:p w14:paraId="773F2CB8" w14:textId="77777777" w:rsidR="00D10D2D" w:rsidRPr="008A21DB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A21D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A21D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8A21DB" w:rsidRDefault="00D10D2D" w:rsidP="00C75FF6">
      <w:pPr>
        <w:pStyle w:val="Frspaiere3"/>
        <w:numPr>
          <w:ilvl w:val="0"/>
          <w:numId w:val="36"/>
        </w:numPr>
        <w:jc w:val="both"/>
        <w:rPr>
          <w:rFonts w:ascii="Montserrat Light" w:hAnsi="Montserrat Light"/>
          <w:noProof/>
          <w:lang w:eastAsia="ro-RO"/>
        </w:rPr>
      </w:pPr>
      <w:r w:rsidRPr="008A21DB">
        <w:rPr>
          <w:rFonts w:ascii="Montserrat Light" w:hAnsi="Montserrat Light"/>
          <w:noProof/>
          <w:lang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8A21DB">
        <w:rPr>
          <w:rFonts w:ascii="Montserrat Light" w:hAnsi="Montserrat Light"/>
          <w:noProof/>
          <w:lang w:eastAsia="ro-RO"/>
        </w:rPr>
        <w:t>cu modificările și completările ulterioare;</w:t>
      </w:r>
    </w:p>
    <w:bookmarkEnd w:id="0"/>
    <w:p w14:paraId="12F93C0C" w14:textId="43D79777" w:rsidR="00D10D2D" w:rsidRPr="008A21DB" w:rsidRDefault="00D10D2D" w:rsidP="00C75FF6">
      <w:pPr>
        <w:pStyle w:val="Frspaiere3"/>
        <w:numPr>
          <w:ilvl w:val="0"/>
          <w:numId w:val="36"/>
        </w:numPr>
        <w:jc w:val="both"/>
        <w:rPr>
          <w:rFonts w:ascii="Montserrat Light" w:hAnsi="Montserrat Light"/>
          <w:noProof/>
          <w:lang w:eastAsia="ro-RO"/>
        </w:rPr>
      </w:pPr>
      <w:r w:rsidRPr="008A21DB">
        <w:rPr>
          <w:rFonts w:ascii="Montserrat Light" w:hAnsi="Montserrat Light"/>
          <w:noProof/>
          <w:lang w:eastAsia="ro-RO"/>
        </w:rPr>
        <w:t>art. 2-3, art.</w:t>
      </w:r>
      <w:r w:rsidR="00405074" w:rsidRPr="008A21DB">
        <w:rPr>
          <w:rFonts w:ascii="Montserrat Light" w:hAnsi="Montserrat Light"/>
          <w:noProof/>
          <w:lang w:eastAsia="ro-RO"/>
        </w:rPr>
        <w:t xml:space="preserve"> </w:t>
      </w:r>
      <w:r w:rsidRPr="008A21DB">
        <w:rPr>
          <w:rFonts w:ascii="Montserrat Light" w:hAnsi="Montserrat Light"/>
          <w:noProof/>
          <w:lang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8A21DB" w:rsidRDefault="00D10D2D" w:rsidP="00C75FF6">
      <w:pPr>
        <w:pStyle w:val="Frspaiere3"/>
        <w:numPr>
          <w:ilvl w:val="0"/>
          <w:numId w:val="36"/>
        </w:numPr>
        <w:jc w:val="both"/>
        <w:rPr>
          <w:rFonts w:ascii="Montserrat Light" w:hAnsi="Montserrat Light"/>
          <w:noProof/>
          <w:lang w:eastAsia="ro-RO"/>
        </w:rPr>
      </w:pPr>
      <w:r w:rsidRPr="008A21DB">
        <w:rPr>
          <w:rFonts w:ascii="Montserrat Light" w:hAnsi="Montserrat Light"/>
          <w:noProof/>
          <w:lang w:eastAsia="ro-RO"/>
        </w:rPr>
        <w:t xml:space="preserve">Dispoziția Președintelui Consiliului Județean Cluj nr. </w:t>
      </w:r>
      <w:r w:rsidR="00B24EE0" w:rsidRPr="008A21DB">
        <w:rPr>
          <w:rFonts w:ascii="Montserrat Light" w:hAnsi="Montserrat Light"/>
          <w:noProof/>
          <w:lang w:eastAsia="ro-RO"/>
        </w:rPr>
        <w:t>1121</w:t>
      </w:r>
      <w:r w:rsidRPr="008A21DB">
        <w:rPr>
          <w:rFonts w:ascii="Montserrat Light" w:hAnsi="Montserrat Light"/>
          <w:noProof/>
          <w:lang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FC4C46" w:rsidR="00B21AC4" w:rsidRPr="008A21DB" w:rsidRDefault="00B21AC4" w:rsidP="00C75FF6">
      <w:pPr>
        <w:tabs>
          <w:tab w:val="left" w:pos="709"/>
        </w:tabs>
        <w:autoSpaceDE w:val="0"/>
        <w:autoSpaceDN w:val="0"/>
        <w:adjustRightInd w:val="0"/>
        <w:spacing w:before="240" w:after="200"/>
        <w:ind w:left="360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8A21D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483B78B" w14:textId="77777777" w:rsidR="008A21DB" w:rsidRPr="008A21DB" w:rsidRDefault="008A21DB" w:rsidP="008A21DB">
      <w:pPr>
        <w:numPr>
          <w:ilvl w:val="0"/>
          <w:numId w:val="38"/>
        </w:numPr>
        <w:tabs>
          <w:tab w:val="clear" w:pos="1080"/>
        </w:tabs>
        <w:spacing w:line="240" w:lineRule="auto"/>
        <w:ind w:left="709" w:hanging="283"/>
        <w:jc w:val="both"/>
        <w:rPr>
          <w:rFonts w:ascii="Montserrat Light" w:hAnsi="Montserrat Light"/>
          <w:lang w:val="ro-RO" w:eastAsia="ro-RO"/>
        </w:rPr>
      </w:pPr>
      <w:r w:rsidRPr="008A21DB">
        <w:rPr>
          <w:rFonts w:ascii="Montserrat Light" w:hAnsi="Montserrat Light"/>
        </w:rPr>
        <w:t xml:space="preserve">art. 190 alin. (3), alin. (4), </w:t>
      </w:r>
      <w:r w:rsidRPr="008A21DB">
        <w:rPr>
          <w:rFonts w:ascii="Montserrat Light" w:hAnsi="Montserrat Light"/>
          <w:lang w:val="ro-RO" w:eastAsia="ro-RO"/>
        </w:rPr>
        <w:t xml:space="preserve">art. </w:t>
      </w:r>
      <w:r w:rsidRPr="008A21DB">
        <w:rPr>
          <w:rFonts w:ascii="Montserrat Light" w:hAnsi="Montserrat Light"/>
          <w:lang w:val="ro-RO"/>
        </w:rPr>
        <w:t>191 alin. (1) lit. f),</w:t>
      </w:r>
      <w:r w:rsidRPr="008A21DB">
        <w:rPr>
          <w:rFonts w:ascii="Montserrat Light" w:hAnsi="Montserrat Light"/>
          <w:lang w:val="ro-RO" w:eastAsia="ro-RO"/>
        </w:rPr>
        <w:t xml:space="preserve"> art. 488 și art.489 din OUG nr. 57/2019, privind Codul administrative, </w:t>
      </w:r>
      <w:r w:rsidRPr="008A21DB">
        <w:rPr>
          <w:rFonts w:ascii="Montserrat Light" w:hAnsi="Montserrat Light"/>
          <w:lang w:val="ro-RO"/>
        </w:rPr>
        <w:t>cu modificările şi completările ulterioare</w:t>
      </w:r>
      <w:r w:rsidRPr="008A21DB">
        <w:rPr>
          <w:rFonts w:ascii="Montserrat Light" w:hAnsi="Montserrat Light"/>
          <w:lang w:val="ro-RO" w:eastAsia="ro-RO"/>
        </w:rPr>
        <w:t>;</w:t>
      </w:r>
    </w:p>
    <w:p w14:paraId="5C252D01" w14:textId="77777777" w:rsidR="008A21DB" w:rsidRPr="008A21DB" w:rsidRDefault="008A21DB" w:rsidP="008A21DB">
      <w:pPr>
        <w:numPr>
          <w:ilvl w:val="0"/>
          <w:numId w:val="38"/>
        </w:numPr>
        <w:tabs>
          <w:tab w:val="clear" w:pos="1080"/>
        </w:tabs>
        <w:spacing w:line="240" w:lineRule="auto"/>
        <w:ind w:left="709" w:hanging="283"/>
        <w:jc w:val="both"/>
        <w:rPr>
          <w:rFonts w:ascii="Montserrat Light" w:hAnsi="Montserrat Light"/>
          <w:lang w:val="ro-RO"/>
        </w:rPr>
      </w:pPr>
      <w:r w:rsidRPr="008A21DB">
        <w:rPr>
          <w:rFonts w:ascii="Montserrat Light" w:hAnsi="Montserrat Light"/>
          <w:lang w:val="ro-RO" w:eastAsia="ro-RO"/>
        </w:rPr>
        <w:t xml:space="preserve">art. 3, art.6, art. 8, art. 9 și art.11 din Hotărârea de Guvern nr. 302/2022 </w:t>
      </w:r>
      <w:r w:rsidRPr="008A21DB">
        <w:rPr>
          <w:rFonts w:ascii="Montserrat Light" w:hAnsi="Montserrat Light" w:cs="Poppins"/>
          <w:spacing w:val="5"/>
          <w:shd w:val="clear" w:color="auto" w:fill="FFFFFF"/>
          <w:lang w:val="ro-RO"/>
        </w:rPr>
        <w:t xml:space="preserve">pentru aprobarea normelor privind modul de constituire, organizare şi funcţionare a comisiilor paritare, componenţa, atribuţiile şi procedura de lucru ale acestora, precum şi a normelor privind încheierea şi monitorizarea aplicării acordurilor colective; </w:t>
      </w:r>
    </w:p>
    <w:p w14:paraId="15A840DC" w14:textId="2D3A8566" w:rsidR="00B21AC4" w:rsidRPr="008A21DB" w:rsidRDefault="00B21AC4" w:rsidP="00F849D3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A21DB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</w:t>
      </w:r>
      <w:r w:rsidR="00405074" w:rsidRPr="008A21D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modificările și completările ulterioare;</w:t>
      </w:r>
      <w:r w:rsidRPr="008A21DB">
        <w:rPr>
          <w:rFonts w:ascii="Montserrat Light" w:hAnsi="Montserrat Light"/>
          <w:noProof/>
          <w:lang w:val="ro-RO"/>
        </w:rPr>
        <w:t xml:space="preserve">                                                    </w:t>
      </w:r>
    </w:p>
    <w:p w14:paraId="2122ABEE" w14:textId="77DF6C75" w:rsidR="006F6B3D" w:rsidRPr="008A21DB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A21D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A977EC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EE0000"/>
          <w:lang w:val="ro-RO" w:eastAsia="ro-MD"/>
        </w:rPr>
      </w:pPr>
    </w:p>
    <w:p w14:paraId="158DC046" w14:textId="77777777" w:rsidR="008F4CD1" w:rsidRPr="00DA197C" w:rsidRDefault="008F4CD1" w:rsidP="008F4CD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>Art.1.</w:t>
      </w:r>
      <w:r w:rsidRPr="00DA197C">
        <w:rPr>
          <w:rFonts w:ascii="Montserrat Light" w:hAnsi="Montserrat Light"/>
          <w:b/>
          <w:bCs/>
          <w:lang w:val="ro-RO"/>
        </w:rPr>
        <w:t xml:space="preserve"> </w:t>
      </w:r>
      <w:r w:rsidRPr="00DA197C">
        <w:rPr>
          <w:rFonts w:ascii="Montserrat Light" w:hAnsi="Montserrat Light"/>
          <w:bCs/>
          <w:lang w:val="ro-RO"/>
        </w:rPr>
        <w:t>Se constituie</w:t>
      </w:r>
      <w:r w:rsidRPr="00DA197C">
        <w:rPr>
          <w:rFonts w:ascii="Montserrat Light" w:hAnsi="Montserrat Light"/>
          <w:lang w:val="ro-RO"/>
        </w:rPr>
        <w:t xml:space="preserve"> comisia paritară din cadrul Consiliului Judeţean Cluj în următoarea componență:</w:t>
      </w:r>
    </w:p>
    <w:p w14:paraId="4C0F6E88" w14:textId="77777777" w:rsidR="008F4CD1" w:rsidRPr="002C1EED" w:rsidRDefault="008F4CD1" w:rsidP="008F4CD1">
      <w:pPr>
        <w:jc w:val="both"/>
        <w:rPr>
          <w:rFonts w:ascii="Montserrat Light" w:hAnsi="Montserrat Light"/>
          <w:b/>
          <w:u w:val="single"/>
          <w:lang w:val="ro-RO"/>
        </w:rPr>
      </w:pPr>
      <w:r w:rsidRPr="002C1EED">
        <w:rPr>
          <w:rFonts w:ascii="Montserrat Light" w:hAnsi="Montserrat Light"/>
          <w:b/>
          <w:u w:val="single"/>
          <w:lang w:val="ro-RO"/>
        </w:rPr>
        <w:t xml:space="preserve">Membri Titulari: </w:t>
      </w:r>
    </w:p>
    <w:p w14:paraId="07102B2E" w14:textId="7B36DA38" w:rsidR="008F4CD1" w:rsidRPr="008A423F" w:rsidRDefault="008F4CD1" w:rsidP="008F4CD1">
      <w:pPr>
        <w:rPr>
          <w:rFonts w:ascii="Montserrat Light" w:hAnsi="Montserrat Light"/>
        </w:rPr>
      </w:pPr>
      <w:r w:rsidRPr="008A423F">
        <w:rPr>
          <w:rFonts w:ascii="Montserrat Light" w:hAnsi="Montserrat Light"/>
        </w:rPr>
        <w:t xml:space="preserve">1.  Baicu Tănase – Șef serviciu, Serviciul SSM-PSI, </w:t>
      </w:r>
      <w:r w:rsidR="0042172A" w:rsidRPr="008A423F">
        <w:rPr>
          <w:rFonts w:ascii="Montserrat Light" w:hAnsi="Montserrat Light"/>
        </w:rPr>
        <w:t>Logistic</w:t>
      </w:r>
      <w:r w:rsidR="0042172A">
        <w:rPr>
          <w:rFonts w:ascii="Montserrat Light" w:hAnsi="Montserrat Light"/>
        </w:rPr>
        <w:t>.</w:t>
      </w:r>
    </w:p>
    <w:p w14:paraId="12553A09" w14:textId="77777777" w:rsidR="008F4CD1" w:rsidRPr="008A423F" w:rsidRDefault="008F4CD1" w:rsidP="008F4CD1">
      <w:pPr>
        <w:rPr>
          <w:rFonts w:ascii="Montserrat Light" w:hAnsi="Montserrat Light"/>
        </w:rPr>
      </w:pPr>
      <w:r w:rsidRPr="008A423F">
        <w:rPr>
          <w:rFonts w:ascii="Montserrat Light" w:hAnsi="Montserrat Light"/>
        </w:rPr>
        <w:t>2.  Botezan Alexandru- Romulus – consilier, Serviciul Lucrări și Achiziţii Publice</w:t>
      </w:r>
      <w:r>
        <w:rPr>
          <w:rFonts w:ascii="Montserrat Light" w:hAnsi="Montserrat Light"/>
        </w:rPr>
        <w:t>;</w:t>
      </w:r>
    </w:p>
    <w:p w14:paraId="6AA03931" w14:textId="77777777" w:rsidR="008F4CD1" w:rsidRDefault="008F4CD1" w:rsidP="008F4CD1">
      <w:pPr>
        <w:rPr>
          <w:rFonts w:ascii="Montserrat Light" w:hAnsi="Montserrat Light"/>
          <w:lang w:val="ro-RO"/>
        </w:rPr>
      </w:pPr>
      <w:r w:rsidRPr="008A423F">
        <w:rPr>
          <w:rFonts w:ascii="Montserrat Light" w:hAnsi="Montserrat Light"/>
        </w:rPr>
        <w:t xml:space="preserve">3.  </w:t>
      </w:r>
      <w:r w:rsidRPr="008A423F">
        <w:rPr>
          <w:rFonts w:ascii="Montserrat Light" w:hAnsi="Montserrat Light"/>
          <w:lang w:val="ro-RO"/>
        </w:rPr>
        <w:t>Raț Ovidiu - Alin – consilier, Serviciul Relații Publice</w:t>
      </w:r>
      <w:r>
        <w:rPr>
          <w:rFonts w:ascii="Montserrat Light" w:hAnsi="Montserrat Light"/>
          <w:lang w:val="ro-RO"/>
        </w:rPr>
        <w:t>.</w:t>
      </w:r>
    </w:p>
    <w:p w14:paraId="1FBF0969" w14:textId="3F674724" w:rsidR="008F4CD1" w:rsidRPr="0050405F" w:rsidRDefault="008F4CD1" w:rsidP="008F4CD1">
      <w:pPr>
        <w:rPr>
          <w:rFonts w:ascii="Montserrat Light" w:hAnsi="Montserrat Light"/>
        </w:rPr>
      </w:pPr>
      <w:r>
        <w:rPr>
          <w:rFonts w:ascii="Montserrat Light" w:hAnsi="Montserrat Light"/>
        </w:rPr>
        <w:t>4</w:t>
      </w:r>
      <w:r w:rsidRPr="0050405F">
        <w:rPr>
          <w:rFonts w:ascii="Montserrat Light" w:hAnsi="Montserrat Light"/>
        </w:rPr>
        <w:t xml:space="preserve">.  Seras Teodor – Florinel </w:t>
      </w:r>
      <w:r w:rsidRPr="0050405F">
        <w:rPr>
          <w:rFonts w:ascii="Montserrat Light" w:hAnsi="Montserrat Light"/>
          <w:lang w:val="ro-RO"/>
        </w:rPr>
        <w:t xml:space="preserve">– consilier, Serviciul </w:t>
      </w:r>
      <w:r w:rsidR="0042172A" w:rsidRPr="0050405F">
        <w:rPr>
          <w:rFonts w:ascii="Montserrat Light" w:hAnsi="Montserrat Light"/>
          <w:lang w:val="ro-RO"/>
        </w:rPr>
        <w:t>Operațional</w:t>
      </w:r>
      <w:r w:rsidR="0042172A" w:rsidRPr="0050405F">
        <w:rPr>
          <w:rFonts w:ascii="Montserrat Light" w:hAnsi="Montserrat Light"/>
        </w:rPr>
        <w:t>.</w:t>
      </w:r>
    </w:p>
    <w:p w14:paraId="7ED8B73D" w14:textId="60641A28" w:rsidR="008F4CD1" w:rsidRPr="0050405F" w:rsidRDefault="008F4CD1" w:rsidP="008F4CD1">
      <w:pPr>
        <w:rPr>
          <w:rFonts w:ascii="Montserrat Light" w:hAnsi="Montserrat Light"/>
        </w:rPr>
      </w:pPr>
      <w:r>
        <w:rPr>
          <w:rFonts w:ascii="Montserrat Light" w:hAnsi="Montserrat Light"/>
        </w:rPr>
        <w:t>5</w:t>
      </w:r>
      <w:r w:rsidRPr="0050405F">
        <w:rPr>
          <w:rFonts w:ascii="Montserrat Light" w:hAnsi="Montserrat Light"/>
        </w:rPr>
        <w:t xml:space="preserve">. </w:t>
      </w:r>
      <w:r>
        <w:rPr>
          <w:rFonts w:ascii="Montserrat Light" w:hAnsi="Montserrat Light"/>
        </w:rPr>
        <w:t xml:space="preserve">  </w:t>
      </w:r>
      <w:r w:rsidRPr="0050405F">
        <w:rPr>
          <w:rFonts w:ascii="Montserrat Light" w:hAnsi="Montserrat Light"/>
        </w:rPr>
        <w:t xml:space="preserve">Cosma Mircea-Ovidiu </w:t>
      </w:r>
      <w:r w:rsidRPr="0050405F">
        <w:rPr>
          <w:rFonts w:ascii="Montserrat Light" w:hAnsi="Montserrat Light"/>
          <w:lang w:val="ro-RO"/>
        </w:rPr>
        <w:t xml:space="preserve">– consilier, Serviciul </w:t>
      </w:r>
      <w:r w:rsidR="0042172A" w:rsidRPr="0050405F">
        <w:rPr>
          <w:rFonts w:ascii="Montserrat Light" w:hAnsi="Montserrat Light"/>
          <w:lang w:val="ro-RO"/>
        </w:rPr>
        <w:t>Operațional</w:t>
      </w:r>
      <w:r w:rsidR="0042172A" w:rsidRPr="0050405F">
        <w:rPr>
          <w:rFonts w:ascii="Montserrat Light" w:hAnsi="Montserrat Light"/>
        </w:rPr>
        <w:t>.</w:t>
      </w:r>
    </w:p>
    <w:p w14:paraId="352550D2" w14:textId="66F256D6" w:rsidR="008F4CD1" w:rsidRDefault="008F4CD1" w:rsidP="008F4CD1">
      <w:pPr>
        <w:rPr>
          <w:rFonts w:ascii="Montserrat Light" w:hAnsi="Montserrat Light"/>
        </w:rPr>
      </w:pPr>
      <w:r>
        <w:rPr>
          <w:rFonts w:ascii="Montserrat Light" w:hAnsi="Montserrat Light"/>
        </w:rPr>
        <w:t>6</w:t>
      </w:r>
      <w:r w:rsidRPr="0050405F">
        <w:rPr>
          <w:rFonts w:ascii="Montserrat Light" w:hAnsi="Montserrat Light"/>
        </w:rPr>
        <w:t xml:space="preserve">. </w:t>
      </w:r>
      <w:r>
        <w:rPr>
          <w:rFonts w:ascii="Montserrat Light" w:hAnsi="Montserrat Light"/>
        </w:rPr>
        <w:t xml:space="preserve">  </w:t>
      </w:r>
      <w:r w:rsidRPr="0050405F">
        <w:rPr>
          <w:rFonts w:ascii="Montserrat Light" w:hAnsi="Montserrat Light"/>
        </w:rPr>
        <w:t xml:space="preserve">Farkas Adela-Maria </w:t>
      </w:r>
      <w:r w:rsidRPr="0050405F">
        <w:rPr>
          <w:rFonts w:ascii="Montserrat Light" w:hAnsi="Montserrat Light"/>
          <w:lang w:val="ro-RO"/>
        </w:rPr>
        <w:t xml:space="preserve">– consilier, Serviciul </w:t>
      </w:r>
      <w:r w:rsidR="0042172A" w:rsidRPr="0050405F">
        <w:rPr>
          <w:rFonts w:ascii="Montserrat Light" w:hAnsi="Montserrat Light"/>
          <w:lang w:val="ro-RO"/>
        </w:rPr>
        <w:t>Operațional</w:t>
      </w:r>
      <w:r w:rsidR="0042172A" w:rsidRPr="0050405F">
        <w:rPr>
          <w:rFonts w:ascii="Montserrat Light" w:hAnsi="Montserrat Light"/>
        </w:rPr>
        <w:t>.</w:t>
      </w:r>
      <w:r w:rsidRPr="0050405F">
        <w:rPr>
          <w:rFonts w:ascii="Montserrat Light" w:hAnsi="Montserrat Light"/>
        </w:rPr>
        <w:t xml:space="preserve">      </w:t>
      </w:r>
    </w:p>
    <w:p w14:paraId="223D72F2" w14:textId="2ADFA9E5" w:rsidR="008F4CD1" w:rsidRDefault="008F4CD1" w:rsidP="009A6221">
      <w:pPr>
        <w:rPr>
          <w:rFonts w:ascii="Montserrat Light" w:hAnsi="Montserrat Light"/>
          <w:b/>
          <w:u w:val="single"/>
          <w:lang w:val="ro-RO"/>
        </w:rPr>
      </w:pPr>
      <w:r w:rsidRPr="0050405F">
        <w:rPr>
          <w:rFonts w:ascii="Montserrat Light" w:hAnsi="Montserrat Light"/>
        </w:rPr>
        <w:t xml:space="preserve">          </w:t>
      </w:r>
    </w:p>
    <w:p w14:paraId="6403D1AC" w14:textId="77E4B76D" w:rsidR="008F4CD1" w:rsidRPr="008F4CD1" w:rsidRDefault="008F4CD1" w:rsidP="008F4CD1">
      <w:pPr>
        <w:jc w:val="both"/>
        <w:rPr>
          <w:rFonts w:ascii="Montserrat Light" w:hAnsi="Montserrat Light"/>
          <w:b/>
          <w:u w:val="single"/>
          <w:lang w:val="ro-RO"/>
        </w:rPr>
      </w:pPr>
      <w:r w:rsidRPr="008F4CD1">
        <w:rPr>
          <w:rFonts w:ascii="Montserrat Light" w:hAnsi="Montserrat Light"/>
          <w:b/>
          <w:u w:val="single"/>
          <w:lang w:val="ro-RO"/>
        </w:rPr>
        <w:lastRenderedPageBreak/>
        <w:t xml:space="preserve">Membri Supleanţi: </w:t>
      </w:r>
    </w:p>
    <w:p w14:paraId="018F9951" w14:textId="77777777" w:rsidR="008F4CD1" w:rsidRPr="008F4CD1" w:rsidRDefault="008F4CD1" w:rsidP="008F4CD1">
      <w:pPr>
        <w:jc w:val="both"/>
        <w:rPr>
          <w:rFonts w:ascii="Montserrat Light" w:hAnsi="Montserrat Light"/>
          <w:lang w:val="ro-RO"/>
        </w:rPr>
      </w:pPr>
      <w:r w:rsidRPr="008F4CD1">
        <w:rPr>
          <w:rFonts w:ascii="Montserrat Light" w:hAnsi="Montserrat Light"/>
          <w:lang w:val="ro-RO"/>
        </w:rPr>
        <w:t>1.  Cucuian Ștefan – Șef serviciu, Serviciul Tehnic, Situaţii de Urgenţă;</w:t>
      </w:r>
    </w:p>
    <w:p w14:paraId="7CF96621" w14:textId="61078EA3" w:rsidR="008F4CD1" w:rsidRPr="008F4CD1" w:rsidRDefault="008F4CD1" w:rsidP="008F4CD1">
      <w:pPr>
        <w:jc w:val="both"/>
        <w:rPr>
          <w:rFonts w:ascii="Montserrat Light" w:hAnsi="Montserrat Light"/>
          <w:lang w:val="ro-RO"/>
        </w:rPr>
      </w:pPr>
      <w:r w:rsidRPr="008F4CD1">
        <w:rPr>
          <w:rFonts w:ascii="Montserrat Light" w:hAnsi="Montserrat Light"/>
          <w:lang w:val="ro-RO"/>
        </w:rPr>
        <w:t>2.</w:t>
      </w:r>
      <w:r w:rsidRPr="008F4CD1">
        <w:rPr>
          <w:rFonts w:ascii="Montserrat Light" w:hAnsi="Montserrat Light"/>
        </w:rPr>
        <w:t xml:space="preserve"> Marc Virgil-Ioan </w:t>
      </w:r>
      <w:r w:rsidRPr="008F4CD1">
        <w:rPr>
          <w:rFonts w:ascii="Montserrat Light" w:hAnsi="Montserrat Light"/>
          <w:lang w:val="ro-RO"/>
        </w:rPr>
        <w:t xml:space="preserve">– consilier, Serviciul </w:t>
      </w:r>
      <w:r w:rsidR="0042172A" w:rsidRPr="008F4CD1">
        <w:rPr>
          <w:rFonts w:ascii="Montserrat Light" w:hAnsi="Montserrat Light"/>
          <w:lang w:val="ro-RO"/>
        </w:rPr>
        <w:t>Operațional</w:t>
      </w:r>
      <w:r w:rsidR="0042172A" w:rsidRPr="008F4CD1">
        <w:rPr>
          <w:rFonts w:ascii="Montserrat Light" w:hAnsi="Montserrat Light"/>
        </w:rPr>
        <w:t>.</w:t>
      </w:r>
    </w:p>
    <w:p w14:paraId="737F0246" w14:textId="77777777" w:rsidR="008F4CD1" w:rsidRPr="008F4CD1" w:rsidRDefault="008F4CD1" w:rsidP="008F4CD1">
      <w:pPr>
        <w:jc w:val="both"/>
        <w:rPr>
          <w:rFonts w:ascii="Montserrat Light" w:hAnsi="Montserrat Light"/>
          <w:lang w:val="ro-RO"/>
        </w:rPr>
      </w:pPr>
      <w:r w:rsidRPr="008F4CD1">
        <w:rPr>
          <w:rFonts w:ascii="Montserrat Light" w:hAnsi="Montserrat Light"/>
          <w:b/>
          <w:u w:val="single"/>
          <w:lang w:val="ro-RO"/>
        </w:rPr>
        <w:t>Secretar Titular</w:t>
      </w:r>
      <w:r w:rsidRPr="008F4CD1">
        <w:rPr>
          <w:rFonts w:ascii="Montserrat Light" w:hAnsi="Montserrat Light"/>
          <w:b/>
          <w:lang w:val="ro-RO"/>
        </w:rPr>
        <w:t xml:space="preserve"> </w:t>
      </w:r>
    </w:p>
    <w:p w14:paraId="6A873B73" w14:textId="77777777" w:rsidR="008F4CD1" w:rsidRPr="008F4CD1" w:rsidRDefault="008F4CD1" w:rsidP="008F4CD1">
      <w:pPr>
        <w:jc w:val="both"/>
        <w:rPr>
          <w:rFonts w:ascii="Montserrat Light" w:hAnsi="Montserrat Light"/>
          <w:lang w:val="ro-RO"/>
        </w:rPr>
      </w:pPr>
      <w:r w:rsidRPr="008F4CD1">
        <w:rPr>
          <w:rFonts w:ascii="Montserrat Light" w:hAnsi="Montserrat Light"/>
          <w:lang w:val="ro-RO"/>
        </w:rPr>
        <w:t>1. Negreanu Liviu-Mircea - consilier, Serviciul Buget Local, Venituri;</w:t>
      </w:r>
    </w:p>
    <w:p w14:paraId="71FCAD3B" w14:textId="77777777" w:rsidR="008F4CD1" w:rsidRPr="00EC7A5D" w:rsidRDefault="008F4CD1" w:rsidP="008F4CD1">
      <w:pPr>
        <w:jc w:val="both"/>
        <w:rPr>
          <w:rFonts w:ascii="Montserrat Light" w:hAnsi="Montserrat Light"/>
          <w:b/>
          <w:u w:val="single"/>
          <w:lang w:val="ro-RO"/>
        </w:rPr>
      </w:pPr>
      <w:r w:rsidRPr="00EC7A5D">
        <w:rPr>
          <w:rFonts w:ascii="Montserrat Light" w:hAnsi="Montserrat Light"/>
          <w:b/>
          <w:u w:val="single"/>
          <w:lang w:val="ro-RO"/>
        </w:rPr>
        <w:t xml:space="preserve">Secretar Supleant </w:t>
      </w:r>
    </w:p>
    <w:p w14:paraId="058EAFE4" w14:textId="77777777" w:rsidR="008F4CD1" w:rsidRPr="008F4CD1" w:rsidRDefault="008F4CD1" w:rsidP="008F4CD1">
      <w:pPr>
        <w:jc w:val="both"/>
        <w:rPr>
          <w:rFonts w:ascii="Montserrat Light" w:hAnsi="Montserrat Light"/>
          <w:lang w:val="ro-RO"/>
        </w:rPr>
      </w:pPr>
      <w:r w:rsidRPr="008F4CD1">
        <w:rPr>
          <w:rFonts w:ascii="Montserrat Light" w:hAnsi="Montserrat Light"/>
          <w:lang w:val="ro-RO"/>
        </w:rPr>
        <w:t>1. Dersidan Cosmin-Dan – consilier, Serviciul Buget Local, Venituri.</w:t>
      </w:r>
    </w:p>
    <w:p w14:paraId="01C7FF4A" w14:textId="77777777" w:rsidR="008F4CD1" w:rsidRPr="008F4CD1" w:rsidRDefault="008F4CD1" w:rsidP="008F4CD1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48E0A94B" w14:textId="65AC5A5F" w:rsidR="008F4CD1" w:rsidRPr="008F4CD1" w:rsidRDefault="008F4CD1" w:rsidP="008F4CD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F4CD1">
        <w:rPr>
          <w:rFonts w:ascii="Montserrat" w:hAnsi="Montserrat"/>
          <w:b/>
          <w:bCs/>
          <w:lang w:val="ro-RO"/>
        </w:rPr>
        <w:t>Art. 2. (1)</w:t>
      </w:r>
      <w:r w:rsidRPr="008F4CD1">
        <w:rPr>
          <w:rFonts w:ascii="Montserrat Light" w:hAnsi="Montserrat Light"/>
          <w:b/>
          <w:bCs/>
          <w:lang w:val="ro-RO"/>
        </w:rPr>
        <w:t xml:space="preserve"> </w:t>
      </w:r>
      <w:r w:rsidRPr="008F4CD1">
        <w:rPr>
          <w:rFonts w:ascii="Montserrat Light" w:hAnsi="Montserrat Light"/>
          <w:bCs/>
          <w:lang w:val="ro-RO"/>
        </w:rPr>
        <w:t>M</w:t>
      </w:r>
      <w:r w:rsidRPr="008F4CD1">
        <w:rPr>
          <w:rFonts w:ascii="Montserrat Light" w:hAnsi="Montserrat Light"/>
          <w:lang w:val="ro-RO"/>
        </w:rPr>
        <w:t xml:space="preserve">embrii Comisiei paritare sunt numiţi pe o perioadă de 3 ani, începând cu data </w:t>
      </w:r>
      <w:r w:rsidRPr="00E40011">
        <w:rPr>
          <w:rFonts w:ascii="Montserrat Light" w:hAnsi="Montserrat Light"/>
          <w:lang w:val="ro-RO"/>
        </w:rPr>
        <w:t>de 07.07.2025.</w:t>
      </w:r>
    </w:p>
    <w:p w14:paraId="6DCB72A4" w14:textId="77777777" w:rsidR="008F4CD1" w:rsidRPr="008F4CD1" w:rsidRDefault="008F4CD1" w:rsidP="008F4CD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F4CD1">
        <w:rPr>
          <w:rFonts w:ascii="Montserrat" w:hAnsi="Montserrat"/>
          <w:b/>
          <w:bCs/>
          <w:lang w:val="ro-RO"/>
        </w:rPr>
        <w:t>(2)</w:t>
      </w:r>
      <w:r w:rsidRPr="008F4CD1">
        <w:rPr>
          <w:rFonts w:ascii="Montserrat Light" w:hAnsi="Montserrat Light"/>
          <w:lang w:val="ro-RO"/>
        </w:rPr>
        <w:t xml:space="preserve"> Mandatul membrilor Comisiei paritare poate fi reînnoit o singură dată.</w:t>
      </w:r>
    </w:p>
    <w:p w14:paraId="30F9F9F6" w14:textId="77777777" w:rsidR="008F4CD1" w:rsidRPr="008F4CD1" w:rsidRDefault="008F4CD1" w:rsidP="008F4CD1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F4CD1">
        <w:rPr>
          <w:rFonts w:ascii="Montserrat" w:hAnsi="Montserrat"/>
          <w:b/>
          <w:bCs/>
          <w:lang w:val="ro-RO"/>
        </w:rPr>
        <w:t>(3)</w:t>
      </w:r>
      <w:r w:rsidRPr="008F4CD1">
        <w:rPr>
          <w:rFonts w:ascii="Montserrat Light" w:hAnsi="Montserrat Light"/>
          <w:lang w:val="ro-RO"/>
        </w:rPr>
        <w:t xml:space="preserve"> Comisia își exercită mandatul de la data constituirii până la data constituirii comisiei nou-alese.</w:t>
      </w:r>
    </w:p>
    <w:p w14:paraId="00F719EE" w14:textId="77777777" w:rsidR="008F4CD1" w:rsidRPr="008F4CD1" w:rsidRDefault="008F4CD1" w:rsidP="008F4CD1">
      <w:pPr>
        <w:pStyle w:val="NormalWeb"/>
        <w:jc w:val="both"/>
        <w:rPr>
          <w:sz w:val="22"/>
          <w:szCs w:val="22"/>
          <w:lang w:val="ro-RO" w:eastAsia="ro-RO"/>
        </w:rPr>
      </w:pPr>
      <w:r w:rsidRPr="008F4CD1">
        <w:rPr>
          <w:rFonts w:ascii="Montserrat" w:hAnsi="Montserrat"/>
          <w:b/>
          <w:bCs/>
          <w:sz w:val="22"/>
          <w:szCs w:val="22"/>
          <w:lang w:val="ro-RO"/>
        </w:rPr>
        <w:t>Art.3.</w:t>
      </w:r>
      <w:r w:rsidRPr="008F4CD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8F4CD1">
        <w:rPr>
          <w:rFonts w:ascii="Montserrat Light" w:hAnsi="Montserrat Light"/>
          <w:sz w:val="22"/>
          <w:szCs w:val="22"/>
          <w:lang w:val="ro-RO" w:eastAsia="ro-RO"/>
        </w:rPr>
        <w:t xml:space="preserve">Dispoziția de constituire a comisiei paritare poate fi atacată la instanţa de contencios administrativ competentă, în condiţiile prevăzute de </w:t>
      </w:r>
      <w:hyperlink w:history="1">
        <w:r w:rsidRPr="008F4CD1">
          <w:rPr>
            <w:rFonts w:ascii="Montserrat Light" w:hAnsi="Montserrat Light"/>
            <w:sz w:val="22"/>
            <w:szCs w:val="22"/>
            <w:lang w:val="ro-RO" w:eastAsia="ro-RO"/>
          </w:rPr>
          <w:t>Legea contenciosului administrativ nr. 554/2004</w:t>
        </w:r>
      </w:hyperlink>
      <w:r w:rsidRPr="008F4CD1">
        <w:rPr>
          <w:rFonts w:ascii="Montserrat Light" w:hAnsi="Montserrat Light"/>
          <w:sz w:val="22"/>
          <w:szCs w:val="22"/>
          <w:lang w:val="ro-RO" w:eastAsia="ro-RO"/>
        </w:rPr>
        <w:t>, cu modificările şi completările ulterioare, de orice persoană interesată.</w:t>
      </w:r>
    </w:p>
    <w:p w14:paraId="22AA5E7C" w14:textId="4DF371A4" w:rsidR="008F4CD1" w:rsidRPr="008F4CD1" w:rsidRDefault="008F4CD1" w:rsidP="008F4CD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F4CD1">
        <w:rPr>
          <w:rFonts w:ascii="Montserrat" w:hAnsi="Montserrat"/>
          <w:b/>
          <w:bCs/>
          <w:lang w:val="ro-RO"/>
        </w:rPr>
        <w:t>Art.4.</w:t>
      </w:r>
      <w:r w:rsidR="00B27363">
        <w:rPr>
          <w:rFonts w:ascii="Montserrat Light" w:hAnsi="Montserrat Light"/>
          <w:b/>
          <w:bCs/>
          <w:lang w:val="ro-RO"/>
        </w:rPr>
        <w:t xml:space="preserve"> </w:t>
      </w:r>
      <w:r w:rsidRPr="008F4CD1">
        <w:rPr>
          <w:rFonts w:ascii="Montserrat Light" w:hAnsi="Montserrat Light"/>
          <w:lang w:val="ro-RO" w:eastAsia="ro-RO"/>
        </w:rPr>
        <w:t xml:space="preserve">Mandatul membrilor comisiei paritare numiți prin </w:t>
      </w:r>
      <w:r w:rsidRPr="008F4CD1">
        <w:rPr>
          <w:rFonts w:ascii="Montserrat Light" w:hAnsi="Montserrat Light"/>
          <w:bCs/>
          <w:lang w:val="ro-RO"/>
        </w:rPr>
        <w:t xml:space="preserve">Dispoziția Președintelui </w:t>
      </w:r>
      <w:r w:rsidRPr="008F4CD1">
        <w:rPr>
          <w:rFonts w:ascii="Montserrat Light" w:hAnsi="Montserrat Light"/>
          <w:lang w:val="ro-RO"/>
        </w:rPr>
        <w:t xml:space="preserve">Consiliului Județean Cluj nr. </w:t>
      </w:r>
      <w:r w:rsidR="006A74DF">
        <w:rPr>
          <w:rFonts w:ascii="Montserrat Light" w:hAnsi="Montserrat Light"/>
          <w:lang w:val="ro-RO"/>
        </w:rPr>
        <w:t xml:space="preserve">220 </w:t>
      </w:r>
      <w:r w:rsidRPr="008F4CD1">
        <w:rPr>
          <w:rFonts w:ascii="Montserrat Light" w:hAnsi="Montserrat Light"/>
          <w:lang w:val="ro-RO"/>
        </w:rPr>
        <w:t xml:space="preserve">din </w:t>
      </w:r>
      <w:r w:rsidR="006A74DF">
        <w:rPr>
          <w:rFonts w:ascii="Montserrat Light" w:hAnsi="Montserrat Light"/>
          <w:lang w:val="ro-RO"/>
        </w:rPr>
        <w:t>03.06.202</w:t>
      </w:r>
      <w:r w:rsidR="00B27363">
        <w:rPr>
          <w:rFonts w:ascii="Montserrat Light" w:hAnsi="Montserrat Light"/>
          <w:lang w:val="ro-RO"/>
        </w:rPr>
        <w:t>2</w:t>
      </w:r>
      <w:r w:rsidRPr="008F4CD1">
        <w:rPr>
          <w:rFonts w:ascii="Montserrat Light" w:hAnsi="Montserrat Light"/>
          <w:lang w:val="ro-RO"/>
        </w:rPr>
        <w:t>,</w:t>
      </w:r>
      <w:r w:rsidRPr="008F4CD1">
        <w:rPr>
          <w:rFonts w:ascii="Montserrat Light" w:hAnsi="Montserrat Light"/>
        </w:rPr>
        <w:t xml:space="preserve"> </w:t>
      </w:r>
      <w:r w:rsidRPr="008F4CD1">
        <w:rPr>
          <w:rFonts w:ascii="Montserrat Light" w:hAnsi="Montserrat Light"/>
          <w:lang w:val="ro-RO" w:eastAsia="ro-RO"/>
        </w:rPr>
        <w:t xml:space="preserve">încetează de drept la </w:t>
      </w:r>
      <w:r w:rsidRPr="00E40011">
        <w:rPr>
          <w:rFonts w:ascii="Montserrat Light" w:hAnsi="Montserrat Light"/>
          <w:lang w:val="ro-RO" w:eastAsia="ro-RO"/>
        </w:rPr>
        <w:t>data de 0</w:t>
      </w:r>
      <w:r w:rsidR="006A74DF" w:rsidRPr="00E40011">
        <w:rPr>
          <w:rFonts w:ascii="Montserrat Light" w:hAnsi="Montserrat Light"/>
          <w:lang w:val="ro-RO" w:eastAsia="ro-RO"/>
        </w:rPr>
        <w:t>7</w:t>
      </w:r>
      <w:r w:rsidRPr="00E40011">
        <w:rPr>
          <w:rFonts w:ascii="Montserrat Light" w:hAnsi="Montserrat Light"/>
          <w:lang w:val="ro-RO" w:eastAsia="ro-RO"/>
        </w:rPr>
        <w:t>.07.202</w:t>
      </w:r>
      <w:r w:rsidR="006A74DF" w:rsidRPr="00E40011">
        <w:rPr>
          <w:rFonts w:ascii="Montserrat Light" w:hAnsi="Montserrat Light"/>
          <w:lang w:val="ro-RO" w:eastAsia="ro-RO"/>
        </w:rPr>
        <w:t>5</w:t>
      </w:r>
      <w:r w:rsidR="00B27363">
        <w:rPr>
          <w:rFonts w:ascii="Montserrat Light" w:hAnsi="Montserrat Light"/>
          <w:lang w:val="ro-RO" w:eastAsia="ro-RO"/>
        </w:rPr>
        <w:t>, motiv pentru care cu aceeași dată  dispoziția menționată va fi abrogată conform normelor de tehnică legislativă.</w:t>
      </w:r>
    </w:p>
    <w:p w14:paraId="32BA8DB4" w14:textId="77777777" w:rsidR="008F4CD1" w:rsidRDefault="008F4CD1" w:rsidP="008F4CD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CC56ACA" w14:textId="77777777" w:rsidR="006A74DF" w:rsidRDefault="006A74DF" w:rsidP="006A74D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A197C">
        <w:rPr>
          <w:rFonts w:ascii="Montserrat" w:hAnsi="Montserrat"/>
          <w:b/>
          <w:bCs/>
          <w:lang w:val="ro-RO"/>
        </w:rPr>
        <w:t>Art.5.</w:t>
      </w:r>
      <w:r w:rsidRPr="00DA197C">
        <w:rPr>
          <w:rFonts w:ascii="Montserrat Light" w:hAnsi="Montserrat Light"/>
          <w:lang w:val="ro-RO"/>
        </w:rPr>
        <w:t xml:space="preserve"> Cu ducerea la îndeplinire şi punerea în aplicare a prevederilor prezentei dispoziţii  se încredinţează membrii comisiei numite la art. 1, care îndeplinesc atribuţiile cuprinse în art. 489 din Ordonanța de Urgență a Guvernului nr. 57/2019 privind Codul administrativ, cu modificările ulterioare și în Hotărârea Guvernului nr. 302/2022</w:t>
      </w:r>
      <w:r>
        <w:rPr>
          <w:rFonts w:ascii="Montserrat Light" w:hAnsi="Montserrat Light"/>
          <w:lang w:val="ro-RO"/>
        </w:rPr>
        <w:t xml:space="preserve"> </w:t>
      </w:r>
      <w:r w:rsidRPr="00823EAC">
        <w:rPr>
          <w:rFonts w:ascii="Montserrat Light" w:hAnsi="Montserrat Light" w:cs="Poppins"/>
          <w:color w:val="000000"/>
          <w:spacing w:val="5"/>
          <w:shd w:val="clear" w:color="auto" w:fill="FFFFFF"/>
          <w:lang w:val="ro-RO"/>
        </w:rPr>
        <w:t>pentru aprobarea normelor privind modul de constituire, organizare şi funcţionare a comisiilor paritare, componenţa, atribuţiile şi procedura de lucru ale acestora, precum şi a normelor privind încheierea şi monitorizarea aplicării acordurilor colective</w:t>
      </w:r>
      <w:r w:rsidRPr="00DA197C">
        <w:rPr>
          <w:rFonts w:ascii="Montserrat Light" w:hAnsi="Montserrat Light"/>
          <w:lang w:val="ro-RO"/>
        </w:rPr>
        <w:t>.</w:t>
      </w:r>
    </w:p>
    <w:p w14:paraId="26710D82" w14:textId="77777777" w:rsidR="006A74DF" w:rsidRDefault="006A74DF" w:rsidP="006A74D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50236D4" w14:textId="1C4EFFF0" w:rsidR="006A74DF" w:rsidRPr="006A74DF" w:rsidRDefault="006A74DF" w:rsidP="006A74D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74DF">
        <w:rPr>
          <w:rFonts w:ascii="Montserrat" w:hAnsi="Montserrat"/>
          <w:b/>
          <w:lang w:val="ro-RO"/>
        </w:rPr>
        <w:t>Art. 6.</w:t>
      </w:r>
      <w:r w:rsidRPr="006A74DF">
        <w:rPr>
          <w:rFonts w:ascii="Montserrat Light" w:hAnsi="Montserrat Light"/>
          <w:b/>
          <w:lang w:val="ro-RO"/>
        </w:rPr>
        <w:t xml:space="preserve"> </w:t>
      </w:r>
      <w:r w:rsidRPr="006A74DF">
        <w:rPr>
          <w:rFonts w:ascii="Montserrat Light" w:hAnsi="Montserrat Light"/>
          <w:lang w:val="ro-RO"/>
        </w:rPr>
        <w:t xml:space="preserve">Prezenta dispoziție se comunică prin e-mail persoanelor nominalizate la art.1, Direcţiei Generale Buget-Finanţe, Resurse Umane - Serviciul Resurse Umane, Sindicatului </w:t>
      </w:r>
      <w:r>
        <w:rPr>
          <w:rFonts w:ascii="Montserrat Light" w:hAnsi="Montserrat Light"/>
          <w:lang w:val="ro-RO"/>
        </w:rPr>
        <w:t>AD-PAT</w:t>
      </w:r>
      <w:r w:rsidRPr="006A74DF">
        <w:rPr>
          <w:rFonts w:ascii="Montserrat Light" w:hAnsi="Montserrat Light"/>
          <w:lang w:val="ro-RO"/>
        </w:rPr>
        <w:t xml:space="preserve">, precum și Prefectului Județului Cluj  şi se aduce la cunoştinţa publică prin afişarea la sediul Consiliului Judeţean Cluj şi pe pagina de internet  </w:t>
      </w:r>
      <w:hyperlink r:id="rId8" w:history="1">
        <w:r w:rsidRPr="006A74DF">
          <w:rPr>
            <w:rFonts w:ascii="Montserrat Light" w:hAnsi="Montserrat Light"/>
            <w:u w:val="single"/>
            <w:lang w:val="ro-RO"/>
          </w:rPr>
          <w:t>www.cjcluj.ro</w:t>
        </w:r>
      </w:hyperlink>
      <w:r w:rsidRPr="006A74DF">
        <w:rPr>
          <w:rFonts w:ascii="Montserrat Light" w:hAnsi="Montserrat Light"/>
          <w:lang w:val="ro-RO"/>
        </w:rPr>
        <w:t>.</w:t>
      </w:r>
    </w:p>
    <w:p w14:paraId="1B2DBEEC" w14:textId="77777777" w:rsidR="006A74DF" w:rsidRPr="00DA197C" w:rsidRDefault="006A74DF" w:rsidP="006A74D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1A755BC" w14:textId="77777777" w:rsidR="00F849D3" w:rsidRPr="00912454" w:rsidRDefault="00F849D3" w:rsidP="00954760">
      <w:pPr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3198FD57" w:rsidR="00CD47B5" w:rsidRPr="00912454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CONTRASEMNEAZĂ :</w:t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3702DC6" w:rsidR="00CD47B5" w:rsidRPr="00912454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912454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SECRETAR GENERAL AL JUDEŢULUI</w:t>
      </w:r>
    </w:p>
    <w:p w14:paraId="5566774B" w14:textId="77777777" w:rsidR="00CD47B5" w:rsidRPr="00912454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91245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12454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912454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6991C0E" w14:textId="77777777" w:rsidR="00F849D3" w:rsidRPr="00A977EC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224A6676" w14:textId="46D8CF64" w:rsidR="00BA3B37" w:rsidRPr="00A977EC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  <w:r w:rsidRPr="00A977EC"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  <w:t xml:space="preserve">         </w:t>
      </w:r>
    </w:p>
    <w:p w14:paraId="0CE1ECD9" w14:textId="366C5836" w:rsidR="00BA3B37" w:rsidRPr="00A977EC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EE0000"/>
          <w:lang w:val="ro-RO" w:eastAsia="ro-RO"/>
        </w:rPr>
      </w:pPr>
      <w:r w:rsidRPr="00A977EC"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  <w:t xml:space="preserve">                    </w:t>
      </w:r>
    </w:p>
    <w:p w14:paraId="02175693" w14:textId="77777777" w:rsidR="00CD47B5" w:rsidRPr="00A977EC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EE0000"/>
          <w:lang w:val="ro-RO"/>
        </w:rPr>
      </w:pPr>
    </w:p>
    <w:p w14:paraId="7147502F" w14:textId="48FE05F7" w:rsidR="00BA3B37" w:rsidRPr="00A977EC" w:rsidRDefault="00CD47B5" w:rsidP="0091245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  <w:r w:rsidRPr="009124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2663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254 </w:t>
      </w:r>
      <w:r w:rsidRPr="009124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26634">
        <w:rPr>
          <w:rFonts w:ascii="Montserrat Light" w:eastAsia="Times New Roman" w:hAnsi="Montserrat Light"/>
          <w:b/>
          <w:bCs/>
          <w:noProof/>
          <w:lang w:val="ro-RO" w:eastAsia="ro-RO"/>
        </w:rPr>
        <w:t>4 iunie</w:t>
      </w:r>
      <w:r w:rsidRPr="0091245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343E3" w:rsidRPr="0091245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1C8960F" w14:textId="77777777" w:rsidR="00954760" w:rsidRPr="00A977EC" w:rsidRDefault="00954760">
      <w:pPr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</w:p>
    <w:sectPr w:rsidR="00954760" w:rsidRPr="00A977EC" w:rsidSect="00F354A6">
      <w:headerReference w:type="default" r:id="rId9"/>
      <w:footerReference w:type="default" r:id="rId10"/>
      <w:pgSz w:w="11909" w:h="16834"/>
      <w:pgMar w:top="357" w:right="1134" w:bottom="284" w:left="1276" w:header="357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25F1A8E">
          <wp:simplePos x="0" y="0"/>
          <wp:positionH relativeFrom="column">
            <wp:posOffset>3246341</wp:posOffset>
          </wp:positionH>
          <wp:positionV relativeFrom="paragraph">
            <wp:posOffset>-177800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3E71CD4D" w:rsidR="00417C3C" w:rsidRDefault="00326095" w:rsidP="00F354A6">
    <w:pPr>
      <w:tabs>
        <w:tab w:val="left" w:pos="839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4A6">
      <w:tab/>
    </w:r>
  </w:p>
  <w:p w14:paraId="360298F6" w14:textId="258AADA7" w:rsidR="00417C3C" w:rsidRDefault="00F354A6" w:rsidP="00F354A6">
    <w:pPr>
      <w:tabs>
        <w:tab w:val="left" w:pos="77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20059"/>
    <w:multiLevelType w:val="hybridMultilevel"/>
    <w:tmpl w:val="2E5834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818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1354A"/>
    <w:multiLevelType w:val="hybridMultilevel"/>
    <w:tmpl w:val="17F44A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77A"/>
    <w:multiLevelType w:val="hybridMultilevel"/>
    <w:tmpl w:val="532ACD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FE4E62"/>
    <w:multiLevelType w:val="hybridMultilevel"/>
    <w:tmpl w:val="1F984A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209EA"/>
    <w:multiLevelType w:val="hybridMultilevel"/>
    <w:tmpl w:val="159C87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B5E3C"/>
    <w:multiLevelType w:val="hybridMultilevel"/>
    <w:tmpl w:val="FA94A1D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93DE2"/>
    <w:multiLevelType w:val="hybridMultilevel"/>
    <w:tmpl w:val="6972C238"/>
    <w:lvl w:ilvl="0" w:tplc="04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F40B4D"/>
    <w:multiLevelType w:val="hybridMultilevel"/>
    <w:tmpl w:val="31ECB696"/>
    <w:lvl w:ilvl="0" w:tplc="5106C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30"/>
  </w:num>
  <w:num w:numId="2" w16cid:durableId="2018339486">
    <w:abstractNumId w:val="35"/>
  </w:num>
  <w:num w:numId="3" w16cid:durableId="700084292">
    <w:abstractNumId w:val="27"/>
  </w:num>
  <w:num w:numId="4" w16cid:durableId="505173016">
    <w:abstractNumId w:val="12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28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16"/>
  </w:num>
  <w:num w:numId="12" w16cid:durableId="1050761184">
    <w:abstractNumId w:val="21"/>
  </w:num>
  <w:num w:numId="13" w16cid:durableId="571811883">
    <w:abstractNumId w:val="13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4"/>
  </w:num>
  <w:num w:numId="17" w16cid:durableId="1614896304">
    <w:abstractNumId w:val="17"/>
  </w:num>
  <w:num w:numId="18" w16cid:durableId="2073190443">
    <w:abstractNumId w:val="24"/>
  </w:num>
  <w:num w:numId="19" w16cid:durableId="1423798797">
    <w:abstractNumId w:val="36"/>
  </w:num>
  <w:num w:numId="20" w16cid:durableId="869802895">
    <w:abstractNumId w:val="25"/>
  </w:num>
  <w:num w:numId="21" w16cid:durableId="531267346">
    <w:abstractNumId w:val="26"/>
  </w:num>
  <w:num w:numId="22" w16cid:durableId="1877959363">
    <w:abstractNumId w:val="11"/>
  </w:num>
  <w:num w:numId="23" w16cid:durableId="2070418703">
    <w:abstractNumId w:val="34"/>
  </w:num>
  <w:num w:numId="24" w16cid:durableId="137654931">
    <w:abstractNumId w:val="15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3"/>
  </w:num>
  <w:num w:numId="29" w16cid:durableId="190606005">
    <w:abstractNumId w:val="33"/>
  </w:num>
  <w:num w:numId="30" w16cid:durableId="255360894">
    <w:abstractNumId w:val="19"/>
  </w:num>
  <w:num w:numId="31" w16cid:durableId="1329092050">
    <w:abstractNumId w:val="3"/>
  </w:num>
  <w:num w:numId="32" w16cid:durableId="1832984948">
    <w:abstractNumId w:val="6"/>
  </w:num>
  <w:num w:numId="33" w16cid:durableId="1073166052">
    <w:abstractNumId w:val="20"/>
  </w:num>
  <w:num w:numId="34" w16cid:durableId="1728065700">
    <w:abstractNumId w:val="18"/>
  </w:num>
  <w:num w:numId="35" w16cid:durableId="809831859">
    <w:abstractNumId w:val="22"/>
  </w:num>
  <w:num w:numId="36" w16cid:durableId="1541749549">
    <w:abstractNumId w:val="29"/>
  </w:num>
  <w:num w:numId="37" w16cid:durableId="4748667">
    <w:abstractNumId w:val="32"/>
  </w:num>
  <w:num w:numId="38" w16cid:durableId="1776092565">
    <w:abstractNumId w:val="31"/>
  </w:num>
  <w:num w:numId="39" w16cid:durableId="74071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1160"/>
    <w:rsid w:val="000E5689"/>
    <w:rsid w:val="000F420D"/>
    <w:rsid w:val="000F6845"/>
    <w:rsid w:val="000F7836"/>
    <w:rsid w:val="000F7937"/>
    <w:rsid w:val="00104855"/>
    <w:rsid w:val="001077E9"/>
    <w:rsid w:val="00111510"/>
    <w:rsid w:val="0011750D"/>
    <w:rsid w:val="00135E32"/>
    <w:rsid w:val="0013638D"/>
    <w:rsid w:val="0014308B"/>
    <w:rsid w:val="00145008"/>
    <w:rsid w:val="00150E60"/>
    <w:rsid w:val="00151FF0"/>
    <w:rsid w:val="001552DE"/>
    <w:rsid w:val="0016354E"/>
    <w:rsid w:val="001721D9"/>
    <w:rsid w:val="00173342"/>
    <w:rsid w:val="00174123"/>
    <w:rsid w:val="00180F69"/>
    <w:rsid w:val="001852C7"/>
    <w:rsid w:val="001860E8"/>
    <w:rsid w:val="001878BD"/>
    <w:rsid w:val="00192513"/>
    <w:rsid w:val="0019588F"/>
    <w:rsid w:val="001A51D3"/>
    <w:rsid w:val="001B5A10"/>
    <w:rsid w:val="001B7DDE"/>
    <w:rsid w:val="001C192D"/>
    <w:rsid w:val="001C5D68"/>
    <w:rsid w:val="001C6EA8"/>
    <w:rsid w:val="001D423E"/>
    <w:rsid w:val="001D5D10"/>
    <w:rsid w:val="001E60C1"/>
    <w:rsid w:val="001F261B"/>
    <w:rsid w:val="001F270C"/>
    <w:rsid w:val="001F510A"/>
    <w:rsid w:val="0020701A"/>
    <w:rsid w:val="00222C5B"/>
    <w:rsid w:val="00222EAD"/>
    <w:rsid w:val="002425E0"/>
    <w:rsid w:val="00245E19"/>
    <w:rsid w:val="002521AF"/>
    <w:rsid w:val="00262971"/>
    <w:rsid w:val="00263A5C"/>
    <w:rsid w:val="002676F4"/>
    <w:rsid w:val="002716F3"/>
    <w:rsid w:val="00275B98"/>
    <w:rsid w:val="00276997"/>
    <w:rsid w:val="00297E28"/>
    <w:rsid w:val="002B1675"/>
    <w:rsid w:val="002B1BEF"/>
    <w:rsid w:val="002B5338"/>
    <w:rsid w:val="002B690E"/>
    <w:rsid w:val="002C4501"/>
    <w:rsid w:val="002C7716"/>
    <w:rsid w:val="002D01ED"/>
    <w:rsid w:val="002D0E2A"/>
    <w:rsid w:val="002D52AE"/>
    <w:rsid w:val="002D52BF"/>
    <w:rsid w:val="002E0E8E"/>
    <w:rsid w:val="002F5B64"/>
    <w:rsid w:val="00302CC3"/>
    <w:rsid w:val="00303222"/>
    <w:rsid w:val="00322024"/>
    <w:rsid w:val="00326095"/>
    <w:rsid w:val="0032701F"/>
    <w:rsid w:val="0035272E"/>
    <w:rsid w:val="00353AC0"/>
    <w:rsid w:val="00376C59"/>
    <w:rsid w:val="00384810"/>
    <w:rsid w:val="00392A45"/>
    <w:rsid w:val="00395B96"/>
    <w:rsid w:val="00396B9F"/>
    <w:rsid w:val="003A493F"/>
    <w:rsid w:val="003A4AAD"/>
    <w:rsid w:val="003B050F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2172A"/>
    <w:rsid w:val="00436565"/>
    <w:rsid w:val="0045091C"/>
    <w:rsid w:val="0045366A"/>
    <w:rsid w:val="0046365C"/>
    <w:rsid w:val="00475BA9"/>
    <w:rsid w:val="00476141"/>
    <w:rsid w:val="00477195"/>
    <w:rsid w:val="0047748F"/>
    <w:rsid w:val="004929D6"/>
    <w:rsid w:val="004A0974"/>
    <w:rsid w:val="004A4B8A"/>
    <w:rsid w:val="004B06CD"/>
    <w:rsid w:val="004B2C61"/>
    <w:rsid w:val="004C26B4"/>
    <w:rsid w:val="004D2303"/>
    <w:rsid w:val="0050411E"/>
    <w:rsid w:val="005114D0"/>
    <w:rsid w:val="0052696D"/>
    <w:rsid w:val="005309CF"/>
    <w:rsid w:val="00534029"/>
    <w:rsid w:val="00541AF3"/>
    <w:rsid w:val="00544998"/>
    <w:rsid w:val="00546C13"/>
    <w:rsid w:val="00553DF2"/>
    <w:rsid w:val="00556BD0"/>
    <w:rsid w:val="00570BE5"/>
    <w:rsid w:val="005739B7"/>
    <w:rsid w:val="00576B02"/>
    <w:rsid w:val="00583BF1"/>
    <w:rsid w:val="00586C37"/>
    <w:rsid w:val="005A7CEC"/>
    <w:rsid w:val="005C123C"/>
    <w:rsid w:val="005C36A8"/>
    <w:rsid w:val="005C5B61"/>
    <w:rsid w:val="005E3F11"/>
    <w:rsid w:val="005F1EDB"/>
    <w:rsid w:val="005F600A"/>
    <w:rsid w:val="00603D99"/>
    <w:rsid w:val="00617CAC"/>
    <w:rsid w:val="006208DA"/>
    <w:rsid w:val="00644351"/>
    <w:rsid w:val="0065566B"/>
    <w:rsid w:val="0066531C"/>
    <w:rsid w:val="00665A09"/>
    <w:rsid w:val="0068430C"/>
    <w:rsid w:val="00693569"/>
    <w:rsid w:val="006937AD"/>
    <w:rsid w:val="00693CF6"/>
    <w:rsid w:val="006A1969"/>
    <w:rsid w:val="006A74DF"/>
    <w:rsid w:val="006B480B"/>
    <w:rsid w:val="006C14A1"/>
    <w:rsid w:val="006C29A2"/>
    <w:rsid w:val="006D0977"/>
    <w:rsid w:val="006D2A60"/>
    <w:rsid w:val="006D4065"/>
    <w:rsid w:val="006D5A2D"/>
    <w:rsid w:val="006F6B3D"/>
    <w:rsid w:val="00706FDD"/>
    <w:rsid w:val="007126BB"/>
    <w:rsid w:val="0072080B"/>
    <w:rsid w:val="00726329"/>
    <w:rsid w:val="00727197"/>
    <w:rsid w:val="007343E3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96ECC"/>
    <w:rsid w:val="007C15DF"/>
    <w:rsid w:val="007D2247"/>
    <w:rsid w:val="007D36E2"/>
    <w:rsid w:val="007D3971"/>
    <w:rsid w:val="007D4735"/>
    <w:rsid w:val="007E7F49"/>
    <w:rsid w:val="007F0B64"/>
    <w:rsid w:val="007F1DFE"/>
    <w:rsid w:val="00813934"/>
    <w:rsid w:val="008167FC"/>
    <w:rsid w:val="008266D3"/>
    <w:rsid w:val="00826E52"/>
    <w:rsid w:val="00827457"/>
    <w:rsid w:val="00831F57"/>
    <w:rsid w:val="008321E5"/>
    <w:rsid w:val="00832477"/>
    <w:rsid w:val="00837887"/>
    <w:rsid w:val="008406B1"/>
    <w:rsid w:val="0084203A"/>
    <w:rsid w:val="00851284"/>
    <w:rsid w:val="00856D10"/>
    <w:rsid w:val="00883122"/>
    <w:rsid w:val="008901CA"/>
    <w:rsid w:val="008A21DB"/>
    <w:rsid w:val="008A5900"/>
    <w:rsid w:val="008A5F1A"/>
    <w:rsid w:val="008B15D9"/>
    <w:rsid w:val="008B6D3A"/>
    <w:rsid w:val="008C2B6D"/>
    <w:rsid w:val="008C5760"/>
    <w:rsid w:val="008D1F28"/>
    <w:rsid w:val="008E02E3"/>
    <w:rsid w:val="008E7DB0"/>
    <w:rsid w:val="008F2052"/>
    <w:rsid w:val="008F3305"/>
    <w:rsid w:val="008F4CD1"/>
    <w:rsid w:val="008F7627"/>
    <w:rsid w:val="0090094B"/>
    <w:rsid w:val="00902AF0"/>
    <w:rsid w:val="009030A6"/>
    <w:rsid w:val="0090770F"/>
    <w:rsid w:val="00910300"/>
    <w:rsid w:val="0091098D"/>
    <w:rsid w:val="00911D3A"/>
    <w:rsid w:val="00912454"/>
    <w:rsid w:val="0091288E"/>
    <w:rsid w:val="00916DB8"/>
    <w:rsid w:val="00926585"/>
    <w:rsid w:val="00930A9E"/>
    <w:rsid w:val="00954760"/>
    <w:rsid w:val="00961FFE"/>
    <w:rsid w:val="00976D1E"/>
    <w:rsid w:val="00982023"/>
    <w:rsid w:val="009A1BDD"/>
    <w:rsid w:val="009A2BB0"/>
    <w:rsid w:val="009A6221"/>
    <w:rsid w:val="009B0A0B"/>
    <w:rsid w:val="009C550C"/>
    <w:rsid w:val="009D1367"/>
    <w:rsid w:val="009E3B94"/>
    <w:rsid w:val="009E75F0"/>
    <w:rsid w:val="009F012F"/>
    <w:rsid w:val="00A07EF5"/>
    <w:rsid w:val="00A1102D"/>
    <w:rsid w:val="00A12BCA"/>
    <w:rsid w:val="00A1757D"/>
    <w:rsid w:val="00A30863"/>
    <w:rsid w:val="00A3557A"/>
    <w:rsid w:val="00A55E7B"/>
    <w:rsid w:val="00A62583"/>
    <w:rsid w:val="00A63D15"/>
    <w:rsid w:val="00A64D1A"/>
    <w:rsid w:val="00A72A3B"/>
    <w:rsid w:val="00A72C55"/>
    <w:rsid w:val="00A72D54"/>
    <w:rsid w:val="00A831CA"/>
    <w:rsid w:val="00A8350E"/>
    <w:rsid w:val="00A864C7"/>
    <w:rsid w:val="00A90A73"/>
    <w:rsid w:val="00A977EC"/>
    <w:rsid w:val="00AA4B2F"/>
    <w:rsid w:val="00AB2C8D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363"/>
    <w:rsid w:val="00B27522"/>
    <w:rsid w:val="00B276BA"/>
    <w:rsid w:val="00B4372F"/>
    <w:rsid w:val="00B525F7"/>
    <w:rsid w:val="00B60B6D"/>
    <w:rsid w:val="00B65CEB"/>
    <w:rsid w:val="00B9080A"/>
    <w:rsid w:val="00B93839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5FF6"/>
    <w:rsid w:val="00C77795"/>
    <w:rsid w:val="00C82374"/>
    <w:rsid w:val="00C972E7"/>
    <w:rsid w:val="00CA5B4C"/>
    <w:rsid w:val="00CB0BCD"/>
    <w:rsid w:val="00CD3850"/>
    <w:rsid w:val="00CD47B5"/>
    <w:rsid w:val="00CF289A"/>
    <w:rsid w:val="00CF311B"/>
    <w:rsid w:val="00CF35FE"/>
    <w:rsid w:val="00CF5F54"/>
    <w:rsid w:val="00CF7955"/>
    <w:rsid w:val="00D030C1"/>
    <w:rsid w:val="00D10D2D"/>
    <w:rsid w:val="00D26634"/>
    <w:rsid w:val="00D26DC5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37CC"/>
    <w:rsid w:val="00DB51D5"/>
    <w:rsid w:val="00DD2F2C"/>
    <w:rsid w:val="00DE0EAE"/>
    <w:rsid w:val="00DE6724"/>
    <w:rsid w:val="00DF31EB"/>
    <w:rsid w:val="00DF6579"/>
    <w:rsid w:val="00E139EA"/>
    <w:rsid w:val="00E239AE"/>
    <w:rsid w:val="00E27449"/>
    <w:rsid w:val="00E40011"/>
    <w:rsid w:val="00E414EC"/>
    <w:rsid w:val="00E526F6"/>
    <w:rsid w:val="00E601DE"/>
    <w:rsid w:val="00E61367"/>
    <w:rsid w:val="00E61D62"/>
    <w:rsid w:val="00E661CF"/>
    <w:rsid w:val="00E706DA"/>
    <w:rsid w:val="00E75DE5"/>
    <w:rsid w:val="00E77FBE"/>
    <w:rsid w:val="00E86D3A"/>
    <w:rsid w:val="00EA1333"/>
    <w:rsid w:val="00EB3AE3"/>
    <w:rsid w:val="00EC2A22"/>
    <w:rsid w:val="00EC315B"/>
    <w:rsid w:val="00EC58CD"/>
    <w:rsid w:val="00EC5DF0"/>
    <w:rsid w:val="00EC7A5D"/>
    <w:rsid w:val="00ED4EBF"/>
    <w:rsid w:val="00EE3A9C"/>
    <w:rsid w:val="00EE7411"/>
    <w:rsid w:val="00F00FFD"/>
    <w:rsid w:val="00F04AF4"/>
    <w:rsid w:val="00F0736C"/>
    <w:rsid w:val="00F10B9D"/>
    <w:rsid w:val="00F2229D"/>
    <w:rsid w:val="00F23DE0"/>
    <w:rsid w:val="00F354A6"/>
    <w:rsid w:val="00F3709B"/>
    <w:rsid w:val="00F40408"/>
    <w:rsid w:val="00F53C09"/>
    <w:rsid w:val="00F561DF"/>
    <w:rsid w:val="00F56396"/>
    <w:rsid w:val="00F5680E"/>
    <w:rsid w:val="00F56A65"/>
    <w:rsid w:val="00F62B17"/>
    <w:rsid w:val="00F67521"/>
    <w:rsid w:val="00F7157A"/>
    <w:rsid w:val="00F80786"/>
    <w:rsid w:val="00F827E8"/>
    <w:rsid w:val="00F849D3"/>
    <w:rsid w:val="00FA6084"/>
    <w:rsid w:val="00FA72B2"/>
    <w:rsid w:val="00FB09C5"/>
    <w:rsid w:val="00FB5EAB"/>
    <w:rsid w:val="00FC1F65"/>
    <w:rsid w:val="00FC42B1"/>
    <w:rsid w:val="00FD2F7D"/>
    <w:rsid w:val="00FE3A89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NormalWeb">
    <w:name w:val="Normal (Web)"/>
    <w:basedOn w:val="Normal"/>
    <w:uiPriority w:val="99"/>
    <w:semiHidden/>
    <w:unhideWhenUsed/>
    <w:rsid w:val="008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6B71-C918-4F91-B828-DD173F5A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771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70</cp:revision>
  <cp:lastPrinted>2025-06-03T08:23:00Z</cp:lastPrinted>
  <dcterms:created xsi:type="dcterms:W3CDTF">2025-01-29T06:23:00Z</dcterms:created>
  <dcterms:modified xsi:type="dcterms:W3CDTF">2025-06-04T12:35:00Z</dcterms:modified>
</cp:coreProperties>
</file>