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2F83" w14:textId="77777777" w:rsidR="00572D74" w:rsidRDefault="00572D74" w:rsidP="00C93BBA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fr-FR"/>
        </w:rPr>
      </w:pPr>
    </w:p>
    <w:p w14:paraId="65A976BC" w14:textId="6D6E0FC0" w:rsidR="00E63A8D" w:rsidRPr="00AB0055" w:rsidRDefault="007A64F3" w:rsidP="00C93BBA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fr-FR"/>
        </w:rPr>
      </w:pPr>
      <w:r w:rsidRPr="00AB0055">
        <w:rPr>
          <w:rFonts w:ascii="Montserrat Light" w:hAnsi="Montserrat Light"/>
          <w:b/>
          <w:bCs/>
          <w:lang w:val="fr-FR"/>
        </w:rPr>
        <w:t xml:space="preserve">DISPOZIŢIA  </w:t>
      </w:r>
    </w:p>
    <w:p w14:paraId="6262DB63" w14:textId="6E990B3A" w:rsidR="007A64F3" w:rsidRPr="00AB0055" w:rsidRDefault="007A64F3" w:rsidP="00C93BBA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fr-FR"/>
        </w:rPr>
      </w:pPr>
      <w:proofErr w:type="gramStart"/>
      <w:r w:rsidRPr="00AB0055">
        <w:rPr>
          <w:rFonts w:ascii="Montserrat Light" w:hAnsi="Montserrat Light"/>
          <w:b/>
          <w:bCs/>
          <w:lang w:val="fr-FR"/>
        </w:rPr>
        <w:t>nr</w:t>
      </w:r>
      <w:proofErr w:type="gramEnd"/>
      <w:r w:rsidRPr="00AB0055">
        <w:rPr>
          <w:rFonts w:ascii="Montserrat Light" w:hAnsi="Montserrat Light"/>
          <w:b/>
          <w:bCs/>
          <w:lang w:val="fr-FR"/>
        </w:rPr>
        <w:t xml:space="preserve">. </w:t>
      </w:r>
      <w:r w:rsidR="00E47549">
        <w:rPr>
          <w:rFonts w:ascii="Montserrat Light" w:hAnsi="Montserrat Light"/>
          <w:b/>
          <w:bCs/>
          <w:lang w:val="fr-FR"/>
        </w:rPr>
        <w:t xml:space="preserve">1130 </w:t>
      </w:r>
      <w:proofErr w:type="spellStart"/>
      <w:proofErr w:type="gramStart"/>
      <w:r w:rsidR="00E47549">
        <w:rPr>
          <w:rFonts w:ascii="Montserrat Light" w:hAnsi="Montserrat Light"/>
          <w:b/>
          <w:bCs/>
          <w:lang w:val="fr-FR"/>
        </w:rPr>
        <w:t>d</w:t>
      </w:r>
      <w:r w:rsidRPr="00AB0055">
        <w:rPr>
          <w:rFonts w:ascii="Montserrat Light" w:hAnsi="Montserrat Light"/>
          <w:b/>
          <w:bCs/>
          <w:lang w:val="fr-FR"/>
        </w:rPr>
        <w:t>in</w:t>
      </w:r>
      <w:proofErr w:type="spellEnd"/>
      <w:r w:rsidRPr="00AB0055">
        <w:rPr>
          <w:rFonts w:ascii="Montserrat Light" w:hAnsi="Montserrat Light"/>
          <w:b/>
          <w:bCs/>
          <w:lang w:val="fr-FR"/>
        </w:rPr>
        <w:t xml:space="preserve"> </w:t>
      </w:r>
      <w:r w:rsidR="00E47549">
        <w:rPr>
          <w:rFonts w:ascii="Montserrat Light" w:hAnsi="Montserrat Light"/>
          <w:b/>
          <w:bCs/>
          <w:lang w:val="fr-FR"/>
        </w:rPr>
        <w:t xml:space="preserve"> 19</w:t>
      </w:r>
      <w:proofErr w:type="gramEnd"/>
      <w:r w:rsidR="00E47549">
        <w:rPr>
          <w:rFonts w:ascii="Montserrat Light" w:hAnsi="Montserrat Light"/>
          <w:b/>
          <w:bCs/>
          <w:lang w:val="fr-FR"/>
        </w:rPr>
        <w:t xml:space="preserve"> </w:t>
      </w:r>
      <w:proofErr w:type="spellStart"/>
      <w:r w:rsidR="00E47549">
        <w:rPr>
          <w:rFonts w:ascii="Montserrat Light" w:hAnsi="Montserrat Light"/>
          <w:b/>
          <w:bCs/>
          <w:lang w:val="fr-FR"/>
        </w:rPr>
        <w:t>decembrie</w:t>
      </w:r>
      <w:proofErr w:type="spellEnd"/>
      <w:r w:rsidR="00E47549">
        <w:rPr>
          <w:rFonts w:ascii="Montserrat Light" w:hAnsi="Montserrat Light"/>
          <w:b/>
          <w:bCs/>
          <w:lang w:val="fr-FR"/>
        </w:rPr>
        <w:t xml:space="preserve"> </w:t>
      </w:r>
      <w:r w:rsidRPr="00AB0055">
        <w:rPr>
          <w:rFonts w:ascii="Montserrat Light" w:hAnsi="Montserrat Light"/>
          <w:b/>
          <w:bCs/>
          <w:lang w:val="fr-FR"/>
        </w:rPr>
        <w:t>202</w:t>
      </w:r>
      <w:r w:rsidR="000A1825" w:rsidRPr="00AB0055">
        <w:rPr>
          <w:rFonts w:ascii="Montserrat Light" w:hAnsi="Montserrat Light"/>
          <w:b/>
          <w:bCs/>
          <w:lang w:val="fr-FR"/>
        </w:rPr>
        <w:t>3</w:t>
      </w:r>
    </w:p>
    <w:p w14:paraId="19BD2587" w14:textId="77777777" w:rsidR="00AB0055" w:rsidRPr="00AB0055" w:rsidRDefault="00AB0055" w:rsidP="00AB0055">
      <w:pPr>
        <w:pStyle w:val="Frspaiere"/>
        <w:jc w:val="center"/>
        <w:rPr>
          <w:rFonts w:ascii="Montserrat Light" w:hAnsi="Montserrat Light"/>
          <w:b/>
          <w:bCs/>
          <w:lang w:val="ro-RO"/>
        </w:rPr>
      </w:pPr>
      <w:r w:rsidRPr="00AB0055">
        <w:rPr>
          <w:rFonts w:ascii="Montserrat Light" w:hAnsi="Montserrat Light" w:cs="Cambria"/>
          <w:b/>
          <w:bCs/>
          <w:lang w:val="ro-RO"/>
        </w:rPr>
        <w:t xml:space="preserve">privind </w:t>
      </w:r>
      <w:r w:rsidRPr="00AB0055">
        <w:rPr>
          <w:rFonts w:ascii="Montserrat Light" w:hAnsi="Montserrat Light"/>
          <w:b/>
          <w:bCs/>
          <w:lang w:val="ro-RO"/>
        </w:rPr>
        <w:t xml:space="preserve">aprobarea </w:t>
      </w:r>
      <w:r w:rsidRPr="00AB0055">
        <w:rPr>
          <w:rFonts w:ascii="Montserrat Light" w:hAnsi="Montserrat Light"/>
          <w:b/>
          <w:lang w:val="ro-RO"/>
        </w:rPr>
        <w:t>finalizării cu succes a emisiunii de</w:t>
      </w:r>
      <w:r w:rsidRPr="00AB0055">
        <w:rPr>
          <w:rFonts w:ascii="Montserrat Light" w:hAnsi="Montserrat Light"/>
          <w:bCs/>
          <w:lang w:val="ro-RO"/>
        </w:rPr>
        <w:t xml:space="preserve"> </w:t>
      </w:r>
      <w:r w:rsidRPr="00AB0055">
        <w:rPr>
          <w:rFonts w:ascii="Montserrat Light" w:hAnsi="Montserrat Light"/>
          <w:b/>
          <w:bCs/>
          <w:lang w:val="ro-RO"/>
        </w:rPr>
        <w:t xml:space="preserve">obligațiuni  </w:t>
      </w:r>
      <w:r w:rsidRPr="00AB0055">
        <w:rPr>
          <w:rFonts w:ascii="Montserrat Light" w:hAnsi="Montserrat Light" w:cstheme="minorBidi"/>
          <w:b/>
          <w:bCs/>
          <w:lang w:val="ro-RO"/>
        </w:rPr>
        <w:t xml:space="preserve">ale Județului Cluj </w:t>
      </w:r>
    </w:p>
    <w:p w14:paraId="60019A95" w14:textId="77777777" w:rsidR="00E63A8D" w:rsidRPr="00AB0055" w:rsidRDefault="00E63A8D" w:rsidP="00C93BBA">
      <w:pPr>
        <w:tabs>
          <w:tab w:val="left" w:pos="495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</w:p>
    <w:p w14:paraId="0309A419" w14:textId="754E18D2" w:rsidR="007A64F3" w:rsidRPr="00AB0055" w:rsidRDefault="007A64F3" w:rsidP="00C93BBA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  <w:r w:rsidRPr="00AB0055">
        <w:rPr>
          <w:rFonts w:ascii="Montserrat Light" w:hAnsi="Montserrat Light"/>
          <w:lang w:val="en-US"/>
        </w:rPr>
        <w:tab/>
      </w:r>
      <w:proofErr w:type="spellStart"/>
      <w:r w:rsidR="009A3AE7" w:rsidRPr="00AB0055">
        <w:rPr>
          <w:rFonts w:ascii="Montserrat Light" w:hAnsi="Montserrat Light"/>
          <w:lang w:val="en-US"/>
        </w:rPr>
        <w:t>Analizând</w:t>
      </w:r>
      <w:proofErr w:type="spellEnd"/>
      <w:r w:rsidRPr="00AB0055">
        <w:rPr>
          <w:rFonts w:ascii="Montserrat Light" w:hAnsi="Montserrat Light"/>
          <w:lang w:val="en-US"/>
        </w:rPr>
        <w:t xml:space="preserve"> </w:t>
      </w:r>
      <w:proofErr w:type="spellStart"/>
      <w:r w:rsidRPr="00AB0055">
        <w:rPr>
          <w:rFonts w:ascii="Montserrat Light" w:hAnsi="Montserrat Light"/>
          <w:lang w:val="en-US"/>
        </w:rPr>
        <w:t>Referatul</w:t>
      </w:r>
      <w:proofErr w:type="spellEnd"/>
      <w:r w:rsidRPr="00AB0055">
        <w:rPr>
          <w:rFonts w:ascii="Montserrat Light" w:hAnsi="Montserrat Light"/>
          <w:lang w:val="en-US"/>
        </w:rPr>
        <w:t xml:space="preserve"> nr. </w:t>
      </w:r>
      <w:r w:rsidR="00AB0055" w:rsidRPr="00AB0055">
        <w:rPr>
          <w:rFonts w:ascii="Montserrat Light" w:hAnsi="Montserrat Light"/>
          <w:lang w:val="en-US"/>
        </w:rPr>
        <w:t>50136</w:t>
      </w:r>
      <w:r w:rsidRPr="00AB0055">
        <w:rPr>
          <w:rFonts w:ascii="Montserrat Light" w:hAnsi="Montserrat Light"/>
          <w:lang w:val="en-US"/>
        </w:rPr>
        <w:t xml:space="preserve"> din </w:t>
      </w:r>
      <w:r w:rsidR="00AB0055" w:rsidRPr="00AB0055">
        <w:rPr>
          <w:rFonts w:ascii="Montserrat Light" w:hAnsi="Montserrat Light"/>
          <w:lang w:val="en-US"/>
        </w:rPr>
        <w:t>19</w:t>
      </w:r>
      <w:r w:rsidR="005B4D9E" w:rsidRPr="00AB0055">
        <w:rPr>
          <w:rFonts w:ascii="Montserrat Light" w:hAnsi="Montserrat Light"/>
          <w:lang w:val="en-US"/>
        </w:rPr>
        <w:t>.12</w:t>
      </w:r>
      <w:r w:rsidR="00C25A4D" w:rsidRPr="00AB0055">
        <w:rPr>
          <w:rFonts w:ascii="Montserrat Light" w:hAnsi="Montserrat Light"/>
          <w:lang w:val="en-US"/>
        </w:rPr>
        <w:t>.2023</w:t>
      </w:r>
      <w:r w:rsidR="00E233F4" w:rsidRPr="00AB0055">
        <w:rPr>
          <w:rFonts w:ascii="Montserrat Light" w:hAnsi="Montserrat Light"/>
          <w:lang w:val="en-US"/>
        </w:rPr>
        <w:t xml:space="preserve"> privind </w:t>
      </w:r>
      <w:r w:rsidR="00AB0055" w:rsidRPr="00AB0055">
        <w:rPr>
          <w:rFonts w:ascii="Montserrat Light" w:hAnsi="Montserrat Light"/>
          <w:lang w:val="ro-RO"/>
        </w:rPr>
        <w:t xml:space="preserve">aprobarea finalizării cu succes a emisiunii de </w:t>
      </w:r>
      <w:proofErr w:type="gramStart"/>
      <w:r w:rsidR="00AB0055" w:rsidRPr="00AB0055">
        <w:rPr>
          <w:rFonts w:ascii="Montserrat Light" w:hAnsi="Montserrat Light"/>
          <w:lang w:val="ro-RO"/>
        </w:rPr>
        <w:t xml:space="preserve">obligațiuni  </w:t>
      </w:r>
      <w:r w:rsidR="00AB0055" w:rsidRPr="00AB0055">
        <w:rPr>
          <w:rFonts w:ascii="Montserrat Light" w:hAnsi="Montserrat Light" w:cstheme="minorBidi"/>
          <w:lang w:val="ro-RO"/>
        </w:rPr>
        <w:t>ale</w:t>
      </w:r>
      <w:proofErr w:type="gramEnd"/>
      <w:r w:rsidR="00AB0055" w:rsidRPr="00AB0055">
        <w:rPr>
          <w:rFonts w:ascii="Montserrat Light" w:hAnsi="Montserrat Light" w:cstheme="minorBidi"/>
          <w:lang w:val="ro-RO"/>
        </w:rPr>
        <w:t xml:space="preserve"> Județului Cluj</w:t>
      </w:r>
      <w:r w:rsidRPr="00AB0055">
        <w:rPr>
          <w:rFonts w:ascii="Montserrat Light" w:hAnsi="Montserrat Light"/>
          <w:lang w:val="en-US"/>
        </w:rPr>
        <w:t xml:space="preserve">, </w:t>
      </w:r>
      <w:proofErr w:type="spellStart"/>
      <w:r w:rsidR="00B27467" w:rsidRPr="00AB0055">
        <w:rPr>
          <w:rFonts w:ascii="Montserrat Light" w:hAnsi="Montserrat Light"/>
          <w:lang w:val="en-US"/>
        </w:rPr>
        <w:t>întocmit</w:t>
      </w:r>
      <w:proofErr w:type="spellEnd"/>
      <w:r w:rsidR="00E63A8D" w:rsidRPr="00AB0055">
        <w:rPr>
          <w:rFonts w:ascii="Montserrat Light" w:hAnsi="Montserrat Light"/>
          <w:lang w:val="en-US"/>
        </w:rPr>
        <w:t xml:space="preserve"> de </w:t>
      </w:r>
      <w:proofErr w:type="spellStart"/>
      <w:r w:rsidR="00E63A8D" w:rsidRPr="00AB0055">
        <w:rPr>
          <w:rFonts w:ascii="Montserrat Light" w:hAnsi="Montserrat Light"/>
          <w:lang w:val="en-US"/>
        </w:rPr>
        <w:t>către</w:t>
      </w:r>
      <w:proofErr w:type="spellEnd"/>
      <w:r w:rsidRPr="00AB0055">
        <w:rPr>
          <w:rFonts w:ascii="Montserrat Light" w:hAnsi="Montserrat Light"/>
          <w:lang w:val="en-US"/>
        </w:rPr>
        <w:t xml:space="preserve"> </w:t>
      </w:r>
      <w:proofErr w:type="spellStart"/>
      <w:r w:rsidRPr="00AB0055">
        <w:rPr>
          <w:rFonts w:ascii="Montserrat Light" w:hAnsi="Montserrat Light"/>
          <w:lang w:val="en-US"/>
        </w:rPr>
        <w:t>Direcţia</w:t>
      </w:r>
      <w:proofErr w:type="spellEnd"/>
      <w:r w:rsidRPr="00AB0055">
        <w:rPr>
          <w:rFonts w:ascii="Montserrat Light" w:hAnsi="Montserrat Light"/>
          <w:lang w:val="en-US"/>
        </w:rPr>
        <w:t xml:space="preserve"> </w:t>
      </w:r>
      <w:proofErr w:type="spellStart"/>
      <w:r w:rsidRPr="00AB0055">
        <w:rPr>
          <w:rFonts w:ascii="Montserrat Light" w:hAnsi="Montserrat Light"/>
          <w:lang w:val="en-US"/>
        </w:rPr>
        <w:t>Generală</w:t>
      </w:r>
      <w:proofErr w:type="spellEnd"/>
      <w:r w:rsidRPr="00AB0055">
        <w:rPr>
          <w:rFonts w:ascii="Montserrat Light" w:hAnsi="Montserrat Light"/>
          <w:lang w:val="en-US"/>
        </w:rPr>
        <w:t xml:space="preserve"> </w:t>
      </w:r>
      <w:proofErr w:type="spellStart"/>
      <w:r w:rsidRPr="00AB0055">
        <w:rPr>
          <w:rFonts w:ascii="Montserrat Light" w:hAnsi="Montserrat Light"/>
          <w:lang w:val="en-US"/>
        </w:rPr>
        <w:t>Buget-Finanţe</w:t>
      </w:r>
      <w:proofErr w:type="spellEnd"/>
      <w:r w:rsidRPr="00AB0055">
        <w:rPr>
          <w:rFonts w:ascii="Montserrat Light" w:hAnsi="Montserrat Light"/>
          <w:lang w:val="en-US"/>
        </w:rPr>
        <w:t xml:space="preserve">, Resurse </w:t>
      </w:r>
      <w:proofErr w:type="spellStart"/>
      <w:r w:rsidRPr="00AB0055">
        <w:rPr>
          <w:rFonts w:ascii="Montserrat Light" w:hAnsi="Montserrat Light"/>
          <w:lang w:val="en-US"/>
        </w:rPr>
        <w:t>Umane</w:t>
      </w:r>
      <w:proofErr w:type="spellEnd"/>
      <w:r w:rsidR="00E63A8D" w:rsidRPr="00AB0055">
        <w:rPr>
          <w:rFonts w:ascii="Montserrat Light" w:hAnsi="Montserrat Light"/>
          <w:lang w:val="en-US"/>
        </w:rPr>
        <w:t>;</w:t>
      </w:r>
    </w:p>
    <w:p w14:paraId="44D0FF4B" w14:textId="77777777" w:rsidR="006A7C37" w:rsidRPr="00AB0055" w:rsidRDefault="006A7C37" w:rsidP="00C93BBA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</w:p>
    <w:p w14:paraId="6AD2FF81" w14:textId="260E019B" w:rsidR="005650F7" w:rsidRPr="00AB0055" w:rsidRDefault="006A7C37" w:rsidP="00C93BBA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  <w:proofErr w:type="spellStart"/>
      <w:r w:rsidRPr="00AB0055">
        <w:rPr>
          <w:rFonts w:ascii="Montserrat Light" w:hAnsi="Montserrat Light"/>
          <w:lang w:val="en-US"/>
        </w:rPr>
        <w:t>Ținând</w:t>
      </w:r>
      <w:proofErr w:type="spellEnd"/>
      <w:r w:rsidRPr="00AB0055">
        <w:rPr>
          <w:rFonts w:ascii="Montserrat Light" w:hAnsi="Montserrat Light"/>
          <w:lang w:val="en-US"/>
        </w:rPr>
        <w:t xml:space="preserve"> </w:t>
      </w:r>
      <w:proofErr w:type="spellStart"/>
      <w:r w:rsidRPr="00AB0055">
        <w:rPr>
          <w:rFonts w:ascii="Montserrat Light" w:hAnsi="Montserrat Light"/>
          <w:lang w:val="en-US"/>
        </w:rPr>
        <w:t>cont</w:t>
      </w:r>
      <w:proofErr w:type="spellEnd"/>
      <w:r w:rsidRPr="00AB0055">
        <w:rPr>
          <w:rFonts w:ascii="Montserrat Light" w:hAnsi="Montserrat Light"/>
          <w:lang w:val="en-US"/>
        </w:rPr>
        <w:t xml:space="preserve"> de:</w:t>
      </w:r>
    </w:p>
    <w:p w14:paraId="0958FEE1" w14:textId="3D4C8B4E" w:rsidR="00214D4C" w:rsidRPr="00AB0055" w:rsidRDefault="00214D4C">
      <w:pPr>
        <w:pStyle w:val="Listparagraf"/>
        <w:numPr>
          <w:ilvl w:val="0"/>
          <w:numId w:val="9"/>
        </w:numPr>
        <w:shd w:val="clear" w:color="auto" w:fill="FFFFFF"/>
        <w:tabs>
          <w:tab w:val="left" w:pos="360"/>
        </w:tabs>
        <w:spacing w:line="276" w:lineRule="auto"/>
        <w:ind w:left="360"/>
        <w:jc w:val="both"/>
        <w:rPr>
          <w:rFonts w:ascii="Montserrat Light" w:hAnsi="Montserrat Light"/>
          <w:color w:val="000000"/>
          <w:sz w:val="22"/>
          <w:szCs w:val="22"/>
          <w:lang w:val="ro-MD" w:eastAsia="ro-MD"/>
        </w:rPr>
      </w:pPr>
      <w:r w:rsidRPr="00AB0055">
        <w:rPr>
          <w:rFonts w:ascii="Montserrat Light" w:hAnsi="Montserrat Light"/>
          <w:sz w:val="22"/>
          <w:szCs w:val="22"/>
        </w:rPr>
        <w:t>Hotărârea Consiliului Judeţean Cluj nr. 249/2022 privind aprobarea contractării unei finanţări rambursabile interne prin emisiune de obligațiuni ale Județului Cluj</w:t>
      </w:r>
      <w:r w:rsidR="00984C09" w:rsidRPr="00AB0055">
        <w:rPr>
          <w:rFonts w:ascii="Montserrat Light" w:hAnsi="Montserrat Light"/>
          <w:sz w:val="22"/>
          <w:szCs w:val="22"/>
        </w:rPr>
        <w:t>, cu modificările și completările ulterioare</w:t>
      </w:r>
      <w:r w:rsidRPr="00AB0055">
        <w:rPr>
          <w:rFonts w:ascii="Montserrat Light" w:hAnsi="Montserrat Light"/>
          <w:sz w:val="22"/>
          <w:szCs w:val="22"/>
        </w:rPr>
        <w:t>;</w:t>
      </w:r>
    </w:p>
    <w:p w14:paraId="3A55ABF1" w14:textId="310182D4" w:rsidR="00AB0055" w:rsidRPr="00AB0055" w:rsidRDefault="00AB0055">
      <w:pPr>
        <w:pStyle w:val="Listparagraf"/>
        <w:numPr>
          <w:ilvl w:val="0"/>
          <w:numId w:val="9"/>
        </w:numPr>
        <w:shd w:val="clear" w:color="auto" w:fill="FFFFFF"/>
        <w:tabs>
          <w:tab w:val="left" w:pos="360"/>
        </w:tabs>
        <w:spacing w:line="276" w:lineRule="auto"/>
        <w:ind w:left="360"/>
        <w:jc w:val="both"/>
        <w:rPr>
          <w:rFonts w:ascii="Montserrat Light" w:hAnsi="Montserrat Light"/>
          <w:color w:val="000000"/>
          <w:sz w:val="22"/>
          <w:szCs w:val="22"/>
          <w:lang w:val="ro-MD" w:eastAsia="ro-MD"/>
        </w:rPr>
      </w:pPr>
      <w:r w:rsidRPr="00AB0055">
        <w:rPr>
          <w:rFonts w:ascii="Montserrat Light" w:hAnsi="Montserrat Light"/>
          <w:sz w:val="22"/>
          <w:szCs w:val="22"/>
        </w:rPr>
        <w:t>Dispoziția nr. 1123 din 14 decembrie 2023 a Președintelui Consiliului Județean Cluj privind aprobarea structurii emisiunii de obligațiuni ale Județului Cluj;</w:t>
      </w:r>
    </w:p>
    <w:p w14:paraId="1F4C6C41" w14:textId="77777777" w:rsidR="00214D4C" w:rsidRPr="00AB0055" w:rsidRDefault="00214D4C" w:rsidP="00C93BBA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</w:p>
    <w:p w14:paraId="75D407FB" w14:textId="3CC80FD3" w:rsidR="006A7C37" w:rsidRPr="00AB0055" w:rsidRDefault="006A7C37" w:rsidP="00C93BBA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  <w:proofErr w:type="spellStart"/>
      <w:r w:rsidRPr="00AB0055">
        <w:rPr>
          <w:rFonts w:ascii="Montserrat Light" w:hAnsi="Montserrat Light"/>
          <w:lang w:val="en-US"/>
        </w:rPr>
        <w:t>Luând</w:t>
      </w:r>
      <w:proofErr w:type="spellEnd"/>
      <w:r w:rsidRPr="00AB0055">
        <w:rPr>
          <w:rFonts w:ascii="Montserrat Light" w:hAnsi="Montserrat Light"/>
          <w:lang w:val="en-US"/>
        </w:rPr>
        <w:t xml:space="preserve"> </w:t>
      </w:r>
      <w:proofErr w:type="spellStart"/>
      <w:r w:rsidRPr="00AB0055">
        <w:rPr>
          <w:rFonts w:ascii="Montserrat Light" w:hAnsi="Montserrat Light"/>
          <w:lang w:val="en-US"/>
        </w:rPr>
        <w:t>în</w:t>
      </w:r>
      <w:proofErr w:type="spellEnd"/>
      <w:r w:rsidRPr="00AB0055">
        <w:rPr>
          <w:rFonts w:ascii="Montserrat Light" w:hAnsi="Montserrat Light"/>
          <w:lang w:val="en-US"/>
        </w:rPr>
        <w:t xml:space="preserve"> </w:t>
      </w:r>
      <w:proofErr w:type="spellStart"/>
      <w:r w:rsidRPr="00AB0055">
        <w:rPr>
          <w:rFonts w:ascii="Montserrat Light" w:hAnsi="Montserrat Light"/>
          <w:lang w:val="en-US"/>
        </w:rPr>
        <w:t>considerare</w:t>
      </w:r>
      <w:proofErr w:type="spellEnd"/>
      <w:r w:rsidRPr="00AB0055">
        <w:rPr>
          <w:rFonts w:ascii="Montserrat Light" w:hAnsi="Montserrat Light"/>
          <w:lang w:val="en-US"/>
        </w:rPr>
        <w:t xml:space="preserve"> </w:t>
      </w:r>
      <w:proofErr w:type="spellStart"/>
      <w:r w:rsidRPr="00AB0055">
        <w:rPr>
          <w:rFonts w:ascii="Montserrat Light" w:hAnsi="Montserrat Light"/>
          <w:lang w:val="en-US"/>
        </w:rPr>
        <w:t>dispozițiile</w:t>
      </w:r>
      <w:proofErr w:type="spellEnd"/>
      <w:r w:rsidRPr="00AB0055">
        <w:rPr>
          <w:rFonts w:ascii="Montserrat Light" w:hAnsi="Montserrat Light"/>
          <w:lang w:val="en-US"/>
        </w:rPr>
        <w:t>:</w:t>
      </w:r>
    </w:p>
    <w:p w14:paraId="19CAB6F9" w14:textId="43F089D8" w:rsidR="006A7C37" w:rsidRPr="00AB0055" w:rsidRDefault="006A7C37">
      <w:pPr>
        <w:pStyle w:val="Listparagraf"/>
        <w:numPr>
          <w:ilvl w:val="0"/>
          <w:numId w:val="9"/>
        </w:numPr>
        <w:tabs>
          <w:tab w:val="left" w:pos="0"/>
          <w:tab w:val="center" w:pos="4153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Montserrat Light" w:hAnsi="Montserrat Light"/>
          <w:sz w:val="22"/>
          <w:szCs w:val="22"/>
          <w:lang w:val="en-US"/>
        </w:rPr>
      </w:pPr>
      <w:r w:rsidRPr="00AB0055">
        <w:rPr>
          <w:rFonts w:ascii="Montserrat Light" w:hAnsi="Montserrat Light"/>
          <w:sz w:val="22"/>
          <w:szCs w:val="22"/>
          <w:lang w:val="en-US"/>
        </w:rPr>
        <w:t>art.</w:t>
      </w:r>
      <w:r w:rsidR="00EF6F83" w:rsidRPr="00AB0055">
        <w:rPr>
          <w:rFonts w:ascii="Montserrat Light" w:hAnsi="Montserrat Light"/>
          <w:sz w:val="22"/>
          <w:szCs w:val="22"/>
          <w:lang w:val="en-US"/>
        </w:rPr>
        <w:t xml:space="preserve"> </w:t>
      </w:r>
      <w:r w:rsidRPr="00AB0055">
        <w:rPr>
          <w:rFonts w:ascii="Montserrat Light" w:hAnsi="Montserrat Light"/>
          <w:sz w:val="22"/>
          <w:szCs w:val="22"/>
          <w:lang w:val="en-US"/>
        </w:rPr>
        <w:t xml:space="preserve">2 </w:t>
      </w:r>
      <w:proofErr w:type="spellStart"/>
      <w:r w:rsidRPr="00AB0055">
        <w:rPr>
          <w:rFonts w:ascii="Montserrat Light" w:hAnsi="Montserrat Light"/>
          <w:sz w:val="22"/>
          <w:szCs w:val="22"/>
          <w:lang w:val="en-US"/>
        </w:rPr>
        <w:t>alin</w:t>
      </w:r>
      <w:proofErr w:type="spellEnd"/>
      <w:r w:rsidRPr="00AB0055">
        <w:rPr>
          <w:rFonts w:ascii="Montserrat Light" w:hAnsi="Montserrat Light"/>
          <w:sz w:val="22"/>
          <w:szCs w:val="22"/>
          <w:lang w:val="en-US"/>
        </w:rPr>
        <w:t>.</w:t>
      </w:r>
      <w:r w:rsidR="00EF6F83" w:rsidRPr="00AB0055">
        <w:rPr>
          <w:rFonts w:ascii="Montserrat Light" w:hAnsi="Montserrat Light"/>
          <w:sz w:val="22"/>
          <w:szCs w:val="22"/>
          <w:lang w:val="en-US"/>
        </w:rPr>
        <w:t xml:space="preserve"> </w:t>
      </w:r>
      <w:r w:rsidRPr="00AB0055">
        <w:rPr>
          <w:rFonts w:ascii="Montserrat Light" w:hAnsi="Montserrat Light"/>
          <w:sz w:val="22"/>
          <w:szCs w:val="22"/>
          <w:lang w:val="en-US"/>
        </w:rPr>
        <w:t xml:space="preserve">(2) </w:t>
      </w:r>
      <w:r w:rsidRPr="00AB0055">
        <w:rPr>
          <w:rFonts w:ascii="Montserrat Light" w:hAnsi="Montserrat Light"/>
          <w:sz w:val="22"/>
          <w:szCs w:val="22"/>
        </w:rPr>
        <w:t>și art.</w:t>
      </w:r>
      <w:r w:rsidR="00EF6F83" w:rsidRPr="00AB0055">
        <w:rPr>
          <w:rFonts w:ascii="Montserrat Light" w:hAnsi="Montserrat Light"/>
          <w:sz w:val="22"/>
          <w:szCs w:val="22"/>
        </w:rPr>
        <w:t xml:space="preserve"> </w:t>
      </w:r>
      <w:r w:rsidRPr="00AB0055">
        <w:rPr>
          <w:rFonts w:ascii="Montserrat Light" w:hAnsi="Montserrat Light"/>
          <w:sz w:val="22"/>
          <w:szCs w:val="22"/>
        </w:rPr>
        <w:t>3 alin.</w:t>
      </w:r>
      <w:r w:rsidR="00EF6F83" w:rsidRPr="00AB0055">
        <w:rPr>
          <w:rFonts w:ascii="Montserrat Light" w:hAnsi="Montserrat Light"/>
          <w:sz w:val="22"/>
          <w:szCs w:val="22"/>
        </w:rPr>
        <w:t xml:space="preserve"> </w:t>
      </w:r>
      <w:r w:rsidRPr="00AB0055">
        <w:rPr>
          <w:rFonts w:ascii="Montserrat Light" w:hAnsi="Montserrat Light"/>
          <w:sz w:val="22"/>
          <w:szCs w:val="22"/>
        </w:rPr>
        <w:t>(2) din Legea 24/2000 privind normele de tehnică legislativă pentru elaborarea actelor normative, republicată, cu modificările și completările ulterioare;</w:t>
      </w:r>
    </w:p>
    <w:p w14:paraId="51FE0634" w14:textId="77777777" w:rsidR="00214D4C" w:rsidRPr="00AB0055" w:rsidRDefault="00214D4C" w:rsidP="00C93BBA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</w:p>
    <w:p w14:paraId="0BEFD44F" w14:textId="1FB2CD31" w:rsidR="00214D4C" w:rsidRPr="00AB0055" w:rsidRDefault="00214D4C" w:rsidP="00C93BBA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  <w:proofErr w:type="spellStart"/>
      <w:r w:rsidRPr="00AB0055">
        <w:rPr>
          <w:rFonts w:ascii="Montserrat Light" w:hAnsi="Montserrat Light"/>
          <w:lang w:val="en-US"/>
        </w:rPr>
        <w:t>În</w:t>
      </w:r>
      <w:proofErr w:type="spellEnd"/>
      <w:r w:rsidRPr="00AB0055">
        <w:rPr>
          <w:rFonts w:ascii="Montserrat Light" w:hAnsi="Montserrat Light"/>
          <w:lang w:val="en-US"/>
        </w:rPr>
        <w:t xml:space="preserve"> </w:t>
      </w:r>
      <w:proofErr w:type="spellStart"/>
      <w:r w:rsidRPr="00AB0055">
        <w:rPr>
          <w:rFonts w:ascii="Montserrat Light" w:hAnsi="Montserrat Light"/>
          <w:lang w:val="en-US"/>
        </w:rPr>
        <w:t>conformitate</w:t>
      </w:r>
      <w:proofErr w:type="spellEnd"/>
      <w:r w:rsidRPr="00AB0055">
        <w:rPr>
          <w:rFonts w:ascii="Montserrat Light" w:hAnsi="Montserrat Light"/>
          <w:lang w:val="en-US"/>
        </w:rPr>
        <w:t xml:space="preserve"> cu </w:t>
      </w:r>
      <w:proofErr w:type="spellStart"/>
      <w:r w:rsidRPr="00AB0055">
        <w:rPr>
          <w:rFonts w:ascii="Montserrat Light" w:hAnsi="Montserrat Light"/>
          <w:lang w:val="en-US"/>
        </w:rPr>
        <w:t>prevederile</w:t>
      </w:r>
      <w:proofErr w:type="spellEnd"/>
      <w:r w:rsidRPr="00AB0055">
        <w:rPr>
          <w:rFonts w:ascii="Montserrat Light" w:hAnsi="Montserrat Light"/>
          <w:lang w:val="en-US"/>
        </w:rPr>
        <w:t>:</w:t>
      </w:r>
    </w:p>
    <w:p w14:paraId="40323DF2" w14:textId="5C6C01D6" w:rsidR="00E34A8B" w:rsidRPr="00AB0055" w:rsidRDefault="00E34A8B">
      <w:pPr>
        <w:pStyle w:val="Listparagraf"/>
        <w:numPr>
          <w:ilvl w:val="0"/>
          <w:numId w:val="9"/>
        </w:numPr>
        <w:shd w:val="clear" w:color="auto" w:fill="FFFFFF"/>
        <w:tabs>
          <w:tab w:val="left" w:pos="360"/>
        </w:tabs>
        <w:spacing w:line="276" w:lineRule="auto"/>
        <w:ind w:left="360"/>
        <w:jc w:val="both"/>
        <w:rPr>
          <w:rFonts w:ascii="Montserrat Light" w:hAnsi="Montserrat Light"/>
          <w:color w:val="000000"/>
          <w:sz w:val="22"/>
          <w:szCs w:val="22"/>
          <w:lang w:val="ro-MD" w:eastAsia="ro-MD"/>
        </w:rPr>
      </w:pPr>
      <w:r w:rsidRPr="00AB0055">
        <w:rPr>
          <w:rFonts w:ascii="Montserrat Light" w:hAnsi="Montserrat Light" w:cs="Cambria"/>
          <w:sz w:val="22"/>
          <w:szCs w:val="22"/>
          <w:lang w:val="en-US"/>
        </w:rPr>
        <w:t xml:space="preserve">art. 191 </w:t>
      </w:r>
      <w:proofErr w:type="spellStart"/>
      <w:r w:rsidRPr="00AB0055">
        <w:rPr>
          <w:rFonts w:ascii="Montserrat Light" w:hAnsi="Montserrat Light" w:cs="Cambria"/>
          <w:sz w:val="22"/>
          <w:szCs w:val="22"/>
          <w:lang w:val="en-US"/>
        </w:rPr>
        <w:t>alin</w:t>
      </w:r>
      <w:proofErr w:type="spellEnd"/>
      <w:r w:rsidRPr="00AB0055">
        <w:rPr>
          <w:rFonts w:ascii="Montserrat Light" w:hAnsi="Montserrat Light" w:cs="Cambria"/>
          <w:sz w:val="22"/>
          <w:szCs w:val="22"/>
          <w:lang w:val="en-US"/>
        </w:rPr>
        <w:t xml:space="preserve">. (1) lit. f) din </w:t>
      </w:r>
      <w:proofErr w:type="spellStart"/>
      <w:r w:rsidRPr="00AB0055">
        <w:rPr>
          <w:rFonts w:ascii="Montserrat Light" w:hAnsi="Montserrat Light"/>
          <w:sz w:val="22"/>
          <w:szCs w:val="22"/>
          <w:lang w:val="fr-029"/>
        </w:rPr>
        <w:t>Ordonanța</w:t>
      </w:r>
      <w:proofErr w:type="spellEnd"/>
      <w:r w:rsidRPr="00AB0055">
        <w:rPr>
          <w:rFonts w:ascii="Montserrat Light" w:hAnsi="Montserrat Light"/>
          <w:sz w:val="22"/>
          <w:szCs w:val="22"/>
          <w:lang w:val="fr-029"/>
        </w:rPr>
        <w:t xml:space="preserve"> de </w:t>
      </w:r>
      <w:proofErr w:type="spellStart"/>
      <w:r w:rsidRPr="00AB0055">
        <w:rPr>
          <w:rFonts w:ascii="Montserrat Light" w:hAnsi="Montserrat Light"/>
          <w:sz w:val="22"/>
          <w:szCs w:val="22"/>
          <w:lang w:val="fr-029"/>
        </w:rPr>
        <w:t>urgență</w:t>
      </w:r>
      <w:proofErr w:type="spellEnd"/>
      <w:r w:rsidRPr="00AB0055">
        <w:rPr>
          <w:rFonts w:ascii="Montserrat Light" w:hAnsi="Montserrat Light"/>
          <w:sz w:val="22"/>
          <w:szCs w:val="22"/>
          <w:lang w:val="fr-029"/>
        </w:rPr>
        <w:t xml:space="preserve"> a </w:t>
      </w:r>
      <w:proofErr w:type="spellStart"/>
      <w:r w:rsidRPr="00AB0055">
        <w:rPr>
          <w:rFonts w:ascii="Montserrat Light" w:hAnsi="Montserrat Light"/>
          <w:sz w:val="22"/>
          <w:szCs w:val="22"/>
          <w:lang w:val="fr-029"/>
        </w:rPr>
        <w:t>Guvernului</w:t>
      </w:r>
      <w:proofErr w:type="spellEnd"/>
      <w:r w:rsidRPr="00AB0055">
        <w:rPr>
          <w:rFonts w:ascii="Montserrat Light" w:hAnsi="Montserrat Light"/>
          <w:sz w:val="22"/>
          <w:szCs w:val="22"/>
          <w:lang w:val="fr-029"/>
        </w:rPr>
        <w:t xml:space="preserve"> nr. 57/2019 privind </w:t>
      </w:r>
      <w:proofErr w:type="spellStart"/>
      <w:r w:rsidRPr="00AB0055">
        <w:rPr>
          <w:rFonts w:ascii="Montserrat Light" w:hAnsi="Montserrat Light"/>
          <w:sz w:val="22"/>
          <w:szCs w:val="22"/>
          <w:lang w:val="fr-029"/>
        </w:rPr>
        <w:t>Codul</w:t>
      </w:r>
      <w:proofErr w:type="spellEnd"/>
      <w:r w:rsidRPr="00AB0055">
        <w:rPr>
          <w:rFonts w:ascii="Montserrat Light" w:hAnsi="Montserrat Light"/>
          <w:sz w:val="22"/>
          <w:szCs w:val="22"/>
          <w:lang w:val="fr-029"/>
        </w:rPr>
        <w:t xml:space="preserve"> </w:t>
      </w:r>
      <w:proofErr w:type="spellStart"/>
      <w:r w:rsidRPr="00AB0055">
        <w:rPr>
          <w:rFonts w:ascii="Montserrat Light" w:hAnsi="Montserrat Light"/>
          <w:sz w:val="22"/>
          <w:szCs w:val="22"/>
          <w:lang w:val="fr-029"/>
        </w:rPr>
        <w:t>administrativ</w:t>
      </w:r>
      <w:proofErr w:type="spellEnd"/>
      <w:r w:rsidRPr="00AB0055">
        <w:rPr>
          <w:rFonts w:ascii="Montserrat Light" w:hAnsi="Montserrat Light"/>
          <w:sz w:val="22"/>
          <w:szCs w:val="22"/>
          <w:lang w:val="fr-029"/>
        </w:rPr>
        <w:t>,</w:t>
      </w:r>
      <w:r w:rsidRPr="00AB0055">
        <w:rPr>
          <w:rFonts w:ascii="Montserrat Light" w:hAnsi="Montserrat Light"/>
          <w:sz w:val="22"/>
          <w:szCs w:val="22"/>
        </w:rPr>
        <w:t xml:space="preserve"> cu modificările și completările </w:t>
      </w:r>
      <w:proofErr w:type="gramStart"/>
      <w:r w:rsidRPr="00AB0055">
        <w:rPr>
          <w:rFonts w:ascii="Montserrat Light" w:hAnsi="Montserrat Light"/>
          <w:sz w:val="22"/>
          <w:szCs w:val="22"/>
        </w:rPr>
        <w:t>ulterioare;</w:t>
      </w:r>
      <w:proofErr w:type="gramEnd"/>
    </w:p>
    <w:p w14:paraId="3D73E585" w14:textId="77777777" w:rsidR="005650F7" w:rsidRPr="00AB0055" w:rsidRDefault="005650F7" w:rsidP="00C93BBA">
      <w:pPr>
        <w:shd w:val="clear" w:color="auto" w:fill="FFFFFF"/>
        <w:tabs>
          <w:tab w:val="left" w:pos="360"/>
        </w:tabs>
        <w:jc w:val="both"/>
        <w:rPr>
          <w:rFonts w:ascii="Montserrat Light" w:hAnsi="Montserrat Light"/>
          <w:color w:val="000000"/>
          <w:lang w:val="ro-MD" w:eastAsia="ro-MD"/>
        </w:rPr>
      </w:pPr>
    </w:p>
    <w:p w14:paraId="6CA31B38" w14:textId="143B90A8" w:rsidR="007A64F3" w:rsidRPr="00AB0055" w:rsidRDefault="007A64F3" w:rsidP="00C93BBA">
      <w:pPr>
        <w:jc w:val="both"/>
        <w:rPr>
          <w:rFonts w:ascii="Montserrat Light" w:hAnsi="Montserrat Light"/>
          <w:color w:val="000000"/>
        </w:rPr>
      </w:pPr>
      <w:proofErr w:type="spellStart"/>
      <w:r w:rsidRPr="00AB0055">
        <w:rPr>
          <w:rFonts w:ascii="Montserrat Light" w:hAnsi="Montserrat Light"/>
          <w:lang w:val="fr-029"/>
        </w:rPr>
        <w:t>În</w:t>
      </w:r>
      <w:proofErr w:type="spellEnd"/>
      <w:r w:rsidRPr="00AB0055">
        <w:rPr>
          <w:rFonts w:ascii="Montserrat Light" w:hAnsi="Montserrat Light"/>
          <w:lang w:val="fr-029"/>
        </w:rPr>
        <w:t xml:space="preserve"> </w:t>
      </w:r>
      <w:proofErr w:type="spellStart"/>
      <w:r w:rsidRPr="00AB0055">
        <w:rPr>
          <w:rFonts w:ascii="Montserrat Light" w:hAnsi="Montserrat Light"/>
          <w:lang w:val="fr-029"/>
        </w:rPr>
        <w:t>temeiul</w:t>
      </w:r>
      <w:proofErr w:type="spellEnd"/>
      <w:r w:rsidRPr="00AB0055">
        <w:rPr>
          <w:rFonts w:ascii="Montserrat Light" w:hAnsi="Montserrat Light"/>
          <w:lang w:val="fr-029"/>
        </w:rPr>
        <w:t xml:space="preserve"> </w:t>
      </w:r>
      <w:proofErr w:type="spellStart"/>
      <w:r w:rsidRPr="00AB0055">
        <w:rPr>
          <w:rFonts w:ascii="Montserrat Light" w:hAnsi="Montserrat Light"/>
          <w:lang w:val="fr-029"/>
        </w:rPr>
        <w:t>competențelor</w:t>
      </w:r>
      <w:proofErr w:type="spellEnd"/>
      <w:r w:rsidRPr="00AB0055">
        <w:rPr>
          <w:rFonts w:ascii="Montserrat Light" w:hAnsi="Montserrat Light"/>
          <w:lang w:val="fr-029"/>
        </w:rPr>
        <w:t xml:space="preserve"> </w:t>
      </w:r>
      <w:proofErr w:type="spellStart"/>
      <w:r w:rsidRPr="00AB0055">
        <w:rPr>
          <w:rFonts w:ascii="Montserrat Light" w:hAnsi="Montserrat Light"/>
          <w:lang w:val="fr-029"/>
        </w:rPr>
        <w:t>stabilite</w:t>
      </w:r>
      <w:proofErr w:type="spellEnd"/>
      <w:r w:rsidRPr="00AB0055">
        <w:rPr>
          <w:rFonts w:ascii="Montserrat Light" w:hAnsi="Montserrat Light"/>
          <w:lang w:val="fr-029"/>
        </w:rPr>
        <w:t xml:space="preserve"> </w:t>
      </w:r>
      <w:proofErr w:type="spellStart"/>
      <w:r w:rsidRPr="00AB0055">
        <w:rPr>
          <w:rFonts w:ascii="Montserrat Light" w:hAnsi="Montserrat Light"/>
          <w:lang w:val="fr-029"/>
        </w:rPr>
        <w:t>prin</w:t>
      </w:r>
      <w:proofErr w:type="spellEnd"/>
      <w:r w:rsidRPr="00AB0055">
        <w:rPr>
          <w:rFonts w:ascii="Montserrat Light" w:hAnsi="Montserrat Light"/>
          <w:lang w:val="fr-029"/>
        </w:rPr>
        <w:t xml:space="preserve"> art. 196 </w:t>
      </w:r>
      <w:proofErr w:type="spellStart"/>
      <w:r w:rsidRPr="00AB0055">
        <w:rPr>
          <w:rFonts w:ascii="Montserrat Light" w:hAnsi="Montserrat Light"/>
          <w:lang w:val="fr-029"/>
        </w:rPr>
        <w:t>alin</w:t>
      </w:r>
      <w:proofErr w:type="spellEnd"/>
      <w:r w:rsidRPr="00AB0055">
        <w:rPr>
          <w:rFonts w:ascii="Montserrat Light" w:hAnsi="Montserrat Light"/>
          <w:lang w:val="fr-029"/>
        </w:rPr>
        <w:t xml:space="preserve">. (1) lit. b) </w:t>
      </w:r>
      <w:proofErr w:type="spellStart"/>
      <w:r w:rsidRPr="00AB0055">
        <w:rPr>
          <w:rFonts w:ascii="Montserrat Light" w:hAnsi="Montserrat Light"/>
          <w:lang w:val="fr-029"/>
        </w:rPr>
        <w:t>din</w:t>
      </w:r>
      <w:proofErr w:type="spellEnd"/>
      <w:r w:rsidRPr="00AB0055">
        <w:rPr>
          <w:rFonts w:ascii="Montserrat Light" w:hAnsi="Montserrat Light"/>
          <w:lang w:val="fr-029"/>
        </w:rPr>
        <w:t xml:space="preserve"> </w:t>
      </w:r>
      <w:proofErr w:type="spellStart"/>
      <w:r w:rsidRPr="00AB0055">
        <w:rPr>
          <w:rFonts w:ascii="Montserrat Light" w:hAnsi="Montserrat Light"/>
          <w:lang w:val="fr-029"/>
        </w:rPr>
        <w:t>Ordonanța</w:t>
      </w:r>
      <w:proofErr w:type="spellEnd"/>
      <w:r w:rsidRPr="00AB0055">
        <w:rPr>
          <w:rFonts w:ascii="Montserrat Light" w:hAnsi="Montserrat Light"/>
          <w:lang w:val="fr-029"/>
        </w:rPr>
        <w:t xml:space="preserve"> de </w:t>
      </w:r>
      <w:proofErr w:type="spellStart"/>
      <w:r w:rsidRPr="00AB0055">
        <w:rPr>
          <w:rFonts w:ascii="Montserrat Light" w:hAnsi="Montserrat Light"/>
          <w:lang w:val="fr-029"/>
        </w:rPr>
        <w:t>urgență</w:t>
      </w:r>
      <w:proofErr w:type="spellEnd"/>
      <w:r w:rsidRPr="00AB0055">
        <w:rPr>
          <w:rFonts w:ascii="Montserrat Light" w:hAnsi="Montserrat Light"/>
          <w:lang w:val="fr-029"/>
        </w:rPr>
        <w:t xml:space="preserve"> a </w:t>
      </w:r>
      <w:proofErr w:type="spellStart"/>
      <w:r w:rsidRPr="00AB0055">
        <w:rPr>
          <w:rFonts w:ascii="Montserrat Light" w:hAnsi="Montserrat Light"/>
          <w:lang w:val="fr-029"/>
        </w:rPr>
        <w:t>Guvernului</w:t>
      </w:r>
      <w:proofErr w:type="spellEnd"/>
      <w:r w:rsidRPr="00AB0055">
        <w:rPr>
          <w:rFonts w:ascii="Montserrat Light" w:hAnsi="Montserrat Light"/>
          <w:lang w:val="fr-029"/>
        </w:rPr>
        <w:t xml:space="preserve"> nr. 57/20</w:t>
      </w:r>
      <w:r w:rsidR="00B13129" w:rsidRPr="00AB0055">
        <w:rPr>
          <w:rFonts w:ascii="Montserrat Light" w:hAnsi="Montserrat Light"/>
          <w:lang w:val="fr-029"/>
        </w:rPr>
        <w:t>19</w:t>
      </w:r>
      <w:r w:rsidRPr="00AB0055">
        <w:rPr>
          <w:rFonts w:ascii="Montserrat Light" w:hAnsi="Montserrat Light"/>
          <w:lang w:val="fr-029"/>
        </w:rPr>
        <w:t xml:space="preserve"> privind </w:t>
      </w:r>
      <w:proofErr w:type="spellStart"/>
      <w:r w:rsidRPr="00AB0055">
        <w:rPr>
          <w:rFonts w:ascii="Montserrat Light" w:hAnsi="Montserrat Light"/>
          <w:lang w:val="fr-029"/>
        </w:rPr>
        <w:t>Codul</w:t>
      </w:r>
      <w:proofErr w:type="spellEnd"/>
      <w:r w:rsidRPr="00AB0055">
        <w:rPr>
          <w:rFonts w:ascii="Montserrat Light" w:hAnsi="Montserrat Light"/>
          <w:lang w:val="fr-029"/>
        </w:rPr>
        <w:t xml:space="preserve"> </w:t>
      </w:r>
      <w:proofErr w:type="spellStart"/>
      <w:r w:rsidRPr="00AB0055">
        <w:rPr>
          <w:rFonts w:ascii="Montserrat Light" w:hAnsi="Montserrat Light"/>
          <w:lang w:val="fr-029"/>
        </w:rPr>
        <w:t>administrativ</w:t>
      </w:r>
      <w:proofErr w:type="spellEnd"/>
      <w:r w:rsidRPr="00AB0055">
        <w:rPr>
          <w:rFonts w:ascii="Montserrat Light" w:hAnsi="Montserrat Light"/>
          <w:lang w:val="fr-029"/>
        </w:rPr>
        <w:t>,</w:t>
      </w:r>
      <w:r w:rsidRPr="00AB0055">
        <w:rPr>
          <w:rFonts w:ascii="Montserrat Light" w:hAnsi="Montserrat Light"/>
          <w:color w:val="000000"/>
        </w:rPr>
        <w:t xml:space="preserve"> cu </w:t>
      </w:r>
      <w:proofErr w:type="spellStart"/>
      <w:r w:rsidRPr="00AB0055">
        <w:rPr>
          <w:rFonts w:ascii="Montserrat Light" w:hAnsi="Montserrat Light"/>
          <w:color w:val="000000"/>
        </w:rPr>
        <w:t>modificările</w:t>
      </w:r>
      <w:proofErr w:type="spellEnd"/>
      <w:r w:rsidRPr="00AB0055">
        <w:rPr>
          <w:rFonts w:ascii="Montserrat Light" w:hAnsi="Montserrat Light"/>
          <w:color w:val="000000"/>
        </w:rPr>
        <w:t xml:space="preserve"> și </w:t>
      </w:r>
      <w:proofErr w:type="spellStart"/>
      <w:r w:rsidRPr="00AB0055">
        <w:rPr>
          <w:rFonts w:ascii="Montserrat Light" w:hAnsi="Montserrat Light"/>
          <w:color w:val="000000"/>
        </w:rPr>
        <w:t>completările</w:t>
      </w:r>
      <w:proofErr w:type="spellEnd"/>
      <w:r w:rsidRPr="00AB0055">
        <w:rPr>
          <w:rFonts w:ascii="Montserrat Light" w:hAnsi="Montserrat Light"/>
          <w:color w:val="000000"/>
        </w:rPr>
        <w:t xml:space="preserve"> </w:t>
      </w:r>
      <w:proofErr w:type="spellStart"/>
      <w:proofErr w:type="gramStart"/>
      <w:r w:rsidRPr="00AB0055">
        <w:rPr>
          <w:rFonts w:ascii="Montserrat Light" w:hAnsi="Montserrat Light"/>
          <w:color w:val="000000"/>
        </w:rPr>
        <w:t>ulterioare</w:t>
      </w:r>
      <w:proofErr w:type="spellEnd"/>
      <w:r w:rsidRPr="00AB0055">
        <w:rPr>
          <w:rFonts w:ascii="Montserrat Light" w:hAnsi="Montserrat Light"/>
          <w:color w:val="000000"/>
        </w:rPr>
        <w:t>;</w:t>
      </w:r>
      <w:proofErr w:type="gramEnd"/>
    </w:p>
    <w:p w14:paraId="4C292B56" w14:textId="77777777" w:rsidR="00E233F4" w:rsidRPr="00AB0055" w:rsidRDefault="00E233F4" w:rsidP="00C93BBA">
      <w:pPr>
        <w:jc w:val="both"/>
        <w:rPr>
          <w:rFonts w:ascii="Montserrat Light" w:hAnsi="Montserrat Light"/>
          <w:color w:val="000000"/>
        </w:rPr>
      </w:pPr>
    </w:p>
    <w:p w14:paraId="7BA9EBAF" w14:textId="77777777" w:rsidR="005B4D9E" w:rsidRPr="00AB0055" w:rsidRDefault="005B4D9E" w:rsidP="00C93BBA">
      <w:pPr>
        <w:tabs>
          <w:tab w:val="left" w:pos="495"/>
          <w:tab w:val="center" w:pos="4153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  <w:r w:rsidRPr="00AB0055">
        <w:rPr>
          <w:rFonts w:ascii="Montserrat Light" w:hAnsi="Montserrat Light"/>
          <w:b/>
          <w:bCs/>
          <w:lang w:val="en-US"/>
        </w:rPr>
        <w:t>DISPUNE</w:t>
      </w:r>
    </w:p>
    <w:p w14:paraId="48582EFA" w14:textId="641E5B85" w:rsidR="007A64F3" w:rsidRPr="00AB0055" w:rsidRDefault="007A64F3" w:rsidP="00C93BBA">
      <w:pPr>
        <w:tabs>
          <w:tab w:val="left" w:pos="495"/>
          <w:tab w:val="center" w:pos="4153"/>
        </w:tabs>
        <w:autoSpaceDE w:val="0"/>
        <w:autoSpaceDN w:val="0"/>
        <w:adjustRightInd w:val="0"/>
        <w:jc w:val="center"/>
        <w:rPr>
          <w:rFonts w:ascii="Montserrat Light" w:hAnsi="Montserrat Light"/>
          <w:lang w:val="en-US"/>
        </w:rPr>
      </w:pPr>
      <w:r w:rsidRPr="00AB0055">
        <w:rPr>
          <w:rFonts w:ascii="Montserrat Light" w:hAnsi="Montserrat Light"/>
          <w:lang w:val="en-US"/>
        </w:rPr>
        <w:t>:</w:t>
      </w:r>
    </w:p>
    <w:p w14:paraId="43196A03" w14:textId="16E552FD" w:rsidR="00AB0055" w:rsidRPr="00AB0055" w:rsidRDefault="00AB0055" w:rsidP="00AB0055">
      <w:pPr>
        <w:pStyle w:val="Frspaiere"/>
        <w:spacing w:after="120"/>
        <w:jc w:val="both"/>
        <w:rPr>
          <w:rFonts w:ascii="Montserrat Light" w:hAnsi="Montserrat Light"/>
          <w:lang w:val="ro-RO"/>
        </w:rPr>
      </w:pPr>
      <w:r w:rsidRPr="00AB0055">
        <w:rPr>
          <w:rFonts w:ascii="Montserrat Light" w:hAnsi="Montserrat Light"/>
          <w:lang w:val="ro-RO"/>
        </w:rPr>
        <w:t xml:space="preserve">Art.1 Se aprobă finalizarea, în data de 19 decembrie 2023, ora </w:t>
      </w:r>
      <w:r w:rsidR="00C46EC1">
        <w:rPr>
          <w:rFonts w:ascii="Montserrat Light" w:hAnsi="Montserrat Light"/>
          <w:lang w:val="ro-RO"/>
        </w:rPr>
        <w:t>13</w:t>
      </w:r>
      <w:r w:rsidRPr="00AB0055">
        <w:rPr>
          <w:rFonts w:ascii="Montserrat Light" w:hAnsi="Montserrat Light"/>
          <w:lang w:val="ro-RO"/>
        </w:rPr>
        <w:t>, a perioadei de subscriere în cadrul plasamentului privat adresat exclusiv investitorilor calificați („</w:t>
      </w:r>
      <w:r w:rsidRPr="00AB0055">
        <w:rPr>
          <w:rFonts w:ascii="Montserrat Light" w:hAnsi="Montserrat Light"/>
          <w:b/>
          <w:bCs/>
          <w:lang w:val="ro-RO"/>
        </w:rPr>
        <w:t>Plasamentul</w:t>
      </w:r>
      <w:r w:rsidRPr="00AB0055">
        <w:rPr>
          <w:rFonts w:ascii="Montserrat Light" w:hAnsi="Montserrat Light"/>
          <w:lang w:val="ro-RO"/>
        </w:rPr>
        <w:t>”), prin care au fost oferite spre vânzare un număr maxim de 756.800 obligațiuni nominative, neconvertibile, garantate, emise în formă dematerializată prin înscriere în cont, cu o valoare nominală unitară de 100 EUR și o valoare nominală totală de 75.680.000 EUR („</w:t>
      </w:r>
      <w:r w:rsidRPr="00AB0055">
        <w:rPr>
          <w:rFonts w:ascii="Montserrat Light" w:hAnsi="Montserrat Light"/>
          <w:b/>
          <w:bCs/>
          <w:lang w:val="ro-RO"/>
        </w:rPr>
        <w:t>Obligațiunile</w:t>
      </w:r>
      <w:r w:rsidRPr="00AB0055">
        <w:rPr>
          <w:rFonts w:ascii="Montserrat Light" w:hAnsi="Montserrat Light"/>
          <w:lang w:val="ro-RO"/>
        </w:rPr>
        <w:t>”).</w:t>
      </w:r>
    </w:p>
    <w:p w14:paraId="01E98085" w14:textId="4034FF14" w:rsidR="00AB0055" w:rsidRPr="00AB0055" w:rsidRDefault="00AB0055" w:rsidP="00AB0055">
      <w:pPr>
        <w:pStyle w:val="Frspaiere"/>
        <w:spacing w:after="120"/>
        <w:jc w:val="both"/>
        <w:rPr>
          <w:rFonts w:ascii="Montserrat Light" w:hAnsi="Montserrat Light"/>
          <w:lang w:val="ro-RO"/>
        </w:rPr>
      </w:pPr>
      <w:r w:rsidRPr="00AB0055">
        <w:rPr>
          <w:rFonts w:ascii="Montserrat Light" w:hAnsi="Montserrat Light"/>
          <w:lang w:val="ro-RO"/>
        </w:rPr>
        <w:t xml:space="preserve">Art.2 Se constată și se validează, pe baza subscrierilor efectuate prin intermediul intermediarilor Plasamentului, faptul că din totalul de 756.800 Obligațiuni oferite spre subscriere, a fost subscris un număr total de </w:t>
      </w:r>
      <w:r w:rsidR="00C46EC1">
        <w:rPr>
          <w:rFonts w:ascii="Montserrat Light" w:hAnsi="Montserrat Light"/>
          <w:lang w:val="ro-RO"/>
        </w:rPr>
        <w:t>756.800</w:t>
      </w:r>
      <w:r w:rsidRPr="00AB0055">
        <w:rPr>
          <w:rFonts w:ascii="Montserrat Light" w:hAnsi="Montserrat Light"/>
          <w:lang w:val="ro-RO"/>
        </w:rPr>
        <w:t xml:space="preserve"> Obligațiuni, cu o valoare nominală unitară de 100 EUR și o valoare nominală totală de </w:t>
      </w:r>
      <w:r w:rsidR="00C46EC1">
        <w:rPr>
          <w:rFonts w:ascii="Montserrat Light" w:hAnsi="Montserrat Light"/>
          <w:lang w:val="ro-RO"/>
        </w:rPr>
        <w:t>75.680.000</w:t>
      </w:r>
      <w:r w:rsidRPr="00AB0055">
        <w:rPr>
          <w:rFonts w:ascii="Montserrat Light" w:hAnsi="Montserrat Light"/>
          <w:lang w:val="ro-RO"/>
        </w:rPr>
        <w:t xml:space="preserve"> EUR („</w:t>
      </w:r>
      <w:r w:rsidRPr="00AB0055">
        <w:rPr>
          <w:rFonts w:ascii="Montserrat Light" w:hAnsi="Montserrat Light"/>
          <w:b/>
          <w:bCs/>
          <w:lang w:val="ro-RO"/>
        </w:rPr>
        <w:t>Obligațiunile Subscrise</w:t>
      </w:r>
      <w:r w:rsidRPr="00AB0055">
        <w:rPr>
          <w:rFonts w:ascii="Montserrat Light" w:hAnsi="Montserrat Light"/>
          <w:lang w:val="ro-RO"/>
        </w:rPr>
        <w:t>”): fiind astfel atins pragul de succes al Plasamentului de 75% din totalul Obligațiunilor oferite spre subscriere.</w:t>
      </w:r>
    </w:p>
    <w:p w14:paraId="75F40F35" w14:textId="61A3F1B0" w:rsidR="00AB0055" w:rsidRPr="00AB0055" w:rsidRDefault="00AB0055" w:rsidP="00AB0055">
      <w:pPr>
        <w:pStyle w:val="Frspaiere"/>
        <w:spacing w:after="120"/>
        <w:jc w:val="both"/>
        <w:rPr>
          <w:rFonts w:ascii="Montserrat Light" w:hAnsi="Montserrat Light"/>
          <w:lang w:val="ro-RO"/>
        </w:rPr>
      </w:pPr>
      <w:r w:rsidRPr="00AB0055">
        <w:rPr>
          <w:rFonts w:ascii="Montserrat Light" w:hAnsi="Montserrat Light"/>
          <w:lang w:val="ro-RO"/>
        </w:rPr>
        <w:t xml:space="preserve">Art. 3 </w:t>
      </w:r>
      <w:r>
        <w:rPr>
          <w:rFonts w:ascii="Montserrat Light" w:hAnsi="Montserrat Light"/>
          <w:lang w:val="ro-RO"/>
        </w:rPr>
        <w:t xml:space="preserve"> </w:t>
      </w:r>
      <w:r w:rsidRPr="00AB0055">
        <w:rPr>
          <w:rFonts w:ascii="Montserrat Light" w:hAnsi="Montserrat Light"/>
          <w:lang w:val="ro-RO"/>
        </w:rPr>
        <w:t>Se aprobă emiterea Obligațiunilor Subscrise, după cum urmează:</w:t>
      </w:r>
    </w:p>
    <w:p w14:paraId="2EF85A7F" w14:textId="2772267B" w:rsidR="00AB0055" w:rsidRPr="00AB0055" w:rsidRDefault="00AB0055" w:rsidP="00AB0055">
      <w:pPr>
        <w:pStyle w:val="Frspaiere"/>
        <w:numPr>
          <w:ilvl w:val="0"/>
          <w:numId w:val="36"/>
        </w:numPr>
        <w:spacing w:after="120"/>
        <w:jc w:val="both"/>
        <w:rPr>
          <w:rFonts w:ascii="Montserrat Light" w:hAnsi="Montserrat Light"/>
          <w:lang w:val="ro-RO"/>
        </w:rPr>
      </w:pPr>
      <w:r w:rsidRPr="00AB0055">
        <w:rPr>
          <w:rFonts w:ascii="Montserrat Light" w:hAnsi="Montserrat Light"/>
          <w:lang w:val="ro-RO"/>
        </w:rPr>
        <w:t>Rata cuponului: variabilă, plătibilă semi-anual, calculată conform formulei EURIBOR6M + 3</w:t>
      </w:r>
      <w:r w:rsidR="00C46EC1">
        <w:rPr>
          <w:rFonts w:ascii="Montserrat Light" w:hAnsi="Montserrat Light"/>
          <w:lang w:val="ro-RO"/>
        </w:rPr>
        <w:t>,25</w:t>
      </w:r>
      <w:r w:rsidRPr="00AB0055">
        <w:rPr>
          <w:rFonts w:ascii="Montserrat Light" w:hAnsi="Montserrat Light"/>
          <w:lang w:val="ro-RO"/>
        </w:rPr>
        <w:t>%;</w:t>
      </w:r>
    </w:p>
    <w:p w14:paraId="08B47675" w14:textId="77777777" w:rsidR="00AB0055" w:rsidRPr="00AB0055" w:rsidRDefault="00AB0055" w:rsidP="00AB0055">
      <w:pPr>
        <w:pStyle w:val="Frspaiere"/>
        <w:numPr>
          <w:ilvl w:val="0"/>
          <w:numId w:val="36"/>
        </w:numPr>
        <w:spacing w:after="120"/>
        <w:jc w:val="both"/>
        <w:rPr>
          <w:rFonts w:ascii="Montserrat Light" w:hAnsi="Montserrat Light"/>
          <w:lang w:val="ro-RO"/>
        </w:rPr>
      </w:pPr>
      <w:r w:rsidRPr="00AB0055">
        <w:rPr>
          <w:rFonts w:ascii="Montserrat Light" w:hAnsi="Montserrat Light"/>
          <w:lang w:val="ro-RO"/>
        </w:rPr>
        <w:lastRenderedPageBreak/>
        <w:t>Prețul emisiunii: 100% din valoarea nominală;</w:t>
      </w:r>
    </w:p>
    <w:p w14:paraId="0E312273" w14:textId="77777777" w:rsidR="00AB0055" w:rsidRPr="00AB0055" w:rsidRDefault="00AB0055" w:rsidP="00AB0055">
      <w:pPr>
        <w:pStyle w:val="Frspaiere"/>
        <w:numPr>
          <w:ilvl w:val="0"/>
          <w:numId w:val="36"/>
        </w:numPr>
        <w:spacing w:after="120"/>
        <w:jc w:val="both"/>
        <w:rPr>
          <w:rFonts w:ascii="Montserrat Light" w:hAnsi="Montserrat Light"/>
          <w:lang w:val="ro-RO"/>
        </w:rPr>
      </w:pPr>
      <w:r w:rsidRPr="00AB0055">
        <w:rPr>
          <w:rFonts w:ascii="Montserrat Light" w:hAnsi="Montserrat Light"/>
          <w:lang w:val="ro-RO"/>
        </w:rPr>
        <w:t>Data alocării Obligațiunilor către investitori: 19 decembrie 2023;</w:t>
      </w:r>
    </w:p>
    <w:p w14:paraId="0E03553F" w14:textId="77777777" w:rsidR="00AB0055" w:rsidRPr="00AB0055" w:rsidRDefault="00AB0055" w:rsidP="00AB0055">
      <w:pPr>
        <w:pStyle w:val="Frspaiere"/>
        <w:numPr>
          <w:ilvl w:val="0"/>
          <w:numId w:val="36"/>
        </w:numPr>
        <w:spacing w:after="120"/>
        <w:jc w:val="both"/>
        <w:rPr>
          <w:rFonts w:ascii="Montserrat Light" w:hAnsi="Montserrat Light"/>
          <w:lang w:val="ro-RO"/>
        </w:rPr>
      </w:pPr>
      <w:r w:rsidRPr="00AB0055">
        <w:rPr>
          <w:rFonts w:ascii="Montserrat Light" w:hAnsi="Montserrat Light"/>
          <w:lang w:val="ro-RO"/>
        </w:rPr>
        <w:t>Data emisiunii: 21 decembrie 2023;</w:t>
      </w:r>
    </w:p>
    <w:p w14:paraId="30E9FF98" w14:textId="77777777" w:rsidR="00AB0055" w:rsidRPr="00AB0055" w:rsidRDefault="00AB0055" w:rsidP="00AB0055">
      <w:pPr>
        <w:pStyle w:val="Frspaiere"/>
        <w:numPr>
          <w:ilvl w:val="0"/>
          <w:numId w:val="36"/>
        </w:numPr>
        <w:spacing w:after="120"/>
        <w:jc w:val="both"/>
        <w:rPr>
          <w:rFonts w:ascii="Montserrat Light" w:hAnsi="Montserrat Light"/>
          <w:lang w:val="ro-RO"/>
        </w:rPr>
      </w:pPr>
      <w:r w:rsidRPr="00AB0055">
        <w:rPr>
          <w:rFonts w:ascii="Montserrat Light" w:hAnsi="Montserrat Light"/>
          <w:lang w:val="ro-RO"/>
        </w:rPr>
        <w:t>Data decontării: 21 decembrie 2023;</w:t>
      </w:r>
    </w:p>
    <w:p w14:paraId="1BFF3C6B" w14:textId="77777777" w:rsidR="00AB0055" w:rsidRPr="00AB0055" w:rsidRDefault="00AB0055" w:rsidP="00AB0055">
      <w:pPr>
        <w:pStyle w:val="Frspaiere"/>
        <w:numPr>
          <w:ilvl w:val="0"/>
          <w:numId w:val="36"/>
        </w:numPr>
        <w:spacing w:after="120"/>
        <w:jc w:val="both"/>
        <w:rPr>
          <w:rFonts w:ascii="Montserrat Light" w:hAnsi="Montserrat Light"/>
          <w:lang w:val="ro-RO"/>
        </w:rPr>
      </w:pPr>
      <w:r w:rsidRPr="00AB0055">
        <w:rPr>
          <w:rFonts w:ascii="Montserrat Light" w:hAnsi="Montserrat Light"/>
          <w:lang w:val="ro-RO"/>
        </w:rPr>
        <w:t>Data scadenței: 21 decembrie 2033 (10 ani).</w:t>
      </w:r>
    </w:p>
    <w:p w14:paraId="29BD9250" w14:textId="452AAE4C" w:rsidR="00AB0055" w:rsidRPr="00AB0055" w:rsidRDefault="00AB0055" w:rsidP="00AB0055">
      <w:pPr>
        <w:pStyle w:val="Frspaiere"/>
        <w:spacing w:after="120"/>
        <w:jc w:val="both"/>
        <w:rPr>
          <w:rFonts w:ascii="Montserrat Light" w:hAnsi="Montserrat Light"/>
          <w:lang w:val="ro-RO"/>
        </w:rPr>
      </w:pPr>
      <w:r w:rsidRPr="00AB0055">
        <w:rPr>
          <w:rFonts w:ascii="Montserrat Light" w:hAnsi="Montserrat Light"/>
          <w:lang w:val="ro-RO"/>
        </w:rPr>
        <w:t>Art.4 Se aprobă admiterea la tranzacționare pe piața reglementată administrată de BVB (segmentul principal, categoria obligațiuni municipale) a Obligațiunilor Subscrise, precum și îndeplinirea tuturor formalităților și acțiunilor necesare în fața tuturor autorităților competente în vederea acestei listări. Data anticipată a admiterii la tranzacționare a Obligațiunilor Subscrise este 18 ianuarie 2024.</w:t>
      </w:r>
    </w:p>
    <w:p w14:paraId="308FF461" w14:textId="5BB5F4A8" w:rsidR="00287FC2" w:rsidRPr="00D16505" w:rsidRDefault="005B4D9E" w:rsidP="00287FC2">
      <w:pPr>
        <w:autoSpaceDE w:val="0"/>
        <w:autoSpaceDN w:val="0"/>
        <w:adjustRightInd w:val="0"/>
        <w:jc w:val="both"/>
        <w:rPr>
          <w:rFonts w:ascii="Montserrat Light" w:hAnsi="Montserrat Light" w:cs="Cambria"/>
          <w:lang w:val="fr-FR"/>
        </w:rPr>
      </w:pPr>
      <w:r w:rsidRPr="00AB0055">
        <w:rPr>
          <w:rFonts w:ascii="Montserrat Light" w:hAnsi="Montserrat Light" w:cs="Cambria"/>
          <w:lang w:val="pt-BR"/>
        </w:rPr>
        <w:t>Art.</w:t>
      </w:r>
      <w:r w:rsidR="00AB0055" w:rsidRPr="00AB0055">
        <w:rPr>
          <w:rFonts w:ascii="Montserrat Light" w:hAnsi="Montserrat Light" w:cs="Cambria"/>
          <w:lang w:val="pt-BR"/>
        </w:rPr>
        <w:t>5</w:t>
      </w:r>
      <w:r w:rsidR="00A47499" w:rsidRPr="00AB0055">
        <w:rPr>
          <w:rFonts w:ascii="Montserrat Light" w:hAnsi="Montserrat Light" w:cs="Cambria"/>
          <w:lang w:val="pt-BR"/>
        </w:rPr>
        <w:t xml:space="preserve"> </w:t>
      </w:r>
      <w:r w:rsidR="00D16505" w:rsidRPr="00D16505">
        <w:rPr>
          <w:rFonts w:ascii="Montserrat Light" w:hAnsi="Montserrat Light"/>
          <w:lang w:val="ro-RO"/>
        </w:rPr>
        <w:t>Prevederile prezentei dispoziții vor fi duse la îndeplinire de Președintele Consiliului Județean, din cadrul Consiliului Județean Cluj</w:t>
      </w:r>
    </w:p>
    <w:p w14:paraId="55169960" w14:textId="77777777" w:rsidR="006C34DC" w:rsidRPr="00AB0055" w:rsidRDefault="006C34DC" w:rsidP="00287FC2">
      <w:pPr>
        <w:autoSpaceDE w:val="0"/>
        <w:autoSpaceDN w:val="0"/>
        <w:adjustRightInd w:val="0"/>
        <w:jc w:val="both"/>
        <w:rPr>
          <w:rFonts w:ascii="Montserrat Light" w:hAnsi="Montserrat Light" w:cs="Cambria"/>
          <w:lang w:val="fr-FR"/>
        </w:rPr>
      </w:pPr>
    </w:p>
    <w:p w14:paraId="169D666B" w14:textId="2F85BC84" w:rsidR="00214D4C" w:rsidRPr="00AB0055" w:rsidRDefault="00214D4C" w:rsidP="00287FC2">
      <w:pPr>
        <w:autoSpaceDE w:val="0"/>
        <w:autoSpaceDN w:val="0"/>
        <w:adjustRightInd w:val="0"/>
        <w:jc w:val="both"/>
        <w:rPr>
          <w:rFonts w:ascii="Montserrat Light" w:hAnsi="Montserrat Light" w:cs="Cambria"/>
          <w:lang w:val="fr-FR"/>
        </w:rPr>
      </w:pPr>
      <w:r w:rsidRPr="00AB0055">
        <w:rPr>
          <w:rFonts w:ascii="Montserrat Light" w:hAnsi="Montserrat Light" w:cs="Cambria"/>
          <w:lang w:val="en-US"/>
        </w:rPr>
        <w:t>Art.</w:t>
      </w:r>
      <w:proofErr w:type="gramStart"/>
      <w:r w:rsidR="00AB0055" w:rsidRPr="00AB0055">
        <w:rPr>
          <w:rFonts w:ascii="Montserrat Light" w:hAnsi="Montserrat Light" w:cs="Cambria"/>
          <w:lang w:val="en-US"/>
        </w:rPr>
        <w:t>6</w:t>
      </w:r>
      <w:r w:rsidR="005B4D9E" w:rsidRPr="00AB0055">
        <w:rPr>
          <w:rFonts w:ascii="Montserrat Light" w:hAnsi="Montserrat Light" w:cs="Cambria"/>
          <w:lang w:val="en-US"/>
        </w:rPr>
        <w:t xml:space="preserve"> </w:t>
      </w:r>
      <w:r w:rsidRPr="00AB0055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AB0055">
        <w:rPr>
          <w:rFonts w:ascii="Montserrat Light" w:hAnsi="Montserrat Light" w:cs="Cambria"/>
          <w:lang w:val="en-US"/>
        </w:rPr>
        <w:t>Prezenta</w:t>
      </w:r>
      <w:proofErr w:type="spellEnd"/>
      <w:proofErr w:type="gramEnd"/>
      <w:r w:rsidRPr="00AB0055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AB0055">
        <w:rPr>
          <w:rFonts w:ascii="Montserrat Light" w:hAnsi="Montserrat Light" w:cs="Cambria"/>
          <w:lang w:val="en-US"/>
        </w:rPr>
        <w:t>dispoziţie</w:t>
      </w:r>
      <w:proofErr w:type="spellEnd"/>
      <w:r w:rsidRPr="00AB0055">
        <w:rPr>
          <w:rFonts w:ascii="Montserrat Light" w:hAnsi="Montserrat Light" w:cs="Cambria"/>
          <w:lang w:val="en-US"/>
        </w:rPr>
        <w:t xml:space="preserve"> se </w:t>
      </w:r>
      <w:proofErr w:type="spellStart"/>
      <w:r w:rsidR="00A65957" w:rsidRPr="00AB0055">
        <w:rPr>
          <w:rFonts w:ascii="Montserrat Light" w:hAnsi="Montserrat Light"/>
        </w:rPr>
        <w:t>comunică</w:t>
      </w:r>
      <w:proofErr w:type="spellEnd"/>
      <w:r w:rsidR="00A65957" w:rsidRPr="00AB0055">
        <w:rPr>
          <w:rFonts w:ascii="Montserrat Light" w:hAnsi="Montserrat Light"/>
        </w:rPr>
        <w:t xml:space="preserve"> </w:t>
      </w:r>
      <w:proofErr w:type="spellStart"/>
      <w:r w:rsidR="00A65957" w:rsidRPr="00AB0055">
        <w:rPr>
          <w:rFonts w:ascii="Montserrat Light" w:hAnsi="Montserrat Light"/>
        </w:rPr>
        <w:t>prin</w:t>
      </w:r>
      <w:proofErr w:type="spellEnd"/>
      <w:r w:rsidR="00A65957" w:rsidRPr="00AB0055">
        <w:rPr>
          <w:rFonts w:ascii="Montserrat Light" w:hAnsi="Montserrat Light"/>
        </w:rPr>
        <w:t xml:space="preserve"> </w:t>
      </w:r>
      <w:proofErr w:type="spellStart"/>
      <w:r w:rsidR="00A65957" w:rsidRPr="00AB0055">
        <w:rPr>
          <w:rFonts w:ascii="Montserrat Light" w:hAnsi="Montserrat Light"/>
        </w:rPr>
        <w:t>poștă</w:t>
      </w:r>
      <w:proofErr w:type="spellEnd"/>
      <w:r w:rsidR="00A65957" w:rsidRPr="00AB0055">
        <w:rPr>
          <w:rFonts w:ascii="Montserrat Light" w:hAnsi="Montserrat Light"/>
        </w:rPr>
        <w:t xml:space="preserve"> </w:t>
      </w:r>
      <w:proofErr w:type="spellStart"/>
      <w:r w:rsidR="00A65957" w:rsidRPr="00AB0055">
        <w:rPr>
          <w:rFonts w:ascii="Montserrat Light" w:hAnsi="Montserrat Light"/>
        </w:rPr>
        <w:t>electronică</w:t>
      </w:r>
      <w:proofErr w:type="spellEnd"/>
      <w:r w:rsidR="00A65957" w:rsidRPr="00AB0055">
        <w:rPr>
          <w:rFonts w:ascii="Montserrat Light" w:hAnsi="Montserrat Light"/>
        </w:rPr>
        <w:t xml:space="preserve"> </w:t>
      </w:r>
      <w:proofErr w:type="spellStart"/>
      <w:r w:rsidRPr="00AB0055">
        <w:rPr>
          <w:rFonts w:ascii="Montserrat Light" w:hAnsi="Montserrat Light" w:cs="Cambria"/>
          <w:lang w:val="en-US"/>
        </w:rPr>
        <w:t>Direcţiei</w:t>
      </w:r>
      <w:proofErr w:type="spellEnd"/>
      <w:r w:rsidRPr="00AB0055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AB0055">
        <w:rPr>
          <w:rFonts w:ascii="Montserrat Light" w:hAnsi="Montserrat Light" w:cs="Cambria"/>
          <w:lang w:val="en-US"/>
        </w:rPr>
        <w:t>Generale</w:t>
      </w:r>
      <w:proofErr w:type="spellEnd"/>
      <w:r w:rsidRPr="00AB0055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AB0055">
        <w:rPr>
          <w:rFonts w:ascii="Montserrat Light" w:hAnsi="Montserrat Light" w:cs="Cambria"/>
          <w:lang w:val="en-US"/>
        </w:rPr>
        <w:t>Buget</w:t>
      </w:r>
      <w:r w:rsidR="00A65957" w:rsidRPr="00AB0055">
        <w:rPr>
          <w:rFonts w:ascii="Montserrat Light" w:hAnsi="Montserrat Light" w:cs="Cambria"/>
          <w:lang w:val="en-US"/>
        </w:rPr>
        <w:t>-</w:t>
      </w:r>
      <w:r w:rsidRPr="00AB0055">
        <w:rPr>
          <w:rFonts w:ascii="Montserrat Light" w:hAnsi="Montserrat Light" w:cs="Cambria"/>
          <w:lang w:val="en-US"/>
        </w:rPr>
        <w:t>Finanţe</w:t>
      </w:r>
      <w:proofErr w:type="spellEnd"/>
      <w:r w:rsidRPr="00AB0055">
        <w:rPr>
          <w:rFonts w:ascii="Montserrat Light" w:hAnsi="Montserrat Light" w:cs="Cambria"/>
          <w:lang w:val="en-US"/>
        </w:rPr>
        <w:t xml:space="preserve">, Resurse </w:t>
      </w:r>
      <w:proofErr w:type="spellStart"/>
      <w:r w:rsidRPr="00AB0055">
        <w:rPr>
          <w:rFonts w:ascii="Montserrat Light" w:hAnsi="Montserrat Light" w:cs="Cambria"/>
          <w:lang w:val="en-US"/>
        </w:rPr>
        <w:t>Umane</w:t>
      </w:r>
      <w:proofErr w:type="spellEnd"/>
      <w:r w:rsidRPr="00AB0055">
        <w:rPr>
          <w:rFonts w:ascii="Montserrat Light" w:hAnsi="Montserrat Light" w:cs="Cambria"/>
          <w:lang w:val="en-US"/>
        </w:rPr>
        <w:t>,</w:t>
      </w:r>
      <w:r w:rsidR="00A65957" w:rsidRPr="00AB0055">
        <w:rPr>
          <w:rFonts w:ascii="Montserrat Light" w:hAnsi="Montserrat Light" w:cs="Cambria"/>
          <w:lang w:val="en-US"/>
        </w:rPr>
        <w:t xml:space="preserve"> </w:t>
      </w:r>
      <w:r w:rsidRPr="00AB0055">
        <w:rPr>
          <w:rFonts w:ascii="Montserrat Light" w:hAnsi="Montserrat Light" w:cs="Cambria"/>
          <w:lang w:val="en-US"/>
        </w:rPr>
        <w:t xml:space="preserve">precum şi </w:t>
      </w:r>
      <w:proofErr w:type="spellStart"/>
      <w:r w:rsidRPr="00AB0055">
        <w:rPr>
          <w:rFonts w:ascii="Montserrat Light" w:hAnsi="Montserrat Light" w:cs="Cambria"/>
          <w:lang w:val="en-US"/>
        </w:rPr>
        <w:t>Prefectului</w:t>
      </w:r>
      <w:proofErr w:type="spellEnd"/>
      <w:r w:rsidRPr="00AB0055">
        <w:rPr>
          <w:rFonts w:ascii="Montserrat Light" w:hAnsi="Montserrat Light" w:cs="Cambria"/>
          <w:lang w:val="en-US"/>
        </w:rPr>
        <w:t xml:space="preserve"> Judeţului Cluj.</w:t>
      </w:r>
    </w:p>
    <w:p w14:paraId="05F8DEF9" w14:textId="77777777" w:rsidR="000B4CFD" w:rsidRPr="00AB0055" w:rsidRDefault="007A64F3" w:rsidP="00C93BBA">
      <w:pPr>
        <w:autoSpaceDE w:val="0"/>
        <w:autoSpaceDN w:val="0"/>
        <w:adjustRightInd w:val="0"/>
        <w:rPr>
          <w:rFonts w:ascii="Montserrat Light" w:hAnsi="Montserrat Light"/>
          <w:b/>
          <w:bCs/>
          <w:lang w:val="en-US"/>
        </w:rPr>
      </w:pPr>
      <w:r w:rsidRPr="00AB0055">
        <w:rPr>
          <w:rFonts w:ascii="Montserrat Light" w:hAnsi="Montserrat Light"/>
          <w:b/>
          <w:bCs/>
          <w:lang w:val="en-US"/>
        </w:rPr>
        <w:t xml:space="preserve">            </w:t>
      </w:r>
      <w:r w:rsidRPr="00AB0055">
        <w:rPr>
          <w:rFonts w:ascii="Montserrat Light" w:hAnsi="Montserrat Light"/>
          <w:b/>
          <w:bCs/>
          <w:lang w:val="en-US"/>
        </w:rPr>
        <w:tab/>
      </w:r>
      <w:r w:rsidRPr="00AB0055">
        <w:rPr>
          <w:rFonts w:ascii="Montserrat Light" w:hAnsi="Montserrat Light"/>
          <w:b/>
          <w:bCs/>
          <w:lang w:val="en-US"/>
        </w:rPr>
        <w:tab/>
      </w:r>
    </w:p>
    <w:p w14:paraId="7584B9BA" w14:textId="77777777" w:rsidR="000B4CFD" w:rsidRPr="00AB0055" w:rsidRDefault="000B4CFD" w:rsidP="00C93BBA">
      <w:pPr>
        <w:autoSpaceDE w:val="0"/>
        <w:autoSpaceDN w:val="0"/>
        <w:adjustRightInd w:val="0"/>
        <w:rPr>
          <w:rFonts w:ascii="Montserrat Light" w:hAnsi="Montserrat Light"/>
          <w:b/>
          <w:bCs/>
          <w:lang w:val="en-US"/>
        </w:rPr>
      </w:pPr>
    </w:p>
    <w:p w14:paraId="53AC50EB" w14:textId="77777777" w:rsidR="006C34DC" w:rsidRPr="00AB0055" w:rsidRDefault="006C34DC" w:rsidP="00C93BBA">
      <w:pPr>
        <w:autoSpaceDE w:val="0"/>
        <w:autoSpaceDN w:val="0"/>
        <w:adjustRightInd w:val="0"/>
        <w:rPr>
          <w:rFonts w:ascii="Montserrat Light" w:hAnsi="Montserrat Light"/>
          <w:b/>
          <w:bCs/>
          <w:lang w:val="en-US"/>
        </w:rPr>
      </w:pPr>
    </w:p>
    <w:p w14:paraId="4989D0C8" w14:textId="5B459C08" w:rsidR="007A64F3" w:rsidRPr="00AB0055" w:rsidRDefault="007A64F3" w:rsidP="00C93BBA">
      <w:pPr>
        <w:autoSpaceDE w:val="0"/>
        <w:autoSpaceDN w:val="0"/>
        <w:adjustRightInd w:val="0"/>
        <w:rPr>
          <w:rFonts w:ascii="Montserrat Light" w:hAnsi="Montserrat Light"/>
          <w:b/>
          <w:bCs/>
          <w:lang w:val="en-US"/>
        </w:rPr>
      </w:pPr>
      <w:r w:rsidRPr="00AB0055">
        <w:rPr>
          <w:rFonts w:ascii="Montserrat Light" w:hAnsi="Montserrat Light"/>
          <w:b/>
          <w:bCs/>
          <w:lang w:val="en-US"/>
        </w:rPr>
        <w:tab/>
      </w:r>
      <w:r w:rsidRPr="00AB0055">
        <w:rPr>
          <w:rFonts w:ascii="Montserrat Light" w:hAnsi="Montserrat Light"/>
          <w:b/>
          <w:bCs/>
          <w:lang w:val="en-US"/>
        </w:rPr>
        <w:tab/>
      </w:r>
      <w:r w:rsidRPr="00AB0055">
        <w:rPr>
          <w:rFonts w:ascii="Montserrat Light" w:hAnsi="Montserrat Light"/>
          <w:b/>
          <w:bCs/>
          <w:lang w:val="en-US"/>
        </w:rPr>
        <w:tab/>
        <w:t xml:space="preserve">       </w:t>
      </w:r>
      <w:r w:rsidR="00AE6346" w:rsidRPr="00AB0055">
        <w:rPr>
          <w:rFonts w:ascii="Montserrat Light" w:hAnsi="Montserrat Light"/>
          <w:b/>
          <w:bCs/>
          <w:lang w:val="en-US"/>
        </w:rPr>
        <w:tab/>
      </w:r>
      <w:r w:rsidR="00AE6346" w:rsidRPr="00AB0055">
        <w:rPr>
          <w:rFonts w:ascii="Montserrat Light" w:hAnsi="Montserrat Light"/>
          <w:b/>
          <w:bCs/>
          <w:lang w:val="en-US"/>
        </w:rPr>
        <w:tab/>
      </w:r>
      <w:r w:rsidR="00AE6346" w:rsidRPr="00AB0055">
        <w:rPr>
          <w:rFonts w:ascii="Montserrat Light" w:hAnsi="Montserrat Light"/>
          <w:b/>
          <w:bCs/>
          <w:lang w:val="en-US"/>
        </w:rPr>
        <w:tab/>
      </w:r>
      <w:r w:rsidR="000B4CFD" w:rsidRPr="00AB0055">
        <w:rPr>
          <w:rFonts w:ascii="Montserrat Light" w:hAnsi="Montserrat Light"/>
          <w:b/>
          <w:bCs/>
          <w:lang w:val="en-US"/>
        </w:rPr>
        <w:tab/>
        <w:t xml:space="preserve">          </w:t>
      </w:r>
      <w:r w:rsidRPr="00AB0055">
        <w:rPr>
          <w:rFonts w:ascii="Montserrat Light" w:hAnsi="Montserrat Light"/>
          <w:b/>
          <w:bCs/>
          <w:lang w:val="en-US"/>
        </w:rPr>
        <w:t>CONTRASEMNEAZĂ:</w:t>
      </w:r>
    </w:p>
    <w:p w14:paraId="471B6A83" w14:textId="61C858EA" w:rsidR="007A64F3" w:rsidRPr="00AB0055" w:rsidRDefault="007A64F3" w:rsidP="00C93BBA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  <w:r w:rsidRPr="00AB0055">
        <w:rPr>
          <w:rFonts w:ascii="Montserrat Light" w:hAnsi="Montserrat Light"/>
          <w:b/>
          <w:bCs/>
          <w:lang w:val="en-US"/>
        </w:rPr>
        <w:t xml:space="preserve">          </w:t>
      </w:r>
      <w:proofErr w:type="gramStart"/>
      <w:r w:rsidR="00B13129" w:rsidRPr="00AB0055">
        <w:rPr>
          <w:rFonts w:ascii="Montserrat Light" w:hAnsi="Montserrat Light"/>
          <w:b/>
          <w:bCs/>
          <w:lang w:val="en-US"/>
        </w:rPr>
        <w:t>PREŞEDINTE,</w:t>
      </w:r>
      <w:r w:rsidRPr="00AB0055">
        <w:rPr>
          <w:rFonts w:ascii="Montserrat Light" w:hAnsi="Montserrat Light"/>
          <w:b/>
          <w:bCs/>
          <w:lang w:val="en-US"/>
        </w:rPr>
        <w:t xml:space="preserve">   </w:t>
      </w:r>
      <w:proofErr w:type="gramEnd"/>
      <w:r w:rsidRPr="00AB0055">
        <w:rPr>
          <w:rFonts w:ascii="Montserrat Light" w:hAnsi="Montserrat Light"/>
          <w:b/>
          <w:bCs/>
          <w:lang w:val="en-US"/>
        </w:rPr>
        <w:t xml:space="preserve">                                  </w:t>
      </w:r>
      <w:r w:rsidR="00B13129" w:rsidRPr="00AB0055">
        <w:rPr>
          <w:rFonts w:ascii="Montserrat Light" w:hAnsi="Montserrat Light"/>
          <w:b/>
          <w:bCs/>
          <w:lang w:val="en-US"/>
        </w:rPr>
        <w:t>SECRETAR GENERAL AL JUDEȚULUI</w:t>
      </w:r>
    </w:p>
    <w:p w14:paraId="01D205FA" w14:textId="48D40450" w:rsidR="007A64F3" w:rsidRPr="00AB0055" w:rsidRDefault="007A64F3" w:rsidP="00C93BBA">
      <w:pPr>
        <w:autoSpaceDE w:val="0"/>
        <w:autoSpaceDN w:val="0"/>
        <w:adjustRightInd w:val="0"/>
        <w:rPr>
          <w:rFonts w:ascii="Montserrat Light" w:hAnsi="Montserrat Light"/>
          <w:b/>
          <w:bCs/>
          <w:lang w:val="en-US"/>
        </w:rPr>
      </w:pPr>
      <w:r w:rsidRPr="00AB0055">
        <w:rPr>
          <w:rFonts w:ascii="Montserrat Light" w:hAnsi="Montserrat Light"/>
          <w:b/>
          <w:bCs/>
          <w:lang w:val="en-US"/>
        </w:rPr>
        <w:t xml:space="preserve">                        ALIN TIȘE</w:t>
      </w:r>
      <w:r w:rsidRPr="00AB0055">
        <w:rPr>
          <w:rFonts w:ascii="Montserrat Light" w:hAnsi="Montserrat Light"/>
          <w:b/>
          <w:bCs/>
          <w:lang w:val="en-US"/>
        </w:rPr>
        <w:tab/>
      </w:r>
      <w:r w:rsidRPr="00AB0055">
        <w:rPr>
          <w:rFonts w:ascii="Montserrat Light" w:hAnsi="Montserrat Light"/>
          <w:b/>
          <w:bCs/>
          <w:lang w:val="en-US"/>
        </w:rPr>
        <w:tab/>
      </w:r>
      <w:r w:rsidRPr="00AB0055">
        <w:rPr>
          <w:rFonts w:ascii="Montserrat Light" w:hAnsi="Montserrat Light"/>
          <w:b/>
          <w:bCs/>
          <w:lang w:val="en-US"/>
        </w:rPr>
        <w:tab/>
        <w:t xml:space="preserve">                          </w:t>
      </w:r>
      <w:r w:rsidR="00AE6346" w:rsidRPr="00AB0055">
        <w:rPr>
          <w:rFonts w:ascii="Montserrat Light" w:hAnsi="Montserrat Light"/>
          <w:b/>
          <w:bCs/>
          <w:lang w:val="en-US"/>
        </w:rPr>
        <w:t xml:space="preserve">   </w:t>
      </w:r>
      <w:r w:rsidRPr="00AB0055">
        <w:rPr>
          <w:rFonts w:ascii="Montserrat Light" w:hAnsi="Montserrat Light"/>
          <w:b/>
          <w:bCs/>
          <w:lang w:val="en-US"/>
        </w:rPr>
        <w:t>SIMONA GACI</w:t>
      </w:r>
    </w:p>
    <w:p w14:paraId="593EF10E" w14:textId="5EB2919B" w:rsidR="000B4CFD" w:rsidRPr="00AB0055" w:rsidRDefault="000B4CFD" w:rsidP="00C93BBA">
      <w:pPr>
        <w:autoSpaceDE w:val="0"/>
        <w:autoSpaceDN w:val="0"/>
        <w:adjustRightInd w:val="0"/>
        <w:rPr>
          <w:rFonts w:ascii="Montserrat Light" w:hAnsi="Montserrat Light"/>
          <w:b/>
          <w:bCs/>
          <w:lang w:val="en-US"/>
        </w:rPr>
      </w:pPr>
    </w:p>
    <w:p w14:paraId="0388DA41" w14:textId="77777777" w:rsidR="000B4CFD" w:rsidRPr="00AB0055" w:rsidRDefault="000B4CFD" w:rsidP="00C93BBA">
      <w:pPr>
        <w:autoSpaceDE w:val="0"/>
        <w:autoSpaceDN w:val="0"/>
        <w:adjustRightInd w:val="0"/>
        <w:rPr>
          <w:rFonts w:ascii="Montserrat Light" w:hAnsi="Montserrat Light"/>
          <w:lang w:val="en-US"/>
        </w:rPr>
      </w:pPr>
    </w:p>
    <w:p w14:paraId="68DACDFB" w14:textId="77777777" w:rsidR="00807B43" w:rsidRPr="00AB0055" w:rsidRDefault="00807B43" w:rsidP="00C93BBA">
      <w:pPr>
        <w:autoSpaceDE w:val="0"/>
        <w:autoSpaceDN w:val="0"/>
        <w:adjustRightInd w:val="0"/>
        <w:rPr>
          <w:rFonts w:ascii="Montserrat Light" w:hAnsi="Montserrat Light" w:cs="Cambria"/>
          <w:b/>
          <w:bCs/>
          <w:lang w:val="ro-RO"/>
        </w:rPr>
      </w:pPr>
    </w:p>
    <w:p w14:paraId="30FB43B2" w14:textId="77777777" w:rsidR="005B4D9E" w:rsidRPr="00AB0055" w:rsidRDefault="005B4D9E" w:rsidP="00C93BBA">
      <w:pPr>
        <w:autoSpaceDE w:val="0"/>
        <w:autoSpaceDN w:val="0"/>
        <w:adjustRightInd w:val="0"/>
        <w:rPr>
          <w:rFonts w:ascii="Montserrat Light" w:hAnsi="Montserrat Light" w:cs="Cambria"/>
          <w:b/>
          <w:bCs/>
          <w:lang w:val="ro-RO"/>
        </w:rPr>
      </w:pPr>
    </w:p>
    <w:p w14:paraId="237A2D39" w14:textId="77777777" w:rsidR="006C34DC" w:rsidRDefault="006C34DC" w:rsidP="00C93BBA">
      <w:pPr>
        <w:autoSpaceDE w:val="0"/>
        <w:autoSpaceDN w:val="0"/>
        <w:adjustRightInd w:val="0"/>
        <w:rPr>
          <w:rFonts w:ascii="Montserrat Light" w:hAnsi="Montserrat Light" w:cs="Cambria"/>
          <w:b/>
          <w:bCs/>
          <w:lang w:val="ro-RO"/>
        </w:rPr>
      </w:pPr>
    </w:p>
    <w:p w14:paraId="516DB973" w14:textId="77777777" w:rsidR="00AB0055" w:rsidRDefault="00AB0055" w:rsidP="00C93BBA">
      <w:pPr>
        <w:autoSpaceDE w:val="0"/>
        <w:autoSpaceDN w:val="0"/>
        <w:adjustRightInd w:val="0"/>
        <w:rPr>
          <w:rFonts w:ascii="Montserrat Light" w:hAnsi="Montserrat Light" w:cs="Cambria"/>
          <w:b/>
          <w:bCs/>
          <w:lang w:val="ro-RO"/>
        </w:rPr>
      </w:pPr>
    </w:p>
    <w:p w14:paraId="642D7E18" w14:textId="77777777" w:rsidR="00AB0055" w:rsidRDefault="00AB0055" w:rsidP="00C93BBA">
      <w:pPr>
        <w:autoSpaceDE w:val="0"/>
        <w:autoSpaceDN w:val="0"/>
        <w:adjustRightInd w:val="0"/>
        <w:rPr>
          <w:rFonts w:ascii="Montserrat Light" w:hAnsi="Montserrat Light" w:cs="Cambria"/>
          <w:b/>
          <w:bCs/>
          <w:lang w:val="ro-RO"/>
        </w:rPr>
      </w:pPr>
    </w:p>
    <w:p w14:paraId="23C23539" w14:textId="77777777" w:rsidR="00AB0055" w:rsidRDefault="00AB0055" w:rsidP="00C93BBA">
      <w:pPr>
        <w:autoSpaceDE w:val="0"/>
        <w:autoSpaceDN w:val="0"/>
        <w:adjustRightInd w:val="0"/>
        <w:rPr>
          <w:rFonts w:ascii="Montserrat Light" w:hAnsi="Montserrat Light" w:cs="Cambria"/>
          <w:b/>
          <w:bCs/>
          <w:lang w:val="ro-RO"/>
        </w:rPr>
      </w:pPr>
    </w:p>
    <w:p w14:paraId="1AFD6455" w14:textId="77777777" w:rsidR="00AB0055" w:rsidRDefault="00AB0055" w:rsidP="00C93BBA">
      <w:pPr>
        <w:autoSpaceDE w:val="0"/>
        <w:autoSpaceDN w:val="0"/>
        <w:adjustRightInd w:val="0"/>
        <w:rPr>
          <w:rFonts w:ascii="Montserrat Light" w:hAnsi="Montserrat Light" w:cs="Cambria"/>
          <w:b/>
          <w:bCs/>
          <w:lang w:val="ro-RO"/>
        </w:rPr>
      </w:pPr>
    </w:p>
    <w:p w14:paraId="1B019A40" w14:textId="77777777" w:rsidR="00AB0055" w:rsidRDefault="00AB0055" w:rsidP="00C93BBA">
      <w:pPr>
        <w:autoSpaceDE w:val="0"/>
        <w:autoSpaceDN w:val="0"/>
        <w:adjustRightInd w:val="0"/>
        <w:rPr>
          <w:rFonts w:ascii="Montserrat Light" w:hAnsi="Montserrat Light" w:cs="Cambria"/>
          <w:b/>
          <w:bCs/>
          <w:lang w:val="ro-RO"/>
        </w:rPr>
      </w:pPr>
    </w:p>
    <w:p w14:paraId="09F24017" w14:textId="77777777" w:rsidR="00AB0055" w:rsidRDefault="00AB0055" w:rsidP="00C93BBA">
      <w:pPr>
        <w:autoSpaceDE w:val="0"/>
        <w:autoSpaceDN w:val="0"/>
        <w:adjustRightInd w:val="0"/>
        <w:rPr>
          <w:rFonts w:ascii="Montserrat Light" w:hAnsi="Montserrat Light" w:cs="Cambria"/>
          <w:b/>
          <w:bCs/>
          <w:lang w:val="ro-RO"/>
        </w:rPr>
      </w:pPr>
    </w:p>
    <w:p w14:paraId="4001D6C6" w14:textId="77777777" w:rsidR="00AB0055" w:rsidRDefault="00AB0055" w:rsidP="00C93BBA">
      <w:pPr>
        <w:autoSpaceDE w:val="0"/>
        <w:autoSpaceDN w:val="0"/>
        <w:adjustRightInd w:val="0"/>
        <w:rPr>
          <w:rFonts w:ascii="Montserrat Light" w:hAnsi="Montserrat Light" w:cs="Cambria"/>
          <w:b/>
          <w:bCs/>
          <w:lang w:val="ro-RO"/>
        </w:rPr>
      </w:pPr>
    </w:p>
    <w:p w14:paraId="0DCA0543" w14:textId="77777777" w:rsidR="00AB0055" w:rsidRDefault="00AB0055" w:rsidP="00C93BBA">
      <w:pPr>
        <w:autoSpaceDE w:val="0"/>
        <w:autoSpaceDN w:val="0"/>
        <w:adjustRightInd w:val="0"/>
        <w:rPr>
          <w:rFonts w:ascii="Montserrat Light" w:hAnsi="Montserrat Light" w:cs="Cambria"/>
          <w:b/>
          <w:bCs/>
          <w:lang w:val="ro-RO"/>
        </w:rPr>
      </w:pPr>
    </w:p>
    <w:p w14:paraId="076CB25C" w14:textId="77777777" w:rsidR="00AB0055" w:rsidRDefault="00AB0055" w:rsidP="00C93BBA">
      <w:pPr>
        <w:autoSpaceDE w:val="0"/>
        <w:autoSpaceDN w:val="0"/>
        <w:adjustRightInd w:val="0"/>
        <w:rPr>
          <w:rFonts w:ascii="Montserrat Light" w:hAnsi="Montserrat Light" w:cs="Cambria"/>
          <w:b/>
          <w:bCs/>
          <w:lang w:val="ro-RO"/>
        </w:rPr>
      </w:pPr>
    </w:p>
    <w:p w14:paraId="43CFD90A" w14:textId="77777777" w:rsidR="00AB0055" w:rsidRDefault="00AB0055" w:rsidP="00C93BBA">
      <w:pPr>
        <w:autoSpaceDE w:val="0"/>
        <w:autoSpaceDN w:val="0"/>
        <w:adjustRightInd w:val="0"/>
        <w:rPr>
          <w:rFonts w:ascii="Montserrat Light" w:hAnsi="Montserrat Light" w:cs="Cambria"/>
          <w:b/>
          <w:bCs/>
          <w:lang w:val="ro-RO"/>
        </w:rPr>
      </w:pPr>
    </w:p>
    <w:p w14:paraId="26064B41" w14:textId="77777777" w:rsidR="00AB0055" w:rsidRDefault="00AB0055" w:rsidP="00C93BBA">
      <w:pPr>
        <w:autoSpaceDE w:val="0"/>
        <w:autoSpaceDN w:val="0"/>
        <w:adjustRightInd w:val="0"/>
        <w:rPr>
          <w:rFonts w:ascii="Montserrat Light" w:hAnsi="Montserrat Light" w:cs="Cambria"/>
          <w:b/>
          <w:bCs/>
          <w:lang w:val="ro-RO"/>
        </w:rPr>
      </w:pPr>
    </w:p>
    <w:p w14:paraId="0DEC08C7" w14:textId="77777777" w:rsidR="006960DE" w:rsidRDefault="006960DE" w:rsidP="00C93BBA">
      <w:pPr>
        <w:autoSpaceDE w:val="0"/>
        <w:autoSpaceDN w:val="0"/>
        <w:adjustRightInd w:val="0"/>
        <w:rPr>
          <w:rFonts w:ascii="Montserrat Light" w:hAnsi="Montserrat Light" w:cs="Cambria"/>
          <w:b/>
          <w:bCs/>
          <w:lang w:val="ro-RO"/>
        </w:rPr>
      </w:pPr>
    </w:p>
    <w:p w14:paraId="7241687A" w14:textId="77777777" w:rsidR="006960DE" w:rsidRDefault="006960DE" w:rsidP="00C93BBA">
      <w:pPr>
        <w:autoSpaceDE w:val="0"/>
        <w:autoSpaceDN w:val="0"/>
        <w:adjustRightInd w:val="0"/>
        <w:rPr>
          <w:rFonts w:ascii="Montserrat Light" w:hAnsi="Montserrat Light" w:cs="Cambria"/>
          <w:b/>
          <w:bCs/>
          <w:lang w:val="ro-RO"/>
        </w:rPr>
      </w:pPr>
    </w:p>
    <w:p w14:paraId="2EB014B1" w14:textId="77777777" w:rsidR="006960DE" w:rsidRDefault="006960DE" w:rsidP="00C93BBA">
      <w:pPr>
        <w:autoSpaceDE w:val="0"/>
        <w:autoSpaceDN w:val="0"/>
        <w:adjustRightInd w:val="0"/>
        <w:rPr>
          <w:rFonts w:ascii="Montserrat Light" w:hAnsi="Montserrat Light" w:cs="Cambria"/>
          <w:b/>
          <w:bCs/>
          <w:lang w:val="ro-RO"/>
        </w:rPr>
      </w:pPr>
    </w:p>
    <w:p w14:paraId="5FA758A9" w14:textId="77777777" w:rsidR="006960DE" w:rsidRDefault="006960DE" w:rsidP="00C93BBA">
      <w:pPr>
        <w:autoSpaceDE w:val="0"/>
        <w:autoSpaceDN w:val="0"/>
        <w:adjustRightInd w:val="0"/>
        <w:rPr>
          <w:rFonts w:ascii="Montserrat Light" w:hAnsi="Montserrat Light" w:cs="Cambria"/>
          <w:b/>
          <w:bCs/>
          <w:lang w:val="ro-RO"/>
        </w:rPr>
      </w:pPr>
    </w:p>
    <w:p w14:paraId="71B35852" w14:textId="77777777" w:rsidR="006960DE" w:rsidRDefault="006960DE" w:rsidP="00C93BBA">
      <w:pPr>
        <w:autoSpaceDE w:val="0"/>
        <w:autoSpaceDN w:val="0"/>
        <w:adjustRightInd w:val="0"/>
        <w:rPr>
          <w:rFonts w:ascii="Montserrat Light" w:hAnsi="Montserrat Light" w:cs="Cambria"/>
          <w:b/>
          <w:bCs/>
          <w:lang w:val="ro-RO"/>
        </w:rPr>
      </w:pPr>
    </w:p>
    <w:p w14:paraId="4194373F" w14:textId="77777777" w:rsidR="00AB0055" w:rsidRPr="00AB0055" w:rsidRDefault="00AB0055" w:rsidP="00C93BBA">
      <w:pPr>
        <w:autoSpaceDE w:val="0"/>
        <w:autoSpaceDN w:val="0"/>
        <w:adjustRightInd w:val="0"/>
        <w:rPr>
          <w:rFonts w:ascii="Montserrat Light" w:hAnsi="Montserrat Light" w:cs="Cambria"/>
          <w:b/>
          <w:bCs/>
          <w:lang w:val="ro-RO"/>
        </w:rPr>
      </w:pPr>
    </w:p>
    <w:p w14:paraId="3E3648EE" w14:textId="77777777" w:rsidR="006C34DC" w:rsidRPr="00AB0055" w:rsidRDefault="006C34DC" w:rsidP="00C93BBA">
      <w:pPr>
        <w:autoSpaceDE w:val="0"/>
        <w:autoSpaceDN w:val="0"/>
        <w:adjustRightInd w:val="0"/>
        <w:rPr>
          <w:rFonts w:ascii="Montserrat Light" w:hAnsi="Montserrat Light" w:cs="Cambria"/>
          <w:b/>
          <w:bCs/>
          <w:lang w:val="ro-RO"/>
        </w:rPr>
      </w:pPr>
    </w:p>
    <w:sectPr w:rsidR="006C34DC" w:rsidRPr="00AB0055" w:rsidSect="00AE6346">
      <w:headerReference w:type="default" r:id="rId7"/>
      <w:footerReference w:type="default" r:id="rId8"/>
      <w:pgSz w:w="11909" w:h="16834"/>
      <w:pgMar w:top="1478" w:right="832" w:bottom="1080" w:left="171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0092" w14:textId="77777777" w:rsidR="00367832" w:rsidRDefault="00367832">
      <w:pPr>
        <w:spacing w:line="240" w:lineRule="auto"/>
      </w:pPr>
      <w:r>
        <w:separator/>
      </w:r>
    </w:p>
  </w:endnote>
  <w:endnote w:type="continuationSeparator" w:id="0">
    <w:p w14:paraId="1147BE13" w14:textId="77777777" w:rsidR="00367832" w:rsidRDefault="00367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99105" w14:textId="77777777" w:rsidR="00367832" w:rsidRDefault="00367832">
      <w:pPr>
        <w:spacing w:line="240" w:lineRule="auto"/>
      </w:pPr>
      <w:r>
        <w:separator/>
      </w:r>
    </w:p>
  </w:footnote>
  <w:footnote w:type="continuationSeparator" w:id="0">
    <w:p w14:paraId="699655F1" w14:textId="77777777" w:rsidR="00367832" w:rsidRDefault="003678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04496604" w:rsidR="009C550C" w:rsidRDefault="006960DE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BBD790">
          <wp:simplePos x="0" y="0"/>
          <wp:positionH relativeFrom="page">
            <wp:align>left</wp:align>
          </wp:positionH>
          <wp:positionV relativeFrom="paragraph">
            <wp:posOffset>-6535737</wp:posOffset>
          </wp:positionV>
          <wp:extent cx="6934835" cy="7325360"/>
          <wp:effectExtent l="0" t="4762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B365EDE">
          <wp:extent cx="2968832" cy="641521"/>
          <wp:effectExtent l="0" t="0" r="3175" b="635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E02"/>
    <w:multiLevelType w:val="hybridMultilevel"/>
    <w:tmpl w:val="6FE2A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11E29"/>
    <w:multiLevelType w:val="hybridMultilevel"/>
    <w:tmpl w:val="CA628FE2"/>
    <w:lvl w:ilvl="0" w:tplc="440E4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473C6"/>
    <w:multiLevelType w:val="hybridMultilevel"/>
    <w:tmpl w:val="A176B29C"/>
    <w:lvl w:ilvl="0" w:tplc="982A135E">
      <w:start w:val="1"/>
      <w:numFmt w:val="upperRoman"/>
      <w:lvlText w:val="%1."/>
      <w:lvlJc w:val="left"/>
      <w:pPr>
        <w:ind w:left="3690" w:hanging="720"/>
      </w:pPr>
      <w:rPr>
        <w:rFonts w:hint="default"/>
        <w:i w:val="0"/>
        <w:iCs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A5561"/>
    <w:multiLevelType w:val="multilevel"/>
    <w:tmpl w:val="E900308E"/>
    <w:styleLink w:val="CurrentList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34E33"/>
    <w:multiLevelType w:val="hybridMultilevel"/>
    <w:tmpl w:val="EE082B44"/>
    <w:lvl w:ilvl="0" w:tplc="E40C4EA2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A691810"/>
    <w:multiLevelType w:val="hybridMultilevel"/>
    <w:tmpl w:val="5C3A8B08"/>
    <w:lvl w:ilvl="0" w:tplc="335E0596">
      <w:start w:val="1"/>
      <w:numFmt w:val="lowerLetter"/>
      <w:lvlText w:val="%1)"/>
      <w:lvlJc w:val="left"/>
      <w:pPr>
        <w:ind w:left="768" w:hanging="360"/>
      </w:pPr>
      <w:rPr>
        <w:rFonts w:ascii="Calibri" w:eastAsia="Times New Roman" w:hAnsi="Calibri" w:cs="Times New Roman"/>
      </w:rPr>
    </w:lvl>
    <w:lvl w:ilvl="1" w:tplc="2EB404A4">
      <w:start w:val="5"/>
      <w:numFmt w:val="bullet"/>
      <w:lvlText w:val="-"/>
      <w:lvlJc w:val="left"/>
      <w:pPr>
        <w:ind w:left="1440" w:hanging="360"/>
      </w:pPr>
      <w:rPr>
        <w:rFonts w:ascii="Montserrat Light" w:eastAsia="Times New Roman" w:hAnsi="Montserrat Light" w:cs="Aria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E3984"/>
    <w:multiLevelType w:val="multilevel"/>
    <w:tmpl w:val="E900308E"/>
    <w:styleLink w:val="CurrentList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30B9E"/>
    <w:multiLevelType w:val="hybridMultilevel"/>
    <w:tmpl w:val="BE52FE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C4FBD"/>
    <w:multiLevelType w:val="hybridMultilevel"/>
    <w:tmpl w:val="1E142E64"/>
    <w:lvl w:ilvl="0" w:tplc="36E078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535072"/>
    <w:multiLevelType w:val="hybridMultilevel"/>
    <w:tmpl w:val="E92A7334"/>
    <w:lvl w:ilvl="0" w:tplc="EE7497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25685"/>
    <w:multiLevelType w:val="hybridMultilevel"/>
    <w:tmpl w:val="E1728692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3C3E59"/>
    <w:multiLevelType w:val="hybridMultilevel"/>
    <w:tmpl w:val="542A29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10260"/>
    <w:multiLevelType w:val="hybridMultilevel"/>
    <w:tmpl w:val="D1AC2D3C"/>
    <w:lvl w:ilvl="0" w:tplc="408E12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B17B2"/>
    <w:multiLevelType w:val="hybridMultilevel"/>
    <w:tmpl w:val="5AA01B1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04CB0"/>
    <w:multiLevelType w:val="hybridMultilevel"/>
    <w:tmpl w:val="81A29482"/>
    <w:lvl w:ilvl="0" w:tplc="2EB404A4">
      <w:start w:val="5"/>
      <w:numFmt w:val="bullet"/>
      <w:lvlText w:val="-"/>
      <w:lvlJc w:val="left"/>
      <w:pPr>
        <w:ind w:left="1077" w:hanging="360"/>
      </w:pPr>
      <w:rPr>
        <w:rFonts w:ascii="Montserrat Light" w:eastAsia="Times New Roman" w:hAnsi="Montserrat Light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C19723C"/>
    <w:multiLevelType w:val="hybridMultilevel"/>
    <w:tmpl w:val="D7706C04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295398"/>
    <w:multiLevelType w:val="hybridMultilevel"/>
    <w:tmpl w:val="DE3E87BA"/>
    <w:lvl w:ilvl="0" w:tplc="603E8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717F8"/>
    <w:multiLevelType w:val="hybridMultilevel"/>
    <w:tmpl w:val="096E0F74"/>
    <w:lvl w:ilvl="0" w:tplc="408E12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C25C2"/>
    <w:multiLevelType w:val="hybridMultilevel"/>
    <w:tmpl w:val="6F3E0F6A"/>
    <w:lvl w:ilvl="0" w:tplc="2EB404A4">
      <w:start w:val="5"/>
      <w:numFmt w:val="bullet"/>
      <w:lvlText w:val="-"/>
      <w:lvlJc w:val="left"/>
      <w:pPr>
        <w:ind w:left="1080" w:hanging="360"/>
      </w:pPr>
      <w:rPr>
        <w:rFonts w:ascii="Montserrat Light" w:eastAsia="Times New Roman" w:hAnsi="Montserrat Light" w:cs="Arial" w:hint="default"/>
        <w:b w:val="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37253B"/>
    <w:multiLevelType w:val="hybridMultilevel"/>
    <w:tmpl w:val="49D870D6"/>
    <w:lvl w:ilvl="0" w:tplc="335E0596">
      <w:start w:val="1"/>
      <w:numFmt w:val="lowerLetter"/>
      <w:lvlText w:val="%1)"/>
      <w:lvlJc w:val="left"/>
      <w:pPr>
        <w:ind w:left="768" w:hanging="360"/>
      </w:pPr>
      <w:rPr>
        <w:rFonts w:ascii="Calibri" w:eastAsia="Times New Roman" w:hAnsi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F4BE5"/>
    <w:multiLevelType w:val="hybridMultilevel"/>
    <w:tmpl w:val="850ECBF6"/>
    <w:lvl w:ilvl="0" w:tplc="4B52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165"/>
    <w:multiLevelType w:val="hybridMultilevel"/>
    <w:tmpl w:val="E1728692"/>
    <w:lvl w:ilvl="0" w:tplc="09CAF7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0A485D"/>
    <w:multiLevelType w:val="hybridMultilevel"/>
    <w:tmpl w:val="948C4C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C186A"/>
    <w:multiLevelType w:val="hybridMultilevel"/>
    <w:tmpl w:val="AE22F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07D85"/>
    <w:multiLevelType w:val="hybridMultilevel"/>
    <w:tmpl w:val="1E8A19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0A1289"/>
    <w:multiLevelType w:val="hybridMultilevel"/>
    <w:tmpl w:val="458EC7CE"/>
    <w:lvl w:ilvl="0" w:tplc="2EB404A4">
      <w:start w:val="5"/>
      <w:numFmt w:val="bullet"/>
      <w:lvlText w:val="-"/>
      <w:lvlJc w:val="left"/>
      <w:pPr>
        <w:ind w:left="1004" w:hanging="360"/>
      </w:pPr>
      <w:rPr>
        <w:rFonts w:ascii="Montserrat Light" w:eastAsia="Times New Roman" w:hAnsi="Montserrat Light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02F5900"/>
    <w:multiLevelType w:val="hybridMultilevel"/>
    <w:tmpl w:val="5010D4CC"/>
    <w:lvl w:ilvl="0" w:tplc="4DAE94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D9A6D"/>
    <w:multiLevelType w:val="hybridMultilevel"/>
    <w:tmpl w:val="376A2C38"/>
    <w:lvl w:ilvl="0" w:tplc="C130BF4E">
      <w:start w:val="1"/>
      <w:numFmt w:val="decimal"/>
      <w:lvlText w:val="%1."/>
      <w:lvlJc w:val="left"/>
      <w:pPr>
        <w:ind w:left="720" w:hanging="360"/>
      </w:pPr>
    </w:lvl>
    <w:lvl w:ilvl="1" w:tplc="95CE6C42">
      <w:start w:val="1"/>
      <w:numFmt w:val="lowerLetter"/>
      <w:lvlText w:val="%2."/>
      <w:lvlJc w:val="left"/>
      <w:pPr>
        <w:ind w:left="1440" w:hanging="360"/>
      </w:pPr>
    </w:lvl>
    <w:lvl w:ilvl="2" w:tplc="AF305B6A">
      <w:start w:val="1"/>
      <w:numFmt w:val="lowerRoman"/>
      <w:lvlText w:val="%3."/>
      <w:lvlJc w:val="right"/>
      <w:pPr>
        <w:ind w:left="2160" w:hanging="180"/>
      </w:pPr>
    </w:lvl>
    <w:lvl w:ilvl="3" w:tplc="6946289A">
      <w:start w:val="1"/>
      <w:numFmt w:val="decimal"/>
      <w:lvlText w:val="%4."/>
      <w:lvlJc w:val="left"/>
      <w:pPr>
        <w:ind w:left="2880" w:hanging="360"/>
      </w:pPr>
    </w:lvl>
    <w:lvl w:ilvl="4" w:tplc="0770BE64">
      <w:start w:val="1"/>
      <w:numFmt w:val="lowerLetter"/>
      <w:lvlText w:val="%5."/>
      <w:lvlJc w:val="left"/>
      <w:pPr>
        <w:ind w:left="3600" w:hanging="360"/>
      </w:pPr>
    </w:lvl>
    <w:lvl w:ilvl="5" w:tplc="B35C775E">
      <w:start w:val="1"/>
      <w:numFmt w:val="lowerRoman"/>
      <w:lvlText w:val="%6."/>
      <w:lvlJc w:val="right"/>
      <w:pPr>
        <w:ind w:left="4320" w:hanging="180"/>
      </w:pPr>
    </w:lvl>
    <w:lvl w:ilvl="6" w:tplc="CD4A26B6">
      <w:start w:val="1"/>
      <w:numFmt w:val="decimal"/>
      <w:lvlText w:val="%7."/>
      <w:lvlJc w:val="left"/>
      <w:pPr>
        <w:ind w:left="5040" w:hanging="360"/>
      </w:pPr>
    </w:lvl>
    <w:lvl w:ilvl="7" w:tplc="97FE9972">
      <w:start w:val="1"/>
      <w:numFmt w:val="lowerLetter"/>
      <w:lvlText w:val="%8."/>
      <w:lvlJc w:val="left"/>
      <w:pPr>
        <w:ind w:left="5760" w:hanging="360"/>
      </w:pPr>
    </w:lvl>
    <w:lvl w:ilvl="8" w:tplc="53D8175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07DE9"/>
    <w:multiLevelType w:val="hybridMultilevel"/>
    <w:tmpl w:val="C5A0071C"/>
    <w:lvl w:ilvl="0" w:tplc="2EB404A4">
      <w:start w:val="5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85EC5"/>
    <w:multiLevelType w:val="hybridMultilevel"/>
    <w:tmpl w:val="1FB82760"/>
    <w:lvl w:ilvl="0" w:tplc="F6D0453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67DFD"/>
    <w:multiLevelType w:val="hybridMultilevel"/>
    <w:tmpl w:val="1B700574"/>
    <w:lvl w:ilvl="0" w:tplc="77AEC35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94062"/>
    <w:multiLevelType w:val="hybridMultilevel"/>
    <w:tmpl w:val="B53426A4"/>
    <w:lvl w:ilvl="0" w:tplc="B99C3D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C001C"/>
    <w:multiLevelType w:val="hybridMultilevel"/>
    <w:tmpl w:val="B1BCF8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E0EF2"/>
    <w:multiLevelType w:val="hybridMultilevel"/>
    <w:tmpl w:val="55ECBC6A"/>
    <w:lvl w:ilvl="0" w:tplc="2EB404A4">
      <w:start w:val="5"/>
      <w:numFmt w:val="bullet"/>
      <w:lvlText w:val="-"/>
      <w:lvlJc w:val="left"/>
      <w:pPr>
        <w:ind w:left="1077" w:hanging="360"/>
      </w:pPr>
      <w:rPr>
        <w:rFonts w:ascii="Montserrat Light" w:eastAsia="Times New Roman" w:hAnsi="Montserrat Light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78E492D"/>
    <w:multiLevelType w:val="hybridMultilevel"/>
    <w:tmpl w:val="F1A85922"/>
    <w:lvl w:ilvl="0" w:tplc="6262E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4F05C0"/>
    <w:multiLevelType w:val="hybridMultilevel"/>
    <w:tmpl w:val="AFFA8A7C"/>
    <w:lvl w:ilvl="0" w:tplc="408E12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288226">
    <w:abstractNumId w:val="5"/>
  </w:num>
  <w:num w:numId="2" w16cid:durableId="1229538592">
    <w:abstractNumId w:val="18"/>
  </w:num>
  <w:num w:numId="3" w16cid:durableId="935477363">
    <w:abstractNumId w:val="20"/>
  </w:num>
  <w:num w:numId="4" w16cid:durableId="1302076454">
    <w:abstractNumId w:val="23"/>
  </w:num>
  <w:num w:numId="5" w16cid:durableId="189496130">
    <w:abstractNumId w:val="32"/>
  </w:num>
  <w:num w:numId="6" w16cid:durableId="1445930013">
    <w:abstractNumId w:val="21"/>
  </w:num>
  <w:num w:numId="7" w16cid:durableId="1243952602">
    <w:abstractNumId w:val="1"/>
  </w:num>
  <w:num w:numId="8" w16cid:durableId="250891480">
    <w:abstractNumId w:val="16"/>
  </w:num>
  <w:num w:numId="9" w16cid:durableId="1134756501">
    <w:abstractNumId w:val="24"/>
  </w:num>
  <w:num w:numId="10" w16cid:durableId="194121888">
    <w:abstractNumId w:val="33"/>
  </w:num>
  <w:num w:numId="11" w16cid:durableId="910237721">
    <w:abstractNumId w:val="25"/>
  </w:num>
  <w:num w:numId="12" w16cid:durableId="338898008">
    <w:abstractNumId w:val="29"/>
  </w:num>
  <w:num w:numId="13" w16cid:durableId="2052226190">
    <w:abstractNumId w:val="19"/>
  </w:num>
  <w:num w:numId="14" w16cid:durableId="741411795">
    <w:abstractNumId w:val="26"/>
  </w:num>
  <w:num w:numId="15" w16cid:durableId="1160732950">
    <w:abstractNumId w:val="34"/>
  </w:num>
  <w:num w:numId="16" w16cid:durableId="1598899943">
    <w:abstractNumId w:val="15"/>
  </w:num>
  <w:num w:numId="17" w16cid:durableId="1274942051">
    <w:abstractNumId w:val="0"/>
  </w:num>
  <w:num w:numId="18" w16cid:durableId="914784108">
    <w:abstractNumId w:val="3"/>
  </w:num>
  <w:num w:numId="19" w16cid:durableId="1193810186">
    <w:abstractNumId w:val="6"/>
  </w:num>
  <w:num w:numId="20" w16cid:durableId="1806776477">
    <w:abstractNumId w:val="12"/>
  </w:num>
  <w:num w:numId="21" w16cid:durableId="1461878524">
    <w:abstractNumId w:val="36"/>
  </w:num>
  <w:num w:numId="22" w16cid:durableId="1141388984">
    <w:abstractNumId w:val="13"/>
  </w:num>
  <w:num w:numId="23" w16cid:durableId="479884789">
    <w:abstractNumId w:val="9"/>
  </w:num>
  <w:num w:numId="24" w16cid:durableId="1126849753">
    <w:abstractNumId w:val="27"/>
  </w:num>
  <w:num w:numId="25" w16cid:durableId="634875946">
    <w:abstractNumId w:val="7"/>
  </w:num>
  <w:num w:numId="26" w16cid:durableId="1501892084">
    <w:abstractNumId w:val="31"/>
  </w:num>
  <w:num w:numId="27" w16cid:durableId="1928344018">
    <w:abstractNumId w:val="17"/>
  </w:num>
  <w:num w:numId="28" w16cid:durableId="1419716919">
    <w:abstractNumId w:val="28"/>
  </w:num>
  <w:num w:numId="29" w16cid:durableId="1223056360">
    <w:abstractNumId w:val="30"/>
  </w:num>
  <w:num w:numId="30" w16cid:durableId="1967202723">
    <w:abstractNumId w:val="2"/>
  </w:num>
  <w:num w:numId="31" w16cid:durableId="1457870490">
    <w:abstractNumId w:val="8"/>
  </w:num>
  <w:num w:numId="32" w16cid:durableId="1305575050">
    <w:abstractNumId w:val="35"/>
  </w:num>
  <w:num w:numId="33" w16cid:durableId="1280406659">
    <w:abstractNumId w:val="14"/>
  </w:num>
  <w:num w:numId="34" w16cid:durableId="1678384636">
    <w:abstractNumId w:val="4"/>
  </w:num>
  <w:num w:numId="35" w16cid:durableId="164639927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0073863">
    <w:abstractNumId w:val="22"/>
  </w:num>
  <w:num w:numId="37" w16cid:durableId="83769423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DF1"/>
    <w:rsid w:val="00015B09"/>
    <w:rsid w:val="00015F7E"/>
    <w:rsid w:val="00024C5E"/>
    <w:rsid w:val="00027656"/>
    <w:rsid w:val="00047423"/>
    <w:rsid w:val="00047EED"/>
    <w:rsid w:val="00063887"/>
    <w:rsid w:val="0008683A"/>
    <w:rsid w:val="000931F8"/>
    <w:rsid w:val="000A1825"/>
    <w:rsid w:val="000B4CFD"/>
    <w:rsid w:val="000C0E76"/>
    <w:rsid w:val="000C7287"/>
    <w:rsid w:val="000D28B4"/>
    <w:rsid w:val="00102B10"/>
    <w:rsid w:val="001077E9"/>
    <w:rsid w:val="001107D8"/>
    <w:rsid w:val="00112A69"/>
    <w:rsid w:val="001425C4"/>
    <w:rsid w:val="00143191"/>
    <w:rsid w:val="00176DDB"/>
    <w:rsid w:val="0018693E"/>
    <w:rsid w:val="001878BD"/>
    <w:rsid w:val="0019181D"/>
    <w:rsid w:val="00192AB8"/>
    <w:rsid w:val="00194CFD"/>
    <w:rsid w:val="001A07CC"/>
    <w:rsid w:val="001C37D8"/>
    <w:rsid w:val="001C6EA8"/>
    <w:rsid w:val="001D423E"/>
    <w:rsid w:val="001D50BD"/>
    <w:rsid w:val="001D66B5"/>
    <w:rsid w:val="002039A3"/>
    <w:rsid w:val="00214D4C"/>
    <w:rsid w:val="00236491"/>
    <w:rsid w:val="002425E0"/>
    <w:rsid w:val="0024406C"/>
    <w:rsid w:val="0024769A"/>
    <w:rsid w:val="00250804"/>
    <w:rsid w:val="00255857"/>
    <w:rsid w:val="0026490B"/>
    <w:rsid w:val="00270933"/>
    <w:rsid w:val="00275193"/>
    <w:rsid w:val="00287FC2"/>
    <w:rsid w:val="00297786"/>
    <w:rsid w:val="002A2886"/>
    <w:rsid w:val="002B1675"/>
    <w:rsid w:val="002C7716"/>
    <w:rsid w:val="002D07F2"/>
    <w:rsid w:val="00303222"/>
    <w:rsid w:val="00322550"/>
    <w:rsid w:val="0032701F"/>
    <w:rsid w:val="003365D4"/>
    <w:rsid w:val="0035347C"/>
    <w:rsid w:val="00367832"/>
    <w:rsid w:val="00380A0D"/>
    <w:rsid w:val="00394F38"/>
    <w:rsid w:val="003B65E2"/>
    <w:rsid w:val="003C5E5E"/>
    <w:rsid w:val="003D3955"/>
    <w:rsid w:val="003E5B64"/>
    <w:rsid w:val="003F21E0"/>
    <w:rsid w:val="00401BE7"/>
    <w:rsid w:val="00416B5F"/>
    <w:rsid w:val="00460A74"/>
    <w:rsid w:val="00461A2E"/>
    <w:rsid w:val="00474FB4"/>
    <w:rsid w:val="004A3829"/>
    <w:rsid w:val="004A3B6A"/>
    <w:rsid w:val="004C3631"/>
    <w:rsid w:val="004C44D6"/>
    <w:rsid w:val="004D5B1D"/>
    <w:rsid w:val="004D715B"/>
    <w:rsid w:val="00534029"/>
    <w:rsid w:val="00544D7C"/>
    <w:rsid w:val="00553DF2"/>
    <w:rsid w:val="005650F7"/>
    <w:rsid w:val="00565B0F"/>
    <w:rsid w:val="00572D74"/>
    <w:rsid w:val="00576970"/>
    <w:rsid w:val="00576E3D"/>
    <w:rsid w:val="0058353C"/>
    <w:rsid w:val="005841A4"/>
    <w:rsid w:val="0059108F"/>
    <w:rsid w:val="005A326D"/>
    <w:rsid w:val="005B3C64"/>
    <w:rsid w:val="005B4D9E"/>
    <w:rsid w:val="005B78B5"/>
    <w:rsid w:val="005C3613"/>
    <w:rsid w:val="005D0A4A"/>
    <w:rsid w:val="005E3A1C"/>
    <w:rsid w:val="005F600A"/>
    <w:rsid w:val="00603D99"/>
    <w:rsid w:val="0060454D"/>
    <w:rsid w:val="0061118F"/>
    <w:rsid w:val="00613B0C"/>
    <w:rsid w:val="00632210"/>
    <w:rsid w:val="006427A5"/>
    <w:rsid w:val="00682815"/>
    <w:rsid w:val="006960DE"/>
    <w:rsid w:val="006A7C37"/>
    <w:rsid w:val="006C34DC"/>
    <w:rsid w:val="006F1F88"/>
    <w:rsid w:val="006F33A1"/>
    <w:rsid w:val="0073636D"/>
    <w:rsid w:val="0074042B"/>
    <w:rsid w:val="0074536A"/>
    <w:rsid w:val="007572BB"/>
    <w:rsid w:val="007645B8"/>
    <w:rsid w:val="007649A3"/>
    <w:rsid w:val="007732C1"/>
    <w:rsid w:val="00777B58"/>
    <w:rsid w:val="00790203"/>
    <w:rsid w:val="00793E37"/>
    <w:rsid w:val="007A64F3"/>
    <w:rsid w:val="007B1B5A"/>
    <w:rsid w:val="007D00EB"/>
    <w:rsid w:val="007D0572"/>
    <w:rsid w:val="007D7291"/>
    <w:rsid w:val="007E77FF"/>
    <w:rsid w:val="007F4738"/>
    <w:rsid w:val="00807B43"/>
    <w:rsid w:val="00813CBB"/>
    <w:rsid w:val="008167FC"/>
    <w:rsid w:val="00821F2B"/>
    <w:rsid w:val="00823A4C"/>
    <w:rsid w:val="00834997"/>
    <w:rsid w:val="00864061"/>
    <w:rsid w:val="00866889"/>
    <w:rsid w:val="00882576"/>
    <w:rsid w:val="00883122"/>
    <w:rsid w:val="00884DE3"/>
    <w:rsid w:val="00897FB7"/>
    <w:rsid w:val="008A5900"/>
    <w:rsid w:val="008B6D3A"/>
    <w:rsid w:val="008C6430"/>
    <w:rsid w:val="008F3305"/>
    <w:rsid w:val="009067BE"/>
    <w:rsid w:val="00910E87"/>
    <w:rsid w:val="0091520F"/>
    <w:rsid w:val="00915214"/>
    <w:rsid w:val="0093158D"/>
    <w:rsid w:val="00934B3D"/>
    <w:rsid w:val="009558EA"/>
    <w:rsid w:val="009577F2"/>
    <w:rsid w:val="00975BED"/>
    <w:rsid w:val="00981F45"/>
    <w:rsid w:val="0098268D"/>
    <w:rsid w:val="00984C09"/>
    <w:rsid w:val="009A1F8C"/>
    <w:rsid w:val="009A3AE7"/>
    <w:rsid w:val="009B4190"/>
    <w:rsid w:val="009C550C"/>
    <w:rsid w:val="009C5617"/>
    <w:rsid w:val="009E570C"/>
    <w:rsid w:val="009F1EDF"/>
    <w:rsid w:val="009F7EA4"/>
    <w:rsid w:val="00A07EF5"/>
    <w:rsid w:val="00A20383"/>
    <w:rsid w:val="00A47499"/>
    <w:rsid w:val="00A54BB8"/>
    <w:rsid w:val="00A62583"/>
    <w:rsid w:val="00A65957"/>
    <w:rsid w:val="00A72C55"/>
    <w:rsid w:val="00A8399B"/>
    <w:rsid w:val="00AB0055"/>
    <w:rsid w:val="00AB0C81"/>
    <w:rsid w:val="00AB2E0D"/>
    <w:rsid w:val="00AB5FB1"/>
    <w:rsid w:val="00AD7C4B"/>
    <w:rsid w:val="00AE0532"/>
    <w:rsid w:val="00AE6346"/>
    <w:rsid w:val="00AE646F"/>
    <w:rsid w:val="00B074D1"/>
    <w:rsid w:val="00B13129"/>
    <w:rsid w:val="00B27467"/>
    <w:rsid w:val="00B42F66"/>
    <w:rsid w:val="00B5577E"/>
    <w:rsid w:val="00B56A21"/>
    <w:rsid w:val="00B71331"/>
    <w:rsid w:val="00B83D61"/>
    <w:rsid w:val="00B9305A"/>
    <w:rsid w:val="00BA7DC7"/>
    <w:rsid w:val="00BB2C53"/>
    <w:rsid w:val="00BB3F47"/>
    <w:rsid w:val="00BC1767"/>
    <w:rsid w:val="00BC689B"/>
    <w:rsid w:val="00BF0A05"/>
    <w:rsid w:val="00BF2C5D"/>
    <w:rsid w:val="00C03406"/>
    <w:rsid w:val="00C20ACA"/>
    <w:rsid w:val="00C2411A"/>
    <w:rsid w:val="00C25A4D"/>
    <w:rsid w:val="00C46EC1"/>
    <w:rsid w:val="00C53BAF"/>
    <w:rsid w:val="00C81341"/>
    <w:rsid w:val="00C93BBA"/>
    <w:rsid w:val="00CC419A"/>
    <w:rsid w:val="00CD4B36"/>
    <w:rsid w:val="00CE0EB9"/>
    <w:rsid w:val="00D00877"/>
    <w:rsid w:val="00D1000B"/>
    <w:rsid w:val="00D16505"/>
    <w:rsid w:val="00D216D1"/>
    <w:rsid w:val="00D23AAD"/>
    <w:rsid w:val="00D33362"/>
    <w:rsid w:val="00D549D5"/>
    <w:rsid w:val="00DB46C6"/>
    <w:rsid w:val="00DD53CB"/>
    <w:rsid w:val="00E00F93"/>
    <w:rsid w:val="00E0633C"/>
    <w:rsid w:val="00E10283"/>
    <w:rsid w:val="00E141A8"/>
    <w:rsid w:val="00E233F4"/>
    <w:rsid w:val="00E34A8B"/>
    <w:rsid w:val="00E474F5"/>
    <w:rsid w:val="00E47549"/>
    <w:rsid w:val="00E63A8D"/>
    <w:rsid w:val="00E74A0A"/>
    <w:rsid w:val="00E822C3"/>
    <w:rsid w:val="00E97C15"/>
    <w:rsid w:val="00EA1333"/>
    <w:rsid w:val="00EA5EAC"/>
    <w:rsid w:val="00EB3568"/>
    <w:rsid w:val="00EC0804"/>
    <w:rsid w:val="00EF6F83"/>
    <w:rsid w:val="00F04F84"/>
    <w:rsid w:val="00F10B9D"/>
    <w:rsid w:val="00F34BE3"/>
    <w:rsid w:val="00F439EC"/>
    <w:rsid w:val="00F67F54"/>
    <w:rsid w:val="00F7157A"/>
    <w:rsid w:val="00F8172B"/>
    <w:rsid w:val="00F81BC1"/>
    <w:rsid w:val="00F84CD7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12A6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5D0A4A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5D0A4A"/>
  </w:style>
  <w:style w:type="paragraph" w:styleId="Frspaiere">
    <w:name w:val="No Spacing"/>
    <w:uiPriority w:val="1"/>
    <w:qFormat/>
    <w:rsid w:val="005D0A4A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5D0A4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fCaracter">
    <w:name w:val="Listă paragraf Caracter"/>
    <w:link w:val="Listparagraf"/>
    <w:uiPriority w:val="99"/>
    <w:qFormat/>
    <w:rsid w:val="005D0A4A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Frspaiere2">
    <w:name w:val="Fără spațiere2"/>
    <w:qFormat/>
    <w:rsid w:val="009F7EA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rsid w:val="007A64F3"/>
    <w:pPr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7A64F3"/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paragraph" w:customStyle="1" w:styleId="CaracterCaracterCaracterCharCharCaracter">
    <w:name w:val="Caracter Caracter Caracter Char Char Caracter"/>
    <w:basedOn w:val="Normal"/>
    <w:rsid w:val="007A64F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itlu2Caracter">
    <w:name w:val="Titlu 2 Caracter"/>
    <w:link w:val="Titlu2"/>
    <w:rsid w:val="007A64F3"/>
    <w:rPr>
      <w:sz w:val="32"/>
      <w:szCs w:val="32"/>
    </w:rPr>
  </w:style>
  <w:style w:type="character" w:customStyle="1" w:styleId="Titlu5Caracter">
    <w:name w:val="Titlu 5 Caracter"/>
    <w:link w:val="Titlu5"/>
    <w:semiHidden/>
    <w:rsid w:val="007A64F3"/>
    <w:rPr>
      <w:color w:val="666666"/>
    </w:rPr>
  </w:style>
  <w:style w:type="character" w:styleId="Hyperlink">
    <w:name w:val="Hyperlink"/>
    <w:uiPriority w:val="99"/>
    <w:unhideWhenUsed/>
    <w:rsid w:val="007A64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64F3"/>
    <w:pPr>
      <w:shd w:val="clear" w:color="auto" w:fill="FFFFFF"/>
      <w:spacing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val="ro-MD" w:eastAsia="ro-MD"/>
    </w:rPr>
  </w:style>
  <w:style w:type="paragraph" w:customStyle="1" w:styleId="spar">
    <w:name w:val="s_par"/>
    <w:basedOn w:val="Normal"/>
    <w:rsid w:val="007A64F3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rsid w:val="007A64F3"/>
  </w:style>
  <w:style w:type="character" w:customStyle="1" w:styleId="highlight">
    <w:name w:val="highlight"/>
    <w:rsid w:val="007A64F3"/>
  </w:style>
  <w:style w:type="character" w:customStyle="1" w:styleId="highlightred">
    <w:name w:val="highlightred"/>
    <w:rsid w:val="007A64F3"/>
  </w:style>
  <w:style w:type="paragraph" w:styleId="Textsimplu">
    <w:name w:val="Plain Text"/>
    <w:aliases w:val="Char Char4, Char Char4"/>
    <w:basedOn w:val="Normal"/>
    <w:link w:val="TextsimpluCaracter"/>
    <w:semiHidden/>
    <w:rsid w:val="00F34BE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simpluCaracter">
    <w:name w:val="Text simplu Caracter"/>
    <w:aliases w:val="Char Char4 Caracter, Char Char4 Caracter"/>
    <w:basedOn w:val="Fontdeparagrafimplicit"/>
    <w:link w:val="Textsimplu"/>
    <w:semiHidden/>
    <w:rsid w:val="00F34BE3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CurrentList1">
    <w:name w:val="Current List1"/>
    <w:uiPriority w:val="99"/>
    <w:rsid w:val="00275193"/>
    <w:pPr>
      <w:numPr>
        <w:numId w:val="18"/>
      </w:numPr>
    </w:pPr>
  </w:style>
  <w:style w:type="numbering" w:customStyle="1" w:styleId="CurrentList2">
    <w:name w:val="Current List2"/>
    <w:uiPriority w:val="99"/>
    <w:rsid w:val="00275193"/>
    <w:pPr>
      <w:numPr>
        <w:numId w:val="19"/>
      </w:numPr>
    </w:pPr>
  </w:style>
  <w:style w:type="paragraph" w:customStyle="1" w:styleId="Default">
    <w:name w:val="Default"/>
    <w:rsid w:val="00112A6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12A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Referinnotdesubsol">
    <w:name w:val="footnote reference"/>
    <w:basedOn w:val="Fontdeparagrafimplicit"/>
    <w:uiPriority w:val="99"/>
    <w:semiHidden/>
    <w:unhideWhenUsed/>
    <w:rsid w:val="009C5617"/>
    <w:rPr>
      <w:vertAlign w:val="superscript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9C5617"/>
    <w:rPr>
      <w:sz w:val="20"/>
      <w:szCs w:val="20"/>
    </w:rPr>
  </w:style>
  <w:style w:type="paragraph" w:styleId="Textnotdesubsol">
    <w:name w:val="footnote text"/>
    <w:basedOn w:val="Normal"/>
    <w:link w:val="TextnotdesubsolCaracter"/>
    <w:uiPriority w:val="99"/>
    <w:unhideWhenUsed/>
    <w:rsid w:val="009C5617"/>
    <w:pPr>
      <w:widowControl w:val="0"/>
      <w:autoSpaceDE w:val="0"/>
      <w:autoSpaceDN w:val="0"/>
      <w:adjustRightInd w:val="0"/>
      <w:spacing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Fontdeparagrafimplicit"/>
    <w:uiPriority w:val="99"/>
    <w:semiHidden/>
    <w:rsid w:val="009C5617"/>
    <w:rPr>
      <w:sz w:val="20"/>
      <w:szCs w:val="20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3B65E2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3B65E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6C34DC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6C34DC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C34DC"/>
    <w:pPr>
      <w:spacing w:after="200"/>
    </w:pPr>
    <w:rPr>
      <w:rFonts w:ascii="Calibri" w:eastAsia="Times New Roman" w:hAnsi="Calibri" w:cs="Times New Roman"/>
      <w:b/>
      <w:bCs/>
      <w:lang w:val="en-US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6C34DC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528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18</cp:revision>
  <cp:lastPrinted>2023-12-19T12:14:00Z</cp:lastPrinted>
  <dcterms:created xsi:type="dcterms:W3CDTF">2023-10-09T17:12:00Z</dcterms:created>
  <dcterms:modified xsi:type="dcterms:W3CDTF">2023-12-19T12:35:00Z</dcterms:modified>
</cp:coreProperties>
</file>