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9487" w14:textId="77777777" w:rsidR="005E7EBC" w:rsidRDefault="005E7EBC" w:rsidP="00741322">
      <w:pPr>
        <w:shd w:val="clear" w:color="auto" w:fill="FFFFFF"/>
        <w:spacing w:line="240" w:lineRule="auto"/>
        <w:jc w:val="center"/>
        <w:rPr>
          <w:rFonts w:ascii="Montserrat Light" w:hAnsi="Montserrat Light"/>
          <w:b/>
          <w:bCs/>
          <w:noProof/>
          <w:lang w:val="ro-RO"/>
        </w:rPr>
      </w:pPr>
    </w:p>
    <w:p w14:paraId="580760CA" w14:textId="77777777" w:rsidR="005E7EBC" w:rsidRDefault="005E7EBC" w:rsidP="00741322">
      <w:pPr>
        <w:shd w:val="clear" w:color="auto" w:fill="FFFFFF"/>
        <w:spacing w:line="240" w:lineRule="auto"/>
        <w:jc w:val="center"/>
        <w:rPr>
          <w:rFonts w:ascii="Montserrat Light" w:hAnsi="Montserrat Light"/>
          <w:b/>
          <w:bCs/>
          <w:noProof/>
          <w:lang w:val="ro-RO"/>
        </w:rPr>
      </w:pPr>
    </w:p>
    <w:p w14:paraId="7E052FCA" w14:textId="77777777" w:rsidR="005E7EBC" w:rsidRDefault="005E7EBC" w:rsidP="0024781B">
      <w:pPr>
        <w:shd w:val="clear" w:color="auto" w:fill="FFFFFF"/>
        <w:spacing w:line="240" w:lineRule="auto"/>
        <w:rPr>
          <w:rFonts w:ascii="Montserrat Light" w:hAnsi="Montserrat Light"/>
          <w:b/>
          <w:bCs/>
          <w:noProof/>
          <w:lang w:val="ro-RO"/>
        </w:rPr>
      </w:pPr>
    </w:p>
    <w:p w14:paraId="0BAA26AD" w14:textId="295D5EA9"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1E2493B9" w14:textId="78AEFC58" w:rsidR="008D5341" w:rsidRPr="00B1317F" w:rsidRDefault="008D5341" w:rsidP="00600D43">
      <w:pPr>
        <w:spacing w:line="240" w:lineRule="auto"/>
        <w:jc w:val="center"/>
        <w:rPr>
          <w:rFonts w:ascii="Montserrat Light" w:eastAsia="Times New Roman" w:hAnsi="Montserrat Light"/>
          <w:b/>
          <w:bCs/>
          <w:iCs/>
          <w:noProof/>
          <w:lang w:val="ro-RO" w:eastAsia="ro-RO"/>
        </w:rPr>
      </w:pPr>
      <w:r w:rsidRPr="00B1317F">
        <w:rPr>
          <w:rFonts w:ascii="Montserrat Light" w:hAnsi="Montserrat Light" w:cs="Cambria"/>
          <w:b/>
          <w:bCs/>
          <w:noProof/>
          <w:lang w:val="ro-RO"/>
        </w:rPr>
        <w:t xml:space="preserve">privind </w:t>
      </w:r>
      <w:r w:rsidRPr="00B1317F">
        <w:rPr>
          <w:rFonts w:ascii="Montserrat Light" w:hAnsi="Montserrat Light"/>
          <w:b/>
          <w:bCs/>
          <w:lang w:val="ro-RO"/>
        </w:rPr>
        <w:t xml:space="preserve">exercitarea cu caracter temporar a funcţiei publice de conducere, temporar vacantă, de director general al Direcției Generale </w:t>
      </w:r>
      <w:r w:rsidRPr="00B1317F">
        <w:rPr>
          <w:rFonts w:ascii="Montserrat Light" w:hAnsi="Montserrat Light"/>
          <w:b/>
          <w:bCs/>
        </w:rPr>
        <w:t>Buget-Finanţe, Resurse Umane</w:t>
      </w:r>
      <w:r w:rsidRPr="00B1317F">
        <w:rPr>
          <w:rFonts w:ascii="Montserrat Light" w:hAnsi="Montserrat Light"/>
          <w:b/>
          <w:bCs/>
          <w:lang w:val="ro-RO"/>
        </w:rPr>
        <w:t>, de către doamna HULDUȘAN LĂCRIMIOARA</w:t>
      </w:r>
    </w:p>
    <w:p w14:paraId="7BC2E309" w14:textId="77777777" w:rsidR="005E7EBC" w:rsidRDefault="005E7EBC" w:rsidP="00741322">
      <w:pPr>
        <w:spacing w:line="240" w:lineRule="auto"/>
        <w:jc w:val="both"/>
        <w:rPr>
          <w:rFonts w:ascii="Montserrat Light" w:eastAsia="Times New Roman" w:hAnsi="Montserrat Light"/>
          <w:noProof/>
          <w:lang w:val="ro-RO" w:eastAsia="ro-RO"/>
        </w:rPr>
      </w:pPr>
    </w:p>
    <w:p w14:paraId="796EB790" w14:textId="77777777" w:rsidR="005E7EBC" w:rsidRDefault="005E7EBC" w:rsidP="00741322">
      <w:pPr>
        <w:spacing w:line="240" w:lineRule="auto"/>
        <w:jc w:val="both"/>
        <w:rPr>
          <w:rFonts w:ascii="Montserrat Light" w:eastAsia="Times New Roman" w:hAnsi="Montserrat Light"/>
          <w:noProof/>
          <w:lang w:val="ro-RO" w:eastAsia="ro-RO"/>
        </w:rPr>
      </w:pPr>
    </w:p>
    <w:p w14:paraId="13C63D2C" w14:textId="77777777" w:rsidR="005E7EBC" w:rsidRDefault="005E7EBC" w:rsidP="00741322">
      <w:pPr>
        <w:spacing w:line="240" w:lineRule="auto"/>
        <w:jc w:val="both"/>
        <w:rPr>
          <w:rFonts w:ascii="Montserrat Light" w:eastAsia="Times New Roman" w:hAnsi="Montserrat Light"/>
          <w:noProof/>
          <w:lang w:val="ro-RO" w:eastAsia="ro-RO"/>
        </w:rPr>
      </w:pPr>
    </w:p>
    <w:p w14:paraId="7F5AB49B" w14:textId="3B8C6332"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1D02955C"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 xml:space="preserve">. </w:t>
      </w:r>
      <w:r w:rsidR="00867CF7" w:rsidRPr="00867CF7">
        <w:rPr>
          <w:rFonts w:ascii="Montserrat Light" w:eastAsia="Times New Roman" w:hAnsi="Montserrat Light"/>
          <w:noProof/>
          <w:lang w:val="ro-RO" w:eastAsia="ro-RO"/>
        </w:rPr>
        <w:t>5590/09</w:t>
      </w:r>
      <w:r w:rsidRPr="00867CF7">
        <w:rPr>
          <w:rFonts w:ascii="Montserrat Light" w:eastAsia="Times New Roman" w:hAnsi="Montserrat Light"/>
          <w:noProof/>
          <w:lang w:val="ro-RO" w:eastAsia="ro-RO"/>
        </w:rPr>
        <w:t>.</w:t>
      </w:r>
      <w:r w:rsidR="00DD1E4A" w:rsidRPr="00867CF7">
        <w:rPr>
          <w:rFonts w:ascii="Montserrat Light" w:eastAsia="Times New Roman" w:hAnsi="Montserrat Light"/>
          <w:noProof/>
          <w:lang w:val="ro-RO" w:eastAsia="ro-RO"/>
        </w:rPr>
        <w:t>0</w:t>
      </w:r>
      <w:r w:rsidR="005E7EBC" w:rsidRPr="00867CF7">
        <w:rPr>
          <w:rFonts w:ascii="Montserrat Light" w:eastAsia="Times New Roman" w:hAnsi="Montserrat Light"/>
          <w:noProof/>
          <w:lang w:val="ro-RO" w:eastAsia="ro-RO"/>
        </w:rPr>
        <w:t>2</w:t>
      </w:r>
      <w:r w:rsidRPr="00867CF7">
        <w:rPr>
          <w:rFonts w:ascii="Montserrat Light" w:eastAsia="Times New Roman" w:hAnsi="Montserrat Light"/>
          <w:noProof/>
          <w:lang w:val="ro-RO" w:eastAsia="ro-RO"/>
        </w:rPr>
        <w:t>.202</w:t>
      </w:r>
      <w:r w:rsidR="00DD1E4A" w:rsidRPr="00867CF7">
        <w:rPr>
          <w:rFonts w:ascii="Montserrat Light" w:eastAsia="Times New Roman" w:hAnsi="Montserrat Light"/>
          <w:noProof/>
          <w:lang w:val="ro-RO" w:eastAsia="ro-RO"/>
        </w:rPr>
        <w:t>4</w:t>
      </w:r>
      <w:r w:rsidRPr="00867CF7">
        <w:rPr>
          <w:rFonts w:ascii="Montserrat Light" w:hAnsi="Montserrat Light"/>
          <w:noProof/>
          <w:lang w:val="ro-RO"/>
        </w:rPr>
        <w:t xml:space="preserve">, </w:t>
      </w:r>
      <w:r w:rsidRPr="00F00D28">
        <w:rPr>
          <w:rFonts w:ascii="Montserrat Light" w:hAnsi="Montserrat Light"/>
          <w:noProof/>
          <w:lang w:val="ro-RO"/>
        </w:rPr>
        <w:t xml:space="preserve">elaborat de către Direcţia Generală Buget-Finanţe, Resurse Umane - Serviciul Resurse Umane, Guvernanță Corporativă, prin care se motivează și fundamentează emiterea actului administrativ; </w:t>
      </w:r>
    </w:p>
    <w:p w14:paraId="671F35FC" w14:textId="77777777" w:rsidR="005E7EBC" w:rsidRDefault="005E7EBC"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7A8D2EB" w14:textId="77777777" w:rsidR="005E7EBC" w:rsidRPr="00F00D28" w:rsidRDefault="005E7EBC" w:rsidP="005E7EBC">
      <w:pPr>
        <w:pStyle w:val="Indentcorptext"/>
        <w:spacing w:after="0"/>
        <w:ind w:left="0"/>
        <w:jc w:val="both"/>
        <w:rPr>
          <w:rFonts w:ascii="Montserrat Light" w:hAnsi="Montserrat Light"/>
          <w:noProof/>
          <w:lang w:val="ro-RO"/>
        </w:rPr>
      </w:pPr>
      <w:r w:rsidRPr="00F00D28">
        <w:rPr>
          <w:rFonts w:ascii="Montserrat Light" w:hAnsi="Montserrat Light"/>
          <w:noProof/>
          <w:lang w:val="ro-RO"/>
        </w:rPr>
        <w:t>Tinând cont de:</w:t>
      </w:r>
    </w:p>
    <w:p w14:paraId="4FAFC4C0" w14:textId="4414D2CE" w:rsidR="005E7EBC" w:rsidRPr="00AF3FDD" w:rsidRDefault="005E7EBC" w:rsidP="00AF3FDD">
      <w:pPr>
        <w:pStyle w:val="Listparagraf"/>
        <w:numPr>
          <w:ilvl w:val="0"/>
          <w:numId w:val="18"/>
        </w:numPr>
        <w:spacing w:line="240" w:lineRule="auto"/>
        <w:jc w:val="both"/>
        <w:rPr>
          <w:rFonts w:ascii="Montserrat Light" w:hAnsi="Montserrat Light"/>
          <w:bCs/>
        </w:rPr>
      </w:pPr>
      <w:r w:rsidRPr="005E7EBC">
        <w:rPr>
          <w:rFonts w:ascii="Montserrat Light" w:hAnsi="Montserrat Light"/>
        </w:rPr>
        <w:t xml:space="preserve">dispoziția președintelui Consiliului Județean Cluj nr. </w:t>
      </w:r>
      <w:r>
        <w:rPr>
          <w:rFonts w:ascii="Montserrat Light" w:hAnsi="Montserrat Light"/>
        </w:rPr>
        <w:t>36/2024</w:t>
      </w:r>
      <w:r w:rsidRPr="005E7EBC">
        <w:rPr>
          <w:rFonts w:ascii="Montserrat Light" w:hAnsi="Montserrat Light"/>
        </w:rPr>
        <w:t xml:space="preserve"> privind suspendarea  raportului de serviciu al doamnei Șchiop Cristina, director general </w:t>
      </w:r>
      <w:r>
        <w:rPr>
          <w:rFonts w:ascii="Montserrat Light" w:hAnsi="Montserrat Light"/>
        </w:rPr>
        <w:t>în cadrul aparatului de specialitate al Consiliului județean Cluj</w:t>
      </w:r>
      <w:r w:rsidRPr="005E7EBC">
        <w:rPr>
          <w:rFonts w:ascii="Montserrat Light" w:hAnsi="Montserrat Light"/>
          <w:bCs/>
        </w:rPr>
        <w:t>;</w:t>
      </w:r>
    </w:p>
    <w:p w14:paraId="537E813A" w14:textId="07AB3F80"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5559B62A" w14:textId="77777777" w:rsidR="00C87680" w:rsidRPr="00881D3E" w:rsidRDefault="00C87680" w:rsidP="00C87680">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DAE5082" w14:textId="5031CB6E" w:rsidR="00C87680" w:rsidRPr="00881D3E" w:rsidRDefault="00C87680" w:rsidP="00C87680">
      <w:pPr>
        <w:numPr>
          <w:ilvl w:val="0"/>
          <w:numId w:val="1"/>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0024781B">
        <w:rPr>
          <w:rFonts w:ascii="Montserrat Light" w:eastAsia="Times New Roman" w:hAnsi="Montserrat Light" w:cs="TT5Bo00"/>
          <w:bCs/>
          <w:iCs/>
          <w:noProof/>
          <w:lang w:val="ro-RO" w:eastAsia="ro-RO"/>
        </w:rPr>
        <w:t>,</w:t>
      </w:r>
      <w:r>
        <w:rPr>
          <w:rFonts w:ascii="Montserrat Light" w:hAnsi="Montserrat Light"/>
          <w:noProof/>
          <w:lang w:val="ro-RO"/>
        </w:rPr>
        <w:t xml:space="preserve"> </w:t>
      </w:r>
      <w:r w:rsidR="00D2553F">
        <w:rPr>
          <w:rFonts w:ascii="Montserrat Light" w:hAnsi="Montserrat Light"/>
          <w:noProof/>
          <w:lang w:val="ro-RO"/>
        </w:rPr>
        <w:t xml:space="preserve">art. 58 alin. (1), alin. (3), art. 64-65, </w:t>
      </w:r>
      <w:r w:rsidRPr="00881D3E">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00F9B6E7"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Frspaiere"/>
        <w:rPr>
          <w:rFonts w:ascii="Montserrat Light" w:hAnsi="Montserrat Light"/>
          <w:noProof/>
          <w:sz w:val="22"/>
          <w:szCs w:val="22"/>
          <w:lang w:val="ro-RO"/>
        </w:rPr>
      </w:pPr>
    </w:p>
    <w:p w14:paraId="6CF96DC1" w14:textId="77777777" w:rsidR="00741322" w:rsidRPr="00B2029B" w:rsidRDefault="00741322" w:rsidP="00741322">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76FEEDBC" w14:textId="7777777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bookmarkStart w:id="0" w:name="_Hlk128551390"/>
      <w:r w:rsidRPr="005E7EBC">
        <w:rPr>
          <w:rFonts w:ascii="Montserrat Light" w:hAnsi="Montserrat Light"/>
          <w:color w:val="000000"/>
          <w:lang w:val="ro-RO"/>
        </w:rPr>
        <w:t>art. 190 alin. (3), alin. (4), art. 191 alin. (1) lit. a),  alin (2) lit. b), art. 502 alin.(1) lit. f), 509 alin. (1), (2) şi (4), art. 511, art. 528 și art. 530 din Ordonanța de Urgență a Guvernului nr. 57/2019 privind Codul administrativ, cu modificările și completările ulterioare;</w:t>
      </w:r>
    </w:p>
    <w:p w14:paraId="2CF33C6F" w14:textId="7777777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5E7EBC">
        <w:rPr>
          <w:rFonts w:ascii="Montserrat Light" w:hAnsi="Montserrat Light"/>
          <w:color w:val="000000"/>
          <w:lang w:val="ro-RO"/>
        </w:rPr>
        <w:t>art. 11 din Legea-cadru nr. 153/2017 privind salarizarea personalului plătit din fonduri publice, cu modificările și completările ulterioare;</w:t>
      </w:r>
    </w:p>
    <w:p w14:paraId="0A6240F9" w14:textId="77777777" w:rsidR="005E7EBC" w:rsidRPr="005E7EBC" w:rsidRDefault="005E7EB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5E7EBC">
        <w:rPr>
          <w:rFonts w:ascii="Montserrat Light" w:hAnsi="Montserrat Light"/>
          <w:color w:val="000000"/>
          <w:lang w:val="ro-RO"/>
        </w:rPr>
        <w:t>art.1 alin. (1), art.7, art.10 și art.11 din Legea contenciosului administrativ nr. 554/2004, cu modificările și completările ulterioare;</w:t>
      </w:r>
    </w:p>
    <w:p w14:paraId="6F4E443C" w14:textId="386DC332" w:rsidR="00741322" w:rsidRPr="005C49FC" w:rsidRDefault="005C49FC" w:rsidP="005E7EBC">
      <w:pPr>
        <w:pStyle w:val="Indentcorptext"/>
        <w:numPr>
          <w:ilvl w:val="0"/>
          <w:numId w:val="6"/>
        </w:numPr>
        <w:spacing w:after="0" w:line="240" w:lineRule="auto"/>
        <w:ind w:left="714" w:hanging="357"/>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0A42BB82" w14:textId="53754544" w:rsidR="0024781B" w:rsidRDefault="00AF3FDD" w:rsidP="0024781B">
      <w:pPr>
        <w:spacing w:line="240" w:lineRule="auto"/>
        <w:ind w:right="161"/>
        <w:jc w:val="both"/>
        <w:rPr>
          <w:rFonts w:ascii="Montserrat Light" w:hAnsi="Montserrat Light"/>
        </w:rPr>
      </w:pPr>
      <w:r w:rsidRPr="0024781B">
        <w:rPr>
          <w:rFonts w:ascii="Montserrat Light" w:hAnsi="Montserrat Light"/>
          <w:b/>
        </w:rPr>
        <w:t xml:space="preserve">Art. </w:t>
      </w:r>
      <w:r w:rsidR="0024781B">
        <w:rPr>
          <w:rFonts w:ascii="Montserrat Light" w:hAnsi="Montserrat Light"/>
          <w:b/>
        </w:rPr>
        <w:t>1</w:t>
      </w:r>
      <w:r w:rsidRPr="0024781B">
        <w:rPr>
          <w:rFonts w:ascii="Montserrat Light" w:hAnsi="Montserrat Light"/>
          <w:b/>
        </w:rPr>
        <w:t xml:space="preserve">. </w:t>
      </w:r>
      <w:r w:rsidR="0024781B" w:rsidRPr="0024781B">
        <w:rPr>
          <w:rFonts w:ascii="Montserrat Light" w:hAnsi="Montserrat Light"/>
        </w:rPr>
        <w:t xml:space="preserve">Încetarea exercitării cu caracter temporar a funcţiei publice de conducere, temporar vacantă, de director general al Direcției Generale Buget-Finanţe, Resurse Umane, de către </w:t>
      </w:r>
      <w:r w:rsidR="0024781B" w:rsidRPr="0024781B">
        <w:rPr>
          <w:rFonts w:ascii="Montserrat Light" w:hAnsi="Montserrat Light"/>
        </w:rPr>
        <w:lastRenderedPageBreak/>
        <w:t>doamna HULDUȘAN LĂCRIMIOARA cu data de 12.02.2024 și revenirea pe funcția de șef serviciu, gradul II la Serviciul Financiar-Contabil</w:t>
      </w:r>
      <w:r w:rsidR="0024781B">
        <w:rPr>
          <w:rFonts w:ascii="Montserrat Light" w:hAnsi="Montserrat Light"/>
        </w:rPr>
        <w:t>.</w:t>
      </w:r>
    </w:p>
    <w:p w14:paraId="1278CED5" w14:textId="77777777" w:rsidR="0024781B" w:rsidRDefault="0024781B" w:rsidP="0024781B">
      <w:pPr>
        <w:autoSpaceDE w:val="0"/>
        <w:autoSpaceDN w:val="0"/>
        <w:adjustRightInd w:val="0"/>
        <w:spacing w:line="240" w:lineRule="auto"/>
        <w:jc w:val="both"/>
        <w:rPr>
          <w:rFonts w:ascii="Montserrat Light" w:hAnsi="Montserrat Light"/>
          <w:b/>
        </w:rPr>
      </w:pPr>
    </w:p>
    <w:p w14:paraId="6E41004D" w14:textId="5077F455" w:rsidR="0024781B" w:rsidRPr="0024781B" w:rsidRDefault="0024781B" w:rsidP="0024781B">
      <w:pPr>
        <w:autoSpaceDE w:val="0"/>
        <w:autoSpaceDN w:val="0"/>
        <w:adjustRightInd w:val="0"/>
        <w:spacing w:line="240" w:lineRule="auto"/>
        <w:jc w:val="both"/>
        <w:rPr>
          <w:rFonts w:ascii="Montserrat Light" w:hAnsi="Montserrat Light"/>
        </w:rPr>
      </w:pPr>
      <w:r w:rsidRPr="0024781B">
        <w:rPr>
          <w:rFonts w:ascii="Montserrat Light" w:hAnsi="Montserrat Light"/>
          <w:b/>
        </w:rPr>
        <w:t xml:space="preserve">Art. 2. </w:t>
      </w:r>
      <w:r w:rsidRPr="0024781B">
        <w:rPr>
          <w:rFonts w:ascii="Montserrat Light" w:hAnsi="Montserrat Light"/>
        </w:rPr>
        <w:t xml:space="preserve">Exercitarea cu caracter temporar a funcţiei publice de conducere temporar vacantă de </w:t>
      </w:r>
      <w:r w:rsidRPr="0024781B">
        <w:rPr>
          <w:rFonts w:ascii="Montserrat Light" w:hAnsi="Montserrat Light"/>
          <w:noProof/>
        </w:rPr>
        <w:t xml:space="preserve">director general, gradul II al </w:t>
      </w:r>
      <w:r w:rsidRPr="0024781B">
        <w:rPr>
          <w:rFonts w:ascii="Montserrat Light" w:hAnsi="Montserrat Light"/>
        </w:rPr>
        <w:t>Direcției Generale Buget-Finanţe, Resurse Umane,</w:t>
      </w:r>
      <w:r w:rsidRPr="0024781B">
        <w:rPr>
          <w:rFonts w:ascii="Montserrat Light" w:hAnsi="Montserrat Light"/>
          <w:lang w:val="en-US"/>
        </w:rPr>
        <w:t xml:space="preserve"> (Id post 333752)</w:t>
      </w:r>
      <w:r w:rsidRPr="0024781B">
        <w:rPr>
          <w:rFonts w:ascii="Montserrat Light" w:hAnsi="Montserrat Light"/>
        </w:rPr>
        <w:t xml:space="preserve"> de către </w:t>
      </w:r>
      <w:r w:rsidRPr="0024781B">
        <w:rPr>
          <w:rFonts w:ascii="Montserrat Light" w:hAnsi="Montserrat Light"/>
          <w:bCs/>
        </w:rPr>
        <w:t xml:space="preserve">doamna </w:t>
      </w:r>
      <w:r w:rsidRPr="0024781B">
        <w:rPr>
          <w:rFonts w:ascii="Montserrat Light" w:hAnsi="Montserrat Light"/>
          <w:noProof/>
        </w:rPr>
        <w:t>HULDUȘAN LĂCRIMIOARA, șef serviciu</w:t>
      </w:r>
      <w:r w:rsidRPr="0024781B">
        <w:rPr>
          <w:rFonts w:ascii="Montserrat Light" w:hAnsi="Montserrat Light"/>
        </w:rPr>
        <w:t xml:space="preserve">, gradul II la </w:t>
      </w:r>
      <w:r w:rsidRPr="0024781B">
        <w:rPr>
          <w:rFonts w:ascii="Montserrat Light" w:hAnsi="Montserrat Light"/>
          <w:lang w:val="en-US"/>
        </w:rPr>
        <w:t xml:space="preserve">Serviciul </w:t>
      </w:r>
      <w:r w:rsidRPr="0024781B">
        <w:rPr>
          <w:rFonts w:ascii="Montserrat Light" w:hAnsi="Montserrat Light"/>
        </w:rPr>
        <w:t>Financiar-Contabil din cadrul Direcției Generale Buget-Finanţe, Resurse Umane, începând cu data de 12.02.2024 până la data încetării suspendării din funcția publică a titularului funcției, doamna Șchiop Cristina</w:t>
      </w:r>
      <w:r w:rsidR="00600D43">
        <w:rPr>
          <w:rFonts w:ascii="Montserrat Light" w:hAnsi="Montserrat Light"/>
        </w:rPr>
        <w:t>.</w:t>
      </w:r>
    </w:p>
    <w:p w14:paraId="69623499" w14:textId="4EB58D79" w:rsidR="0024781B" w:rsidRPr="0024781B" w:rsidRDefault="0024781B" w:rsidP="0024781B">
      <w:pPr>
        <w:spacing w:line="240" w:lineRule="auto"/>
        <w:ind w:right="161"/>
        <w:jc w:val="both"/>
        <w:rPr>
          <w:rFonts w:ascii="Montserrat Light" w:hAnsi="Montserrat Light"/>
        </w:rPr>
      </w:pPr>
    </w:p>
    <w:p w14:paraId="4240D6AE" w14:textId="7BEF47EE" w:rsidR="00AF3FDD" w:rsidRPr="00516C1C" w:rsidRDefault="00AF3FDD" w:rsidP="0024781B">
      <w:pPr>
        <w:spacing w:line="240" w:lineRule="auto"/>
        <w:ind w:right="161"/>
        <w:jc w:val="both"/>
        <w:rPr>
          <w:rFonts w:ascii="Montserrat Light" w:hAnsi="Montserrat Light"/>
        </w:rPr>
      </w:pPr>
      <w:r w:rsidRPr="00C87680">
        <w:rPr>
          <w:rFonts w:ascii="Montserrat Light" w:hAnsi="Montserrat Light"/>
          <w:b/>
          <w:bCs/>
        </w:rPr>
        <w:t xml:space="preserve">Art. </w:t>
      </w:r>
      <w:r w:rsidR="0024781B">
        <w:rPr>
          <w:rFonts w:ascii="Montserrat Light" w:hAnsi="Montserrat Light"/>
          <w:b/>
          <w:bCs/>
        </w:rPr>
        <w:t>3.</w:t>
      </w:r>
      <w:r>
        <w:rPr>
          <w:rFonts w:ascii="Montserrat Light" w:hAnsi="Montserrat Light"/>
        </w:rPr>
        <w:t xml:space="preserve"> P</w:t>
      </w:r>
      <w:r w:rsidRPr="00516C1C">
        <w:rPr>
          <w:rFonts w:ascii="Montserrat Light" w:hAnsi="Montserrat Light"/>
        </w:rPr>
        <w:t xml:space="preserve">e perioada exercitării cu caracter temporar a funcţiei publice de conducere temporar vacantă, de </w:t>
      </w:r>
      <w:r w:rsidRPr="00516C1C">
        <w:rPr>
          <w:rFonts w:ascii="Montserrat Light" w:hAnsi="Montserrat Light"/>
          <w:noProof/>
        </w:rPr>
        <w:t xml:space="preserve">director general, gradul II al </w:t>
      </w:r>
      <w:r w:rsidRPr="00516C1C">
        <w:rPr>
          <w:rFonts w:ascii="Montserrat Light" w:hAnsi="Montserrat Light"/>
        </w:rPr>
        <w:t xml:space="preserve">Direcției Generale Buget-Finanţe, Resurse Umane, doamna </w:t>
      </w:r>
      <w:r w:rsidRPr="00516C1C">
        <w:rPr>
          <w:rFonts w:ascii="Montserrat Light" w:hAnsi="Montserrat Light"/>
          <w:noProof/>
        </w:rPr>
        <w:t>HULDUȘAN LĂCRIMIOARA</w:t>
      </w:r>
      <w:r w:rsidRPr="00516C1C">
        <w:rPr>
          <w:rFonts w:ascii="Montserrat Light" w:hAnsi="Montserrat Light"/>
        </w:rPr>
        <w:t xml:space="preserve"> va avea următoarea încadrare şi salarizare:  </w:t>
      </w:r>
    </w:p>
    <w:p w14:paraId="4C789BB0" w14:textId="77777777" w:rsidR="00AF3FDD" w:rsidRPr="00E038E9" w:rsidRDefault="00AF3FDD" w:rsidP="00AF3FDD">
      <w:pPr>
        <w:pStyle w:val="Listparagraf"/>
        <w:numPr>
          <w:ilvl w:val="0"/>
          <w:numId w:val="17"/>
        </w:numPr>
        <w:spacing w:after="0" w:line="240" w:lineRule="auto"/>
        <w:ind w:left="1276" w:right="99" w:hanging="357"/>
        <w:jc w:val="both"/>
        <w:rPr>
          <w:rFonts w:ascii="Montserrat Light" w:hAnsi="Montserrat Light"/>
        </w:rPr>
      </w:pPr>
      <w:r w:rsidRPr="00E038E9">
        <w:rPr>
          <w:rFonts w:ascii="Montserrat Light" w:hAnsi="Montserrat Light"/>
        </w:rPr>
        <w:t>funcţia publică de conducere …………………....................… Director general;</w:t>
      </w:r>
    </w:p>
    <w:p w14:paraId="49F99DE8" w14:textId="77777777" w:rsidR="00AF3FDD" w:rsidRPr="00E038E9" w:rsidRDefault="00AF3FDD" w:rsidP="00AF3FDD">
      <w:pPr>
        <w:pStyle w:val="Listparagraf"/>
        <w:numPr>
          <w:ilvl w:val="0"/>
          <w:numId w:val="17"/>
        </w:numPr>
        <w:spacing w:after="0" w:line="240" w:lineRule="auto"/>
        <w:ind w:left="1276" w:hanging="357"/>
        <w:rPr>
          <w:rFonts w:ascii="Montserrat Light" w:hAnsi="Montserrat Light"/>
        </w:rPr>
      </w:pPr>
      <w:r w:rsidRPr="00E038E9">
        <w:rPr>
          <w:rFonts w:ascii="Montserrat Light" w:hAnsi="Montserrat Light"/>
        </w:rPr>
        <w:t>încadrarea (gradul) …….............…......................................................................................II;</w:t>
      </w:r>
    </w:p>
    <w:p w14:paraId="5EA8C1BD" w14:textId="11D8144E" w:rsidR="005E7EBC" w:rsidRPr="00AF3FDD" w:rsidRDefault="00AF3FDD" w:rsidP="00AF3FDD">
      <w:pPr>
        <w:pStyle w:val="Listparagraf"/>
        <w:numPr>
          <w:ilvl w:val="0"/>
          <w:numId w:val="17"/>
        </w:numPr>
        <w:spacing w:line="240" w:lineRule="auto"/>
        <w:ind w:left="1276" w:right="161"/>
        <w:jc w:val="both"/>
        <w:rPr>
          <w:rFonts w:ascii="Montserrat Light" w:hAnsi="Montserrat Light"/>
        </w:rPr>
      </w:pPr>
      <w:r w:rsidRPr="00AF3FDD">
        <w:rPr>
          <w:rFonts w:ascii="Montserrat Light" w:hAnsi="Montserrat Light"/>
        </w:rPr>
        <w:t xml:space="preserve">salariul de bază brut.........................………………….….……............................... </w:t>
      </w:r>
      <w:r w:rsidR="00260A7B">
        <w:rPr>
          <w:rFonts w:ascii="Montserrat Light" w:hAnsi="Montserrat Light"/>
          <w:noProof/>
        </w:rPr>
        <w:t>__________</w:t>
      </w:r>
      <w:r w:rsidRPr="00AF3FDD">
        <w:rPr>
          <w:rFonts w:ascii="Montserrat Light" w:hAnsi="Montserrat Light"/>
        </w:rPr>
        <w:t>lei.</w:t>
      </w:r>
      <w:r w:rsidRPr="00C87680">
        <w:rPr>
          <w:rFonts w:ascii="Montserrat Light" w:hAnsi="Montserrat Light"/>
          <w:bCs/>
        </w:rPr>
        <w:t xml:space="preserve"> </w:t>
      </w:r>
    </w:p>
    <w:p w14:paraId="795ADF92" w14:textId="65590ABB" w:rsidR="00671CA1" w:rsidRDefault="00671CA1" w:rsidP="00671CA1">
      <w:pPr>
        <w:autoSpaceDE w:val="0"/>
        <w:autoSpaceDN w:val="0"/>
        <w:adjustRightInd w:val="0"/>
        <w:spacing w:line="240" w:lineRule="auto"/>
        <w:jc w:val="both"/>
        <w:rPr>
          <w:rFonts w:ascii="Montserrat Light" w:hAnsi="Montserrat Light"/>
          <w:b/>
        </w:rPr>
      </w:pPr>
      <w:r w:rsidRPr="00671CA1">
        <w:rPr>
          <w:rFonts w:ascii="Montserrat Light" w:hAnsi="Montserrat Light"/>
          <w:b/>
        </w:rPr>
        <w:t xml:space="preserve">Art. 4. </w:t>
      </w:r>
      <w:r w:rsidRPr="00671CA1">
        <w:rPr>
          <w:rFonts w:ascii="Montserrat Light" w:hAnsi="Montserrat Light"/>
          <w:bCs/>
        </w:rPr>
        <w:t xml:space="preserve">Atribuțiile aferente funcției publice </w:t>
      </w:r>
      <w:r w:rsidRPr="00671CA1">
        <w:rPr>
          <w:rFonts w:ascii="Montserrat Light" w:hAnsi="Montserrat Light"/>
        </w:rPr>
        <w:t xml:space="preserve">de conducere </w:t>
      </w:r>
      <w:r w:rsidRPr="00671CA1">
        <w:rPr>
          <w:rFonts w:ascii="Montserrat Light" w:hAnsi="Montserrat Light"/>
          <w:bCs/>
        </w:rPr>
        <w:t>de</w:t>
      </w:r>
      <w:r w:rsidRPr="00671CA1">
        <w:rPr>
          <w:rFonts w:ascii="Montserrat Light" w:hAnsi="Montserrat Light"/>
        </w:rPr>
        <w:t xml:space="preserve"> </w:t>
      </w:r>
      <w:r w:rsidRPr="00671CA1">
        <w:rPr>
          <w:rFonts w:ascii="Montserrat Light" w:hAnsi="Montserrat Light"/>
          <w:noProof/>
        </w:rPr>
        <w:t xml:space="preserve">director general, gradul II al </w:t>
      </w:r>
      <w:r w:rsidRPr="00671CA1">
        <w:rPr>
          <w:rFonts w:ascii="Montserrat Light" w:hAnsi="Montserrat Light"/>
        </w:rPr>
        <w:t>Direcției Generale Buget-Finanţe, Resurse Umane,</w:t>
      </w:r>
      <w:r w:rsidRPr="00671CA1">
        <w:rPr>
          <w:rFonts w:ascii="Montserrat Light" w:hAnsi="Montserrat Light"/>
          <w:lang w:val="en-US"/>
        </w:rPr>
        <w:t xml:space="preserve"> (Id post 333752)</w:t>
      </w:r>
      <w:r w:rsidRPr="00671CA1">
        <w:rPr>
          <w:rFonts w:ascii="Montserrat Light" w:hAnsi="Montserrat Light"/>
          <w:bCs/>
        </w:rPr>
        <w:t>, sunt prevăzute în fișa postului anexată la prezenta dispoziție.</w:t>
      </w:r>
    </w:p>
    <w:p w14:paraId="503FF0E7" w14:textId="77777777" w:rsidR="00671CA1" w:rsidRPr="00671CA1" w:rsidRDefault="00671CA1" w:rsidP="00671CA1">
      <w:pPr>
        <w:autoSpaceDE w:val="0"/>
        <w:autoSpaceDN w:val="0"/>
        <w:adjustRightInd w:val="0"/>
        <w:spacing w:line="240" w:lineRule="auto"/>
        <w:jc w:val="both"/>
        <w:rPr>
          <w:rFonts w:ascii="Montserrat Light" w:hAnsi="Montserrat Light"/>
          <w:b/>
        </w:rPr>
      </w:pPr>
    </w:p>
    <w:p w14:paraId="0DF8FF7D" w14:textId="32BEF448" w:rsidR="00D2553F" w:rsidRDefault="00D2553F" w:rsidP="00671CA1">
      <w:pPr>
        <w:spacing w:line="240" w:lineRule="auto"/>
        <w:jc w:val="both"/>
        <w:rPr>
          <w:rFonts w:ascii="Montserrat Light" w:hAnsi="Montserrat Light"/>
          <w:bCs/>
        </w:rPr>
      </w:pPr>
      <w:r w:rsidRPr="00671CA1">
        <w:rPr>
          <w:rFonts w:ascii="Montserrat Light" w:hAnsi="Montserrat Light"/>
          <w:b/>
        </w:rPr>
        <w:t xml:space="preserve">Art. </w:t>
      </w:r>
      <w:r>
        <w:rPr>
          <w:rFonts w:ascii="Montserrat Light" w:hAnsi="Montserrat Light"/>
          <w:b/>
        </w:rPr>
        <w:t>5</w:t>
      </w:r>
      <w:r w:rsidRPr="00671CA1">
        <w:rPr>
          <w:rFonts w:ascii="Montserrat Light" w:hAnsi="Montserrat Light"/>
          <w:b/>
        </w:rPr>
        <w:t>.</w:t>
      </w:r>
      <w:r>
        <w:rPr>
          <w:rFonts w:ascii="Montserrat Light" w:hAnsi="Montserrat Light"/>
          <w:b/>
        </w:rPr>
        <w:t xml:space="preserve"> </w:t>
      </w:r>
      <w:r w:rsidRPr="00D2553F">
        <w:rPr>
          <w:rFonts w:ascii="Montserrat Light" w:hAnsi="Montserrat Light"/>
          <w:bCs/>
        </w:rPr>
        <w:t>La data comunicării prezentei dispoziții</w:t>
      </w:r>
      <w:r>
        <w:rPr>
          <w:rFonts w:ascii="Montserrat Light" w:hAnsi="Montserrat Light"/>
          <w:bCs/>
        </w:rPr>
        <w:t xml:space="preserve">, </w:t>
      </w:r>
      <w:r w:rsidRPr="00D2553F">
        <w:rPr>
          <w:rFonts w:ascii="Montserrat Light" w:hAnsi="Montserrat Light"/>
          <w:bCs/>
        </w:rPr>
        <w:t>dispoziția nr. 1031/2023</w:t>
      </w:r>
      <w:r>
        <w:rPr>
          <w:rFonts w:ascii="Montserrat Light" w:hAnsi="Montserrat Light"/>
          <w:bCs/>
        </w:rPr>
        <w:t xml:space="preserve"> </w:t>
      </w:r>
      <w:r w:rsidRPr="0027145E">
        <w:rPr>
          <w:rFonts w:ascii="Montserrat Light" w:hAnsi="Montserrat Light" w:cs="Cambria"/>
          <w:noProof/>
          <w:lang w:val="ro-RO"/>
        </w:rPr>
        <w:t xml:space="preserve">privind </w:t>
      </w:r>
      <w:r w:rsidRPr="0027145E">
        <w:rPr>
          <w:rFonts w:ascii="Montserrat Light" w:hAnsi="Montserrat Light"/>
          <w:lang w:val="ro-RO"/>
        </w:rPr>
        <w:t xml:space="preserve">exercitarea cu caracter temporar a funcţiei publice de conducere, temporar vacantă, de director general al Direcției Generale </w:t>
      </w:r>
      <w:r w:rsidRPr="0027145E">
        <w:rPr>
          <w:rFonts w:ascii="Montserrat Light" w:hAnsi="Montserrat Light"/>
        </w:rPr>
        <w:t>Buget-Finanţe, Resurse Umane</w:t>
      </w:r>
      <w:r w:rsidRPr="0027145E">
        <w:rPr>
          <w:rFonts w:ascii="Montserrat Light" w:hAnsi="Montserrat Light"/>
          <w:lang w:val="ro-RO"/>
        </w:rPr>
        <w:t>, de către doamna HULDUȘAN LĂCRIMIOARA</w:t>
      </w:r>
      <w:r w:rsidRPr="00D2553F">
        <w:rPr>
          <w:rFonts w:ascii="Montserrat Light" w:hAnsi="Montserrat Light"/>
          <w:bCs/>
        </w:rPr>
        <w:t xml:space="preserve"> se abrogă.</w:t>
      </w:r>
    </w:p>
    <w:p w14:paraId="77AB8E07" w14:textId="77777777" w:rsidR="00D2553F" w:rsidRDefault="00D2553F" w:rsidP="00671CA1">
      <w:pPr>
        <w:spacing w:line="240" w:lineRule="auto"/>
        <w:jc w:val="both"/>
        <w:rPr>
          <w:rFonts w:ascii="Montserrat Light" w:hAnsi="Montserrat Light"/>
          <w:b/>
        </w:rPr>
      </w:pPr>
    </w:p>
    <w:p w14:paraId="2E3FCE5D" w14:textId="6E8F0AF8" w:rsidR="00671CA1" w:rsidRPr="00671CA1" w:rsidRDefault="00671CA1" w:rsidP="00671CA1">
      <w:pPr>
        <w:spacing w:line="240" w:lineRule="auto"/>
        <w:jc w:val="both"/>
        <w:rPr>
          <w:rFonts w:ascii="Montserrat Light" w:hAnsi="Montserrat Light"/>
          <w:bCs/>
        </w:rPr>
      </w:pPr>
      <w:r w:rsidRPr="00671CA1">
        <w:rPr>
          <w:rFonts w:ascii="Montserrat Light" w:hAnsi="Montserrat Light"/>
          <w:b/>
        </w:rPr>
        <w:t xml:space="preserve">Art. </w:t>
      </w:r>
      <w:r w:rsidR="00D2553F">
        <w:rPr>
          <w:rFonts w:ascii="Montserrat Light" w:hAnsi="Montserrat Light"/>
          <w:b/>
        </w:rPr>
        <w:t>6</w:t>
      </w:r>
      <w:r w:rsidRPr="00671CA1">
        <w:rPr>
          <w:rFonts w:ascii="Montserrat Light" w:hAnsi="Montserrat Light"/>
          <w:b/>
        </w:rPr>
        <w:t xml:space="preserve">. (1) </w:t>
      </w:r>
      <w:r w:rsidRPr="00671CA1">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60DC9608" w14:textId="6A52F83F" w:rsidR="00671CA1" w:rsidRPr="00671CA1" w:rsidRDefault="00671CA1" w:rsidP="00671CA1">
      <w:pPr>
        <w:spacing w:line="240" w:lineRule="auto"/>
        <w:jc w:val="both"/>
        <w:rPr>
          <w:rFonts w:ascii="Montserrat Light" w:hAnsi="Montserrat Light"/>
          <w:bCs/>
          <w:lang w:eastAsia="ro-RO"/>
        </w:rPr>
      </w:pPr>
      <w:r w:rsidRPr="00671CA1">
        <w:rPr>
          <w:rFonts w:ascii="Montserrat Light" w:hAnsi="Montserrat Light"/>
          <w:b/>
        </w:rPr>
        <w:t xml:space="preserve">(2) </w:t>
      </w:r>
      <w:r w:rsidRPr="00671CA1">
        <w:rPr>
          <w:rFonts w:ascii="Montserrat Light" w:hAnsi="Montserrat Light"/>
          <w:bCs/>
        </w:rPr>
        <w:t>Prezenta dispoziție poate fi atacată la Tribunalul Cluj – Secția mixtă de contencios administrativ și fiscal, de conflicte de muncă și asigurări sociale</w:t>
      </w:r>
      <w:r w:rsidRPr="00671CA1">
        <w:rPr>
          <w:rFonts w:ascii="Montserrat Light" w:hAnsi="Montserrat Light"/>
          <w:bCs/>
          <w:lang w:eastAsia="ro-RO"/>
        </w:rPr>
        <w:t xml:space="preserve"> în termen de:</w:t>
      </w:r>
    </w:p>
    <w:p w14:paraId="09749F5B" w14:textId="77777777" w:rsidR="00671CA1" w:rsidRPr="00671CA1" w:rsidRDefault="00671CA1" w:rsidP="00671CA1">
      <w:pPr>
        <w:pStyle w:val="Listparagraf"/>
        <w:spacing w:line="240" w:lineRule="auto"/>
        <w:jc w:val="both"/>
        <w:rPr>
          <w:rFonts w:ascii="Montserrat Light" w:hAnsi="Montserrat Light"/>
          <w:bCs/>
        </w:rPr>
      </w:pPr>
      <w:r w:rsidRPr="00671CA1">
        <w:rPr>
          <w:rFonts w:ascii="Montserrat Light" w:hAnsi="Montserrat Light"/>
          <w:bCs/>
          <w:lang w:eastAsia="ro-RO"/>
        </w:rPr>
        <w:t>a) 6 luni, care se calculează c</w:t>
      </w:r>
      <w:r w:rsidRPr="00671CA1">
        <w:rPr>
          <w:rFonts w:ascii="Montserrat Light" w:hAnsi="Montserrat Light"/>
          <w:bCs/>
        </w:rPr>
        <w:t xml:space="preserve">onform art. 11 alin. (1) din Legea nr. 554/2004, cu modificările și completările ulterioare, </w:t>
      </w:r>
    </w:p>
    <w:p w14:paraId="5A120F7E" w14:textId="77777777" w:rsidR="00671CA1" w:rsidRPr="00671CA1" w:rsidRDefault="00671CA1" w:rsidP="00671CA1">
      <w:pPr>
        <w:pStyle w:val="Listparagraf"/>
        <w:spacing w:line="240" w:lineRule="auto"/>
        <w:jc w:val="both"/>
        <w:rPr>
          <w:rFonts w:ascii="Montserrat Light" w:hAnsi="Montserrat Light"/>
          <w:b/>
        </w:rPr>
      </w:pPr>
      <w:r w:rsidRPr="00671CA1">
        <w:rPr>
          <w:rFonts w:ascii="Montserrat Light" w:hAnsi="Montserrat Light"/>
          <w:shd w:val="clear" w:color="auto" w:fill="FFFFFF"/>
        </w:rPr>
        <w:t>b) un an de la data comunicării prezentei dispoziții,</w:t>
      </w:r>
      <w:r w:rsidRPr="00671CA1">
        <w:rPr>
          <w:rFonts w:ascii="Montserrat Light" w:hAnsi="Montserrat Light"/>
          <w:bCs/>
          <w:lang w:eastAsia="ro-RO"/>
        </w:rPr>
        <w:t xml:space="preserve"> pentru </w:t>
      </w:r>
      <w:r w:rsidRPr="00671CA1">
        <w:rPr>
          <w:rFonts w:ascii="Montserrat Light" w:hAnsi="Montserrat Light"/>
          <w:shd w:val="clear" w:color="auto" w:fill="FFFFFF"/>
        </w:rPr>
        <w:t>motive temeinice.</w:t>
      </w:r>
    </w:p>
    <w:p w14:paraId="6C405117" w14:textId="4D6C4F49" w:rsidR="00671CA1" w:rsidRPr="00671CA1" w:rsidRDefault="00671CA1" w:rsidP="00671CA1">
      <w:pPr>
        <w:tabs>
          <w:tab w:val="num" w:pos="709"/>
        </w:tabs>
        <w:autoSpaceDE w:val="0"/>
        <w:autoSpaceDN w:val="0"/>
        <w:adjustRightInd w:val="0"/>
        <w:spacing w:line="240" w:lineRule="auto"/>
        <w:jc w:val="both"/>
        <w:rPr>
          <w:rFonts w:ascii="Montserrat Light" w:hAnsi="Montserrat Light"/>
        </w:rPr>
      </w:pPr>
      <w:r w:rsidRPr="00671CA1">
        <w:rPr>
          <w:rFonts w:ascii="Montserrat Light" w:hAnsi="Montserrat Light"/>
          <w:b/>
          <w:lang w:val="ro-RO"/>
        </w:rPr>
        <w:t xml:space="preserve">Art. </w:t>
      </w:r>
      <w:r w:rsidR="00D2553F">
        <w:rPr>
          <w:rFonts w:ascii="Montserrat Light" w:hAnsi="Montserrat Light"/>
          <w:b/>
          <w:lang w:val="ro-RO"/>
        </w:rPr>
        <w:t>7</w:t>
      </w:r>
      <w:r w:rsidRPr="00671CA1">
        <w:rPr>
          <w:rFonts w:ascii="Montserrat Light" w:hAnsi="Montserrat Light"/>
          <w:b/>
          <w:lang w:val="ro-RO"/>
        </w:rPr>
        <w:t>.</w:t>
      </w:r>
      <w:r w:rsidRPr="00671CA1">
        <w:rPr>
          <w:rFonts w:ascii="Cambria" w:hAnsi="Cambria"/>
          <w:b/>
          <w:lang w:val="ro-RO"/>
        </w:rPr>
        <w:t xml:space="preserve"> </w:t>
      </w:r>
      <w:r w:rsidRPr="00671CA1">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p>
    <w:p w14:paraId="2727B20D" w14:textId="77777777" w:rsidR="00671CA1" w:rsidRDefault="00671CA1" w:rsidP="005E7EBC">
      <w:pPr>
        <w:spacing w:line="240" w:lineRule="auto"/>
        <w:jc w:val="both"/>
        <w:rPr>
          <w:rFonts w:ascii="Montserrat Light" w:hAnsi="Montserrat Light"/>
          <w:b/>
        </w:rPr>
      </w:pPr>
    </w:p>
    <w:p w14:paraId="0B1D636E" w14:textId="2EB011AF" w:rsidR="005E7EBC" w:rsidRPr="00E038E9" w:rsidRDefault="005E7EBC" w:rsidP="005E7EBC">
      <w:pPr>
        <w:spacing w:line="240" w:lineRule="auto"/>
        <w:jc w:val="both"/>
        <w:rPr>
          <w:rFonts w:ascii="Montserrat Light" w:hAnsi="Montserrat Light"/>
        </w:rPr>
      </w:pPr>
      <w:r w:rsidRPr="009536B7">
        <w:rPr>
          <w:rFonts w:ascii="Montserrat Light" w:hAnsi="Montserrat Light"/>
          <w:b/>
        </w:rPr>
        <w:t xml:space="preserve">Art. </w:t>
      </w:r>
      <w:r w:rsidR="00D2553F">
        <w:rPr>
          <w:rFonts w:ascii="Montserrat Light" w:hAnsi="Montserrat Light"/>
          <w:b/>
        </w:rPr>
        <w:t>8</w:t>
      </w:r>
      <w:r w:rsidRPr="009536B7">
        <w:rPr>
          <w:rFonts w:ascii="Montserrat Light" w:hAnsi="Montserrat Light"/>
          <w:b/>
        </w:rPr>
        <w:t>. (1)</w:t>
      </w:r>
      <w:r w:rsidRPr="00E038E9">
        <w:rPr>
          <w:rFonts w:ascii="Cambria" w:hAnsi="Cambria"/>
          <w:b/>
        </w:rPr>
        <w:t xml:space="preserve"> </w:t>
      </w:r>
      <w:r w:rsidRPr="00E038E9">
        <w:rPr>
          <w:rFonts w:ascii="Montserrat Light" w:hAnsi="Montserrat Light"/>
        </w:rPr>
        <w:t>Prezenta dispoziţie se comunică prin poșta electronică Direcţiei Generale Buget-Finanţe, Resurse Umane - Serviciul Resurse Umane, Guvernanță Corporativă, precum şi Prefectului Judeţului Cluj.</w:t>
      </w:r>
    </w:p>
    <w:p w14:paraId="017C186E" w14:textId="77777777" w:rsidR="005E7EBC" w:rsidRPr="00E038E9" w:rsidRDefault="005E7EBC" w:rsidP="005E7EBC">
      <w:pPr>
        <w:spacing w:line="240" w:lineRule="auto"/>
        <w:jc w:val="both"/>
        <w:rPr>
          <w:rFonts w:ascii="Montserrat Light" w:hAnsi="Montserrat Light"/>
        </w:rPr>
      </w:pPr>
      <w:r w:rsidRPr="009536B7">
        <w:rPr>
          <w:rFonts w:ascii="Montserrat Light" w:hAnsi="Montserrat Light"/>
          <w:b/>
          <w:bCs/>
        </w:rPr>
        <w:t>(2)</w:t>
      </w:r>
      <w:r w:rsidRPr="00E038E9">
        <w:rPr>
          <w:rFonts w:ascii="Cambria" w:hAnsi="Cambria"/>
        </w:rPr>
        <w:t xml:space="preserve"> </w:t>
      </w:r>
      <w:r w:rsidRPr="00E038E9">
        <w:rPr>
          <w:rFonts w:ascii="Montserrat Light" w:hAnsi="Montserrat Light"/>
        </w:rPr>
        <w:t xml:space="preserve">Direcţia Generală Buget-Finanţe, Resurse Umane - Serviciul Resurse Umane, Guvernanță Corporativă va comunica prezenta dispoziție doamnei </w:t>
      </w:r>
      <w:r w:rsidRPr="00E038E9">
        <w:rPr>
          <w:rFonts w:ascii="Montserrat Light" w:hAnsi="Montserrat Light"/>
          <w:noProof/>
        </w:rPr>
        <w:t>HULDUȘAN LĂCRIMIOARA</w:t>
      </w:r>
      <w:r w:rsidRPr="00E038E9">
        <w:rPr>
          <w:rFonts w:ascii="Montserrat Light" w:hAnsi="Montserrat Light"/>
          <w:bCs/>
        </w:rPr>
        <w:t>.</w:t>
      </w:r>
      <w:r w:rsidRPr="00E038E9">
        <w:rPr>
          <w:rFonts w:ascii="Montserrat Light" w:hAnsi="Montserrat Light"/>
        </w:rPr>
        <w:t xml:space="preserve"> </w:t>
      </w:r>
    </w:p>
    <w:p w14:paraId="076DDA73"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0E86BAD5"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00A72D90">
        <w:rPr>
          <w:rFonts w:ascii="Montserrat Light" w:hAnsi="Montserrat Light"/>
          <w:b/>
          <w:bCs/>
          <w:noProof/>
          <w:lang w:val="ro-RO"/>
        </w:rPr>
        <w:t xml:space="preserve">         </w:t>
      </w:r>
      <w:r w:rsidRPr="00B2029B">
        <w:rPr>
          <w:rFonts w:ascii="Montserrat Light" w:hAnsi="Montserrat Light"/>
          <w:b/>
          <w:bCs/>
          <w:noProof/>
          <w:lang w:val="ro-RO"/>
        </w:rPr>
        <w:tab/>
      </w:r>
      <w:r w:rsidR="00A72D90">
        <w:rPr>
          <w:rFonts w:ascii="Montserrat Light" w:hAnsi="Montserrat Light"/>
          <w:b/>
          <w:bCs/>
          <w:noProof/>
          <w:lang w:val="ro-RO"/>
        </w:rPr>
        <w:t xml:space="preserve">          </w:t>
      </w:r>
      <w:r w:rsidRPr="00B2029B">
        <w:rPr>
          <w:rFonts w:ascii="Montserrat Light" w:hAnsi="Montserrat Light"/>
          <w:b/>
          <w:bCs/>
          <w:noProof/>
          <w:lang w:val="ro-RO"/>
        </w:rPr>
        <w:t xml:space="preserve">Simona Gaci    </w:t>
      </w:r>
    </w:p>
    <w:p w14:paraId="6230682F" w14:textId="77777777" w:rsidR="00AF3FDD" w:rsidRDefault="00AF3FDD" w:rsidP="003D3EAD">
      <w:pPr>
        <w:autoSpaceDE w:val="0"/>
        <w:autoSpaceDN w:val="0"/>
        <w:adjustRightInd w:val="0"/>
        <w:contextualSpacing/>
        <w:rPr>
          <w:rFonts w:ascii="Montserrat Light" w:eastAsia="Times New Roman" w:hAnsi="Montserrat Light"/>
          <w:b/>
          <w:bCs/>
          <w:noProof/>
          <w:lang w:val="ro-RO" w:eastAsia="ro-RO"/>
        </w:rPr>
      </w:pPr>
    </w:p>
    <w:p w14:paraId="522AFD42" w14:textId="77777777" w:rsidR="00AF3FDD" w:rsidRDefault="00AF3FDD" w:rsidP="003D3EAD">
      <w:pPr>
        <w:autoSpaceDE w:val="0"/>
        <w:autoSpaceDN w:val="0"/>
        <w:adjustRightInd w:val="0"/>
        <w:contextualSpacing/>
        <w:rPr>
          <w:rFonts w:ascii="Montserrat Light" w:eastAsia="Times New Roman" w:hAnsi="Montserrat Light"/>
          <w:b/>
          <w:bCs/>
          <w:noProof/>
          <w:lang w:val="ro-RO" w:eastAsia="ro-RO"/>
        </w:rPr>
      </w:pPr>
    </w:p>
    <w:p w14:paraId="211DC07C" w14:textId="19DD1E08"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w:t>
      </w:r>
      <w:r w:rsidR="00061BF8">
        <w:rPr>
          <w:rFonts w:ascii="Montserrat Light" w:eastAsia="Times New Roman" w:hAnsi="Montserrat Light"/>
          <w:b/>
          <w:bCs/>
          <w:noProof/>
          <w:lang w:val="ro-RO" w:eastAsia="ro-RO"/>
        </w:rPr>
        <w:t xml:space="preserve"> 51</w:t>
      </w:r>
      <w:r w:rsidRPr="00B2029B">
        <w:rPr>
          <w:rFonts w:ascii="Montserrat Light" w:eastAsia="Times New Roman" w:hAnsi="Montserrat Light"/>
          <w:b/>
          <w:bCs/>
          <w:noProof/>
          <w:lang w:val="ro-RO" w:eastAsia="ro-RO"/>
        </w:rPr>
        <w:t xml:space="preserve"> din </w:t>
      </w:r>
      <w:r w:rsidR="00061BF8">
        <w:rPr>
          <w:rFonts w:ascii="Montserrat Light" w:eastAsia="Times New Roman" w:hAnsi="Montserrat Light"/>
          <w:b/>
          <w:bCs/>
          <w:noProof/>
          <w:lang w:val="ro-RO" w:eastAsia="ro-RO"/>
        </w:rPr>
        <w:t>12 februarie</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753E163F" w14:textId="2AC63B6F" w:rsidR="00671CA1" w:rsidRPr="00E038E9" w:rsidRDefault="00671CA1" w:rsidP="00671CA1">
      <w:pPr>
        <w:autoSpaceDE w:val="0"/>
        <w:autoSpaceDN w:val="0"/>
        <w:adjustRightInd w:val="0"/>
        <w:spacing w:line="240" w:lineRule="auto"/>
        <w:ind w:left="6480" w:right="-114"/>
        <w:jc w:val="both"/>
        <w:rPr>
          <w:rFonts w:ascii="Montserrat" w:hAnsi="Montserrat"/>
          <w:b/>
          <w:bCs/>
        </w:rPr>
      </w:pPr>
      <w:r>
        <w:rPr>
          <w:rFonts w:ascii="Montserrat" w:hAnsi="Montserrat"/>
          <w:b/>
          <w:bCs/>
        </w:rPr>
        <w:lastRenderedPageBreak/>
        <w:t xml:space="preserve"> </w:t>
      </w:r>
      <w:r w:rsidR="00A72D90">
        <w:rPr>
          <w:rFonts w:ascii="Montserrat" w:hAnsi="Montserrat"/>
          <w:b/>
          <w:bCs/>
        </w:rPr>
        <w:t xml:space="preserve">  </w:t>
      </w:r>
      <w:r>
        <w:rPr>
          <w:rFonts w:ascii="Montserrat" w:hAnsi="Montserrat"/>
          <w:b/>
          <w:bCs/>
        </w:rPr>
        <w:t xml:space="preserve">   </w:t>
      </w:r>
      <w:r w:rsidRPr="00E038E9">
        <w:rPr>
          <w:rFonts w:ascii="Montserrat" w:hAnsi="Montserrat"/>
          <w:b/>
          <w:bCs/>
        </w:rPr>
        <w:t xml:space="preserve">Anexă </w:t>
      </w:r>
    </w:p>
    <w:p w14:paraId="69E85AB5" w14:textId="2BC02864" w:rsidR="00671CA1" w:rsidRPr="00E038E9" w:rsidRDefault="00671CA1" w:rsidP="00671CA1">
      <w:pPr>
        <w:keepNext/>
        <w:autoSpaceDE w:val="0"/>
        <w:autoSpaceDN w:val="0"/>
        <w:adjustRightInd w:val="0"/>
        <w:spacing w:line="240" w:lineRule="auto"/>
        <w:ind w:left="5760" w:firstLine="720"/>
        <w:jc w:val="center"/>
        <w:outlineLvl w:val="0"/>
        <w:rPr>
          <w:rFonts w:ascii="Montserrat" w:hAnsi="Montserrat"/>
          <w:b/>
          <w:bCs/>
        </w:rPr>
      </w:pPr>
      <w:r w:rsidRPr="00E038E9">
        <w:rPr>
          <w:rFonts w:ascii="Montserrat" w:hAnsi="Montserrat"/>
          <w:b/>
          <w:bCs/>
        </w:rPr>
        <w:t xml:space="preserve">la dispoziția nr. </w:t>
      </w:r>
      <w:r w:rsidR="008E40E5">
        <w:rPr>
          <w:rFonts w:ascii="Montserrat" w:hAnsi="Montserrat"/>
          <w:b/>
          <w:bCs/>
        </w:rPr>
        <w:t>51</w:t>
      </w:r>
      <w:r w:rsidRPr="00E038E9">
        <w:rPr>
          <w:rFonts w:ascii="Montserrat" w:hAnsi="Montserrat"/>
          <w:b/>
          <w:bCs/>
        </w:rPr>
        <w:t>/202</w:t>
      </w:r>
      <w:r w:rsidR="008E40E5">
        <w:rPr>
          <w:rFonts w:ascii="Montserrat" w:hAnsi="Montserrat"/>
          <w:b/>
          <w:bCs/>
        </w:rPr>
        <w:t>4</w:t>
      </w:r>
    </w:p>
    <w:p w14:paraId="11ECBA48" w14:textId="77777777" w:rsidR="00671CA1" w:rsidRPr="00E038E9" w:rsidRDefault="00671CA1" w:rsidP="00671CA1">
      <w:pPr>
        <w:pStyle w:val="Titlu2"/>
        <w:spacing w:before="0" w:after="0" w:line="240" w:lineRule="auto"/>
        <w:rPr>
          <w:rFonts w:ascii="Montserrat" w:hAnsi="Montserrat"/>
          <w:sz w:val="22"/>
          <w:szCs w:val="22"/>
        </w:rPr>
      </w:pPr>
      <w:r w:rsidRPr="00E038E9">
        <w:rPr>
          <w:rFonts w:ascii="Montserrat" w:hAnsi="Montserrat"/>
          <w:sz w:val="22"/>
          <w:szCs w:val="22"/>
        </w:rPr>
        <w:t xml:space="preserve">CONSILIUL JUDEŢEAN CLUJ                                                                                                                                                                                           </w:t>
      </w:r>
    </w:p>
    <w:p w14:paraId="41B31E8B" w14:textId="77777777" w:rsidR="00671CA1" w:rsidRPr="00E038E9" w:rsidRDefault="00671CA1" w:rsidP="00671CA1">
      <w:pPr>
        <w:autoSpaceDE w:val="0"/>
        <w:autoSpaceDN w:val="0"/>
        <w:adjustRightInd w:val="0"/>
        <w:spacing w:line="240" w:lineRule="auto"/>
        <w:rPr>
          <w:rFonts w:ascii="Montserrat" w:hAnsi="Montserrat"/>
          <w:b/>
        </w:rPr>
      </w:pPr>
      <w:r w:rsidRPr="00E038E9">
        <w:rPr>
          <w:rFonts w:ascii="Montserrat" w:hAnsi="Montserrat"/>
          <w:bCs/>
          <w:lang w:val="ro-RO"/>
        </w:rPr>
        <w:t xml:space="preserve">Direcția </w:t>
      </w:r>
      <w:r w:rsidRPr="00E038E9">
        <w:rPr>
          <w:rFonts w:ascii="Montserrat" w:hAnsi="Montserrat"/>
        </w:rPr>
        <w:t>Generală Buget-Finanţe, Resurse Umane</w:t>
      </w:r>
      <w:r w:rsidRPr="00E038E9">
        <w:rPr>
          <w:rFonts w:ascii="Montserrat" w:hAnsi="Montserrat"/>
          <w:b/>
        </w:rPr>
        <w:tab/>
        <w:t xml:space="preserve">  </w:t>
      </w:r>
    </w:p>
    <w:p w14:paraId="0FA791CA" w14:textId="77777777" w:rsidR="00671CA1" w:rsidRPr="00E038E9" w:rsidRDefault="00671CA1" w:rsidP="00671CA1">
      <w:pPr>
        <w:autoSpaceDE w:val="0"/>
        <w:autoSpaceDN w:val="0"/>
        <w:adjustRightInd w:val="0"/>
        <w:rPr>
          <w:rFonts w:ascii="Montserrat" w:hAnsi="Montserrat"/>
          <w:b/>
        </w:rPr>
      </w:pPr>
      <w:r w:rsidRPr="00E038E9">
        <w:rPr>
          <w:rFonts w:ascii="Montserrat" w:hAnsi="Montserrat"/>
          <w:b/>
        </w:rPr>
        <w:t xml:space="preserve">                                                                          </w:t>
      </w:r>
    </w:p>
    <w:p w14:paraId="2A90BD50" w14:textId="77777777" w:rsidR="00671CA1" w:rsidRPr="00E038E9" w:rsidRDefault="00671CA1" w:rsidP="00671CA1">
      <w:pPr>
        <w:pStyle w:val="Titlu1"/>
        <w:spacing w:before="0" w:after="0" w:line="240" w:lineRule="auto"/>
        <w:jc w:val="center"/>
        <w:rPr>
          <w:rFonts w:ascii="Montserrat" w:hAnsi="Montserrat"/>
          <w:sz w:val="22"/>
          <w:szCs w:val="22"/>
        </w:rPr>
      </w:pPr>
      <w:r w:rsidRPr="00E038E9">
        <w:rPr>
          <w:rFonts w:ascii="Montserrat" w:hAnsi="Montserrat"/>
          <w:sz w:val="22"/>
          <w:szCs w:val="22"/>
        </w:rPr>
        <w:t>FIŞA POSTULUI</w:t>
      </w:r>
    </w:p>
    <w:p w14:paraId="0DBB721E" w14:textId="77777777" w:rsidR="00671CA1" w:rsidRPr="00E038E9" w:rsidRDefault="00671CA1" w:rsidP="00671CA1">
      <w:pPr>
        <w:autoSpaceDE w:val="0"/>
        <w:autoSpaceDN w:val="0"/>
        <w:adjustRightInd w:val="0"/>
        <w:spacing w:line="240" w:lineRule="auto"/>
        <w:jc w:val="center"/>
        <w:rPr>
          <w:rFonts w:ascii="Montserrat" w:hAnsi="Montserrat"/>
        </w:rPr>
      </w:pPr>
      <w:r w:rsidRPr="00E038E9">
        <w:rPr>
          <w:rFonts w:ascii="Montserrat" w:hAnsi="Montserrat"/>
        </w:rPr>
        <w:t>Nr. 333752</w:t>
      </w:r>
    </w:p>
    <w:p w14:paraId="6B15AA62" w14:textId="77777777" w:rsidR="00671CA1" w:rsidRPr="00E038E9" w:rsidRDefault="00671CA1" w:rsidP="00671CA1">
      <w:pPr>
        <w:autoSpaceDE w:val="0"/>
        <w:autoSpaceDN w:val="0"/>
        <w:adjustRightInd w:val="0"/>
        <w:spacing w:line="240" w:lineRule="auto"/>
        <w:jc w:val="center"/>
        <w:rPr>
          <w:rFonts w:ascii="Montserrat" w:hAnsi="Montserrat"/>
        </w:rPr>
      </w:pPr>
    </w:p>
    <w:p w14:paraId="3936685D" w14:textId="77777777" w:rsidR="00671CA1" w:rsidRPr="00E038E9" w:rsidRDefault="00671CA1" w:rsidP="00671CA1">
      <w:pPr>
        <w:pStyle w:val="Corptext"/>
        <w:rPr>
          <w:rFonts w:ascii="Montserrat Light" w:hAnsi="Montserrat Light"/>
        </w:rPr>
      </w:pPr>
      <w:r w:rsidRPr="00E038E9">
        <w:rPr>
          <w:rFonts w:ascii="Montserrat Light" w:hAnsi="Montserrat Light"/>
          <w:sz w:val="22"/>
          <w:szCs w:val="22"/>
          <w:lang w:val="it-IT"/>
        </w:rPr>
        <w:t xml:space="preserve"> </w:t>
      </w:r>
    </w:p>
    <w:p w14:paraId="774E8DE0" w14:textId="77777777" w:rsidR="00671CA1" w:rsidRPr="00E038E9" w:rsidRDefault="00671CA1" w:rsidP="00671CA1">
      <w:pPr>
        <w:autoSpaceDE w:val="0"/>
        <w:autoSpaceDN w:val="0"/>
        <w:adjustRightInd w:val="0"/>
        <w:spacing w:line="240" w:lineRule="auto"/>
        <w:ind w:right="-1" w:firstLine="284"/>
        <w:jc w:val="both"/>
        <w:rPr>
          <w:rFonts w:ascii="Montserrat Light" w:hAnsi="Montserrat Light"/>
          <w:b/>
        </w:rPr>
      </w:pPr>
      <w:r w:rsidRPr="00E038E9">
        <w:rPr>
          <w:rFonts w:ascii="Montserrat Light" w:hAnsi="Montserrat Light"/>
          <w:b/>
        </w:rPr>
        <w:t xml:space="preserve">Informaţii generale privind postul                                                                                    </w:t>
      </w:r>
    </w:p>
    <w:p w14:paraId="1BA5BF44" w14:textId="77777777" w:rsidR="00671CA1" w:rsidRPr="00E038E9" w:rsidRDefault="00671CA1" w:rsidP="00671CA1">
      <w:pPr>
        <w:numPr>
          <w:ilvl w:val="0"/>
          <w:numId w:val="27"/>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Denumirea postului:   </w:t>
      </w:r>
      <w:r w:rsidRPr="00E038E9">
        <w:rPr>
          <w:rFonts w:ascii="Montserrat Light" w:hAnsi="Montserrat Light"/>
          <w:b/>
        </w:rPr>
        <w:t>DIRECTOR GENERAL Cod COR: 111210</w:t>
      </w:r>
    </w:p>
    <w:p w14:paraId="40A754F7" w14:textId="77777777" w:rsidR="00671CA1" w:rsidRPr="00E038E9" w:rsidRDefault="00671CA1" w:rsidP="00671CA1">
      <w:pPr>
        <w:numPr>
          <w:ilvl w:val="0"/>
          <w:numId w:val="27"/>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Nivelul postului:  de conducere</w:t>
      </w:r>
    </w:p>
    <w:p w14:paraId="6E736996" w14:textId="77777777" w:rsidR="00671CA1" w:rsidRPr="00E038E9" w:rsidRDefault="00671CA1" w:rsidP="00671CA1">
      <w:pPr>
        <w:numPr>
          <w:ilvl w:val="0"/>
          <w:numId w:val="27"/>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Scopul principal al postului: organizează, conduce, coordonează şi controlează activitatea Direcţiei Generale Buget-Finanţe, Resurse Umane.   </w:t>
      </w:r>
    </w:p>
    <w:p w14:paraId="5CA681DF" w14:textId="77777777" w:rsidR="00671CA1" w:rsidRPr="00E038E9" w:rsidRDefault="00671CA1" w:rsidP="00671CA1">
      <w:pPr>
        <w:autoSpaceDE w:val="0"/>
        <w:autoSpaceDN w:val="0"/>
        <w:adjustRightInd w:val="0"/>
        <w:spacing w:line="240" w:lineRule="auto"/>
        <w:ind w:right="-1" w:firstLine="284"/>
        <w:jc w:val="both"/>
        <w:rPr>
          <w:rFonts w:ascii="Montserrat Light" w:hAnsi="Montserrat Light"/>
          <w:b/>
        </w:rPr>
      </w:pPr>
      <w:bookmarkStart w:id="1" w:name="_Hlk147395298"/>
      <w:r w:rsidRPr="00E038E9">
        <w:rPr>
          <w:rFonts w:ascii="Montserrat Light" w:hAnsi="Montserrat Light"/>
          <w:b/>
        </w:rPr>
        <w:t xml:space="preserve">Condiţii specifice pentru ocuparea postului                                                                        </w:t>
      </w:r>
    </w:p>
    <w:p w14:paraId="7AD134E1"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lang w:eastAsia="ro-RO"/>
        </w:rPr>
      </w:pPr>
      <w:r w:rsidRPr="00E038E9">
        <w:rPr>
          <w:rFonts w:ascii="Montserrat Light" w:hAnsi="Montserrat Light"/>
        </w:rPr>
        <w:t>Studii de specialitate:</w:t>
      </w:r>
    </w:p>
    <w:p w14:paraId="46E69905" w14:textId="77777777" w:rsidR="00671CA1" w:rsidRPr="00E038E9" w:rsidRDefault="00671CA1" w:rsidP="00671CA1">
      <w:pPr>
        <w:pStyle w:val="Listparagraf"/>
        <w:numPr>
          <w:ilvl w:val="0"/>
          <w:numId w:val="28"/>
        </w:numPr>
        <w:autoSpaceDE w:val="0"/>
        <w:autoSpaceDN w:val="0"/>
        <w:adjustRightInd w:val="0"/>
        <w:spacing w:after="0" w:line="240" w:lineRule="auto"/>
        <w:ind w:right="-1"/>
        <w:jc w:val="both"/>
        <w:rPr>
          <w:rFonts w:ascii="Montserrat Light" w:hAnsi="Montserrat Light"/>
          <w:lang w:eastAsia="ro-RO"/>
        </w:rPr>
      </w:pPr>
      <w:r w:rsidRPr="00E038E9">
        <w:rPr>
          <w:rFonts w:ascii="Montserrat Light" w:hAnsi="Montserrat Light"/>
        </w:rPr>
        <w:t xml:space="preserve"> </w:t>
      </w:r>
      <w:r w:rsidRPr="00E038E9">
        <w:rPr>
          <w:rFonts w:ascii="Montserrat Light" w:hAnsi="Montserrat Light"/>
          <w:shd w:val="clear" w:color="auto" w:fill="FFFFFF"/>
          <w:lang w:val="fr-FR"/>
        </w:rPr>
        <w:t>studii universitare de licenţă absolvite cu diplomă de licenţă sau echivalentă</w:t>
      </w:r>
      <w:r w:rsidRPr="00E038E9">
        <w:rPr>
          <w:rFonts w:ascii="Montserrat Light" w:hAnsi="Montserrat Light"/>
        </w:rPr>
        <w:t xml:space="preserve"> în ramura de știință:</w:t>
      </w:r>
      <w:r w:rsidRPr="00E038E9">
        <w:rPr>
          <w:rFonts w:ascii="Montserrat Light" w:hAnsi="Montserrat Light"/>
          <w:lang w:eastAsia="ro-RO"/>
        </w:rPr>
        <w:t xml:space="preserve"> ştiinţe economice;</w:t>
      </w:r>
    </w:p>
    <w:p w14:paraId="17892345" w14:textId="77777777" w:rsidR="00671CA1" w:rsidRPr="00E038E9" w:rsidRDefault="00671CA1" w:rsidP="00671CA1">
      <w:pPr>
        <w:pStyle w:val="Listparagraf"/>
        <w:numPr>
          <w:ilvl w:val="0"/>
          <w:numId w:val="28"/>
        </w:numPr>
        <w:spacing w:after="0" w:line="240" w:lineRule="auto"/>
        <w:ind w:right="-1"/>
        <w:jc w:val="both"/>
        <w:rPr>
          <w:rFonts w:ascii="Montserrat Light" w:hAnsi="Montserrat Light"/>
          <w:lang w:eastAsia="ro-RO"/>
        </w:rPr>
      </w:pPr>
      <w:r w:rsidRPr="00E038E9">
        <w:rPr>
          <w:rFonts w:ascii="Montserrat Light" w:hAnsi="Montserrat Light"/>
          <w:lang w:eastAsia="ro-RO"/>
        </w:rPr>
        <w:t>absolvenţi cu diplomă ai studiilor universitare de master în domeniul administraţiei publice, management sau în specialitatea studiilor necesare ocupării funcţiei publice sau cu diplomă echivalentă conform prevederilor art. 57 alin. (2) din Legea nr. 199/2023;</w:t>
      </w:r>
    </w:p>
    <w:p w14:paraId="031AC85D" w14:textId="77777777" w:rsidR="00671CA1" w:rsidRPr="00E038E9" w:rsidRDefault="00671CA1" w:rsidP="00671CA1">
      <w:pPr>
        <w:pStyle w:val="Listparagraf"/>
        <w:numPr>
          <w:ilvl w:val="0"/>
          <w:numId w:val="26"/>
        </w:numPr>
        <w:autoSpaceDE w:val="0"/>
        <w:autoSpaceDN w:val="0"/>
        <w:adjustRightInd w:val="0"/>
        <w:spacing w:after="0" w:line="240" w:lineRule="auto"/>
        <w:ind w:left="284" w:right="-1"/>
        <w:jc w:val="both"/>
        <w:rPr>
          <w:rFonts w:ascii="Montserrat Light" w:hAnsi="Montserrat Light"/>
        </w:rPr>
      </w:pPr>
      <w:r w:rsidRPr="00E038E9">
        <w:rPr>
          <w:rFonts w:ascii="Montserrat Light" w:hAnsi="Montserrat Light"/>
        </w:rPr>
        <w:t>Perfecţionări (specializări): -</w:t>
      </w:r>
    </w:p>
    <w:bookmarkEnd w:id="1"/>
    <w:p w14:paraId="35855766"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Cunoştinţe de operare/programare pe calculator (necesitate şi nivel):  -</w:t>
      </w:r>
    </w:p>
    <w:p w14:paraId="5776C610"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Limbi străine (necesitate şi nivel) de cunoaştere): -  </w:t>
      </w:r>
    </w:p>
    <w:p w14:paraId="029934C6"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4A8A450E"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Cerinţe specifice - </w:t>
      </w:r>
    </w:p>
    <w:p w14:paraId="3587FB9C" w14:textId="77777777" w:rsidR="00671CA1" w:rsidRPr="00E038E9" w:rsidRDefault="00671CA1" w:rsidP="00671CA1">
      <w:pPr>
        <w:numPr>
          <w:ilvl w:val="0"/>
          <w:numId w:val="26"/>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Competenţa managerială (cunoştinţe de management, calităţi şi aptitudini manageriale) - </w:t>
      </w:r>
    </w:p>
    <w:p w14:paraId="3CCC7221" w14:textId="77777777" w:rsidR="00671CA1" w:rsidRPr="00E038E9" w:rsidRDefault="00671CA1" w:rsidP="00671CA1">
      <w:p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0A432965" w14:textId="77777777" w:rsidR="00671CA1" w:rsidRPr="00E038E9" w:rsidRDefault="00671CA1" w:rsidP="00671CA1">
      <w:pPr>
        <w:autoSpaceDE w:val="0"/>
        <w:autoSpaceDN w:val="0"/>
        <w:adjustRightInd w:val="0"/>
        <w:spacing w:line="240" w:lineRule="auto"/>
        <w:ind w:left="284" w:right="-1"/>
        <w:jc w:val="both"/>
        <w:rPr>
          <w:rFonts w:ascii="Montserrat Light" w:hAnsi="Montserrat Light"/>
        </w:rPr>
      </w:pPr>
    </w:p>
    <w:p w14:paraId="4D97AD28" w14:textId="77777777" w:rsidR="00671CA1" w:rsidRPr="00E038E9" w:rsidRDefault="00671CA1" w:rsidP="00671CA1">
      <w:pPr>
        <w:pStyle w:val="Listparagraf"/>
        <w:numPr>
          <w:ilvl w:val="0"/>
          <w:numId w:val="29"/>
        </w:numPr>
        <w:autoSpaceDE w:val="0"/>
        <w:autoSpaceDN w:val="0"/>
        <w:adjustRightInd w:val="0"/>
        <w:spacing w:after="160" w:line="240" w:lineRule="auto"/>
        <w:ind w:right="-1"/>
        <w:jc w:val="both"/>
        <w:rPr>
          <w:rFonts w:ascii="Montserrat Light" w:hAnsi="Montserrat Light"/>
          <w:b/>
        </w:rPr>
      </w:pPr>
      <w:r w:rsidRPr="00E038E9">
        <w:rPr>
          <w:rFonts w:ascii="Montserrat Light" w:hAnsi="Montserrat Light"/>
          <w:b/>
        </w:rPr>
        <w:t xml:space="preserve">Atribuţiile specifice postului: </w:t>
      </w:r>
    </w:p>
    <w:p w14:paraId="4EDAAA7A" w14:textId="77777777" w:rsidR="00671CA1" w:rsidRPr="00E038E9" w:rsidRDefault="00671CA1" w:rsidP="00671CA1">
      <w:pPr>
        <w:numPr>
          <w:ilvl w:val="0"/>
          <w:numId w:val="19"/>
        </w:numPr>
        <w:spacing w:line="240" w:lineRule="auto"/>
        <w:ind w:left="284" w:right="-1"/>
        <w:jc w:val="both"/>
        <w:rPr>
          <w:rFonts w:ascii="Montserrat Light" w:hAnsi="Montserrat Light"/>
        </w:rPr>
      </w:pPr>
      <w:r w:rsidRPr="00E038E9">
        <w:rPr>
          <w:rFonts w:ascii="Montserrat Light" w:hAnsi="Montserrat Light"/>
        </w:rPr>
        <w:t>Organizează, coordonează, îndrumă şi controlează activitatea Direcţiei Generale Buget-Finanțe, Resurse Umane în scopul îndeplinirii, de către personalul din subordine, a atribuţiilor stabilite prin ROF;</w:t>
      </w:r>
    </w:p>
    <w:p w14:paraId="35CAE715" w14:textId="77777777" w:rsidR="00671CA1" w:rsidRPr="00E038E9" w:rsidRDefault="00671CA1" w:rsidP="00671CA1">
      <w:pPr>
        <w:numPr>
          <w:ilvl w:val="0"/>
          <w:numId w:val="19"/>
        </w:numPr>
        <w:spacing w:line="240" w:lineRule="auto"/>
        <w:ind w:left="284" w:right="-1"/>
        <w:jc w:val="both"/>
        <w:rPr>
          <w:rFonts w:ascii="Montserrat Light" w:hAnsi="Montserrat Light"/>
        </w:rPr>
      </w:pPr>
      <w:r w:rsidRPr="00E038E9">
        <w:rPr>
          <w:rFonts w:ascii="Montserrat Light" w:hAnsi="Montserrat Light"/>
        </w:rPr>
        <w:t>Organizează, îndrumă şi coordonează lucrările de elaborare a bugetului propriu de venituri şi cheltuieli al Consiliului Judeţean Cluj, precum şi a bugetelor de venituri şi cheltuieli ale entităţilor aflate în coordonare, subordonare sau sub autoritatea Consiliului Judeţean, atât în faza de proiect cât şi în cea definitivă şi rectificativă;</w:t>
      </w:r>
    </w:p>
    <w:p w14:paraId="440FE586" w14:textId="77777777" w:rsidR="00671CA1" w:rsidRPr="00E038E9" w:rsidRDefault="00671CA1" w:rsidP="00671CA1">
      <w:pPr>
        <w:numPr>
          <w:ilvl w:val="0"/>
          <w:numId w:val="19"/>
        </w:numPr>
        <w:tabs>
          <w:tab w:val="num" w:pos="0"/>
        </w:tabs>
        <w:spacing w:line="240" w:lineRule="auto"/>
        <w:ind w:left="284" w:right="-1"/>
        <w:jc w:val="both"/>
        <w:rPr>
          <w:rFonts w:ascii="Montserrat Light" w:hAnsi="Montserrat Light"/>
        </w:rPr>
      </w:pPr>
      <w:r w:rsidRPr="00E038E9">
        <w:rPr>
          <w:rFonts w:ascii="Montserrat Light" w:hAnsi="Montserrat Light"/>
        </w:rPr>
        <w:t xml:space="preserve">Informează periodic Consiliul Judeţean despre modul de realizare a execuţiei cheltuielilor şi propune măsurile necesare atunci când se constată că acestea nu se realizează potrivit prevederilor legale, atât pentru execuţia bugetului local, cât şi din fonduri extrabugetare; </w:t>
      </w:r>
    </w:p>
    <w:p w14:paraId="30E517CD" w14:textId="77777777" w:rsidR="00671CA1" w:rsidRPr="00E038E9" w:rsidRDefault="00671CA1" w:rsidP="00671CA1">
      <w:pPr>
        <w:numPr>
          <w:ilvl w:val="0"/>
          <w:numId w:val="19"/>
        </w:numPr>
        <w:tabs>
          <w:tab w:val="num" w:pos="0"/>
        </w:tabs>
        <w:spacing w:line="240" w:lineRule="auto"/>
        <w:ind w:left="284" w:right="-1"/>
        <w:jc w:val="both"/>
        <w:rPr>
          <w:rFonts w:ascii="Montserrat Light" w:hAnsi="Montserrat Light"/>
        </w:rPr>
      </w:pPr>
      <w:r w:rsidRPr="00E038E9">
        <w:rPr>
          <w:rFonts w:ascii="Montserrat Light" w:hAnsi="Montserrat Light"/>
        </w:rPr>
        <w:t>Analizează, împreună cu Direcţia de Dezvoltare şi Investiţii, legalitatea, necesitatea şi oportunitatea includerii în Programul de investiţii a obiectivelor de investiţii a căror finanţare se asigură, potrivit legii, din bugetul local, anexă la bugetul local;</w:t>
      </w:r>
    </w:p>
    <w:p w14:paraId="5FCEF04F" w14:textId="77777777" w:rsidR="00671CA1" w:rsidRPr="00E038E9" w:rsidRDefault="00671CA1" w:rsidP="00671CA1">
      <w:pPr>
        <w:numPr>
          <w:ilvl w:val="0"/>
          <w:numId w:val="19"/>
        </w:numPr>
        <w:tabs>
          <w:tab w:val="num" w:pos="0"/>
        </w:tabs>
        <w:spacing w:line="240" w:lineRule="auto"/>
        <w:ind w:left="284" w:right="-1"/>
        <w:jc w:val="both"/>
        <w:rPr>
          <w:rFonts w:ascii="Montserrat Light" w:hAnsi="Montserrat Light"/>
        </w:rPr>
      </w:pPr>
      <w:r w:rsidRPr="00E038E9">
        <w:rPr>
          <w:rFonts w:ascii="Montserrat Light" w:hAnsi="Montserrat Light"/>
        </w:rPr>
        <w:lastRenderedPageBreak/>
        <w:t>Analizează legalitatea, necesitatea şi oportunitatea propunerilor de modificare a bugetului propriu al Consiliului Judeţean şi a bugetelor unităţilor subordonate ţinând seama de:</w:t>
      </w:r>
    </w:p>
    <w:p w14:paraId="20E5E290" w14:textId="77777777" w:rsidR="00671CA1" w:rsidRPr="00E038E9" w:rsidRDefault="00671CA1" w:rsidP="00671CA1">
      <w:pPr>
        <w:numPr>
          <w:ilvl w:val="0"/>
          <w:numId w:val="20"/>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utilizarea fondului de rezervă la dispoziţia Consiliului Judeţean precum şi majorarea acestuia în condiţiile legii; </w:t>
      </w:r>
    </w:p>
    <w:p w14:paraId="2E317C50" w14:textId="77777777" w:rsidR="00671CA1" w:rsidRPr="00E038E9" w:rsidRDefault="00671CA1" w:rsidP="00671CA1">
      <w:pPr>
        <w:numPr>
          <w:ilvl w:val="0"/>
          <w:numId w:val="20"/>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volumul veniturilor şi cheltuielilor extrabugetare la instituţiile locale; </w:t>
      </w:r>
    </w:p>
    <w:p w14:paraId="3B7AE646" w14:textId="77777777" w:rsidR="00671CA1" w:rsidRPr="00E038E9" w:rsidRDefault="00671CA1" w:rsidP="00671CA1">
      <w:pPr>
        <w:numPr>
          <w:ilvl w:val="0"/>
          <w:numId w:val="20"/>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realizarea veniturilor proprii peste cele planificate în condiţiile legii; </w:t>
      </w:r>
    </w:p>
    <w:p w14:paraId="74E0E3C4" w14:textId="77777777" w:rsidR="00671CA1" w:rsidRPr="00E038E9" w:rsidRDefault="00671CA1" w:rsidP="00671CA1">
      <w:pPr>
        <w:numPr>
          <w:ilvl w:val="0"/>
          <w:numId w:val="19"/>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 xml:space="preserve">Acordă asistenţă, consiliere şi consultanţă de specialitate compartimentelor din aparatul de specialitate al Consiliului Judeţean Cluj şi Preşedintelui Consiliului Judeţean Cluj, precum şi instituţiilor şi serviciilor de sub autoritatea Consiliului Judeţean Cluj, operatorilor economici de subordonare locală, unităţilor administrativ-teritoriale, consiliilor locale şi primarilor din judeţ; </w:t>
      </w:r>
    </w:p>
    <w:p w14:paraId="728EDC52" w14:textId="77777777" w:rsidR="00671CA1" w:rsidRDefault="00671CA1" w:rsidP="00671CA1">
      <w:pPr>
        <w:numPr>
          <w:ilvl w:val="0"/>
          <w:numId w:val="19"/>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 xml:space="preserve">Asigură şi urmăreşte efectuarea cheltuielilor cu respectarea disciplinei financiare;    </w:t>
      </w:r>
    </w:p>
    <w:p w14:paraId="6DA73B62" w14:textId="77777777" w:rsidR="00671CA1" w:rsidRPr="00CC04D1" w:rsidRDefault="00671CA1" w:rsidP="00671CA1">
      <w:pPr>
        <w:numPr>
          <w:ilvl w:val="0"/>
          <w:numId w:val="19"/>
        </w:numPr>
        <w:autoSpaceDE w:val="0"/>
        <w:autoSpaceDN w:val="0"/>
        <w:adjustRightInd w:val="0"/>
        <w:spacing w:line="240" w:lineRule="auto"/>
        <w:ind w:left="284" w:right="-1"/>
        <w:contextualSpacing/>
        <w:jc w:val="both"/>
        <w:rPr>
          <w:rFonts w:ascii="Montserrat Light" w:hAnsi="Montserrat Light"/>
        </w:rPr>
      </w:pPr>
      <w:r w:rsidRPr="00CC04D1">
        <w:rPr>
          <w:rFonts w:ascii="Montserrat Light" w:hAnsi="Montserrat Light"/>
        </w:rPr>
        <w:t xml:space="preserve">Organizează, asigură şi răspunde de exercitarea, conform prevederilor legii, a controlului financiar </w:t>
      </w:r>
      <w:r>
        <w:rPr>
          <w:rFonts w:ascii="Montserrat Light" w:hAnsi="Montserrat Light"/>
        </w:rPr>
        <w:t>preventive dar și e</w:t>
      </w:r>
      <w:r w:rsidRPr="00CC04D1">
        <w:rPr>
          <w:rFonts w:ascii="Montserrat Light" w:hAnsi="Montserrat Light"/>
        </w:rPr>
        <w:t>xercită controlul financiar preventiv propriu asupra documentelor înscrise în registrul privind operațiunile prezentate la viza de control financiar preventiv, conform cadrului general al operațiunilor supuse controlului financiar preventiv propriu stabilite prin Dispoziția Președintelui Consiliului Județean Cluj</w:t>
      </w:r>
      <w:r>
        <w:rPr>
          <w:rFonts w:ascii="Montserrat Light" w:hAnsi="Montserrat Light"/>
        </w:rPr>
        <w:t>;</w:t>
      </w:r>
    </w:p>
    <w:p w14:paraId="439E19B5" w14:textId="77777777" w:rsidR="00671CA1" w:rsidRPr="00E038E9" w:rsidRDefault="00671CA1" w:rsidP="00671CA1">
      <w:pPr>
        <w:numPr>
          <w:ilvl w:val="0"/>
          <w:numId w:val="19"/>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Asigură indeplinirea procedurii de consultare (acte şi formalităţi indeplinite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in vedere la definitivarea proiectelor respective;</w:t>
      </w:r>
    </w:p>
    <w:p w14:paraId="234D1F61" w14:textId="77777777" w:rsidR="00671CA1" w:rsidRPr="00E038E9" w:rsidRDefault="00671CA1" w:rsidP="00671CA1">
      <w:pPr>
        <w:numPr>
          <w:ilvl w:val="0"/>
          <w:numId w:val="19"/>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Asigură asistenţă în elaborarea proiectelor de acte normative în domeniu pe care consiliul judeţean are competenţa să le iniţieze, în vederea adoptării/aprobării lor de către Guvernul României;</w:t>
      </w:r>
    </w:p>
    <w:p w14:paraId="60B991EC" w14:textId="77777777" w:rsidR="00671CA1" w:rsidRPr="00E038E9" w:rsidRDefault="00671CA1" w:rsidP="00671CA1">
      <w:pPr>
        <w:numPr>
          <w:ilvl w:val="0"/>
          <w:numId w:val="19"/>
        </w:numPr>
        <w:tabs>
          <w:tab w:val="num" w:pos="0"/>
        </w:tabs>
        <w:spacing w:line="240" w:lineRule="auto"/>
        <w:ind w:left="284" w:right="-1"/>
        <w:jc w:val="both"/>
        <w:rPr>
          <w:rFonts w:ascii="Montserrat Light" w:hAnsi="Montserrat Light"/>
        </w:rPr>
      </w:pPr>
      <w:r w:rsidRPr="00E038E9">
        <w:rPr>
          <w:rFonts w:ascii="Montserrat Light" w:hAnsi="Montserrat Light"/>
        </w:rPr>
        <w:t>Colaborează cu instituţiile de specialitate de la nivelul judeţului şi împreună cu Direcţiei Regionale a Finanţelor Publice Cluj face propuneri de modificare a surselor de finanţare în vederea asigurării desfăşurării normale a acţiunilor preluate pe seama bugetului local a judeţului Cluj;</w:t>
      </w:r>
    </w:p>
    <w:p w14:paraId="4A1FE1BA" w14:textId="77777777" w:rsidR="00671CA1" w:rsidRPr="00E038E9" w:rsidRDefault="00671CA1" w:rsidP="00671CA1">
      <w:pPr>
        <w:numPr>
          <w:ilvl w:val="0"/>
          <w:numId w:val="19"/>
        </w:numPr>
        <w:tabs>
          <w:tab w:val="left" w:pos="-180"/>
          <w:tab w:val="left" w:pos="0"/>
          <w:tab w:val="left" w:pos="284"/>
          <w:tab w:val="left" w:pos="709"/>
        </w:tabs>
        <w:spacing w:line="240" w:lineRule="auto"/>
        <w:ind w:left="284" w:right="-1"/>
        <w:jc w:val="both"/>
        <w:rPr>
          <w:rFonts w:ascii="Montserrat Light" w:hAnsi="Montserrat Light"/>
        </w:rPr>
      </w:pPr>
      <w:r>
        <w:rPr>
          <w:rFonts w:ascii="Montserrat Light" w:hAnsi="Montserrat Light"/>
        </w:rPr>
        <w:t>Solicită</w:t>
      </w:r>
      <w:r w:rsidRPr="00E038E9">
        <w:rPr>
          <w:rFonts w:ascii="Montserrat Light" w:hAnsi="Montserrat Light"/>
        </w:rPr>
        <w:t xml:space="preserve"> Direcţi</w:t>
      </w:r>
      <w:r>
        <w:rPr>
          <w:rFonts w:ascii="Montserrat Light" w:hAnsi="Montserrat Light"/>
        </w:rPr>
        <w:t>ei</w:t>
      </w:r>
      <w:r w:rsidRPr="00E038E9">
        <w:rPr>
          <w:rFonts w:ascii="Montserrat Light" w:hAnsi="Montserrat Light"/>
        </w:rPr>
        <w:t xml:space="preserve"> Regionale a Finanţelor Publice Cluj şi Ministerul Finanţelor Publice  suplimentarea fondurilor necesare pentru echilibrarea bugetelor locale;</w:t>
      </w:r>
    </w:p>
    <w:p w14:paraId="442371FD" w14:textId="77777777" w:rsidR="00671CA1" w:rsidRPr="00E038E9" w:rsidRDefault="00671CA1" w:rsidP="00671CA1">
      <w:pPr>
        <w:numPr>
          <w:ilvl w:val="0"/>
          <w:numId w:val="19"/>
        </w:numPr>
        <w:tabs>
          <w:tab w:val="left" w:pos="-180"/>
          <w:tab w:val="left" w:pos="0"/>
        </w:tabs>
        <w:spacing w:line="240" w:lineRule="auto"/>
        <w:ind w:left="284" w:right="-1" w:hanging="425"/>
        <w:jc w:val="both"/>
        <w:rPr>
          <w:rFonts w:ascii="Montserrat Light" w:hAnsi="Montserrat Light"/>
        </w:rPr>
      </w:pPr>
      <w:r w:rsidRPr="00E038E9">
        <w:rPr>
          <w:rFonts w:ascii="Montserrat Light" w:hAnsi="Montserrat Light"/>
        </w:rPr>
        <w:t>Organizează sistemul informaţional-financiar în concordanţă cu cel al Direcţiei Regionale a Finanţelor Publice Cluj;</w:t>
      </w:r>
    </w:p>
    <w:p w14:paraId="1ED8D373" w14:textId="77777777" w:rsidR="00671CA1" w:rsidRPr="00E038E9" w:rsidRDefault="00671CA1" w:rsidP="00671CA1">
      <w:pPr>
        <w:numPr>
          <w:ilvl w:val="0"/>
          <w:numId w:val="19"/>
        </w:numPr>
        <w:tabs>
          <w:tab w:val="left" w:pos="0"/>
        </w:tabs>
        <w:spacing w:line="240" w:lineRule="auto"/>
        <w:ind w:left="284" w:right="-1"/>
        <w:jc w:val="both"/>
        <w:rPr>
          <w:rFonts w:ascii="Montserrat Light" w:hAnsi="Montserrat Light"/>
        </w:rPr>
      </w:pPr>
      <w:r w:rsidRPr="00E038E9">
        <w:rPr>
          <w:rFonts w:ascii="Montserrat Light" w:hAnsi="Montserrat Light"/>
        </w:rPr>
        <w:t>Asigură rezolvarea în termen a petiţiilor şi sesizărilor repartizate;</w:t>
      </w:r>
    </w:p>
    <w:p w14:paraId="7F34A2C3" w14:textId="77777777" w:rsidR="00671CA1" w:rsidRPr="00E038E9" w:rsidRDefault="00671CA1" w:rsidP="00671CA1">
      <w:pPr>
        <w:numPr>
          <w:ilvl w:val="0"/>
          <w:numId w:val="19"/>
        </w:numPr>
        <w:tabs>
          <w:tab w:val="left" w:pos="0"/>
        </w:tabs>
        <w:spacing w:line="240" w:lineRule="auto"/>
        <w:ind w:left="284" w:right="-1"/>
        <w:jc w:val="both"/>
        <w:rPr>
          <w:rFonts w:ascii="Montserrat Light" w:hAnsi="Montserrat Light"/>
        </w:rPr>
      </w:pPr>
      <w:r w:rsidRPr="00E038E9">
        <w:rPr>
          <w:rFonts w:ascii="Montserrat Light" w:hAnsi="Montserrat Light"/>
        </w:rPr>
        <w:t>Îndeplineşte şi alte activităţi specifice aflate în legătură directă cu atribuţiile de serviciu, rezultate din acte normative sau încredinţate de conducerea CJC;</w:t>
      </w:r>
    </w:p>
    <w:p w14:paraId="215517B1" w14:textId="77777777" w:rsidR="00671CA1" w:rsidRDefault="00671CA1" w:rsidP="00671CA1">
      <w:pPr>
        <w:numPr>
          <w:ilvl w:val="0"/>
          <w:numId w:val="19"/>
        </w:numPr>
        <w:tabs>
          <w:tab w:val="left" w:pos="0"/>
        </w:tabs>
        <w:spacing w:line="240" w:lineRule="auto"/>
        <w:ind w:left="284" w:right="-1"/>
        <w:jc w:val="both"/>
        <w:rPr>
          <w:rFonts w:ascii="Montserrat Light" w:hAnsi="Montserrat Light"/>
        </w:rPr>
      </w:pPr>
      <w:r w:rsidRPr="00E038E9">
        <w:rPr>
          <w:rFonts w:ascii="Montserrat Light" w:hAnsi="Montserrat Light"/>
        </w:rPr>
        <w:t>Asigură informarea permanentă a conducerii, în legătură cu problemele structurii conduse;</w:t>
      </w:r>
    </w:p>
    <w:p w14:paraId="587A96B9" w14:textId="77777777" w:rsidR="00671CA1" w:rsidRPr="00CC04D1" w:rsidRDefault="00671CA1" w:rsidP="00671CA1">
      <w:pPr>
        <w:numPr>
          <w:ilvl w:val="0"/>
          <w:numId w:val="19"/>
        </w:numPr>
        <w:tabs>
          <w:tab w:val="left" w:pos="0"/>
        </w:tabs>
        <w:spacing w:line="240" w:lineRule="auto"/>
        <w:ind w:left="284" w:right="-1"/>
        <w:jc w:val="both"/>
        <w:rPr>
          <w:rFonts w:ascii="Montserrat Light" w:hAnsi="Montserrat Light"/>
        </w:rPr>
      </w:pPr>
      <w:r w:rsidRPr="00CC04D1">
        <w:rPr>
          <w:rFonts w:ascii="Montserrat Light" w:hAnsi="Montserrat Light"/>
        </w:rPr>
        <w:t>Prezintă în scris, la solicitarea iniţiatorului, rapoartele de specialitate aferente proiectelor de hotărâri înscrise pe ordinea de zi a şedinţelor consiliului judeţean;</w:t>
      </w:r>
    </w:p>
    <w:p w14:paraId="71F5249A"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Asigură dezvoltarea şi funcţionarea sistemului de control intern/managerial, respectă şi aplică procedurile de management/control intern prevăzute de prevederile legale în vigoare;</w:t>
      </w:r>
    </w:p>
    <w:p w14:paraId="648A0946"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Urmăreşte respectarea normelor de etică, de conduită şi disciplină de către salariaţi;</w:t>
      </w:r>
    </w:p>
    <w:p w14:paraId="1E92C0D6"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Propune, la solicitarea consiliului judeţean, specialiştii, din cadrul structurii conduse, ce vor reprezenta CJC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7EFC95A0" w14:textId="77777777" w:rsidR="00671CA1" w:rsidRPr="00E038E9" w:rsidRDefault="00671CA1" w:rsidP="00671CA1">
      <w:pPr>
        <w:numPr>
          <w:ilvl w:val="0"/>
          <w:numId w:val="21"/>
        </w:numPr>
        <w:tabs>
          <w:tab w:val="left" w:pos="0"/>
        </w:tabs>
        <w:spacing w:line="240" w:lineRule="auto"/>
        <w:ind w:left="284" w:right="-1"/>
        <w:jc w:val="both"/>
        <w:rPr>
          <w:rFonts w:ascii="Montserrat Light" w:hAnsi="Montserrat Light"/>
        </w:rPr>
      </w:pPr>
      <w:r w:rsidRPr="00E038E9">
        <w:rPr>
          <w:rFonts w:ascii="Montserrat Light" w:hAnsi="Montserrat Light"/>
        </w:rPr>
        <w:t>Înaintează Serviciului Resurse Umane propuneri de modificare a atribuţiilor structurii conduse în corelare cu dispoziţiile actelor normative nou apărute;</w:t>
      </w:r>
    </w:p>
    <w:p w14:paraId="3B050AB2"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Propune preşedintelui consiliului judeţean, modificări ale structurilor conduse, în corelare cu atribuţiile consiliului judeţean, volumul şi complexitatea activităţilor profesionale;</w:t>
      </w:r>
    </w:p>
    <w:p w14:paraId="4B7813F9"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lastRenderedPageBreak/>
        <w:t>Întocmeşte şi actualizează, ori de câte ori este cazul, fişele posturilor pentru personalul din subordine asigurând corelarea cu atribuţiile structurii conduse, aprobate prin ROF</w:t>
      </w:r>
      <w:r>
        <w:rPr>
          <w:rFonts w:ascii="Montserrat Light" w:hAnsi="Montserrat Light"/>
        </w:rPr>
        <w:t xml:space="preserve">, urmărind ca acestea </w:t>
      </w:r>
      <w:r w:rsidRPr="00E038E9">
        <w:rPr>
          <w:rFonts w:ascii="Montserrat Light" w:hAnsi="Montserrat Light"/>
        </w:rPr>
        <w:t>să fie clar formulate şi strâns relaţionate cu obiectivele postului, astfel încât să se realizeze o deplină concordanţă între conţinutul sarcinilor şi conţinutul obiectivelor postului;</w:t>
      </w:r>
    </w:p>
    <w:p w14:paraId="58A311F8"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Identifică sarcinile noi şi dificile ce revin salariaţilor şi le acordă sprijin în realizarea acestora;</w:t>
      </w:r>
    </w:p>
    <w:p w14:paraId="02F5411F" w14:textId="77777777" w:rsidR="00671CA1" w:rsidRPr="00CC04D1" w:rsidRDefault="00671CA1" w:rsidP="00671CA1">
      <w:pPr>
        <w:numPr>
          <w:ilvl w:val="0"/>
          <w:numId w:val="21"/>
        </w:numPr>
        <w:spacing w:line="240" w:lineRule="auto"/>
        <w:ind w:left="284" w:right="-1"/>
        <w:jc w:val="both"/>
        <w:rPr>
          <w:rFonts w:ascii="Montserrat Light" w:hAnsi="Montserrat Light"/>
        </w:rPr>
      </w:pPr>
      <w:r w:rsidRPr="00CC04D1">
        <w:rPr>
          <w:rFonts w:ascii="Montserrat Light" w:hAnsi="Montserrat Light" w:cs="Cambria"/>
          <w:lang w:val="en"/>
        </w:rPr>
        <w:t>Analizeaz</w:t>
      </w:r>
      <w:r w:rsidRPr="00CC04D1">
        <w:rPr>
          <w:rFonts w:ascii="Montserrat Light" w:hAnsi="Montserrat Light" w:cs="Cambria"/>
        </w:rPr>
        <w:t>ă rapoartele Curții de Conturi a României- Camera de Conturi Cluj și rapoartele de audit intern şi iau măsurile necesare în vederea implementării recomandărilor/măsurilor;</w:t>
      </w:r>
    </w:p>
    <w:p w14:paraId="15CFF691"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Furnizează în scris şi verbal, în termenele stabilite, documentele sau informaţiile solicitate de către auditorii interni/externi cu ocazia efectării misiunilor de audit;</w:t>
      </w:r>
    </w:p>
    <w:p w14:paraId="6632C3E9" w14:textId="77777777" w:rsidR="00671CA1" w:rsidRPr="00E038E9" w:rsidRDefault="00671CA1" w:rsidP="00671CA1">
      <w:pPr>
        <w:pStyle w:val="Default"/>
        <w:numPr>
          <w:ilvl w:val="0"/>
          <w:numId w:val="21"/>
        </w:numPr>
        <w:ind w:left="284" w:right="-1"/>
        <w:jc w:val="both"/>
        <w:rPr>
          <w:rFonts w:ascii="Montserrat Light" w:hAnsi="Montserrat Light" w:cs="Times New Roman"/>
          <w:color w:val="auto"/>
          <w:sz w:val="22"/>
          <w:szCs w:val="22"/>
          <w:lang w:val="ro-RO"/>
        </w:rPr>
      </w:pPr>
      <w:r w:rsidRPr="00E038E9">
        <w:rPr>
          <w:rFonts w:ascii="Montserrat Light" w:hAnsi="Montserrat Light" w:cs="Times New Roman"/>
          <w:color w:val="auto"/>
          <w:sz w:val="22"/>
          <w:szCs w:val="22"/>
          <w:lang w:val="ro-RO"/>
        </w:rPr>
        <w:t xml:space="preserve">Pune în aplicare reglementările Sistemului de management al calităţii în conformitate cu SR EN ISO 9001 pentru serviciile către cetăţeni, în activitatea pe care o desfăşoară; </w:t>
      </w:r>
    </w:p>
    <w:p w14:paraId="4492AB12"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49B99AD2"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Furnizează informaţii pentru managementul resurselor umane (caracteristicile funcţiei, cerinţe, necesar de formare );</w:t>
      </w:r>
    </w:p>
    <w:p w14:paraId="7075367D"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Face propuneri privind echipa condusă (recompense, mobilitate, dezvoltare carieră, formare, etc.);</w:t>
      </w:r>
    </w:p>
    <w:p w14:paraId="5BB84F32" w14:textId="77777777" w:rsidR="00671CA1" w:rsidRPr="00E038E9" w:rsidRDefault="00671CA1" w:rsidP="00671CA1">
      <w:pPr>
        <w:numPr>
          <w:ilvl w:val="0"/>
          <w:numId w:val="21"/>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Participă activ la dezvoltarea competenţelor, cunoştinţelor şi abilităţilor ale personalului subordonat, inclusiv desemnarea lor ca participanţi la programele de formare / perfecţionare profesională;</w:t>
      </w:r>
    </w:p>
    <w:p w14:paraId="48C31FAF"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Repartizează, spre rezolvare, personalului subordonat, corespondenţa primită;</w:t>
      </w:r>
    </w:p>
    <w:p w14:paraId="00A35358"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Urmăreşte şi controlează ca lucrările şi propunerile salariaţilor structurii conduse, să îndeplinească elementele de legalitate cerute de actele normative care au stat la baza elaborării acestora;</w:t>
      </w:r>
    </w:p>
    <w:p w14:paraId="14C1177C"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Semnează, potrivit competenţelor, lucrările şi corespondenţa structurii conduse;</w:t>
      </w:r>
    </w:p>
    <w:p w14:paraId="4EAEB295"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Colaborează cu ceilalţi directori precum şi cu conducătorii serviciilor publice de interes judeţean de sub autoritatea CJC, cu autorităţile administraţiei publice locale din judeţ, cu şefii serviciilor deconcentrate ale ministerelor, în scopul de a asigura îndeplinirea competenţelor legale ce revin CJC, în condiţiile de legalitate, oportunitate şi eficienţă;</w:t>
      </w:r>
    </w:p>
    <w:p w14:paraId="1F05EEDC"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Asigură îndeplinirea în condiţii de legalitate, operativitate şi eficienţă sporită a tuturor atribuţiilor ce le revin;</w:t>
      </w:r>
    </w:p>
    <w:p w14:paraId="41A93F4B" w14:textId="77777777" w:rsidR="00671CA1" w:rsidRPr="00E038E9"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Exercită orice alte atribuţii primite, de la preşedintele consiliului judeţean, din domeniul de activitate;</w:t>
      </w:r>
    </w:p>
    <w:p w14:paraId="14EE0421" w14:textId="77777777" w:rsidR="00671CA1" w:rsidRDefault="00671CA1" w:rsidP="00671CA1">
      <w:pPr>
        <w:numPr>
          <w:ilvl w:val="0"/>
          <w:numId w:val="21"/>
        </w:numPr>
        <w:spacing w:line="240" w:lineRule="auto"/>
        <w:ind w:left="284" w:right="-1"/>
        <w:jc w:val="both"/>
        <w:rPr>
          <w:rFonts w:ascii="Montserrat Light" w:hAnsi="Montserrat Light"/>
        </w:rPr>
      </w:pPr>
      <w:r w:rsidRPr="00E038E9">
        <w:rPr>
          <w:rFonts w:ascii="Montserrat Light" w:hAnsi="Montserrat Light"/>
        </w:rPr>
        <w:t>Asigură arhivarea documentelor repartizate şi produse conform actelor normative în vigoare;</w:t>
      </w:r>
    </w:p>
    <w:p w14:paraId="0A211E57" w14:textId="77777777" w:rsidR="00671CA1" w:rsidRDefault="00671CA1" w:rsidP="00671CA1">
      <w:pPr>
        <w:spacing w:line="240" w:lineRule="auto"/>
        <w:ind w:left="284" w:right="-1"/>
        <w:jc w:val="both"/>
        <w:rPr>
          <w:rFonts w:ascii="Montserrat Light" w:hAnsi="Montserrat Light"/>
        </w:rPr>
      </w:pPr>
    </w:p>
    <w:p w14:paraId="3395937F" w14:textId="77777777" w:rsidR="00671CA1" w:rsidRDefault="00671CA1" w:rsidP="00671CA1">
      <w:pPr>
        <w:spacing w:line="240" w:lineRule="auto"/>
        <w:ind w:left="284" w:right="-1"/>
        <w:jc w:val="both"/>
        <w:rPr>
          <w:rFonts w:ascii="Montserrat Light" w:hAnsi="Montserrat Light"/>
        </w:rPr>
      </w:pPr>
    </w:p>
    <w:p w14:paraId="0C484934" w14:textId="77777777" w:rsidR="00671CA1" w:rsidRPr="00E038E9" w:rsidRDefault="00671CA1" w:rsidP="00671CA1">
      <w:pPr>
        <w:tabs>
          <w:tab w:val="left" w:pos="810"/>
          <w:tab w:val="left" w:pos="900"/>
        </w:tabs>
        <w:spacing w:line="240" w:lineRule="auto"/>
        <w:ind w:right="-1"/>
        <w:jc w:val="both"/>
        <w:rPr>
          <w:rFonts w:ascii="Montserrat Light" w:hAnsi="Montserrat Light"/>
        </w:rPr>
      </w:pPr>
    </w:p>
    <w:p w14:paraId="4C2D101B" w14:textId="77777777" w:rsidR="00671CA1" w:rsidRPr="00E038E9" w:rsidRDefault="00671CA1" w:rsidP="00671CA1">
      <w:pPr>
        <w:pStyle w:val="Listparagraf"/>
        <w:numPr>
          <w:ilvl w:val="0"/>
          <w:numId w:val="29"/>
        </w:numPr>
        <w:autoSpaceDE w:val="0"/>
        <w:autoSpaceDN w:val="0"/>
        <w:adjustRightInd w:val="0"/>
        <w:spacing w:after="160" w:line="240" w:lineRule="auto"/>
        <w:ind w:right="-1"/>
        <w:jc w:val="both"/>
        <w:rPr>
          <w:rFonts w:ascii="Montserrat Light" w:hAnsi="Montserrat Light" w:cs="Cambria"/>
          <w:b/>
          <w:bCs/>
          <w:lang w:val="en"/>
        </w:rPr>
      </w:pPr>
      <w:r w:rsidRPr="00E038E9">
        <w:rPr>
          <w:rFonts w:ascii="Montserrat Light" w:hAnsi="Montserrat Light" w:cs="Cambria"/>
          <w:b/>
          <w:bCs/>
          <w:lang w:val="en"/>
        </w:rPr>
        <w:t>Atribuții comune funcțiilor de conducere</w:t>
      </w:r>
    </w:p>
    <w:p w14:paraId="77CFA8D5"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m</w:t>
      </w:r>
      <w:r w:rsidRPr="00E038E9">
        <w:rPr>
          <w:rFonts w:ascii="Montserrat Light" w:hAnsi="Montserrat Light" w:cs="Cambria"/>
        </w:rPr>
        <w:t>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 precum și a sistemului de management a calității;</w:t>
      </w:r>
    </w:p>
    <w:p w14:paraId="748CE917"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5CD6FEFB"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lastRenderedPageBreak/>
        <w:t>Coordoneaz</w:t>
      </w:r>
      <w:r w:rsidRPr="00E038E9">
        <w:rPr>
          <w:rFonts w:ascii="Montserrat Light" w:hAnsi="Montserrat Light" w:cs="Cambria"/>
        </w:rPr>
        <w:t>ă buna funcţionare a compartimentelor şi activităţilor cu caracter functional din cadrul direcției generale şi asigură legătura operativă președinte şi conducătorii tuturor compartimentelor din structura coordonată;</w:t>
      </w:r>
    </w:p>
    <w:p w14:paraId="3F00C51E" w14:textId="77777777" w:rsidR="00671CA1" w:rsidRPr="00E038E9" w:rsidRDefault="00671CA1" w:rsidP="00671CA1">
      <w:pPr>
        <w:numPr>
          <w:ilvl w:val="0"/>
          <w:numId w:val="23"/>
        </w:numPr>
        <w:suppressAutoHyphens/>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ă şi aprobă activităţile personalului, dau instrucţiunile necesare pentru a asigura minimizarea erorilor şi pierderilor, eliminarea neregulilor, respectarea legislaţiei şi corecta înţelegere şi aplicare a instrucţiunilor,</w:t>
      </w:r>
    </w:p>
    <w:p w14:paraId="1B96D2E3" w14:textId="77777777" w:rsidR="00671CA1" w:rsidRPr="00E038E9" w:rsidRDefault="00671CA1" w:rsidP="00671CA1">
      <w:pPr>
        <w:numPr>
          <w:ilvl w:val="0"/>
          <w:numId w:val="23"/>
        </w:numPr>
        <w:suppressAutoHyphens/>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prin note de serviciu, activit</w:t>
      </w:r>
      <w:r w:rsidRPr="00E038E9">
        <w:rPr>
          <w:rFonts w:ascii="Montserrat Light" w:hAnsi="Montserrat Light" w:cs="Cambria"/>
        </w:rPr>
        <w:t>ăți, acțiuni, modalități, măsuri, instrucțiuni de îndeplinire a atribuțiilor și sarcinilor personalului</w:t>
      </w:r>
    </w:p>
    <w:p w14:paraId="042510C8"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Organizeaz</w:t>
      </w:r>
      <w:r w:rsidRPr="00E038E9">
        <w:rPr>
          <w:rFonts w:ascii="Montserrat Light" w:hAnsi="Montserrat Light" w:cs="Cambria"/>
        </w:rPr>
        <w:t>ă colaborarea şi conlucrarea pentru soluţionarea unor probleme complexe cu celelate compartimente din cadrul aparatului de specialitate sau cu compartimente de la unităţile aflate în subordine, sub autoritate sau în coordonarea consiliului județean;</w:t>
      </w:r>
    </w:p>
    <w:p w14:paraId="1D01729E"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raporturile ce trebuie stabilite cu celelalte direcții; entități din subordinea/coordonarea/autoritatea Consiliului județean sau entități ale  administraţiei publice centrale şi locale şi ţine legătura cu conducătorii celorlalte compartimente din aparatul de specialitate;</w:t>
      </w:r>
    </w:p>
    <w:p w14:paraId="5B96E672"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Reprezint</w:t>
      </w:r>
      <w:r w:rsidRPr="00E038E9">
        <w:rPr>
          <w:rFonts w:ascii="Montserrat Light" w:hAnsi="Montserrat Light" w:cs="Cambria"/>
        </w:rPr>
        <w:t>ă direcţia generală/direcția în raporturile cu conducerea Consiliului județean, cu celelalte compartimente din structura de organizare a Consiliului județean şi cu alte instituţii sau organizaţii din ţară şi din străinătate, în limita mandatului;</w:t>
      </w:r>
    </w:p>
    <w:p w14:paraId="47139574"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Identific</w:t>
      </w:r>
      <w:r w:rsidRPr="00E038E9">
        <w:rPr>
          <w:rFonts w:ascii="Montserrat Light" w:hAnsi="Montserrat Light" w:cs="Cambria"/>
        </w:rPr>
        <w:t>ă problemele-cheie, analizează şi evaluează impactul acestora pe termen scurt, mediu şi lung, elaborând propuneri, pe baza politicilor şi strategiilor aprobate;</w:t>
      </w:r>
    </w:p>
    <w:p w14:paraId="55596E83"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mobilizează personalul, controlează procesele care asigură elaborarea propunerilor de strategii şi politici, de programe și proiecte în domeniul de competenţă, precum şi ducerea lor la îndeplinire;</w:t>
      </w:r>
    </w:p>
    <w:p w14:paraId="62F17C97"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structura responsabil</w:t>
      </w:r>
      <w:r w:rsidRPr="00E038E9">
        <w:rPr>
          <w:rFonts w:ascii="Montserrat Light" w:hAnsi="Montserrat Light" w:cs="Cambria"/>
        </w:rPr>
        <w:t>ă și măsuri pentru ducerea la îndeplinire a hotărărilor Consiliului județean, a dispozițiilor Președintelui Consiliului județean și asigură elaborarea raportului lunar cu privire la aplicarea acestora;</w:t>
      </w:r>
    </w:p>
    <w:p w14:paraId="6545A75C" w14:textId="77777777" w:rsidR="00671CA1" w:rsidRPr="00E038E9" w:rsidRDefault="00671CA1" w:rsidP="00671CA1">
      <w:pPr>
        <w:pStyle w:val="Listparagraf"/>
        <w:numPr>
          <w:ilvl w:val="0"/>
          <w:numId w:val="23"/>
        </w:numPr>
        <w:autoSpaceDE w:val="0"/>
        <w:autoSpaceDN w:val="0"/>
        <w:adjustRightInd w:val="0"/>
        <w:spacing w:after="0" w:line="240" w:lineRule="auto"/>
        <w:ind w:left="426" w:right="-1" w:hanging="426"/>
        <w:contextualSpacing w:val="0"/>
        <w:jc w:val="both"/>
        <w:rPr>
          <w:rFonts w:ascii="Montserrat Light" w:hAnsi="Montserrat Light"/>
        </w:rPr>
      </w:pPr>
      <w:r w:rsidRPr="00E038E9">
        <w:rPr>
          <w:rFonts w:ascii="Montserrat Light" w:hAnsi="Montserrat Light"/>
        </w:rPr>
        <w:t>Participă la ședințele consiliului județean și asigură participarea personalului din subordine la ședinte doar la solicitarea Președintelui consiliului județean;</w:t>
      </w:r>
    </w:p>
    <w:p w14:paraId="3C3273F3"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responsabilul/coordonatorul de proiect pentru lucr</w:t>
      </w:r>
      <w:r w:rsidRPr="00E038E9">
        <w:rPr>
          <w:rFonts w:ascii="Montserrat Light" w:hAnsi="Montserrat Light" w:cs="Cambria"/>
        </w:rPr>
        <w:t>ările care implică participarea mai multor compartimente din subordine şi soluţionează eventualele divergenţe apărute în soluţionarea problemelor;</w:t>
      </w:r>
    </w:p>
    <w:p w14:paraId="769710F5"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Planific</w:t>
      </w:r>
      <w:r w:rsidRPr="00E038E9">
        <w:rPr>
          <w:rFonts w:ascii="Montserrat Light" w:hAnsi="Montserrat Light" w:cs="Cambria"/>
        </w:rPr>
        <w:t xml:space="preserve">ă, organizează, analizează şi controlează realizarea în termen a activităților, atribuţiilor ce revin structurilor coordonate şi a sarcinilor stabilite de lege, proceduri formalizate, după caz și stabilesc măsuri de îmbunătăţire a activităţii; </w:t>
      </w:r>
    </w:p>
    <w:p w14:paraId="1C72857C"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Întocmesc planul anual de activitate a structurilor pe care le coordoneaz</w:t>
      </w:r>
      <w:r w:rsidRPr="00E038E9">
        <w:rPr>
          <w:rFonts w:ascii="Montserrat Light" w:hAnsi="Montserrat Light" w:cs="Cambria"/>
        </w:rPr>
        <w:t>ă, pe care îl prezintă spre aprobare conducerii executive a Consiliului județean, întocmesc şi prezintă conducerii executive a Consiliului județean rapoarte de activitate;</w:t>
      </w:r>
    </w:p>
    <w:p w14:paraId="7077B0E6"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Repartizeaz</w:t>
      </w:r>
      <w:r w:rsidRPr="00E038E9">
        <w:rPr>
          <w:rFonts w:ascii="Montserrat Light" w:hAnsi="Montserrat Light" w:cs="Cambria"/>
        </w:rPr>
        <w:t xml:space="preserve">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3ACA5301"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Organizeaz</w:t>
      </w:r>
      <w:r w:rsidRPr="00E038E9">
        <w:rPr>
          <w:rFonts w:ascii="Montserrat Light" w:hAnsi="Montserrat Light" w:cs="Cambria"/>
        </w:rPr>
        <w:t>ă întâlniri de lucru cu șefii structurilor aflate în subordine, evaluează, pe baza comunicărilor conducătorilor compartimentelor implicate, modul şi stadiul de realizare a activităţilor în derulare;</w:t>
      </w:r>
    </w:p>
    <w:p w14:paraId="7EDF131E"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4EED6A39"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 xml:space="preserve">ă lucrările efectuate în cadrul compartimentelor pe care le conduc, le aprobă şi le semnează sau, când este cazul, dispun refacerea lor; </w:t>
      </w:r>
    </w:p>
    <w:p w14:paraId="0510DE28"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cunoașterea dispoziţiilor legale privind gestionarea documentelor, utilizarea sigiliilor şi ştampilelor la nivelul Consiliului judeţean;</w:t>
      </w:r>
    </w:p>
    <w:p w14:paraId="73276903"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lastRenderedPageBreak/>
        <w:t>Asigur</w:t>
      </w:r>
      <w:r w:rsidRPr="00E038E9">
        <w:rPr>
          <w:rFonts w:ascii="Montserrat Light" w:hAnsi="Montserrat Light" w:cs="Cambria"/>
        </w:rPr>
        <w:t>ă şi răspund de încărcarea echilibrată cu sarcini a personalului din subordine, elaborând sau contrasemnând fișele de post în funcție de pregătirea aprofesională, complexitatea muncii, și vechimea în muncă/specialitate, după caz;</w:t>
      </w:r>
    </w:p>
    <w:p w14:paraId="49F4990B"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 asigur</w:t>
      </w:r>
      <w:r w:rsidRPr="00E038E9">
        <w:rPr>
          <w:rFonts w:ascii="Montserrat Light" w:hAnsi="Montserrat Light" w:cs="Cambria"/>
        </w:rPr>
        <w:t>ă ca personalul din subordine să cunoască şi să studieze legislaţia în  vigoare care reglementează domeniul de activitate al structurilor pe care le conduc;</w:t>
      </w:r>
    </w:p>
    <w:p w14:paraId="47A005B3"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Informeaz</w:t>
      </w:r>
      <w:r w:rsidRPr="00E038E9">
        <w:rPr>
          <w:rFonts w:ascii="Montserrat Light" w:hAnsi="Montserrat Light" w:cs="Cambria"/>
        </w:rPr>
        <w:t>ă şi se asigură că persoanele din subordine au luat act de strategia, de obiectivele, de programele, de proiectele, precum și de atribuțiile și activitățile Consiliului județean, în ansamblu, precum şi de cele specifice compartimentului din care acestea fac parte;</w:t>
      </w:r>
    </w:p>
    <w:p w14:paraId="61078189"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 xml:space="preserve">ă și răspund de activități care le sunt delegate, soluționează problemele de specialitate din domeniul de activitate, realizează lucrări de o complexitate sau importanţă deosebită și participă la elaborarea unor astfel de lucrări; </w:t>
      </w:r>
    </w:p>
    <w:p w14:paraId="780158FB"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 xml:space="preserve">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66BF8AD2"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întregul personal al direcţiei generale şi activitatea de elaborarea politicilor şi strategiilor de personal şi iau măsuri pentru a asigura implementarea acestora în cadrul structurilor din subordine;</w:t>
      </w:r>
    </w:p>
    <w:p w14:paraId="5D3D7B05"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identificarea nevoilor de formare la nivel organizational, stabilind anual nevoile de formare profesională pentru personalul din direcţie, pe care le transmit structurii de specialitate;</w:t>
      </w:r>
    </w:p>
    <w:p w14:paraId="1AA55BC4"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Face propuneri pentru stimularea angaja</w:t>
      </w:r>
      <w:r w:rsidRPr="00E038E9">
        <w:rPr>
          <w:rFonts w:ascii="Montserrat Light" w:hAnsi="Montserrat Light" w:cs="Cambria"/>
        </w:rPr>
        <w:t>ţilor cu performanţe superioare şi iau măsuri pentru corectarea deficienţelor constatate în activitatea profesională a angajaţilor;</w:t>
      </w:r>
    </w:p>
    <w:p w14:paraId="54BE25B9"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evaluare a posturilor din cadrul structurii coordonate;</w:t>
      </w:r>
    </w:p>
    <w:p w14:paraId="1DBA1AE7"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recrutare şi selecţie a personalului şi fac propuneri privind încadrarea în muncă, transferul sau eliberarea din funcţie pentru personalul din subordine;</w:t>
      </w:r>
    </w:p>
    <w:p w14:paraId="07A6CA97"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evaluare a performanţelor profesionale pentru personalul din subordine;</w:t>
      </w:r>
    </w:p>
    <w:p w14:paraId="24B6BEF3" w14:textId="77777777" w:rsidR="00671CA1" w:rsidRPr="00E038E9"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cunoașterea prevederilor Regulamentului intern de către personalul din subordine și fac propuneri privind sancţionarea personalului din subordine;</w:t>
      </w:r>
    </w:p>
    <w:p w14:paraId="11C83DAE" w14:textId="77777777" w:rsidR="00671CA1" w:rsidRDefault="00671CA1" w:rsidP="00671CA1">
      <w:pPr>
        <w:numPr>
          <w:ilvl w:val="0"/>
          <w:numId w:val="23"/>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Formuleaz</w:t>
      </w:r>
      <w:r w:rsidRPr="00E038E9">
        <w:rPr>
          <w:rFonts w:ascii="Montserrat Light" w:hAnsi="Montserrat Light" w:cs="Cambria"/>
        </w:rPr>
        <w:t>ă propuneri referitoare la asigurarea resurselor materiale şi financiare necesare funcţionării structurilor conduse;</w:t>
      </w:r>
    </w:p>
    <w:p w14:paraId="49F3080A" w14:textId="77777777" w:rsidR="00671CA1" w:rsidRPr="00E038E9" w:rsidRDefault="00671CA1" w:rsidP="00671CA1">
      <w:pPr>
        <w:autoSpaceDE w:val="0"/>
        <w:autoSpaceDN w:val="0"/>
        <w:adjustRightInd w:val="0"/>
        <w:spacing w:line="240" w:lineRule="auto"/>
        <w:ind w:left="426" w:right="-1"/>
        <w:jc w:val="both"/>
        <w:rPr>
          <w:rFonts w:ascii="Montserrat Light" w:hAnsi="Montserrat Light" w:cs="Cambria"/>
        </w:rPr>
      </w:pPr>
    </w:p>
    <w:p w14:paraId="0B883A95"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p>
    <w:p w14:paraId="043C1C88" w14:textId="77777777" w:rsidR="00671CA1" w:rsidRPr="00E038E9" w:rsidRDefault="00671CA1" w:rsidP="00671CA1">
      <w:pPr>
        <w:pStyle w:val="Listparagraf"/>
        <w:numPr>
          <w:ilvl w:val="0"/>
          <w:numId w:val="29"/>
        </w:numPr>
        <w:tabs>
          <w:tab w:val="left" w:pos="480"/>
          <w:tab w:val="left" w:pos="900"/>
        </w:tabs>
        <w:autoSpaceDE w:val="0"/>
        <w:autoSpaceDN w:val="0"/>
        <w:adjustRightInd w:val="0"/>
        <w:spacing w:after="160" w:line="240" w:lineRule="auto"/>
        <w:ind w:right="-1"/>
        <w:jc w:val="both"/>
        <w:rPr>
          <w:rFonts w:ascii="Montserrat Light" w:hAnsi="Montserrat Light" w:cs="Cambria"/>
          <w:b/>
        </w:rPr>
      </w:pPr>
      <w:r w:rsidRPr="00E038E9">
        <w:rPr>
          <w:rFonts w:ascii="Montserrat Light" w:hAnsi="Montserrat Light" w:cs="Cambria"/>
          <w:b/>
        </w:rPr>
        <w:t>Responsabilități</w:t>
      </w:r>
    </w:p>
    <w:p w14:paraId="111F3BF1"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cunoaşterea, însușirea, aplicarea și respectarea legislaţiei și a reglementărilor specifice domeniului de activitate cu privire la atribuțiile, acţiunile, activităţile, procesele de muncă și sarcinile specifice postului pe care îl ocupă;</w:t>
      </w:r>
    </w:p>
    <w:p w14:paraId="764B384E"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Exercit</w:t>
      </w:r>
      <w:r w:rsidRPr="00E038E9">
        <w:rPr>
          <w:rFonts w:ascii="Montserrat Light" w:hAnsi="Montserrat Light" w:cs="Cambria"/>
        </w:rPr>
        <w:t>ă atribuţiile stabilite în acte normative, reglementări, standarde, normative, instrucțiuni, metodologii, proceduri, acte administrative, fişa postului, etc.;</w:t>
      </w:r>
    </w:p>
    <w:p w14:paraId="3EBC0B89"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Realizeaz</w:t>
      </w:r>
      <w:r w:rsidRPr="00E038E9">
        <w:rPr>
          <w:rFonts w:ascii="Montserrat Light" w:hAnsi="Montserrat Light" w:cs="Cambria"/>
        </w:rPr>
        <w:t>ă, la timp şi întocmai, activitățile, acțiunile, atribuţiile sau sarcinile ce-i revin și raportează asupra modului de realizare a acestora;</w:t>
      </w:r>
    </w:p>
    <w:p w14:paraId="4F1362B5"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ăspunde, potrivit dispoziţiilor legale, de corectitudinea şi exactitatea datelor, informaţiilor şi măsurilor incluse, respectiv propuse, în documentele întocmite;</w:t>
      </w:r>
    </w:p>
    <w:p w14:paraId="35BE8EB9"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Întocmește r</w:t>
      </w:r>
      <w:r w:rsidRPr="00E038E9">
        <w:rPr>
          <w:rFonts w:ascii="Montserrat Light" w:hAnsi="Montserrat Light" w:cs="Cambria"/>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A76284B"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lastRenderedPageBreak/>
        <w:t>Se documenteaz</w:t>
      </w:r>
      <w:r w:rsidRPr="00E038E9">
        <w:rPr>
          <w:rFonts w:ascii="Montserrat Light" w:hAnsi="Montserrat Light" w:cs="Cambria"/>
        </w:rPr>
        <w:t xml:space="preserve">ă, elaborează și fundamentează economic proiectele de acte administrative și acte juridice ale unității administrative teritoriale/Consiliului județean/Președintelui Consiliului județean; </w:t>
      </w:r>
    </w:p>
    <w:p w14:paraId="51F4C453"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Pr>
          <w:rFonts w:ascii="Montserrat Light" w:hAnsi="Montserrat Light" w:cs="Cambria"/>
        </w:rPr>
        <w:t>A</w:t>
      </w:r>
      <w:r w:rsidRPr="00E038E9">
        <w:rPr>
          <w:rFonts w:ascii="Montserrat Light" w:hAnsi="Montserrat Light" w:cs="Cambria"/>
        </w:rPr>
        <w:t>vizează actele administrative și actele juridice emise în exercitarea atribuțiilor specifice de serviciu;</w:t>
      </w:r>
    </w:p>
    <w:p w14:paraId="361C8064"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Fundamenteaz</w:t>
      </w:r>
      <w:r w:rsidRPr="00E038E9">
        <w:rPr>
          <w:rFonts w:ascii="Montserrat Light" w:hAnsi="Montserrat Light" w:cs="Cambria"/>
        </w:rPr>
        <w:t xml:space="preserve">ă economic refuzul de a semna, respectiv de a </w:t>
      </w:r>
      <w:r>
        <w:rPr>
          <w:rFonts w:ascii="Montserrat Light" w:hAnsi="Montserrat Light" w:cs="Cambria"/>
        </w:rPr>
        <w:t>av</w:t>
      </w:r>
      <w:r w:rsidRPr="00E038E9">
        <w:rPr>
          <w:rFonts w:ascii="Montserrat Light" w:hAnsi="Montserrat Light" w:cs="Cambria"/>
        </w:rPr>
        <w:t>iza actele administrative sau actele juridice pe care le consideră nelegale;</w:t>
      </w:r>
    </w:p>
    <w:p w14:paraId="7E7646CE"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 xml:space="preserve">Îndeplinește </w:t>
      </w:r>
      <w:r w:rsidRPr="00E038E9">
        <w:rPr>
          <w:rFonts w:ascii="Montserrat Light" w:hAnsi="Montserrat Light" w:cs="Cambria"/>
        </w:rPr>
        <w:t xml:space="preserve">îndatoririle de serviciu </w:t>
      </w:r>
      <w:r w:rsidRPr="00E038E9">
        <w:rPr>
          <w:rFonts w:ascii="Montserrat Light" w:hAnsi="Montserrat Light" w:cs="Cambria"/>
          <w:lang w:val="en"/>
        </w:rPr>
        <w:t xml:space="preserve">cu profesionalism, imparțialitate, loialitate, corectitudine </w:t>
      </w:r>
      <w:r w:rsidRPr="00E038E9">
        <w:rPr>
          <w:rFonts w:ascii="Montserrat Light" w:hAnsi="Montserrat Light" w:cs="Cambria"/>
        </w:rPr>
        <w:t>şi în mod conştiincios, cu obligaţia de a se abţine de la orice faptă care ar putea să aducă prejudicii autorității;</w:t>
      </w:r>
    </w:p>
    <w:p w14:paraId="1A873BCF"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w:t>
      </w:r>
      <w:r w:rsidRPr="00E038E9">
        <w:rPr>
          <w:rFonts w:ascii="Montserrat Light" w:hAnsi="Montserrat Light" w:cs="Cambria"/>
        </w:rPr>
        <w:t>ăstrează secretul de serviciu, datele şi informaţiile cu caracter confidenţial deţinute sau la care are acces ca urmare a exercitării atribuţiilor de serviciu;</w:t>
      </w:r>
    </w:p>
    <w:p w14:paraId="510E2820"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Respect</w:t>
      </w:r>
      <w:r w:rsidRPr="00E038E9">
        <w:rPr>
          <w:rFonts w:ascii="Montserrat Light" w:hAnsi="Montserrat Light" w:cs="Cambria"/>
        </w:rPr>
        <w:t>ă codul de conduită al funcţionarilor publici;</w:t>
      </w:r>
    </w:p>
    <w:p w14:paraId="272628BF"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Adopt</w:t>
      </w:r>
      <w:r w:rsidRPr="00E038E9">
        <w:rPr>
          <w:rFonts w:ascii="Montserrat Light" w:hAnsi="Montserrat Light" w:cs="Cambria"/>
        </w:rPr>
        <w:t>ă o ţinută morală şi vestimentară decentă, atât în relaţiile cu colegii de serviciu, cât şi în relaţiile profesionale cu persoanele din afara autorității;</w:t>
      </w:r>
    </w:p>
    <w:p w14:paraId="7DF5E80C"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ăspunde de înregistrarea, evidența și păstrarea documentelor de lucru, precum și de baza tehnico-materială din dotarea autorității;</w:t>
      </w:r>
    </w:p>
    <w:p w14:paraId="5DD40B32"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 xml:space="preserve">Propune documente tipizate </w:t>
      </w:r>
      <w:r w:rsidRPr="00E038E9">
        <w:rPr>
          <w:rFonts w:ascii="Montserrat Light" w:hAnsi="Montserrat Light" w:cs="Cambria"/>
        </w:rPr>
        <w:t>şi proceduri de uz intern pentru activitatea compartimentului sau a autorităţii, în general;</w:t>
      </w:r>
    </w:p>
    <w:p w14:paraId="2ABE5A4D"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Semnaleaz</w:t>
      </w:r>
      <w:r w:rsidRPr="00E038E9">
        <w:rPr>
          <w:rFonts w:ascii="Montserrat Light" w:hAnsi="Montserrat Light" w:cs="Cambria"/>
        </w:rPr>
        <w:t xml:space="preserve">ă conducerii </w:t>
      </w:r>
      <w:r>
        <w:rPr>
          <w:rFonts w:ascii="Montserrat Light" w:hAnsi="Montserrat Light" w:cs="Cambria"/>
        </w:rPr>
        <w:t>Consiliului Județean Cluj</w:t>
      </w:r>
      <w:r w:rsidRPr="00E038E9">
        <w:rPr>
          <w:rFonts w:ascii="Montserrat Light" w:hAnsi="Montserrat Light" w:cs="Cambria"/>
        </w:rPr>
        <w:t xml:space="preserve"> orice probleme deosebite legate de activitatea acesteia, despre care ia cunoştinţă în timpul îndeplinirii sarcinilor sau în afara acestora;</w:t>
      </w:r>
    </w:p>
    <w:p w14:paraId="639B0D58"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Propune m</w:t>
      </w:r>
      <w:r w:rsidRPr="00E038E9">
        <w:rPr>
          <w:rFonts w:ascii="Montserrat Light" w:hAnsi="Montserrat Light" w:cs="Cambria"/>
        </w:rPr>
        <w:t>ăsuri pentru prevenirea, înlăturarea şi sancţionarea nerespectării prevederilor legale care reglementează domeniul de activitate al compartimentului din care face parte;</w:t>
      </w:r>
    </w:p>
    <w:p w14:paraId="4E5BCCD9"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Semneaz</w:t>
      </w:r>
      <w:r w:rsidRPr="00E038E9">
        <w:rPr>
          <w:rFonts w:ascii="Montserrat Light" w:hAnsi="Montserrat Light" w:cs="Cambria"/>
        </w:rPr>
        <w:t xml:space="preserve">ă exemplarul care rămâne în autoritate al documentelor pe care le întocmeşte; </w:t>
      </w:r>
    </w:p>
    <w:p w14:paraId="32CE7F8B"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Gestioneaz</w:t>
      </w:r>
      <w:r w:rsidRPr="00E038E9">
        <w:rPr>
          <w:rFonts w:ascii="Montserrat Light" w:hAnsi="Montserrat Light" w:cs="Cambria"/>
        </w:rPr>
        <w:t xml:space="preserve">ă documentele specifice elaborate în format letric și arhiva electronică a registrelor electronice completate la nivelul fiecărei structuri funcționale; </w:t>
      </w:r>
    </w:p>
    <w:p w14:paraId="36FFC1C0"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Elibereaz</w:t>
      </w:r>
      <w:r w:rsidRPr="00E038E9">
        <w:rPr>
          <w:rFonts w:ascii="Montserrat Light" w:hAnsi="Montserrat Light" w:cs="Cambria"/>
        </w:rPr>
        <w:t xml:space="preserve">ă copii certificate pentru conformitate cu exemplarul original al documentelor deținute, precum și copii certificate pentru conformitate cu exemplarul documentelor deținute, în cazul în care acestea nu sunt originale; </w:t>
      </w:r>
    </w:p>
    <w:p w14:paraId="0CB8BCD1"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Elaboreaz</w:t>
      </w:r>
      <w:r w:rsidRPr="00E038E9">
        <w:rPr>
          <w:rFonts w:ascii="Montserrat Light" w:hAnsi="Montserrat Light" w:cs="Cambria"/>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6305E24"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898581B"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Aplic</w:t>
      </w:r>
      <w:r w:rsidRPr="00E038E9">
        <w:rPr>
          <w:rFonts w:ascii="Montserrat Light" w:hAnsi="Montserrat Light" w:cs="Cambria"/>
        </w:rPr>
        <w:t>ă și duce la îndeplinire hotărârile Consiliului Județean Cluj și a dispozițiile Președintelui Consiliului Județean Cluj, care le sunt repartizate;</w:t>
      </w:r>
    </w:p>
    <w:p w14:paraId="7778D328"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Efectueaz</w:t>
      </w:r>
      <w:r w:rsidRPr="00E038E9">
        <w:rPr>
          <w:rFonts w:ascii="Montserrat Light" w:hAnsi="Montserrat Light" w:cs="Cambria"/>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1498D14"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DB639AB"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Urmeaz</w:t>
      </w:r>
      <w:r w:rsidRPr="00E038E9">
        <w:rPr>
          <w:rFonts w:ascii="Montserrat Light" w:hAnsi="Montserrat Light" w:cs="Cambria"/>
        </w:rPr>
        <w:t xml:space="preserve">ă programele de perfecționare profesională, conform prevederilor legale. </w:t>
      </w:r>
    </w:p>
    <w:p w14:paraId="42CF2345"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noProof/>
          <w:lang w:eastAsia="ro-RO"/>
        </w:rPr>
        <w:t xml:space="preserve">Efectuează </w:t>
      </w:r>
      <w:r w:rsidRPr="00E038E9">
        <w:rPr>
          <w:rFonts w:ascii="Montserrat Light" w:hAnsi="Montserrat Light"/>
          <w:shd w:val="clear" w:color="auto" w:fill="FFFFFF"/>
        </w:rPr>
        <w:t xml:space="preserve">orice activitate care implică prelucrarea datelor cu caracter personal cu respectarea prevederilor </w:t>
      </w:r>
      <w:r w:rsidRPr="00E038E9">
        <w:rPr>
          <w:rFonts w:ascii="Montserrat Light" w:hAnsi="Montserrat Light" w:cs="Cambria"/>
        </w:rPr>
        <w:t>legale ale Regulamentului (UE) 679/2016 privind protecția persoanelor fizice în ceea ce privește prelucrarea datelor cu caracter personal și privind libera circulație a acestor date, precum și a reglementărilor legislației naționale</w:t>
      </w:r>
      <w:r w:rsidRPr="00E038E9">
        <w:rPr>
          <w:rFonts w:ascii="Montserrat Light" w:hAnsi="Montserrat Light"/>
          <w:shd w:val="clear" w:color="auto" w:fill="FFFFFF"/>
        </w:rPr>
        <w:t>;</w:t>
      </w:r>
    </w:p>
    <w:p w14:paraId="1F88F937" w14:textId="77777777" w:rsidR="00671CA1" w:rsidRPr="00E038E9" w:rsidRDefault="00671CA1" w:rsidP="00671CA1">
      <w:pPr>
        <w:numPr>
          <w:ilvl w:val="0"/>
          <w:numId w:val="24"/>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rPr>
        <w:lastRenderedPageBreak/>
        <w:t xml:space="preserve">Respectă </w:t>
      </w:r>
      <w:r w:rsidRPr="00E038E9">
        <w:rPr>
          <w:rFonts w:ascii="Montserrat Light" w:hAnsi="Montserrat Light"/>
          <w:bCs/>
        </w:rPr>
        <w:t>prevederile Regulamentului de Organizare și Funcționare al aparatului de specialitate al Consiliul Judetean Cluj</w:t>
      </w:r>
      <w:r w:rsidRPr="00E038E9">
        <w:rPr>
          <w:rFonts w:ascii="Montserrat Light" w:hAnsi="Montserrat Light"/>
        </w:rPr>
        <w:t xml:space="preserve"> și ale Regulamentului intern al aparatului de specialitate al </w:t>
      </w:r>
      <w:r w:rsidRPr="00E038E9">
        <w:rPr>
          <w:rFonts w:ascii="Montserrat Light" w:hAnsi="Montserrat Light"/>
          <w:bCs/>
        </w:rPr>
        <w:t>Consiliul Judetean Cluj</w:t>
      </w:r>
      <w:r w:rsidRPr="00E038E9">
        <w:rPr>
          <w:rFonts w:ascii="Montserrat Light" w:hAnsi="Montserrat Light"/>
        </w:rPr>
        <w:t>.</w:t>
      </w:r>
    </w:p>
    <w:p w14:paraId="64CD8314" w14:textId="77777777" w:rsidR="00671CA1" w:rsidRPr="00E038E9" w:rsidRDefault="00671CA1" w:rsidP="00671CA1">
      <w:pPr>
        <w:autoSpaceDE w:val="0"/>
        <w:autoSpaceDN w:val="0"/>
        <w:adjustRightInd w:val="0"/>
        <w:spacing w:line="240" w:lineRule="auto"/>
        <w:ind w:right="-1"/>
        <w:jc w:val="both"/>
        <w:rPr>
          <w:rFonts w:ascii="Montserrat Light" w:hAnsi="Montserrat Light" w:cs="Cambria"/>
        </w:rPr>
      </w:pPr>
    </w:p>
    <w:p w14:paraId="3B2A76C6" w14:textId="77777777" w:rsidR="00671CA1" w:rsidRPr="00E038E9" w:rsidRDefault="00671CA1" w:rsidP="00671CA1">
      <w:pPr>
        <w:autoSpaceDE w:val="0"/>
        <w:autoSpaceDN w:val="0"/>
        <w:adjustRightInd w:val="0"/>
        <w:spacing w:line="240" w:lineRule="auto"/>
        <w:ind w:left="1080" w:right="-1"/>
        <w:jc w:val="both"/>
        <w:rPr>
          <w:rFonts w:ascii="Montserrat Light" w:hAnsi="Montserrat Light" w:cs="Cambria"/>
        </w:rPr>
      </w:pPr>
    </w:p>
    <w:p w14:paraId="671B61F8" w14:textId="77777777" w:rsidR="00671CA1" w:rsidRPr="00E038E9" w:rsidRDefault="00671CA1" w:rsidP="00671CA1">
      <w:pPr>
        <w:pStyle w:val="Listparagraf"/>
        <w:numPr>
          <w:ilvl w:val="0"/>
          <w:numId w:val="29"/>
        </w:numPr>
        <w:spacing w:after="160" w:line="254" w:lineRule="auto"/>
        <w:ind w:right="-1"/>
        <w:jc w:val="both"/>
        <w:rPr>
          <w:rFonts w:ascii="Montserrat Light" w:hAnsi="Montserrat Light"/>
          <w:lang w:eastAsia="ro-RO"/>
        </w:rPr>
      </w:pPr>
      <w:r w:rsidRPr="00E038E9">
        <w:rPr>
          <w:rFonts w:ascii="Montserrat Light" w:hAnsi="Montserrat Light"/>
          <w:b/>
        </w:rPr>
        <w:t xml:space="preserve">În cazul proiectelor cu </w:t>
      </w:r>
      <w:r w:rsidRPr="00E038E9">
        <w:rPr>
          <w:rFonts w:ascii="Montserrat Light" w:hAnsi="Montserrat Light"/>
          <w:b/>
          <w:lang w:val="es-ES"/>
        </w:rPr>
        <w:t xml:space="preserve">finanțare </w:t>
      </w:r>
      <w:r w:rsidRPr="00E038E9">
        <w:rPr>
          <w:rFonts w:ascii="Montserrat Light" w:hAnsi="Montserrat Light"/>
          <w:b/>
        </w:rPr>
        <w:t>externă rambursabilă / nerambursabilă</w:t>
      </w:r>
      <w:r w:rsidRPr="00E038E9">
        <w:rPr>
          <w:rFonts w:ascii="Montserrat Light" w:hAnsi="Montserrat Light"/>
        </w:rPr>
        <w:t>:</w:t>
      </w:r>
    </w:p>
    <w:p w14:paraId="208A5158"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spacing w:val="-1"/>
          <w:lang w:val="it-IT"/>
        </w:rPr>
        <w:t xml:space="preserve">monitorizează / coordonează derularea contractelor de finanţare şi a tuturor contractelor de lucrări / furnizare / servicii de care este responsabil şi îndeplineşte toate cerinţele de raportare în acest sens, </w:t>
      </w:r>
      <w:r w:rsidRPr="00E038E9">
        <w:rPr>
          <w:rFonts w:ascii="Montserrat Light" w:hAnsi="Montserrat Light"/>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755F662C"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 xml:space="preserve">cunoaște prevederile din contractele </w:t>
      </w:r>
      <w:r w:rsidRPr="00E038E9">
        <w:rPr>
          <w:rFonts w:ascii="Montserrat Light" w:hAnsi="Montserrat Light"/>
          <w:spacing w:val="-1"/>
        </w:rPr>
        <w:t>de furnizare / servicii / lucrări din cadrul proiectelor</w:t>
      </w:r>
      <w:r w:rsidRPr="00E038E9">
        <w:rPr>
          <w:rFonts w:ascii="Montserrat Light" w:hAnsi="Montserrat Light"/>
        </w:rPr>
        <w:t xml:space="preserve"> pentru care este responsabil, analizează / urmărește și duce la îndeplinire toate obligațiile de ordin tehnic care decurg din acestea;</w:t>
      </w:r>
    </w:p>
    <w:p w14:paraId="67DF9194"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elaborarea / verifică rapoartele generate de implementarea proiectelor pe componenta tehnică: rapoartele săptămânale, lunare, trimestriale, finale şi ad-hoc, dacă este cazul;</w:t>
      </w:r>
    </w:p>
    <w:p w14:paraId="06E0D4AE"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utilizează formularele prevăzute în anexele contractelor de finanţare;</w:t>
      </w:r>
    </w:p>
    <w:p w14:paraId="7A4BB8A0"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şedinţele echipei de implementare, nominalizată prin dispoziția președintelui şi la cele de monitorizare;</w:t>
      </w:r>
    </w:p>
    <w:p w14:paraId="45F6D2C7"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cunoaște și aplică procedurile operaționale, dacă implementarea proiectelor impune existența procedurilor;</w:t>
      </w:r>
    </w:p>
    <w:p w14:paraId="2900F17D"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întocmeşte raport lunar de activitate cu privire la realizarea atribuţiilor ce îi revin, la solicitarea finanțatorului;</w:t>
      </w:r>
    </w:p>
    <w:p w14:paraId="243D100B"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elaborarea dosarelor cererilor de rambursare / plată;</w:t>
      </w:r>
    </w:p>
    <w:p w14:paraId="559D4259"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colaborează cu membrii echipei de implementare pentru elaborarea / verificarea rapoartelor de progres;</w:t>
      </w:r>
    </w:p>
    <w:p w14:paraId="0D072DB2"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lang w:val="it-IT"/>
        </w:rPr>
        <w:t>propune</w:t>
      </w:r>
      <w:r w:rsidRPr="00E038E9">
        <w:rPr>
          <w:rFonts w:ascii="Montserrat Light" w:hAnsi="Montserrat Light"/>
          <w:spacing w:val="36"/>
          <w:lang w:val="it-IT"/>
        </w:rPr>
        <w:t xml:space="preserve"> </w:t>
      </w:r>
      <w:r w:rsidRPr="00E038E9">
        <w:rPr>
          <w:rFonts w:ascii="Montserrat Light" w:hAnsi="Montserrat Light"/>
          <w:lang w:val="it-IT"/>
        </w:rPr>
        <w:t>inițierea</w:t>
      </w:r>
      <w:r w:rsidRPr="00E038E9">
        <w:rPr>
          <w:rFonts w:ascii="Montserrat Light" w:hAnsi="Montserrat Light"/>
          <w:spacing w:val="36"/>
          <w:lang w:val="it-IT"/>
        </w:rPr>
        <w:t xml:space="preserve"> </w:t>
      </w:r>
      <w:r w:rsidRPr="00E038E9">
        <w:rPr>
          <w:rFonts w:ascii="Montserrat Light" w:hAnsi="Montserrat Light"/>
          <w:lang w:val="it-IT"/>
        </w:rPr>
        <w:t>de</w:t>
      </w:r>
      <w:r w:rsidRPr="00E038E9">
        <w:rPr>
          <w:rFonts w:ascii="Montserrat Light" w:hAnsi="Montserrat Light"/>
          <w:spacing w:val="53"/>
          <w:lang w:val="it-IT"/>
        </w:rPr>
        <w:t xml:space="preserve"> </w:t>
      </w:r>
      <w:r w:rsidRPr="00E038E9">
        <w:rPr>
          <w:rFonts w:ascii="Montserrat Light" w:hAnsi="Montserrat Light"/>
          <w:lang w:val="it-IT"/>
        </w:rPr>
        <w:t>a</w:t>
      </w:r>
      <w:r w:rsidRPr="00E038E9">
        <w:rPr>
          <w:rFonts w:ascii="Montserrat Light" w:hAnsi="Montserrat Light"/>
          <w:spacing w:val="-12"/>
          <w:lang w:val="it-IT"/>
        </w:rPr>
        <w:t>c</w:t>
      </w:r>
      <w:r w:rsidRPr="00E038E9">
        <w:rPr>
          <w:rFonts w:ascii="Montserrat Light" w:hAnsi="Montserrat Light"/>
          <w:lang w:val="it-IT"/>
        </w:rPr>
        <w:t>te</w:t>
      </w:r>
      <w:r w:rsidRPr="00E038E9">
        <w:rPr>
          <w:rFonts w:ascii="Montserrat Light" w:hAnsi="Montserrat Light"/>
          <w:spacing w:val="14"/>
          <w:lang w:val="it-IT"/>
        </w:rPr>
        <w:t xml:space="preserve"> </w:t>
      </w:r>
      <w:r w:rsidRPr="00E038E9">
        <w:rPr>
          <w:rFonts w:ascii="Montserrat Light" w:hAnsi="Montserrat Light"/>
          <w:w w:val="110"/>
          <w:lang w:val="it-IT"/>
        </w:rPr>
        <w:t xml:space="preserve">adiţionale </w:t>
      </w:r>
      <w:r w:rsidRPr="00E038E9">
        <w:rPr>
          <w:rFonts w:ascii="Montserrat Light" w:hAnsi="Montserrat Light"/>
          <w:iCs/>
          <w:lang w:val="it-IT"/>
        </w:rPr>
        <w:t>/</w:t>
      </w:r>
      <w:r w:rsidRPr="00E038E9">
        <w:rPr>
          <w:rFonts w:ascii="Montserrat Light" w:hAnsi="Montserrat Light"/>
          <w:i/>
          <w:iCs/>
          <w:lang w:val="it-IT"/>
        </w:rPr>
        <w:t xml:space="preserve"> </w:t>
      </w:r>
      <w:r w:rsidRPr="00E038E9">
        <w:rPr>
          <w:rFonts w:ascii="Montserrat Light" w:hAnsi="Montserrat Light"/>
          <w:lang w:val="it-IT"/>
        </w:rPr>
        <w:t xml:space="preserve">notificări la </w:t>
      </w:r>
      <w:r w:rsidRPr="00E038E9">
        <w:rPr>
          <w:rFonts w:ascii="Montserrat Light" w:hAnsi="Montserrat Light"/>
          <w:w w:val="109"/>
          <w:lang w:val="it-IT"/>
        </w:rPr>
        <w:t xml:space="preserve">contractul </w:t>
      </w:r>
      <w:r w:rsidRPr="00E038E9">
        <w:rPr>
          <w:rFonts w:ascii="Montserrat Light" w:hAnsi="Montserrat Light"/>
          <w:lang w:val="it-IT"/>
        </w:rPr>
        <w:t>de</w:t>
      </w:r>
      <w:r w:rsidRPr="00E038E9">
        <w:rPr>
          <w:rFonts w:ascii="Montserrat Light" w:hAnsi="Montserrat Light"/>
          <w:spacing w:val="43"/>
          <w:lang w:val="it-IT"/>
        </w:rPr>
        <w:t xml:space="preserve"> </w:t>
      </w:r>
      <w:r w:rsidRPr="00E038E9">
        <w:rPr>
          <w:rFonts w:ascii="Montserrat Light" w:hAnsi="Montserrat Light"/>
          <w:w w:val="110"/>
          <w:lang w:val="it-IT"/>
        </w:rPr>
        <w:t>finanţare</w:t>
      </w:r>
      <w:r w:rsidRPr="00E038E9">
        <w:rPr>
          <w:rFonts w:ascii="Montserrat Light" w:hAnsi="Montserrat Light"/>
          <w:spacing w:val="28"/>
          <w:w w:val="110"/>
          <w:lang w:val="it-IT"/>
        </w:rPr>
        <w:t xml:space="preserve"> </w:t>
      </w:r>
      <w:r w:rsidRPr="00E038E9">
        <w:rPr>
          <w:rFonts w:ascii="Montserrat Light" w:hAnsi="Montserrat Light"/>
          <w:lang w:val="it-IT"/>
        </w:rPr>
        <w:t>pe</w:t>
      </w:r>
      <w:r w:rsidRPr="00E038E9">
        <w:rPr>
          <w:rFonts w:ascii="Montserrat Light" w:hAnsi="Montserrat Light"/>
          <w:spacing w:val="41"/>
          <w:lang w:val="it-IT"/>
        </w:rPr>
        <w:t xml:space="preserve"> </w:t>
      </w:r>
      <w:r w:rsidRPr="00E038E9">
        <w:rPr>
          <w:rFonts w:ascii="Montserrat Light" w:hAnsi="Montserrat Light"/>
          <w:w w:val="106"/>
          <w:lang w:val="it-IT"/>
        </w:rPr>
        <w:t>parcu</w:t>
      </w:r>
      <w:r w:rsidRPr="00E038E9">
        <w:rPr>
          <w:rFonts w:ascii="Montserrat Light" w:hAnsi="Montserrat Light"/>
          <w:spacing w:val="-9"/>
          <w:w w:val="107"/>
          <w:lang w:val="it-IT"/>
        </w:rPr>
        <w:t>r</w:t>
      </w:r>
      <w:r w:rsidRPr="00E038E9">
        <w:rPr>
          <w:rFonts w:ascii="Montserrat Light" w:hAnsi="Montserrat Light"/>
          <w:w w:val="109"/>
          <w:lang w:val="it-IT"/>
        </w:rPr>
        <w:t>s</w:t>
      </w:r>
      <w:r w:rsidRPr="00E038E9">
        <w:rPr>
          <w:rFonts w:ascii="Montserrat Light" w:hAnsi="Montserrat Light"/>
          <w:spacing w:val="13"/>
          <w:w w:val="109"/>
          <w:lang w:val="it-IT"/>
        </w:rPr>
        <w:t>u</w:t>
      </w:r>
      <w:r w:rsidRPr="00E038E9">
        <w:rPr>
          <w:rFonts w:ascii="Montserrat Light" w:hAnsi="Montserrat Light"/>
          <w:w w:val="76"/>
          <w:lang w:val="it-IT"/>
        </w:rPr>
        <w:t>l</w:t>
      </w:r>
      <w:r w:rsidRPr="00E038E9">
        <w:rPr>
          <w:rFonts w:ascii="Montserrat Light" w:hAnsi="Montserrat Light"/>
          <w:spacing w:val="-13"/>
          <w:lang w:val="it-IT"/>
        </w:rPr>
        <w:t xml:space="preserve"> </w:t>
      </w:r>
      <w:r w:rsidRPr="00E038E9">
        <w:rPr>
          <w:rFonts w:ascii="Montserrat Light" w:hAnsi="Montserrat Light"/>
          <w:w w:val="105"/>
          <w:lang w:val="it-IT"/>
        </w:rPr>
        <w:t>implementării proiectelor;</w:t>
      </w:r>
    </w:p>
    <w:p w14:paraId="6770C593"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6C589648"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derularea procedurilor de achiziții publice pentru atribuirea contractelor de furnizare/servicii/lucrări din cadrul proiectelor, cu respectarea legislației  naționale în vigoare, dacă funcția din cadrul proiectelor o impune;</w:t>
      </w:r>
    </w:p>
    <w:p w14:paraId="1D8A27FE"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 xml:space="preserve">răspunde de verificarea existenței documentelor ce demonstrează calitatea materialelor și execuția lucrărilor în conformitate cu legislația în vigoare și cu condițiile contractuale, prevederi legale; </w:t>
      </w:r>
    </w:p>
    <w:p w14:paraId="582CFB09"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asigură implementarea măsurilor privind publicitatea şi promovarea proiectelor cu respectarea prevederilor Manualelor de Identitate Vizuală aferente programelor operaționale;</w:t>
      </w:r>
    </w:p>
    <w:p w14:paraId="50A77836"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răspunde, potrivit dispozițiilor legale, de corectitudinea și exactitatea datelor și informațiilor din documentele întocmite;</w:t>
      </w:r>
    </w:p>
    <w:p w14:paraId="43BB97B1" w14:textId="77777777" w:rsidR="00671CA1" w:rsidRPr="00E038E9" w:rsidRDefault="00671CA1" w:rsidP="00671CA1">
      <w:pPr>
        <w:numPr>
          <w:ilvl w:val="0"/>
          <w:numId w:val="25"/>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colaborează cu serviciile specializate din aparatul de specialitate al Consiliului Judeţean Cluj în vederea implementării şi monitorizării contractelor de finanţare;</w:t>
      </w:r>
    </w:p>
    <w:p w14:paraId="0EB7469B" w14:textId="77777777" w:rsidR="00671CA1" w:rsidRPr="00E038E9" w:rsidRDefault="00671CA1" w:rsidP="00671CA1">
      <w:pPr>
        <w:pStyle w:val="Listparagraf"/>
        <w:numPr>
          <w:ilvl w:val="0"/>
          <w:numId w:val="25"/>
        </w:numPr>
        <w:spacing w:after="0" w:line="240" w:lineRule="auto"/>
        <w:ind w:left="426" w:right="-1" w:hanging="426"/>
        <w:contextualSpacing w:val="0"/>
        <w:jc w:val="both"/>
        <w:rPr>
          <w:rFonts w:ascii="Montserrat Light" w:hAnsi="Montserrat Light"/>
        </w:rPr>
      </w:pPr>
      <w:r w:rsidRPr="00E038E9">
        <w:rPr>
          <w:rFonts w:ascii="Montserrat Light" w:hAnsi="Montserrat Light"/>
        </w:rPr>
        <w:t xml:space="preserve">Asigură arhivarea documentelor repartizate şi produse conform actelor normative în vigoare, </w:t>
      </w:r>
      <w:r w:rsidRPr="00E038E9">
        <w:rPr>
          <w:rFonts w:ascii="Montserrat Light" w:hAnsi="Montserrat Light"/>
          <w:lang w:val="es-ES"/>
        </w:rPr>
        <w:t xml:space="preserve">inclusiv a documentațiilor generate de implementarea proiectelor cu finanțare </w:t>
      </w:r>
      <w:r w:rsidRPr="00E038E9">
        <w:rPr>
          <w:rFonts w:ascii="Montserrat Light" w:hAnsi="Montserrat Light"/>
        </w:rPr>
        <w:t>externă rambursabilă / nerambursabilă</w:t>
      </w:r>
      <w:r w:rsidRPr="00E038E9">
        <w:rPr>
          <w:rFonts w:ascii="Montserrat Light" w:hAnsi="Montserrat Light"/>
          <w:lang w:val="es-ES"/>
        </w:rPr>
        <w:t>, pe o perioadă de minim 5 ani de la închiderea oficială a Programelor Operaționale. Referitor la arhivarea documentațiilor generate de implementarea proiectelor:</w:t>
      </w:r>
    </w:p>
    <w:p w14:paraId="281C71F7" w14:textId="77777777" w:rsidR="00671CA1" w:rsidRPr="00E038E9" w:rsidRDefault="00671CA1" w:rsidP="00671CA1">
      <w:pPr>
        <w:numPr>
          <w:ilvl w:val="0"/>
          <w:numId w:val="22"/>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lastRenderedPageBreak/>
        <w:t xml:space="preserve">cunoaște și pune în aplicare procedura de înregistrare, îndosariere și arhivare a documentelor aferente proiectelor cu finanțare </w:t>
      </w:r>
      <w:r w:rsidRPr="00E038E9">
        <w:rPr>
          <w:rFonts w:ascii="Montserrat Light" w:hAnsi="Montserrat Light"/>
        </w:rPr>
        <w:t>externă rambursabilă / nerambursabilă</w:t>
      </w:r>
      <w:r w:rsidRPr="00E038E9">
        <w:rPr>
          <w:rFonts w:ascii="Montserrat Light" w:hAnsi="Montserrat Light"/>
          <w:lang w:val="es-ES"/>
        </w:rPr>
        <w:t>, dacă este cazul;</w:t>
      </w:r>
    </w:p>
    <w:p w14:paraId="664CD969" w14:textId="77777777" w:rsidR="00671CA1" w:rsidRPr="00E038E9" w:rsidRDefault="00671CA1" w:rsidP="00671CA1">
      <w:pPr>
        <w:numPr>
          <w:ilvl w:val="0"/>
          <w:numId w:val="22"/>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rPr>
        <w:t xml:space="preserve">cunoaște și respectă nomenclatorul dosarelor în ceea ce privește dosarele de achiziții aferente </w:t>
      </w:r>
      <w:r w:rsidRPr="00E038E9">
        <w:rPr>
          <w:rFonts w:ascii="Montserrat Light" w:hAnsi="Montserrat Light"/>
          <w:lang w:val="es-ES"/>
        </w:rPr>
        <w:t>proiectelor cu finanțare nerambursabilă, dacă este cazul;</w:t>
      </w:r>
    </w:p>
    <w:p w14:paraId="2D3D7254" w14:textId="77777777" w:rsidR="00671CA1" w:rsidRPr="00E038E9" w:rsidRDefault="00671CA1" w:rsidP="00671CA1">
      <w:pPr>
        <w:numPr>
          <w:ilvl w:val="0"/>
          <w:numId w:val="22"/>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t xml:space="preserve">înregistrează, îndosariază, completează și păstrează în ordine dosarele de achiziții aferente proiectelor cu finanțare </w:t>
      </w:r>
      <w:r w:rsidRPr="00E038E9">
        <w:rPr>
          <w:rFonts w:ascii="Montserrat Light" w:hAnsi="Montserrat Light"/>
        </w:rPr>
        <w:t>externă rambursabilă / nerambursabilă</w:t>
      </w:r>
      <w:r w:rsidRPr="00E038E9">
        <w:rPr>
          <w:rFonts w:ascii="Montserrat Light" w:hAnsi="Montserrat Light"/>
          <w:lang w:val="es-ES"/>
        </w:rPr>
        <w:t>, dacă este cazul;</w:t>
      </w:r>
    </w:p>
    <w:p w14:paraId="2957CA8C" w14:textId="77777777" w:rsidR="00671CA1" w:rsidRPr="00E038E9" w:rsidRDefault="00671CA1" w:rsidP="00671CA1">
      <w:pPr>
        <w:numPr>
          <w:ilvl w:val="0"/>
          <w:numId w:val="22"/>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t xml:space="preserve">participă la constituirea arhivei electronice a proiectelor cu finanțare </w:t>
      </w:r>
      <w:r w:rsidRPr="00E038E9">
        <w:rPr>
          <w:rFonts w:ascii="Montserrat Light" w:hAnsi="Montserrat Light"/>
        </w:rPr>
        <w:t>externă rambursabilă / nerambursabilă prin alimentarea și întreținerea folderelor de care este responsabil;</w:t>
      </w:r>
    </w:p>
    <w:p w14:paraId="28022205"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p>
    <w:p w14:paraId="74DFE664"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Identificarea funcţiei publice corespunzătoare postului                                                               </w:t>
      </w:r>
    </w:p>
    <w:p w14:paraId="4C967C98"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1. Denumire:  </w:t>
      </w:r>
      <w:r w:rsidRPr="00E038E9">
        <w:rPr>
          <w:rFonts w:ascii="Montserrat Light" w:hAnsi="Montserrat Light"/>
          <w:b/>
        </w:rPr>
        <w:t>director general</w:t>
      </w:r>
    </w:p>
    <w:p w14:paraId="4436AD35"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2. Clasa:  I</w:t>
      </w:r>
    </w:p>
    <w:p w14:paraId="009FA9DE"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3. Gradul :  II</w:t>
      </w:r>
    </w:p>
    <w:p w14:paraId="08445470"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4. Vechimea (in specialitate necesară):  7 ani</w:t>
      </w:r>
    </w:p>
    <w:p w14:paraId="4067F54D"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p>
    <w:p w14:paraId="6F3A5B2E"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Sfera relaţională a titularului postului                                                                             </w:t>
      </w:r>
    </w:p>
    <w:p w14:paraId="2CC8F1E4"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1. Sfera relaţională interna:                                                                                         </w:t>
      </w:r>
    </w:p>
    <w:p w14:paraId="33F48D2C"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a) Relaţii ierarhice:                                                                                                 </w:t>
      </w:r>
    </w:p>
    <w:p w14:paraId="47D8A68D"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 subordonat faţă de:  preşedinte </w:t>
      </w:r>
    </w:p>
    <w:p w14:paraId="5D7A59B2"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 superior pentru: personalul compartimentelor din cadrul Direcţiei Generale Buget-Finanţe, Resurse Umane </w:t>
      </w:r>
    </w:p>
    <w:p w14:paraId="39CFDFC6"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b) Relaţii funcţionale: cu structurile organizatorice ale aparatului de specialitate; servicii şi instituţii din subordinea Consiliului Judeţean Cluj, cu serviciile deconcentrate ale ministerelor şi ale celorlalte organe centrale care funcţionează pe teritoriul judeţului.</w:t>
      </w:r>
    </w:p>
    <w:p w14:paraId="76C88E29"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c) Relaţii de control: în limitele şi competenţele stabilite prin lege </w:t>
      </w:r>
    </w:p>
    <w:p w14:paraId="0702B5EE" w14:textId="77777777" w:rsidR="00671CA1"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d) Relaţii de reprezentare: în limitele stabilite de preşedintele Consiliului Judeţean</w:t>
      </w:r>
    </w:p>
    <w:p w14:paraId="0E0A28D5"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p>
    <w:p w14:paraId="36CD1DCA" w14:textId="77777777" w:rsidR="00671CA1" w:rsidRPr="00E038E9" w:rsidRDefault="00671CA1" w:rsidP="00671CA1">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2. Sfera relaţională externă:                                                                                         </w:t>
      </w:r>
    </w:p>
    <w:p w14:paraId="75FCA0E0"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a) cu autorităţi şi instituţii publice: 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77B4B10D"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b)cu organizaţii internaţionale: în limitele şi competenţele stabilite prin lege şi preşedintele Consiliului Judeţean;</w:t>
      </w:r>
    </w:p>
    <w:p w14:paraId="69F92D57" w14:textId="77777777" w:rsidR="00671CA1" w:rsidRPr="00E038E9" w:rsidRDefault="00671CA1" w:rsidP="00671CA1">
      <w:pPr>
        <w:autoSpaceDE w:val="0"/>
        <w:autoSpaceDN w:val="0"/>
        <w:adjustRightInd w:val="0"/>
        <w:spacing w:line="240" w:lineRule="auto"/>
        <w:ind w:right="-1"/>
        <w:jc w:val="both"/>
        <w:rPr>
          <w:rFonts w:ascii="Montserrat Light" w:hAnsi="Montserrat Light"/>
        </w:rPr>
      </w:pPr>
      <w:r w:rsidRPr="00E038E9">
        <w:rPr>
          <w:rFonts w:ascii="Montserrat Light" w:hAnsi="Montserrat Light"/>
        </w:rPr>
        <w:t>c) cu persoane juridice private: în limitele şi competenţele stabilite prin lege şi preşedintele Consiliului Judeţean;</w:t>
      </w:r>
    </w:p>
    <w:p w14:paraId="174D58EC" w14:textId="77777777" w:rsidR="00671CA1" w:rsidRPr="00E038E9" w:rsidRDefault="00671CA1" w:rsidP="00671CA1">
      <w:pPr>
        <w:autoSpaceDE w:val="0"/>
        <w:autoSpaceDN w:val="0"/>
        <w:adjustRightInd w:val="0"/>
        <w:spacing w:line="240" w:lineRule="auto"/>
        <w:ind w:right="-1"/>
        <w:rPr>
          <w:rFonts w:ascii="Montserrat Light" w:hAnsi="Montserrat Light"/>
        </w:rPr>
      </w:pPr>
      <w:r w:rsidRPr="00E038E9">
        <w:rPr>
          <w:rFonts w:ascii="Montserrat Light" w:hAnsi="Montserrat Light"/>
          <w:b/>
        </w:rPr>
        <w:t xml:space="preserve">3. Limite de competenta: </w:t>
      </w:r>
      <w:r w:rsidRPr="00E038E9">
        <w:rPr>
          <w:rFonts w:ascii="Montserrat Light" w:hAnsi="Montserrat Light"/>
        </w:rPr>
        <w:t>în limita atribuţiilor postului şi a prevederilor legale;</w:t>
      </w:r>
    </w:p>
    <w:p w14:paraId="0D5901F2" w14:textId="77777777" w:rsidR="00671CA1" w:rsidRPr="00E038E9" w:rsidRDefault="00671CA1" w:rsidP="00671CA1">
      <w:pPr>
        <w:pStyle w:val="NoSpacing1"/>
        <w:ind w:right="-1"/>
        <w:jc w:val="both"/>
        <w:rPr>
          <w:rStyle w:val="apple-style-span"/>
          <w:rFonts w:ascii="Montserrat Light" w:hAnsi="Montserrat Light" w:cs="MS Shell Dlg 2"/>
          <w:shd w:val="clear" w:color="auto" w:fill="FFFFFF"/>
        </w:rPr>
      </w:pPr>
      <w:r w:rsidRPr="00E038E9">
        <w:rPr>
          <w:rFonts w:ascii="Montserrat Light" w:hAnsi="Montserrat Light"/>
          <w:b/>
        </w:rPr>
        <w:t xml:space="preserve">4. </w:t>
      </w:r>
      <w:r w:rsidRPr="00E038E9">
        <w:rPr>
          <w:rFonts w:ascii="Montserrat Light" w:hAnsi="Montserrat Light"/>
          <w:b/>
          <w:lang w:val="it-IT"/>
        </w:rPr>
        <w:t>Delegarea de atribuţii şi competenţă</w:t>
      </w:r>
      <w:r w:rsidRPr="00E038E9">
        <w:rPr>
          <w:rFonts w:ascii="Montserrat Light" w:hAnsi="Montserrat Light"/>
          <w:lang w:val="it-IT"/>
        </w:rPr>
        <w:t xml:space="preserve"> pe perioada </w:t>
      </w:r>
      <w:r w:rsidRPr="00E038E9">
        <w:rPr>
          <w:rFonts w:ascii="Montserrat Light" w:hAnsi="Montserrat Light" w:cs="Courier New"/>
          <w:lang w:val="it-IT" w:eastAsia="ro-RO"/>
        </w:rPr>
        <w:t>concediului de odihnă,</w:t>
      </w:r>
      <w:r w:rsidRPr="00E038E9">
        <w:rPr>
          <w:rFonts w:ascii="Montserrat Light" w:hAnsi="Montserrat Light"/>
          <w:lang w:val="it-IT"/>
        </w:rPr>
        <w:t xml:space="preserve"> </w:t>
      </w:r>
      <w:r w:rsidRPr="00E038E9">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2AAC5AD6" w14:textId="77777777" w:rsidR="00671CA1" w:rsidRPr="00E038E9" w:rsidRDefault="00671CA1" w:rsidP="00671CA1">
      <w:pPr>
        <w:pStyle w:val="NoSpacing1"/>
        <w:ind w:right="-1"/>
        <w:jc w:val="both"/>
        <w:rPr>
          <w:rFonts w:ascii="Montserrat Light" w:hAnsi="Montserrat Light"/>
        </w:rPr>
      </w:pPr>
      <w:r w:rsidRPr="00E038E9">
        <w:rPr>
          <w:rFonts w:ascii="Montserrat Light" w:hAnsi="Montserrat Light"/>
        </w:rPr>
        <w:t>- către șeful Serviciului Resurse Umane pentru toate atribuțiile pentru care acesta nu exercită control ierarhic;</w:t>
      </w:r>
    </w:p>
    <w:p w14:paraId="312586E1" w14:textId="77777777" w:rsidR="00671CA1" w:rsidRPr="00E038E9" w:rsidRDefault="00671CA1" w:rsidP="00671CA1">
      <w:pPr>
        <w:pStyle w:val="NoSpacing1"/>
        <w:ind w:right="-1"/>
        <w:jc w:val="both"/>
        <w:rPr>
          <w:rFonts w:ascii="Montserrat Light" w:hAnsi="Montserrat Light"/>
        </w:rPr>
      </w:pPr>
      <w:r w:rsidRPr="00E038E9">
        <w:rPr>
          <w:rFonts w:ascii="Montserrat Light" w:hAnsi="Montserrat Light"/>
        </w:rPr>
        <w:t>- către șeful Serviciului Financiar Contabil pentru atribuțiile pentru care șeful Serviciului Resurse Umane exercită control ierarhic.</w:t>
      </w:r>
    </w:p>
    <w:p w14:paraId="07B435FE" w14:textId="77777777" w:rsidR="00671CA1" w:rsidRPr="00E038E9" w:rsidRDefault="00671CA1" w:rsidP="00671CA1">
      <w:pPr>
        <w:pStyle w:val="NoSpacing1"/>
        <w:ind w:right="-1"/>
        <w:jc w:val="both"/>
        <w:rPr>
          <w:rFonts w:ascii="Montserrat Light" w:hAnsi="Montserrat Light"/>
        </w:rPr>
      </w:pPr>
      <w:r w:rsidRPr="00E038E9">
        <w:rPr>
          <w:rFonts w:ascii="Montserrat Light" w:hAnsi="Montserrat Light"/>
        </w:rPr>
        <w:t>- către șeful Serviciului Buget Local Venituri în caz de absență a unui dintre înlocuitori pentru atribuțiile pentru care nu exercită control ierarhic</w:t>
      </w:r>
    </w:p>
    <w:p w14:paraId="2787F2FE" w14:textId="77777777" w:rsidR="00671CA1" w:rsidRPr="00E038E9" w:rsidRDefault="00671CA1" w:rsidP="00671CA1">
      <w:pPr>
        <w:autoSpaceDE w:val="0"/>
        <w:autoSpaceDN w:val="0"/>
        <w:adjustRightInd w:val="0"/>
        <w:spacing w:line="240" w:lineRule="auto"/>
        <w:ind w:right="-1"/>
        <w:rPr>
          <w:rFonts w:ascii="Montserrat Light" w:hAnsi="Montserrat Light"/>
          <w:b/>
        </w:rPr>
      </w:pPr>
    </w:p>
    <w:p w14:paraId="2581CA13" w14:textId="77777777" w:rsidR="00671CA1" w:rsidRPr="00E038E9" w:rsidRDefault="00671CA1" w:rsidP="00671CA1">
      <w:pPr>
        <w:autoSpaceDE w:val="0"/>
        <w:autoSpaceDN w:val="0"/>
        <w:adjustRightInd w:val="0"/>
        <w:spacing w:line="240" w:lineRule="auto"/>
        <w:ind w:right="-1"/>
        <w:rPr>
          <w:rFonts w:ascii="Montserrat Light" w:hAnsi="Montserrat Light"/>
          <w:b/>
        </w:rPr>
      </w:pPr>
      <w:r w:rsidRPr="00E038E9">
        <w:rPr>
          <w:rFonts w:ascii="Montserrat Light" w:hAnsi="Montserrat Light"/>
          <w:b/>
        </w:rPr>
        <w:t xml:space="preserve">Întocmit de:                                                                                                       </w:t>
      </w:r>
    </w:p>
    <w:p w14:paraId="7F31FF88"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rPr>
        <w:t xml:space="preserve">1. Numele şi prenumele: </w:t>
      </w:r>
      <w:r w:rsidRPr="00E038E9">
        <w:rPr>
          <w:rFonts w:ascii="Montserrat Light" w:hAnsi="Montserrat Light"/>
          <w:b/>
        </w:rPr>
        <w:t>Marius Mînzat</w:t>
      </w:r>
      <w:r w:rsidRPr="00E038E9">
        <w:rPr>
          <w:rFonts w:ascii="Montserrat Light" w:hAnsi="Montserrat Light"/>
        </w:rPr>
        <w:t xml:space="preserve">                </w:t>
      </w:r>
    </w:p>
    <w:p w14:paraId="3C25134C"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rPr>
        <w:t>2. Funcţia: Vicepreşedinte CJCluj</w:t>
      </w:r>
    </w:p>
    <w:p w14:paraId="75620D11"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rPr>
        <w:t>3. Semnătura:</w:t>
      </w:r>
    </w:p>
    <w:p w14:paraId="4D9C49CC" w14:textId="77777777" w:rsidR="00671CA1" w:rsidRPr="00E038E9" w:rsidRDefault="00671CA1" w:rsidP="00671CA1">
      <w:pPr>
        <w:autoSpaceDE w:val="0"/>
        <w:autoSpaceDN w:val="0"/>
        <w:adjustRightInd w:val="0"/>
        <w:ind w:right="-1"/>
        <w:rPr>
          <w:rFonts w:ascii="Montserrat Light" w:hAnsi="Montserrat Light"/>
          <w:b/>
        </w:rPr>
      </w:pPr>
      <w:r w:rsidRPr="00E038E9">
        <w:rPr>
          <w:rFonts w:ascii="Montserrat Light" w:hAnsi="Montserrat Light"/>
        </w:rPr>
        <w:lastRenderedPageBreak/>
        <w:t>4. Data: ……………………………………………….</w:t>
      </w:r>
    </w:p>
    <w:p w14:paraId="7FC8046D" w14:textId="77777777" w:rsidR="00671CA1" w:rsidRPr="00E038E9" w:rsidRDefault="00671CA1" w:rsidP="00671CA1">
      <w:pPr>
        <w:autoSpaceDE w:val="0"/>
        <w:autoSpaceDN w:val="0"/>
        <w:adjustRightInd w:val="0"/>
        <w:ind w:right="-1"/>
        <w:rPr>
          <w:rFonts w:ascii="Montserrat Light" w:hAnsi="Montserrat Light"/>
          <w:b/>
        </w:rPr>
      </w:pPr>
    </w:p>
    <w:p w14:paraId="375ECA53"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b/>
        </w:rPr>
        <w:t>Luat la cunoştinţă de către ocupantul</w:t>
      </w:r>
      <w:r w:rsidRPr="00E038E9">
        <w:rPr>
          <w:rFonts w:ascii="Montserrat Light" w:hAnsi="Montserrat Light"/>
        </w:rPr>
        <w:t xml:space="preserve"> postului</w:t>
      </w:r>
    </w:p>
    <w:p w14:paraId="4A84AE64"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rPr>
        <w:t xml:space="preserve">1. Numele si prenumele: </w:t>
      </w:r>
    </w:p>
    <w:p w14:paraId="5F22FCCE" w14:textId="77777777" w:rsidR="00671CA1" w:rsidRPr="00E038E9" w:rsidRDefault="00671CA1" w:rsidP="00671CA1">
      <w:pPr>
        <w:autoSpaceDE w:val="0"/>
        <w:autoSpaceDN w:val="0"/>
        <w:adjustRightInd w:val="0"/>
        <w:ind w:right="-1"/>
        <w:rPr>
          <w:rFonts w:ascii="Montserrat Light" w:hAnsi="Montserrat Light"/>
        </w:rPr>
      </w:pPr>
      <w:r w:rsidRPr="00E038E9">
        <w:rPr>
          <w:rFonts w:ascii="Montserrat Light" w:hAnsi="Montserrat Light"/>
        </w:rPr>
        <w:t>2. Semnătura:</w:t>
      </w:r>
    </w:p>
    <w:p w14:paraId="5C4959CE" w14:textId="77777777" w:rsidR="00671CA1" w:rsidRPr="00E038E9" w:rsidRDefault="00671CA1" w:rsidP="00671CA1">
      <w:pPr>
        <w:autoSpaceDE w:val="0"/>
        <w:autoSpaceDN w:val="0"/>
        <w:adjustRightInd w:val="0"/>
        <w:ind w:right="-1"/>
        <w:rPr>
          <w:rFonts w:ascii="Montserrat Light" w:hAnsi="Montserrat Light"/>
          <w:b/>
          <w:sz w:val="24"/>
          <w:szCs w:val="24"/>
        </w:rPr>
      </w:pPr>
      <w:r w:rsidRPr="00E038E9">
        <w:rPr>
          <w:rFonts w:ascii="Montserrat Light" w:hAnsi="Montserrat Light"/>
        </w:rPr>
        <w:t>3. Data:…………………………………………………</w:t>
      </w:r>
      <w:r w:rsidRPr="00E038E9">
        <w:rPr>
          <w:rFonts w:ascii="Montserrat Light" w:hAnsi="Montserrat Light"/>
          <w:sz w:val="24"/>
          <w:szCs w:val="24"/>
        </w:rPr>
        <w:t xml:space="preserve"> </w:t>
      </w:r>
    </w:p>
    <w:p w14:paraId="05070E0E" w14:textId="77777777" w:rsidR="00671CA1" w:rsidRPr="00E038E9" w:rsidRDefault="00671CA1" w:rsidP="00671CA1">
      <w:pPr>
        <w:autoSpaceDE w:val="0"/>
        <w:autoSpaceDN w:val="0"/>
        <w:adjustRightInd w:val="0"/>
        <w:spacing w:line="240" w:lineRule="auto"/>
        <w:rPr>
          <w:rFonts w:ascii="Montserrat Light" w:hAnsi="Montserrat Light"/>
        </w:rPr>
      </w:pP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94B2A1E"/>
    <w:multiLevelType w:val="hybridMultilevel"/>
    <w:tmpl w:val="9ABCBA58"/>
    <w:lvl w:ilvl="0" w:tplc="35E28BA0">
      <w:start w:val="18"/>
      <w:numFmt w:val="decimal"/>
      <w:lvlText w:val="%1."/>
      <w:lvlJc w:val="left"/>
      <w:pPr>
        <w:ind w:left="1260" w:hanging="360"/>
      </w:pPr>
      <w:rPr>
        <w:rFonts w:hint="default"/>
        <w:sz w:val="22"/>
        <w:szCs w:val="22"/>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8B5B36"/>
    <w:multiLevelType w:val="hybridMultilevel"/>
    <w:tmpl w:val="F0A0B8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846A57"/>
    <w:multiLevelType w:val="hybridMultilevel"/>
    <w:tmpl w:val="E51058A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59708F1"/>
    <w:multiLevelType w:val="hybridMultilevel"/>
    <w:tmpl w:val="75689CEA"/>
    <w:lvl w:ilvl="0" w:tplc="04180001">
      <w:start w:val="1"/>
      <w:numFmt w:val="bullet"/>
      <w:lvlText w:val=""/>
      <w:lvlJc w:val="left"/>
      <w:pPr>
        <w:tabs>
          <w:tab w:val="num" w:pos="720"/>
        </w:tabs>
        <w:ind w:left="720" w:hanging="360"/>
      </w:pPr>
      <w:rPr>
        <w:rFonts w:ascii="Symbol" w:hAnsi="Symbol" w:hint="default"/>
      </w:rPr>
    </w:lvl>
    <w:lvl w:ilvl="1" w:tplc="CAA6F5E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557D2D"/>
    <w:multiLevelType w:val="hybridMultilevel"/>
    <w:tmpl w:val="D2964B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D629C9"/>
    <w:multiLevelType w:val="hybridMultilevel"/>
    <w:tmpl w:val="E384C59E"/>
    <w:lvl w:ilvl="0" w:tplc="FD1820B4">
      <w:start w:val="1"/>
      <w:numFmt w:val="lowerLetter"/>
      <w:lvlText w:val="%1)"/>
      <w:lvlJc w:val="left"/>
      <w:pPr>
        <w:ind w:left="644" w:hanging="36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12"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4A6679"/>
    <w:multiLevelType w:val="hybridMultilevel"/>
    <w:tmpl w:val="062873A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A38E0"/>
    <w:multiLevelType w:val="hybridMultilevel"/>
    <w:tmpl w:val="6E9E40B2"/>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A1C4C69"/>
    <w:multiLevelType w:val="hybridMultilevel"/>
    <w:tmpl w:val="4C6888F0"/>
    <w:lvl w:ilvl="0" w:tplc="AB508F00">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4A2C50D8"/>
    <w:multiLevelType w:val="hybridMultilevel"/>
    <w:tmpl w:val="9B2E9ABE"/>
    <w:lvl w:ilvl="0" w:tplc="53A2C20A">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3" w15:restartNumberingAfterBreak="0">
    <w:nsid w:val="528E5773"/>
    <w:multiLevelType w:val="hybridMultilevel"/>
    <w:tmpl w:val="AA96D3B2"/>
    <w:lvl w:ilvl="0" w:tplc="0262C7D4">
      <w:start w:val="1"/>
      <w:numFmt w:val="upperRoman"/>
      <w:lvlText w:val="%1."/>
      <w:lvlJc w:val="left"/>
      <w:pPr>
        <w:ind w:left="1004" w:hanging="72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24" w15:restartNumberingAfterBreak="0">
    <w:nsid w:val="53540168"/>
    <w:multiLevelType w:val="hybridMultilevel"/>
    <w:tmpl w:val="292E28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47A06EB"/>
    <w:multiLevelType w:val="hybridMultilevel"/>
    <w:tmpl w:val="0AE2ECF2"/>
    <w:lvl w:ilvl="0" w:tplc="0418000F">
      <w:start w:val="1"/>
      <w:numFmt w:val="decimal"/>
      <w:lvlText w:val="%1."/>
      <w:lvlJc w:val="left"/>
      <w:pPr>
        <w:ind w:left="502"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6566408"/>
    <w:multiLevelType w:val="hybridMultilevel"/>
    <w:tmpl w:val="93886B0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5AF238FB"/>
    <w:multiLevelType w:val="hybridMultilevel"/>
    <w:tmpl w:val="5DB8CC8C"/>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D437CE"/>
    <w:multiLevelType w:val="hybridMultilevel"/>
    <w:tmpl w:val="C1241A88"/>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514328">
    <w:abstractNumId w:val="16"/>
  </w:num>
  <w:num w:numId="2" w16cid:durableId="869802895">
    <w:abstractNumId w:val="22"/>
  </w:num>
  <w:num w:numId="3" w16cid:durableId="190606005">
    <w:abstractNumId w:val="32"/>
  </w:num>
  <w:num w:numId="4" w16cid:durableId="270087636">
    <w:abstractNumId w:val="17"/>
  </w:num>
  <w:num w:numId="5" w16cid:durableId="877814580">
    <w:abstractNumId w:val="0"/>
  </w:num>
  <w:num w:numId="6" w16cid:durableId="957688356">
    <w:abstractNumId w:val="12"/>
  </w:num>
  <w:num w:numId="7" w16cid:durableId="1337925046">
    <w:abstractNumId w:val="28"/>
  </w:num>
  <w:num w:numId="8" w16cid:durableId="41290350">
    <w:abstractNumId w:val="30"/>
  </w:num>
  <w:num w:numId="9" w16cid:durableId="1138257242">
    <w:abstractNumId w:val="18"/>
  </w:num>
  <w:num w:numId="10" w16cid:durableId="1827361990">
    <w:abstractNumId w:val="31"/>
  </w:num>
  <w:num w:numId="11" w16cid:durableId="2121140244">
    <w:abstractNumId w:val="7"/>
  </w:num>
  <w:num w:numId="12" w16cid:durableId="97410410">
    <w:abstractNumId w:val="14"/>
  </w:num>
  <w:num w:numId="13" w16cid:durableId="230507216">
    <w:abstractNumId w:val="19"/>
  </w:num>
  <w:num w:numId="14" w16cid:durableId="1906259243">
    <w:abstractNumId w:val="1"/>
  </w:num>
  <w:num w:numId="15" w16cid:durableId="1032610774">
    <w:abstractNumId w:val="2"/>
  </w:num>
  <w:num w:numId="16" w16cid:durableId="618922836">
    <w:abstractNumId w:val="29"/>
  </w:num>
  <w:num w:numId="17" w16cid:durableId="659121410">
    <w:abstractNumId w:val="20"/>
  </w:num>
  <w:num w:numId="18" w16cid:durableId="768084385">
    <w:abstractNumId w:val="8"/>
  </w:num>
  <w:num w:numId="19" w16cid:durableId="212884651">
    <w:abstractNumId w:val="25"/>
  </w:num>
  <w:num w:numId="20" w16cid:durableId="1441142877">
    <w:abstractNumId w:val="6"/>
  </w:num>
  <w:num w:numId="21" w16cid:durableId="1469055379">
    <w:abstractNumId w:val="3"/>
  </w:num>
  <w:num w:numId="22" w16cid:durableId="1620911748">
    <w:abstractNumId w:val="9"/>
  </w:num>
  <w:num w:numId="23" w16cid:durableId="1431851059">
    <w:abstractNumId w:val="15"/>
  </w:num>
  <w:num w:numId="24" w16cid:durableId="2088384468">
    <w:abstractNumId w:val="13"/>
  </w:num>
  <w:num w:numId="25" w16cid:durableId="2099061587">
    <w:abstractNumId w:val="10"/>
  </w:num>
  <w:num w:numId="26" w16cid:durableId="1371343427">
    <w:abstractNumId w:val="4"/>
  </w:num>
  <w:num w:numId="27" w16cid:durableId="84157053">
    <w:abstractNumId w:val="24"/>
  </w:num>
  <w:num w:numId="28" w16cid:durableId="874467833">
    <w:abstractNumId w:val="11"/>
  </w:num>
  <w:num w:numId="29" w16cid:durableId="1882479521">
    <w:abstractNumId w:val="23"/>
  </w:num>
  <w:num w:numId="30" w16cid:durableId="2070418703">
    <w:abstractNumId w:val="33"/>
  </w:num>
  <w:num w:numId="31" w16cid:durableId="1647779179">
    <w:abstractNumId w:val="26"/>
  </w:num>
  <w:num w:numId="32" w16cid:durableId="1498493560">
    <w:abstractNumId w:val="5"/>
  </w:num>
  <w:num w:numId="33" w16cid:durableId="601497063">
    <w:abstractNumId w:val="27"/>
  </w:num>
  <w:num w:numId="34" w16cid:durableId="118621419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C4C"/>
    <w:rsid w:val="000150A9"/>
    <w:rsid w:val="00024C5E"/>
    <w:rsid w:val="00047EED"/>
    <w:rsid w:val="00050419"/>
    <w:rsid w:val="00056D61"/>
    <w:rsid w:val="00057F96"/>
    <w:rsid w:val="00061BF8"/>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64288"/>
    <w:rsid w:val="001721D9"/>
    <w:rsid w:val="00173342"/>
    <w:rsid w:val="001852C7"/>
    <w:rsid w:val="001860E8"/>
    <w:rsid w:val="001878BD"/>
    <w:rsid w:val="0019588F"/>
    <w:rsid w:val="001A38C1"/>
    <w:rsid w:val="001A4990"/>
    <w:rsid w:val="001A51D3"/>
    <w:rsid w:val="001C192D"/>
    <w:rsid w:val="001C6EA8"/>
    <w:rsid w:val="001D423E"/>
    <w:rsid w:val="001D5D10"/>
    <w:rsid w:val="001F261B"/>
    <w:rsid w:val="001F510A"/>
    <w:rsid w:val="002061D4"/>
    <w:rsid w:val="0020701A"/>
    <w:rsid w:val="00216EC9"/>
    <w:rsid w:val="00222EAD"/>
    <w:rsid w:val="002425E0"/>
    <w:rsid w:val="00245E19"/>
    <w:rsid w:val="0024781B"/>
    <w:rsid w:val="002521AF"/>
    <w:rsid w:val="00260A7B"/>
    <w:rsid w:val="00262667"/>
    <w:rsid w:val="00263A5C"/>
    <w:rsid w:val="0027145E"/>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1153"/>
    <w:rsid w:val="00335948"/>
    <w:rsid w:val="0035272E"/>
    <w:rsid w:val="00384810"/>
    <w:rsid w:val="00386B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16C1C"/>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D3DEF"/>
    <w:rsid w:val="005E0B5B"/>
    <w:rsid w:val="005E7EBC"/>
    <w:rsid w:val="005F1EDB"/>
    <w:rsid w:val="005F600A"/>
    <w:rsid w:val="00600D43"/>
    <w:rsid w:val="00603479"/>
    <w:rsid w:val="00603D99"/>
    <w:rsid w:val="0062585D"/>
    <w:rsid w:val="00644351"/>
    <w:rsid w:val="0065566B"/>
    <w:rsid w:val="00665A09"/>
    <w:rsid w:val="00671CA1"/>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3AE1"/>
    <w:rsid w:val="007A58A1"/>
    <w:rsid w:val="007B1D4C"/>
    <w:rsid w:val="007C15DF"/>
    <w:rsid w:val="007C4C88"/>
    <w:rsid w:val="007D2247"/>
    <w:rsid w:val="007D36E2"/>
    <w:rsid w:val="007E1481"/>
    <w:rsid w:val="007E7F49"/>
    <w:rsid w:val="007F0B64"/>
    <w:rsid w:val="00802879"/>
    <w:rsid w:val="00813934"/>
    <w:rsid w:val="008167FC"/>
    <w:rsid w:val="00826E52"/>
    <w:rsid w:val="00827228"/>
    <w:rsid w:val="00831F57"/>
    <w:rsid w:val="00837887"/>
    <w:rsid w:val="008406B1"/>
    <w:rsid w:val="00851284"/>
    <w:rsid w:val="00856D10"/>
    <w:rsid w:val="008604F4"/>
    <w:rsid w:val="00867CF7"/>
    <w:rsid w:val="00883122"/>
    <w:rsid w:val="008901CA"/>
    <w:rsid w:val="008A41B4"/>
    <w:rsid w:val="008A5900"/>
    <w:rsid w:val="008A5F1A"/>
    <w:rsid w:val="008B6D3A"/>
    <w:rsid w:val="008C2B6D"/>
    <w:rsid w:val="008C5760"/>
    <w:rsid w:val="008D1F28"/>
    <w:rsid w:val="008D5341"/>
    <w:rsid w:val="008E02E3"/>
    <w:rsid w:val="008E40E5"/>
    <w:rsid w:val="008E7DB0"/>
    <w:rsid w:val="008F3305"/>
    <w:rsid w:val="008F7627"/>
    <w:rsid w:val="0090094B"/>
    <w:rsid w:val="009030A6"/>
    <w:rsid w:val="00910300"/>
    <w:rsid w:val="0091129A"/>
    <w:rsid w:val="00911D3A"/>
    <w:rsid w:val="0091288E"/>
    <w:rsid w:val="009160FA"/>
    <w:rsid w:val="00925DC9"/>
    <w:rsid w:val="00926585"/>
    <w:rsid w:val="009536B7"/>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4832"/>
    <w:rsid w:val="00A55E7B"/>
    <w:rsid w:val="00A62583"/>
    <w:rsid w:val="00A64D1A"/>
    <w:rsid w:val="00A72A3B"/>
    <w:rsid w:val="00A72C55"/>
    <w:rsid w:val="00A72D90"/>
    <w:rsid w:val="00A812B9"/>
    <w:rsid w:val="00A8350E"/>
    <w:rsid w:val="00A864C7"/>
    <w:rsid w:val="00AA328A"/>
    <w:rsid w:val="00AB4C90"/>
    <w:rsid w:val="00AB75E8"/>
    <w:rsid w:val="00AC26CC"/>
    <w:rsid w:val="00AD3F75"/>
    <w:rsid w:val="00AD78C9"/>
    <w:rsid w:val="00AF0264"/>
    <w:rsid w:val="00AF3FDD"/>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85C30"/>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82D5D"/>
    <w:rsid w:val="00C87680"/>
    <w:rsid w:val="00C972E7"/>
    <w:rsid w:val="00CA65D3"/>
    <w:rsid w:val="00CB0BCD"/>
    <w:rsid w:val="00CD3850"/>
    <w:rsid w:val="00CD47B5"/>
    <w:rsid w:val="00CE6462"/>
    <w:rsid w:val="00CF289A"/>
    <w:rsid w:val="00CF311B"/>
    <w:rsid w:val="00CF5F54"/>
    <w:rsid w:val="00CF7955"/>
    <w:rsid w:val="00D02FEC"/>
    <w:rsid w:val="00D10D2D"/>
    <w:rsid w:val="00D15E57"/>
    <w:rsid w:val="00D2553F"/>
    <w:rsid w:val="00D25E71"/>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B40AE"/>
    <w:rsid w:val="00EC2A22"/>
    <w:rsid w:val="00EC315B"/>
    <w:rsid w:val="00EC5DF0"/>
    <w:rsid w:val="00ED4EBF"/>
    <w:rsid w:val="00EE3A9C"/>
    <w:rsid w:val="00EE7411"/>
    <w:rsid w:val="00EF0704"/>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Titlu2Caracter">
    <w:name w:val="Titlu 2 Caracter"/>
    <w:link w:val="Titlu2"/>
    <w:rsid w:val="00386B10"/>
    <w:rPr>
      <w:sz w:val="32"/>
      <w:szCs w:val="32"/>
    </w:rPr>
  </w:style>
  <w:style w:type="paragraph" w:customStyle="1" w:styleId="Default">
    <w:name w:val="Default"/>
    <w:rsid w:val="00386B10"/>
    <w:pPr>
      <w:autoSpaceDE w:val="0"/>
      <w:autoSpaceDN w:val="0"/>
      <w:adjustRightInd w:val="0"/>
      <w:spacing w:line="240" w:lineRule="auto"/>
    </w:pPr>
    <w:rPr>
      <w:rFonts w:eastAsia="Times New Roman"/>
      <w:color w:val="000000"/>
      <w:sz w:val="24"/>
      <w:szCs w:val="24"/>
      <w:lang w:val="en-US"/>
    </w:rPr>
  </w:style>
  <w:style w:type="paragraph" w:customStyle="1" w:styleId="NoSpacing1">
    <w:name w:val="No Spacing1"/>
    <w:rsid w:val="00386B10"/>
    <w:pPr>
      <w:spacing w:line="240" w:lineRule="auto"/>
    </w:pPr>
    <w:rPr>
      <w:rFonts w:ascii="Calibri" w:eastAsia="Calibri" w:hAnsi="Calibri" w:cs="Times New Roman"/>
      <w:lang w:val="ro-RO"/>
    </w:rPr>
  </w:style>
  <w:style w:type="character" w:customStyle="1" w:styleId="apple-style-span">
    <w:name w:val="apple-style-span"/>
    <w:rsid w:val="0038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11</Pages>
  <Words>5209</Words>
  <Characters>30216</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75</cp:revision>
  <cp:lastPrinted>2024-02-12T11:12:00Z</cp:lastPrinted>
  <dcterms:created xsi:type="dcterms:W3CDTF">2023-12-19T12:29:00Z</dcterms:created>
  <dcterms:modified xsi:type="dcterms:W3CDTF">2024-02-14T12:51:00Z</dcterms:modified>
</cp:coreProperties>
</file>