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64294E" w:rsidRDefault="00C211D7" w:rsidP="00F50EE8">
      <w:pPr>
        <w:tabs>
          <w:tab w:val="left" w:pos="2160"/>
        </w:tabs>
        <w:spacing w:line="240" w:lineRule="auto"/>
        <w:ind w:left="180" w:right="180"/>
        <w:jc w:val="center"/>
        <w:rPr>
          <w:rFonts w:ascii="Montserrat Light" w:hAnsi="Montserrat Light" w:cs="Times New Roman"/>
          <w:lang w:val="ro-RO" w:eastAsia="ro-RO"/>
        </w:rPr>
      </w:pPr>
      <w:r w:rsidRPr="0064294E">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A90A953" w14:textId="77777777" w:rsidR="00175C2D" w:rsidRPr="0064294E" w:rsidRDefault="00175C2D" w:rsidP="00F50EE8">
      <w:pPr>
        <w:spacing w:line="240" w:lineRule="auto"/>
        <w:jc w:val="center"/>
        <w:rPr>
          <w:rFonts w:ascii="Montserrat" w:hAnsi="Montserrat"/>
          <w:b/>
          <w:lang w:val="ro-RO"/>
        </w:rPr>
      </w:pPr>
    </w:p>
    <w:p w14:paraId="1225BB09" w14:textId="10836F87" w:rsidR="00AE056D" w:rsidRPr="005A4794" w:rsidRDefault="00AE056D" w:rsidP="00AE056D">
      <w:pPr>
        <w:spacing w:line="240" w:lineRule="auto"/>
        <w:jc w:val="both"/>
        <w:rPr>
          <w:rFonts w:ascii="Montserrat Light" w:hAnsi="Montserrat Light"/>
          <w:b/>
          <w:noProof/>
          <w:color w:val="0070C0"/>
          <w:lang w:val="ro-RO"/>
        </w:rPr>
      </w:pPr>
      <w:r w:rsidRPr="005A4794">
        <w:rPr>
          <w:rFonts w:ascii="Montserrat Light" w:hAnsi="Montserrat Light"/>
          <w:b/>
          <w:bCs/>
          <w:lang w:val="es-ES"/>
        </w:rPr>
        <w:t xml:space="preserve"> </w:t>
      </w:r>
      <w:bookmarkStart w:id="0" w:name="_Hlk180600567"/>
      <w:r w:rsidRPr="005A4794">
        <w:rPr>
          <w:rFonts w:ascii="Montserrat Light" w:hAnsi="Montserrat Light"/>
          <w:b/>
          <w:noProof/>
          <w:color w:val="0070C0"/>
          <w:lang w:val="ro-RO"/>
        </w:rPr>
        <w:t xml:space="preserve">(Această versiune consolidată a actului administrativ este un instrument de documentare, are doar scop informativ și nu produce efecte juridice, fiind elaborată în temeiul: </w:t>
      </w:r>
    </w:p>
    <w:p w14:paraId="4C851659" w14:textId="77777777" w:rsidR="00AE056D" w:rsidRPr="005A4794" w:rsidRDefault="00AE056D" w:rsidP="00AE056D">
      <w:pPr>
        <w:pStyle w:val="ListParagraph"/>
        <w:numPr>
          <w:ilvl w:val="0"/>
          <w:numId w:val="49"/>
        </w:numPr>
        <w:jc w:val="both"/>
        <w:rPr>
          <w:rFonts w:ascii="Montserrat Light" w:hAnsi="Montserrat Light"/>
          <w:b/>
          <w:noProof/>
          <w:color w:val="0070C0"/>
          <w:sz w:val="22"/>
          <w:szCs w:val="22"/>
          <w:lang w:val="ro-RO"/>
        </w:rPr>
      </w:pPr>
      <w:r w:rsidRPr="005A4794">
        <w:rPr>
          <w:rFonts w:ascii="Montserrat Light" w:hAnsi="Montserrat Light"/>
          <w:b/>
          <w:noProof/>
          <w:color w:val="0070C0"/>
          <w:sz w:val="22"/>
          <w:szCs w:val="22"/>
          <w:lang w:val="ro-RO"/>
        </w:rPr>
        <w:t>art. 70^1 din Legea nr. 24/2000, republicată, cu modificările și completările ulterioare;</w:t>
      </w:r>
    </w:p>
    <w:p w14:paraId="67B5153E" w14:textId="7B7E19A4" w:rsidR="00E0086C" w:rsidRPr="005A4794" w:rsidRDefault="00AE056D" w:rsidP="00E0086C">
      <w:pPr>
        <w:pStyle w:val="ListParagraph"/>
        <w:numPr>
          <w:ilvl w:val="0"/>
          <w:numId w:val="49"/>
        </w:numPr>
        <w:jc w:val="both"/>
        <w:rPr>
          <w:rFonts w:ascii="Montserrat Light" w:hAnsi="Montserrat Light"/>
          <w:b/>
          <w:noProof/>
          <w:color w:val="0070C0"/>
          <w:sz w:val="22"/>
          <w:szCs w:val="22"/>
          <w:lang w:val="ro-RO"/>
        </w:rPr>
      </w:pPr>
      <w:r w:rsidRPr="005A4794">
        <w:rPr>
          <w:rFonts w:ascii="Montserrat Light" w:hAnsi="Montserrat Light"/>
          <w:b/>
          <w:noProof/>
          <w:color w:val="0070C0"/>
          <w:sz w:val="22"/>
          <w:szCs w:val="22"/>
          <w:lang w:val="ro-RO"/>
        </w:rPr>
        <w:t>modificărilor aduse prin Hotărârea Consiliului Județean Cluj nr. 252/28.11.2024</w:t>
      </w:r>
      <w:r w:rsidR="00E0086C" w:rsidRPr="005A4794">
        <w:rPr>
          <w:rFonts w:ascii="Montserrat Light" w:hAnsi="Montserrat Light"/>
          <w:b/>
          <w:noProof/>
          <w:color w:val="0070C0"/>
          <w:sz w:val="22"/>
          <w:szCs w:val="22"/>
          <w:lang w:val="ro-RO"/>
        </w:rPr>
        <w:t>:</w:t>
      </w:r>
      <w:r w:rsidR="005A4794" w:rsidRPr="005A4794">
        <w:rPr>
          <w:rFonts w:ascii="Montserrat Light" w:hAnsi="Montserrat Light"/>
          <w:b/>
          <w:noProof/>
          <w:color w:val="0070C0"/>
          <w:sz w:val="22"/>
          <w:szCs w:val="22"/>
          <w:lang w:val="ro-RO"/>
        </w:rPr>
        <w:t xml:space="preserve"> </w:t>
      </w:r>
      <w:r w:rsidR="00E0086C" w:rsidRPr="005A4794">
        <w:rPr>
          <w:rFonts w:ascii="Montserrat Light" w:hAnsi="Montserrat Light"/>
          <w:b/>
          <w:noProof/>
          <w:color w:val="0070C0"/>
          <w:sz w:val="22"/>
          <w:szCs w:val="22"/>
          <w:lang w:val="ro-RO"/>
        </w:rPr>
        <w:t xml:space="preserve">Anexa nr. 1 a fost modificată de pct.1 al art .I din Hotărârea Consiliului Județean Cluj nr. 252/2024 și înlocuită cu Anexa la Hotărârea Consiliului Județean Cluj nr. 252/2024). </w:t>
      </w:r>
    </w:p>
    <w:p w14:paraId="751C8F72" w14:textId="295DCD2A" w:rsidR="00C01464" w:rsidRPr="0064294E" w:rsidRDefault="00E0086C" w:rsidP="005A4794">
      <w:pPr>
        <w:pStyle w:val="ListParagraph"/>
        <w:jc w:val="both"/>
        <w:rPr>
          <w:rFonts w:ascii="Montserrat" w:hAnsi="Montserrat"/>
          <w:b/>
          <w:lang w:val="ro-RO"/>
        </w:rPr>
      </w:pPr>
      <w:r w:rsidRPr="005A4794">
        <w:rPr>
          <w:rFonts w:ascii="Montserrat Light" w:hAnsi="Montserrat Light"/>
          <w:b/>
          <w:noProof/>
          <w:color w:val="0070C0"/>
          <w:sz w:val="22"/>
          <w:szCs w:val="22"/>
          <w:lang w:val="ro-RO"/>
        </w:rPr>
        <w:tab/>
      </w:r>
      <w:bookmarkEnd w:id="0"/>
    </w:p>
    <w:p w14:paraId="47DD2000" w14:textId="77777777" w:rsidR="00661957" w:rsidRPr="0064294E" w:rsidRDefault="00661957" w:rsidP="00F50EE8">
      <w:pPr>
        <w:spacing w:line="240" w:lineRule="auto"/>
        <w:jc w:val="center"/>
        <w:rPr>
          <w:rFonts w:ascii="Montserrat" w:hAnsi="Montserrat"/>
          <w:b/>
          <w:lang w:val="ro-RO"/>
        </w:rPr>
      </w:pPr>
      <w:r w:rsidRPr="0064294E">
        <w:rPr>
          <w:rFonts w:ascii="Montserrat" w:hAnsi="Montserrat"/>
          <w:b/>
          <w:lang w:val="ro-RO"/>
        </w:rPr>
        <w:t>H O T Ă R Â R E</w:t>
      </w:r>
    </w:p>
    <w:p w14:paraId="2FA3B9BD" w14:textId="77777777" w:rsidR="00514885" w:rsidRPr="0064294E" w:rsidRDefault="00514885" w:rsidP="00514885">
      <w:pPr>
        <w:spacing w:line="240" w:lineRule="auto"/>
        <w:jc w:val="center"/>
        <w:rPr>
          <w:rFonts w:ascii="Montserrat" w:hAnsi="Montserrat"/>
          <w:lang w:val="ro-RO"/>
        </w:rPr>
      </w:pPr>
      <w:bookmarkStart w:id="1" w:name="_Hlk479682873"/>
      <w:r w:rsidRPr="0064294E">
        <w:rPr>
          <w:rFonts w:ascii="Montserrat" w:hAnsi="Montserrat"/>
          <w:b/>
          <w:bCs/>
          <w:lang w:val="ro-RO"/>
        </w:rPr>
        <w:t xml:space="preserve">privind aprobarea indicatorilor </w:t>
      </w:r>
      <w:proofErr w:type="spellStart"/>
      <w:r w:rsidRPr="0064294E">
        <w:rPr>
          <w:rFonts w:ascii="Montserrat" w:hAnsi="Montserrat"/>
          <w:b/>
          <w:bCs/>
          <w:lang w:val="ro-RO"/>
        </w:rPr>
        <w:t>tehnico</w:t>
      </w:r>
      <w:proofErr w:type="spellEnd"/>
      <w:r w:rsidRPr="0064294E">
        <w:rPr>
          <w:rFonts w:ascii="Montserrat" w:hAnsi="Montserrat"/>
          <w:b/>
          <w:bCs/>
          <w:lang w:val="ro-RO"/>
        </w:rPr>
        <w:t xml:space="preserve">-economici ai obiectivului de investiții „Reabilitarea, modernizarea, extinderea și dotarea </w:t>
      </w:r>
      <w:proofErr w:type="spellStart"/>
      <w:r w:rsidRPr="0064294E">
        <w:rPr>
          <w:rFonts w:ascii="Montserrat" w:hAnsi="Montserrat"/>
          <w:b/>
          <w:bCs/>
          <w:lang w:val="ro-RO"/>
        </w:rPr>
        <w:t>Ambulatorului</w:t>
      </w:r>
      <w:proofErr w:type="spellEnd"/>
      <w:r w:rsidRPr="0064294E">
        <w:rPr>
          <w:rFonts w:ascii="Montserrat" w:hAnsi="Montserrat"/>
          <w:b/>
          <w:bCs/>
          <w:lang w:val="ro-RO"/>
        </w:rPr>
        <w:t xml:space="preserve"> Spitalului Clinic de Recuperare Cluj-Napoca”</w:t>
      </w:r>
    </w:p>
    <w:p w14:paraId="37194D45" w14:textId="77777777" w:rsidR="00514885" w:rsidRPr="0064294E" w:rsidRDefault="00514885" w:rsidP="00514885">
      <w:pPr>
        <w:spacing w:line="240" w:lineRule="auto"/>
        <w:rPr>
          <w:rFonts w:ascii="Montserrat" w:hAnsi="Montserrat"/>
          <w:b/>
          <w:lang w:val="ro-RO"/>
        </w:rPr>
      </w:pPr>
    </w:p>
    <w:p w14:paraId="60B62017" w14:textId="77777777" w:rsidR="00514885" w:rsidRPr="0064294E" w:rsidRDefault="00514885" w:rsidP="00514885">
      <w:pPr>
        <w:spacing w:line="240" w:lineRule="auto"/>
        <w:rPr>
          <w:rFonts w:ascii="Montserrat Light" w:hAnsi="Montserrat Light"/>
          <w:b/>
          <w:lang w:val="ro-RO"/>
        </w:rPr>
      </w:pPr>
    </w:p>
    <w:p w14:paraId="33CDACA8" w14:textId="77777777" w:rsidR="00D06DCB" w:rsidRPr="0064294E" w:rsidRDefault="00D06DCB" w:rsidP="00514885">
      <w:pPr>
        <w:spacing w:line="240" w:lineRule="auto"/>
        <w:rPr>
          <w:rFonts w:ascii="Montserrat Light" w:hAnsi="Montserrat Light"/>
          <w:b/>
          <w:lang w:val="ro-RO"/>
        </w:rPr>
      </w:pPr>
    </w:p>
    <w:bookmarkEnd w:id="1"/>
    <w:p w14:paraId="45F9EBE5" w14:textId="1ED352DE" w:rsidR="00514885" w:rsidRPr="0064294E" w:rsidRDefault="00514885" w:rsidP="00514885">
      <w:pPr>
        <w:autoSpaceDE w:val="0"/>
        <w:autoSpaceDN w:val="0"/>
        <w:adjustRightInd w:val="0"/>
        <w:spacing w:line="240" w:lineRule="auto"/>
        <w:rPr>
          <w:rFonts w:ascii="Montserrat Light" w:hAnsi="Montserrat Light"/>
          <w:noProof/>
          <w:lang w:val="ro-RO" w:eastAsia="ro-RO"/>
        </w:rPr>
      </w:pPr>
      <w:r w:rsidRPr="0064294E">
        <w:rPr>
          <w:rFonts w:ascii="Montserrat Light" w:hAnsi="Montserrat Light"/>
          <w:noProof/>
          <w:lang w:val="ro-RO" w:eastAsia="ro-RO"/>
        </w:rPr>
        <w:t>Consiliul Judeţean Cluj întrunit în şedinţă ordinară;</w:t>
      </w:r>
    </w:p>
    <w:p w14:paraId="3793630D" w14:textId="77777777" w:rsidR="00514885" w:rsidRPr="0064294E" w:rsidRDefault="00514885" w:rsidP="00514885">
      <w:pPr>
        <w:autoSpaceDE w:val="0"/>
        <w:autoSpaceDN w:val="0"/>
        <w:adjustRightInd w:val="0"/>
        <w:spacing w:line="240" w:lineRule="auto"/>
        <w:rPr>
          <w:rFonts w:ascii="Montserrat Light" w:hAnsi="Montserrat Light"/>
          <w:noProof/>
          <w:lang w:val="ro-RO" w:eastAsia="ro-RO"/>
        </w:rPr>
      </w:pPr>
    </w:p>
    <w:p w14:paraId="1FDB8C5B" w14:textId="2B1B7C5C" w:rsidR="00514885" w:rsidRPr="0064294E" w:rsidRDefault="00514885" w:rsidP="00514885">
      <w:pPr>
        <w:autoSpaceDE w:val="0"/>
        <w:autoSpaceDN w:val="0"/>
        <w:adjustRightInd w:val="0"/>
        <w:spacing w:line="240" w:lineRule="auto"/>
        <w:jc w:val="both"/>
        <w:rPr>
          <w:rFonts w:ascii="Montserrat Light" w:hAnsi="Montserrat Light"/>
          <w:b/>
          <w:bCs/>
          <w:noProof/>
          <w:lang w:val="ro-RO"/>
        </w:rPr>
      </w:pPr>
      <w:r w:rsidRPr="0064294E">
        <w:rPr>
          <w:rFonts w:ascii="Montserrat Light" w:hAnsi="Montserrat Light"/>
          <w:noProof/>
          <w:lang w:val="ro-RO"/>
        </w:rPr>
        <w:t xml:space="preserve">Având în vedere Proiectul de hotărâre înregistrat cu nr. 59 din 26.03.2024 privind aprobarea indicatorilor tehnico-economici ai obiectivului de investiții „Reabilitarea, modernizarea, extinderea și dotarea Ambulatorului Spitalului Clinic de Recuperare Cluj-Napoca”, </w:t>
      </w:r>
      <w:r w:rsidRPr="0064294E">
        <w:rPr>
          <w:rFonts w:ascii="Montserrat Light" w:hAnsi="Montserrat Light"/>
          <w:bCs/>
          <w:noProof/>
          <w:lang w:val="ro-RO"/>
        </w:rPr>
        <w:t>p</w:t>
      </w:r>
      <w:r w:rsidRPr="0064294E">
        <w:rPr>
          <w:rFonts w:ascii="Montserrat Light" w:hAnsi="Montserrat Light"/>
          <w:noProof/>
          <w:lang w:val="ro-RO"/>
        </w:rPr>
        <w:t xml:space="preserve">ropus de Președintele Consiliului Județean Cluj, domnul Alin Tișe, care este însoţit de </w:t>
      </w:r>
      <w:r w:rsidRPr="0064294E">
        <w:rPr>
          <w:rFonts w:ascii="Montserrat Light" w:hAnsi="Montserrat Light"/>
          <w:bCs/>
          <w:noProof/>
          <w:lang w:val="ro-RO"/>
        </w:rPr>
        <w:t>R</w:t>
      </w:r>
      <w:r w:rsidRPr="0064294E">
        <w:rPr>
          <w:rFonts w:ascii="Montserrat Light" w:hAnsi="Montserrat Light"/>
          <w:noProof/>
          <w:lang w:val="ro-RO"/>
        </w:rPr>
        <w:t xml:space="preserve">eferatul de aprobare cu nr. </w:t>
      </w:r>
      <w:r w:rsidRPr="0064294E">
        <w:rPr>
          <w:rFonts w:ascii="Montserrat Light" w:hAnsi="Montserrat Light"/>
          <w:lang w:val="ro-RO"/>
        </w:rPr>
        <w:t>12.763/25.03.2024</w:t>
      </w:r>
      <w:r w:rsidRPr="0064294E">
        <w:rPr>
          <w:rFonts w:ascii="Montserrat Light" w:hAnsi="Montserrat Light"/>
          <w:noProof/>
          <w:lang w:val="ro-RO"/>
        </w:rPr>
        <w:t>; Rapoartele de specialitate întocmite de compartimentele de resort din cadrul aparatului de specialitate al Consiliului Judeţean Cluj cu nr. 12.760/25.03.2024 și nr. 12.761</w:t>
      </w:r>
      <w:r w:rsidRPr="0064294E">
        <w:rPr>
          <w:rFonts w:ascii="Montserrat Light" w:hAnsi="Montserrat Light"/>
          <w:lang w:val="ro-RO"/>
        </w:rPr>
        <w:t>/</w:t>
      </w:r>
      <w:r w:rsidR="00A53C1E" w:rsidRPr="0064294E">
        <w:rPr>
          <w:rFonts w:ascii="Montserrat Light" w:hAnsi="Montserrat Light"/>
          <w:lang w:val="ro-RO"/>
        </w:rPr>
        <w:t>25.03.</w:t>
      </w:r>
      <w:r w:rsidRPr="0064294E">
        <w:rPr>
          <w:rFonts w:ascii="Montserrat Light" w:hAnsi="Montserrat Light"/>
          <w:lang w:val="ro-RO"/>
        </w:rPr>
        <w:t xml:space="preserve">2024 </w:t>
      </w:r>
      <w:r w:rsidRPr="0064294E">
        <w:rPr>
          <w:rFonts w:ascii="Montserrat Light" w:hAnsi="Montserrat Light"/>
          <w:noProof/>
          <w:lang w:val="ro-RO"/>
        </w:rPr>
        <w:t xml:space="preserve">şi </w:t>
      </w:r>
      <w:r w:rsidR="00A53C1E" w:rsidRPr="0064294E">
        <w:rPr>
          <w:rFonts w:ascii="Montserrat Light" w:hAnsi="Montserrat Light"/>
          <w:noProof/>
          <w:lang w:val="ro-RO"/>
        </w:rPr>
        <w:t xml:space="preserve">de </w:t>
      </w:r>
      <w:r w:rsidRPr="0064294E">
        <w:rPr>
          <w:rFonts w:ascii="Montserrat Light" w:hAnsi="Montserrat Light"/>
          <w:noProof/>
          <w:lang w:val="ro-RO"/>
        </w:rPr>
        <w:t>Avizul cu nr.</w:t>
      </w:r>
      <w:r w:rsidR="00A53C1E" w:rsidRPr="0064294E">
        <w:rPr>
          <w:rFonts w:ascii="Montserrat Light" w:hAnsi="Montserrat Light"/>
          <w:noProof/>
          <w:lang w:val="ro-RO"/>
        </w:rPr>
        <w:t xml:space="preserve"> </w:t>
      </w:r>
      <w:r w:rsidR="00A53C1E" w:rsidRPr="0064294E">
        <w:rPr>
          <w:rFonts w:ascii="Montserrat Light" w:hAnsi="Montserrat Light"/>
          <w:lang w:val="ro-RO"/>
        </w:rPr>
        <w:t xml:space="preserve">12.763 din 28.03.2024 </w:t>
      </w:r>
      <w:r w:rsidRPr="0064294E">
        <w:rPr>
          <w:rFonts w:ascii="Montserrat Light" w:hAnsi="Montserrat Light"/>
          <w:noProof/>
          <w:lang w:val="ro-RO"/>
        </w:rPr>
        <w:t>adoptat de Comisia de specialitate nr.</w:t>
      </w:r>
      <w:r w:rsidR="00A53C1E" w:rsidRPr="0064294E">
        <w:rPr>
          <w:rFonts w:ascii="Montserrat Light" w:hAnsi="Montserrat Light"/>
          <w:noProof/>
          <w:lang w:val="ro-RO"/>
        </w:rPr>
        <w:t xml:space="preserve"> 2</w:t>
      </w:r>
      <w:r w:rsidRPr="0064294E">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44A44292" w14:textId="77777777" w:rsidR="00514885" w:rsidRPr="0064294E" w:rsidRDefault="00514885" w:rsidP="00514885">
      <w:pPr>
        <w:autoSpaceDE w:val="0"/>
        <w:autoSpaceDN w:val="0"/>
        <w:adjustRightInd w:val="0"/>
        <w:spacing w:line="240" w:lineRule="auto"/>
        <w:jc w:val="both"/>
        <w:rPr>
          <w:rFonts w:ascii="Montserrat Light" w:hAnsi="Montserrat Light" w:cs="Cambria"/>
          <w:lang w:val="ro-RO"/>
        </w:rPr>
      </w:pPr>
    </w:p>
    <w:p w14:paraId="6C9AA7C3" w14:textId="77777777" w:rsidR="00514885" w:rsidRPr="0064294E" w:rsidRDefault="00514885" w:rsidP="00514885">
      <w:pPr>
        <w:spacing w:line="240" w:lineRule="auto"/>
        <w:jc w:val="both"/>
        <w:rPr>
          <w:rFonts w:ascii="Montserrat Light" w:hAnsi="Montserrat Light" w:cs="Cambria"/>
          <w:noProof/>
          <w:lang w:val="ro-RO"/>
        </w:rPr>
      </w:pPr>
      <w:r w:rsidRPr="0064294E">
        <w:rPr>
          <w:rFonts w:ascii="Montserrat Light" w:hAnsi="Montserrat Light" w:cs="Cambria"/>
          <w:noProof/>
          <w:lang w:val="ro-RO"/>
        </w:rPr>
        <w:t>Luând în considerare dispozițiile:</w:t>
      </w:r>
    </w:p>
    <w:p w14:paraId="0422E40C" w14:textId="6D80C9C3" w:rsidR="00514885" w:rsidRPr="0064294E" w:rsidRDefault="00514885" w:rsidP="00A53C1E">
      <w:pPr>
        <w:pStyle w:val="ListParagraph"/>
        <w:numPr>
          <w:ilvl w:val="0"/>
          <w:numId w:val="47"/>
        </w:numPr>
        <w:autoSpaceDE w:val="0"/>
        <w:autoSpaceDN w:val="0"/>
        <w:adjustRightInd w:val="0"/>
        <w:jc w:val="both"/>
        <w:rPr>
          <w:rFonts w:ascii="Montserrat Light" w:hAnsi="Montserrat Light" w:cs="Cambria"/>
          <w:noProof/>
          <w:sz w:val="22"/>
          <w:szCs w:val="22"/>
          <w:lang w:val="ro-RO"/>
        </w:rPr>
      </w:pPr>
      <w:r w:rsidRPr="0064294E">
        <w:rPr>
          <w:rFonts w:ascii="Montserrat Light" w:hAnsi="Montserrat Light" w:cs="Cambria"/>
          <w:noProof/>
          <w:sz w:val="22"/>
          <w:szCs w:val="22"/>
          <w:lang w:val="ro-RO"/>
        </w:rPr>
        <w:t>art. 2</w:t>
      </w:r>
      <w:r w:rsidR="00A53C1E" w:rsidRPr="0064294E">
        <w:rPr>
          <w:rFonts w:ascii="Montserrat Light" w:hAnsi="Montserrat Light" w:cs="Cambria"/>
          <w:noProof/>
          <w:sz w:val="22"/>
          <w:szCs w:val="22"/>
          <w:lang w:val="ro-RO"/>
        </w:rPr>
        <w:t xml:space="preserve">, ale </w:t>
      </w:r>
      <w:r w:rsidRPr="0064294E">
        <w:rPr>
          <w:rFonts w:ascii="Montserrat Light" w:hAnsi="Montserrat Light" w:cs="Cambria"/>
          <w:noProof/>
          <w:sz w:val="22"/>
          <w:szCs w:val="22"/>
          <w:lang w:val="ro-RO"/>
        </w:rPr>
        <w:t>art. 3 alin. (2), ale art. 58 alin. (1) și (3)</w:t>
      </w:r>
      <w:r w:rsidR="00A53C1E" w:rsidRPr="0064294E">
        <w:rPr>
          <w:rFonts w:ascii="Montserrat Light" w:hAnsi="Montserrat Light" w:cs="Cambria"/>
          <w:noProof/>
          <w:sz w:val="22"/>
          <w:szCs w:val="22"/>
          <w:lang w:val="ro-RO"/>
        </w:rPr>
        <w:t xml:space="preserve"> și</w:t>
      </w:r>
      <w:r w:rsidRPr="0064294E">
        <w:rPr>
          <w:rFonts w:ascii="Montserrat Light" w:hAnsi="Montserrat Light" w:cs="Cambria"/>
          <w:noProof/>
          <w:sz w:val="22"/>
          <w:szCs w:val="22"/>
          <w:lang w:val="ro-RO"/>
        </w:rPr>
        <w:t xml:space="preserve"> ale art. 64</w:t>
      </w:r>
      <w:r w:rsidR="00A53C1E" w:rsidRPr="0064294E">
        <w:rPr>
          <w:rFonts w:ascii="Montserrat Light" w:hAnsi="Montserrat Light" w:cs="Cambria"/>
          <w:noProof/>
          <w:sz w:val="22"/>
          <w:szCs w:val="22"/>
          <w:lang w:val="ro-RO"/>
        </w:rPr>
        <w:t xml:space="preserve"> </w:t>
      </w:r>
      <w:r w:rsidRPr="0064294E">
        <w:rPr>
          <w:rFonts w:ascii="Montserrat Light" w:hAnsi="Montserrat Light" w:cs="Cambria"/>
          <w:noProof/>
          <w:sz w:val="22"/>
          <w:szCs w:val="22"/>
          <w:lang w:val="ro-RO"/>
        </w:rPr>
        <w:t>-</w:t>
      </w:r>
      <w:r w:rsidR="00A53C1E" w:rsidRPr="0064294E">
        <w:rPr>
          <w:rFonts w:ascii="Montserrat Light" w:hAnsi="Montserrat Light" w:cs="Cambria"/>
          <w:noProof/>
          <w:sz w:val="22"/>
          <w:szCs w:val="22"/>
          <w:lang w:val="ro-RO"/>
        </w:rPr>
        <w:t xml:space="preserve"> </w:t>
      </w:r>
      <w:r w:rsidRPr="0064294E">
        <w:rPr>
          <w:rFonts w:ascii="Montserrat Light" w:hAnsi="Montserrat Light" w:cs="Cambria"/>
          <w:noProof/>
          <w:sz w:val="22"/>
          <w:szCs w:val="22"/>
          <w:lang w:val="ro-RO"/>
        </w:rPr>
        <w:t>65 din Legea privind normele de tehnică legislativă pentru elaborarea actelor normative nr. 24/2000, republicată, cu modificările şi completările ulterioare;</w:t>
      </w:r>
    </w:p>
    <w:p w14:paraId="49934BBE" w14:textId="00B9C263" w:rsidR="00514885" w:rsidRPr="0064294E" w:rsidRDefault="00514885" w:rsidP="00A53C1E">
      <w:pPr>
        <w:pStyle w:val="ListParagraph"/>
        <w:numPr>
          <w:ilvl w:val="0"/>
          <w:numId w:val="47"/>
        </w:numPr>
        <w:autoSpaceDE w:val="0"/>
        <w:autoSpaceDN w:val="0"/>
        <w:adjustRightInd w:val="0"/>
        <w:jc w:val="both"/>
        <w:rPr>
          <w:rFonts w:ascii="Montserrat Light" w:hAnsi="Montserrat Light" w:cs="Cambria"/>
          <w:noProof/>
          <w:sz w:val="22"/>
          <w:szCs w:val="22"/>
          <w:lang w:val="ro-RO"/>
        </w:rPr>
      </w:pPr>
      <w:r w:rsidRPr="0064294E">
        <w:rPr>
          <w:rFonts w:ascii="Montserrat Light" w:hAnsi="Montserrat Light" w:cs="Cambria"/>
          <w:noProof/>
          <w:sz w:val="22"/>
          <w:szCs w:val="22"/>
          <w:lang w:val="ro-RO"/>
        </w:rPr>
        <w:t xml:space="preserve">art. 123 – 140, ale art. 142 </w:t>
      </w:r>
      <w:r w:rsidR="00A53C1E" w:rsidRPr="0064294E">
        <w:rPr>
          <w:rFonts w:ascii="Montserrat Light" w:hAnsi="Montserrat Light" w:cs="Cambria"/>
          <w:noProof/>
          <w:sz w:val="22"/>
          <w:szCs w:val="22"/>
          <w:lang w:val="ro-RO"/>
        </w:rPr>
        <w:t>–</w:t>
      </w:r>
      <w:r w:rsidRPr="0064294E">
        <w:rPr>
          <w:rFonts w:ascii="Montserrat Light" w:hAnsi="Montserrat Light" w:cs="Cambria"/>
          <w:noProof/>
          <w:sz w:val="22"/>
          <w:szCs w:val="22"/>
          <w:lang w:val="ro-RO"/>
        </w:rPr>
        <w:t xml:space="preserve"> 156</w:t>
      </w:r>
      <w:r w:rsidR="00A53C1E" w:rsidRPr="0064294E">
        <w:rPr>
          <w:rFonts w:ascii="Montserrat Light" w:hAnsi="Montserrat Light" w:cs="Cambria"/>
          <w:noProof/>
          <w:sz w:val="22"/>
          <w:szCs w:val="22"/>
          <w:lang w:val="ro-RO"/>
        </w:rPr>
        <w:t xml:space="preserve">, </w:t>
      </w:r>
      <w:r w:rsidRPr="0064294E">
        <w:rPr>
          <w:rFonts w:ascii="Montserrat Light" w:hAnsi="Montserrat Light" w:cs="Cambria"/>
          <w:noProof/>
          <w:sz w:val="22"/>
          <w:szCs w:val="22"/>
          <w:lang w:val="ro-RO"/>
        </w:rPr>
        <w:t xml:space="preserve">ale art. 215 </w:t>
      </w:r>
      <w:r w:rsidR="00A53C1E" w:rsidRPr="0064294E">
        <w:rPr>
          <w:rFonts w:ascii="Montserrat Light" w:hAnsi="Montserrat Light" w:cs="Cambria"/>
          <w:noProof/>
          <w:sz w:val="22"/>
          <w:szCs w:val="22"/>
          <w:lang w:val="ro-RO"/>
        </w:rPr>
        <w:t>ș</w:t>
      </w:r>
      <w:r w:rsidRPr="0064294E">
        <w:rPr>
          <w:rFonts w:ascii="Montserrat Light" w:hAnsi="Montserrat Light" w:cs="Cambria"/>
          <w:noProof/>
          <w:sz w:val="22"/>
          <w:szCs w:val="22"/>
          <w:lang w:val="ro-RO"/>
        </w:rPr>
        <w:t>i ale art. 220</w:t>
      </w:r>
      <w:r w:rsidR="00A53C1E" w:rsidRPr="0064294E">
        <w:rPr>
          <w:rFonts w:ascii="Montserrat Light" w:hAnsi="Montserrat Light" w:cs="Cambria"/>
          <w:noProof/>
          <w:sz w:val="22"/>
          <w:szCs w:val="22"/>
          <w:lang w:val="ro-RO"/>
        </w:rPr>
        <w:t xml:space="preserve"> </w:t>
      </w:r>
      <w:r w:rsidRPr="0064294E">
        <w:rPr>
          <w:rFonts w:ascii="Montserrat Light" w:hAnsi="Montserrat Light" w:cs="Cambria"/>
          <w:noProof/>
          <w:sz w:val="22"/>
          <w:szCs w:val="22"/>
          <w:lang w:val="ro-RO"/>
        </w:rPr>
        <w:t>-</w:t>
      </w:r>
      <w:r w:rsidR="00A53C1E" w:rsidRPr="0064294E">
        <w:rPr>
          <w:rFonts w:ascii="Montserrat Light" w:hAnsi="Montserrat Light" w:cs="Cambria"/>
          <w:noProof/>
          <w:sz w:val="22"/>
          <w:szCs w:val="22"/>
          <w:lang w:val="ro-RO"/>
        </w:rPr>
        <w:t xml:space="preserve"> </w:t>
      </w:r>
      <w:r w:rsidRPr="0064294E">
        <w:rPr>
          <w:rFonts w:ascii="Montserrat Light" w:hAnsi="Montserrat Light" w:cs="Cambria"/>
          <w:noProof/>
          <w:sz w:val="22"/>
          <w:szCs w:val="22"/>
          <w:lang w:val="ro-RO"/>
        </w:rPr>
        <w:t>221 din Regulamentul de organizare şi funcţionare a Consiliului Judeţean Cluj, aprobat prin Hotărârea Consiliului Judeţean Cluj nr. 170/2020</w:t>
      </w:r>
      <w:r w:rsidR="00A53C1E" w:rsidRPr="0064294E">
        <w:rPr>
          <w:rFonts w:ascii="Montserrat Light" w:hAnsi="Montserrat Light" w:cs="Cambria"/>
          <w:noProof/>
          <w:sz w:val="22"/>
          <w:szCs w:val="22"/>
          <w:lang w:val="ro-RO"/>
        </w:rPr>
        <w:t>,</w:t>
      </w:r>
      <w:r w:rsidRPr="0064294E">
        <w:rPr>
          <w:rFonts w:ascii="Montserrat Light" w:hAnsi="Montserrat Light" w:cs="Cambria"/>
          <w:noProof/>
          <w:sz w:val="22"/>
          <w:szCs w:val="22"/>
          <w:lang w:val="ro-RO"/>
        </w:rPr>
        <w:t xml:space="preserve"> republicată; </w:t>
      </w:r>
    </w:p>
    <w:p w14:paraId="32CD9862" w14:textId="77777777" w:rsidR="00514885" w:rsidRPr="0064294E" w:rsidRDefault="00514885" w:rsidP="00514885">
      <w:pPr>
        <w:autoSpaceDE w:val="0"/>
        <w:autoSpaceDN w:val="0"/>
        <w:adjustRightInd w:val="0"/>
        <w:spacing w:line="240" w:lineRule="auto"/>
        <w:jc w:val="both"/>
        <w:rPr>
          <w:rFonts w:ascii="Montserrat Light" w:hAnsi="Montserrat Light" w:cs="Cambria"/>
          <w:noProof/>
          <w:lang w:val="ro-RO"/>
        </w:rPr>
      </w:pPr>
    </w:p>
    <w:p w14:paraId="145BB1B5" w14:textId="77777777" w:rsidR="00514885" w:rsidRPr="0064294E" w:rsidRDefault="00514885" w:rsidP="00514885">
      <w:pPr>
        <w:spacing w:line="240" w:lineRule="auto"/>
        <w:jc w:val="both"/>
        <w:rPr>
          <w:rFonts w:ascii="Montserrat Light" w:hAnsi="Montserrat Light"/>
          <w:noProof/>
          <w:lang w:val="ro-RO"/>
        </w:rPr>
      </w:pPr>
      <w:r w:rsidRPr="0064294E">
        <w:rPr>
          <w:rFonts w:ascii="Montserrat Light" w:hAnsi="Montserrat Light"/>
          <w:noProof/>
          <w:lang w:val="ro-RO"/>
        </w:rPr>
        <w:t>În conformitate cu prevederile:</w:t>
      </w:r>
    </w:p>
    <w:p w14:paraId="1CBD38E2" w14:textId="3B641F5D" w:rsidR="00514885" w:rsidRPr="0064294E" w:rsidRDefault="00514885" w:rsidP="00A53C1E">
      <w:pPr>
        <w:numPr>
          <w:ilvl w:val="0"/>
          <w:numId w:val="48"/>
        </w:numPr>
        <w:spacing w:line="240" w:lineRule="auto"/>
        <w:ind w:right="91"/>
        <w:contextualSpacing/>
        <w:jc w:val="both"/>
        <w:rPr>
          <w:rFonts w:ascii="Montserrat Light" w:hAnsi="Montserrat Light"/>
          <w:lang w:val="ro-RO"/>
        </w:rPr>
      </w:pPr>
      <w:r w:rsidRPr="0064294E">
        <w:rPr>
          <w:rFonts w:ascii="Montserrat Light" w:eastAsia="Calibri" w:hAnsi="Montserrat Light"/>
          <w:noProof/>
          <w:lang w:val="ro-RO"/>
        </w:rPr>
        <w:t xml:space="preserve">art. 173 alin. (1) lit. f) și alin. (5) lit. c) din Ordonanța de </w:t>
      </w:r>
      <w:r w:rsidR="00A53C1E" w:rsidRPr="0064294E">
        <w:rPr>
          <w:rFonts w:ascii="Montserrat Light" w:eastAsia="Calibri" w:hAnsi="Montserrat Light"/>
          <w:noProof/>
          <w:lang w:val="ro-RO"/>
        </w:rPr>
        <w:t>u</w:t>
      </w:r>
      <w:r w:rsidRPr="0064294E">
        <w:rPr>
          <w:rFonts w:ascii="Montserrat Light" w:eastAsia="Calibri" w:hAnsi="Montserrat Light"/>
          <w:noProof/>
          <w:lang w:val="ro-RO"/>
        </w:rPr>
        <w:t>rgență a Guvernului nr. 57/2019 privind Codul administrativ, cu modificările și completările ulterioare;</w:t>
      </w:r>
    </w:p>
    <w:p w14:paraId="223BFE8F" w14:textId="21DA54CA" w:rsidR="00514885" w:rsidRPr="0064294E" w:rsidRDefault="00514885" w:rsidP="00A53C1E">
      <w:pPr>
        <w:numPr>
          <w:ilvl w:val="0"/>
          <w:numId w:val="48"/>
        </w:numPr>
        <w:autoSpaceDE w:val="0"/>
        <w:autoSpaceDN w:val="0"/>
        <w:adjustRightInd w:val="0"/>
        <w:spacing w:line="240" w:lineRule="auto"/>
        <w:jc w:val="both"/>
        <w:rPr>
          <w:rFonts w:ascii="Montserrat Light" w:hAnsi="Montserrat Light"/>
          <w:noProof/>
          <w:lang w:val="ro-RO" w:eastAsia="ro-RO"/>
        </w:rPr>
      </w:pPr>
      <w:r w:rsidRPr="0064294E">
        <w:rPr>
          <w:rFonts w:ascii="Montserrat Light" w:hAnsi="Montserrat Light"/>
          <w:noProof/>
          <w:lang w:val="ro-RO" w:eastAsia="ro-RO"/>
        </w:rPr>
        <w:t>art. 41</w:t>
      </w:r>
      <w:r w:rsidR="00A53C1E" w:rsidRPr="0064294E">
        <w:rPr>
          <w:rFonts w:ascii="Montserrat Light" w:hAnsi="Montserrat Light"/>
          <w:noProof/>
          <w:lang w:val="ro-RO" w:eastAsia="ro-RO"/>
        </w:rPr>
        <w:t xml:space="preserve"> -</w:t>
      </w:r>
      <w:r w:rsidRPr="0064294E">
        <w:rPr>
          <w:rFonts w:ascii="Montserrat Light" w:hAnsi="Montserrat Light"/>
          <w:noProof/>
          <w:lang w:val="ro-RO" w:eastAsia="ro-RO"/>
        </w:rPr>
        <w:t xml:space="preserve"> 42 și ale art. 44 - 45 din Legea privind finanţele publice locale nr. 273/2006, cu modificările şi completările ulterioare; </w:t>
      </w:r>
    </w:p>
    <w:p w14:paraId="72A18039" w14:textId="77777777" w:rsidR="00514885" w:rsidRPr="0064294E" w:rsidRDefault="00514885" w:rsidP="00A53C1E">
      <w:pPr>
        <w:numPr>
          <w:ilvl w:val="0"/>
          <w:numId w:val="48"/>
        </w:numPr>
        <w:autoSpaceDE w:val="0"/>
        <w:autoSpaceDN w:val="0"/>
        <w:adjustRightInd w:val="0"/>
        <w:spacing w:line="240" w:lineRule="auto"/>
        <w:jc w:val="both"/>
        <w:rPr>
          <w:rFonts w:ascii="Montserrat Light" w:hAnsi="Montserrat Light"/>
          <w:noProof/>
          <w:lang w:val="ro-RO" w:eastAsia="ro-RO"/>
        </w:rPr>
      </w:pPr>
      <w:r w:rsidRPr="0064294E">
        <w:rPr>
          <w:rFonts w:ascii="Montserrat Light" w:hAnsi="Montserrat Light"/>
          <w:noProof/>
          <w:lang w:val="ro-RO" w:eastAsia="ro-RO"/>
        </w:rPr>
        <w:t>Hotărârii Guvernului nr. 907/2016 privind etapele de elaborare și conținutul-cadru al documentației tehnico-economice aferente obiectivelor/proiectelor de investiții finanțate din fonduri publice, cu modificările și completările ulterioare;</w:t>
      </w:r>
    </w:p>
    <w:p w14:paraId="38C10777" w14:textId="2DC65846" w:rsidR="00514885" w:rsidRPr="0064294E" w:rsidRDefault="00514885" w:rsidP="00A53C1E">
      <w:pPr>
        <w:numPr>
          <w:ilvl w:val="0"/>
          <w:numId w:val="48"/>
        </w:numPr>
        <w:autoSpaceDE w:val="0"/>
        <w:autoSpaceDN w:val="0"/>
        <w:adjustRightInd w:val="0"/>
        <w:spacing w:line="240" w:lineRule="auto"/>
        <w:jc w:val="both"/>
        <w:rPr>
          <w:rFonts w:ascii="Montserrat Light" w:hAnsi="Montserrat Light"/>
          <w:noProof/>
          <w:lang w:val="ro-RO" w:eastAsia="ro-RO"/>
        </w:rPr>
      </w:pPr>
      <w:r w:rsidRPr="0064294E">
        <w:rPr>
          <w:rFonts w:ascii="Montserrat Light" w:hAnsi="Montserrat Light"/>
          <w:noProof/>
          <w:lang w:val="ro-RO" w:eastAsia="ro-RO"/>
        </w:rPr>
        <w:t>Ordinul</w:t>
      </w:r>
      <w:r w:rsidR="00A53C1E" w:rsidRPr="0064294E">
        <w:rPr>
          <w:rFonts w:ascii="Montserrat Light" w:hAnsi="Montserrat Light"/>
          <w:noProof/>
          <w:lang w:val="ro-RO" w:eastAsia="ro-RO"/>
        </w:rPr>
        <w:t>ui</w:t>
      </w:r>
      <w:r w:rsidRPr="0064294E">
        <w:rPr>
          <w:rFonts w:ascii="Montserrat Light" w:hAnsi="Montserrat Light"/>
          <w:noProof/>
          <w:lang w:val="ro-RO" w:eastAsia="ro-RO"/>
        </w:rPr>
        <w:t xml:space="preserve"> </w:t>
      </w:r>
      <w:r w:rsidR="00A53C1E" w:rsidRPr="0064294E">
        <w:rPr>
          <w:rFonts w:ascii="Montserrat Light" w:hAnsi="Montserrat Light"/>
          <w:noProof/>
          <w:lang w:val="ro-RO" w:eastAsia="ro-RO"/>
        </w:rPr>
        <w:t xml:space="preserve">Ministrului Investițiilor și Proiectelor Europene </w:t>
      </w:r>
      <w:r w:rsidRPr="0064294E">
        <w:rPr>
          <w:rFonts w:ascii="Montserrat Light" w:hAnsi="Montserrat Light"/>
          <w:noProof/>
          <w:lang w:val="ro-RO" w:eastAsia="ro-RO"/>
        </w:rPr>
        <w:t xml:space="preserve">nr. 6223/27.12.2023 pentru aprobarea Ghidului </w:t>
      </w:r>
      <w:r w:rsidR="00D06DCB" w:rsidRPr="0064294E">
        <w:rPr>
          <w:rFonts w:ascii="Montserrat Light" w:hAnsi="Montserrat Light"/>
          <w:noProof/>
          <w:lang w:val="ro-RO" w:eastAsia="ro-RO"/>
        </w:rPr>
        <w:t>s</w:t>
      </w:r>
      <w:r w:rsidRPr="0064294E">
        <w:rPr>
          <w:rFonts w:ascii="Montserrat Light" w:hAnsi="Montserrat Light"/>
          <w:noProof/>
          <w:lang w:val="ro-RO" w:eastAsia="ro-RO"/>
        </w:rPr>
        <w:t xml:space="preserve">olicitantului „Investiții în infrastructura publică a ambulatoriilor implicate în implementarea de programe de screening”, aferent Programului Sănătate,  Obiectivul de politică 4: O Europă mai socială și incluzivă </w:t>
      </w:r>
      <w:r w:rsidRPr="0064294E">
        <w:rPr>
          <w:rFonts w:ascii="Montserrat Light" w:hAnsi="Montserrat Light"/>
          <w:noProof/>
          <w:lang w:val="ro-RO" w:eastAsia="ro-RO"/>
        </w:rPr>
        <w:lastRenderedPageBreak/>
        <w:t>prin implementarea Pilonului european al drepturilor sociale, Prioritatea 1: Creșterea calității serviciilor de asistență medicală primară, comunitară, a serviciilor oferite în regim ambulatoriu și îmbunătățirea și consolidarea serviciilor preventive, Obiectivul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r w:rsidR="00D06DCB" w:rsidRPr="0064294E">
        <w:rPr>
          <w:rFonts w:ascii="Montserrat Light" w:hAnsi="Montserrat Light"/>
          <w:noProof/>
          <w:lang w:val="ro-RO" w:eastAsia="ro-RO"/>
        </w:rPr>
        <w:t>”;</w:t>
      </w:r>
    </w:p>
    <w:p w14:paraId="60482457" w14:textId="77777777" w:rsidR="00514885" w:rsidRPr="0064294E" w:rsidRDefault="00514885" w:rsidP="00514885">
      <w:pPr>
        <w:autoSpaceDE w:val="0"/>
        <w:autoSpaceDN w:val="0"/>
        <w:adjustRightInd w:val="0"/>
        <w:spacing w:line="240" w:lineRule="auto"/>
        <w:ind w:left="900"/>
        <w:jc w:val="both"/>
        <w:rPr>
          <w:rFonts w:ascii="Montserrat Light" w:hAnsi="Montserrat Light"/>
          <w:noProof/>
          <w:lang w:val="ro-RO" w:eastAsia="ro-RO"/>
        </w:rPr>
      </w:pPr>
    </w:p>
    <w:p w14:paraId="173F8DBE" w14:textId="77777777" w:rsidR="00D06DCB" w:rsidRPr="0064294E" w:rsidRDefault="00D06DCB" w:rsidP="00514885">
      <w:pPr>
        <w:spacing w:line="240" w:lineRule="auto"/>
        <w:jc w:val="both"/>
        <w:rPr>
          <w:rFonts w:ascii="Montserrat Light" w:hAnsi="Montserrat Light"/>
          <w:noProof/>
          <w:lang w:val="ro-RO"/>
        </w:rPr>
      </w:pPr>
    </w:p>
    <w:p w14:paraId="4AA6FBB7" w14:textId="3D2D8B23" w:rsidR="00514885" w:rsidRPr="0064294E" w:rsidRDefault="00514885" w:rsidP="00514885">
      <w:pPr>
        <w:spacing w:line="240" w:lineRule="auto"/>
        <w:jc w:val="both"/>
        <w:rPr>
          <w:rFonts w:ascii="Montserrat Light" w:hAnsi="Montserrat Light"/>
          <w:noProof/>
          <w:lang w:val="ro-RO"/>
        </w:rPr>
      </w:pPr>
      <w:r w:rsidRPr="0064294E">
        <w:rPr>
          <w:rFonts w:ascii="Montserrat Light" w:hAnsi="Montserrat Light"/>
          <w:noProof/>
          <w:lang w:val="ro-RO"/>
        </w:rPr>
        <w:t>În temeiul competentelor stabilite prin art. 182 alin. (1) și art. 196 alin. (1) lit. a) din Ordonanța de urgență a Guvernului nr. 57/2019 privind Codul administrativ, cu modificările și completările ulterioare;</w:t>
      </w:r>
    </w:p>
    <w:p w14:paraId="03137AB8" w14:textId="77777777" w:rsidR="00514885" w:rsidRPr="0064294E" w:rsidRDefault="00514885" w:rsidP="00514885">
      <w:pPr>
        <w:spacing w:line="240" w:lineRule="auto"/>
        <w:jc w:val="both"/>
        <w:rPr>
          <w:rFonts w:ascii="Montserrat Light" w:hAnsi="Montserrat Light"/>
          <w:noProof/>
          <w:lang w:val="ro-RO"/>
        </w:rPr>
      </w:pPr>
    </w:p>
    <w:p w14:paraId="1D579327" w14:textId="77777777" w:rsidR="00514885" w:rsidRPr="0064294E" w:rsidRDefault="00514885" w:rsidP="00514885">
      <w:pPr>
        <w:pStyle w:val="ListParagraph"/>
        <w:tabs>
          <w:tab w:val="left" w:pos="90"/>
        </w:tabs>
        <w:autoSpaceDE w:val="0"/>
        <w:autoSpaceDN w:val="0"/>
        <w:adjustRightInd w:val="0"/>
        <w:ind w:left="993" w:right="29"/>
        <w:jc w:val="center"/>
        <w:rPr>
          <w:rFonts w:ascii="Montserrat Light" w:hAnsi="Montserrat Light"/>
          <w:b/>
          <w:bCs/>
          <w:noProof/>
          <w:sz w:val="22"/>
          <w:szCs w:val="22"/>
          <w:lang w:val="ro-RO" w:eastAsia="ro-RO"/>
        </w:rPr>
      </w:pPr>
      <w:r w:rsidRPr="0064294E">
        <w:rPr>
          <w:rFonts w:ascii="Montserrat Light" w:hAnsi="Montserrat Light"/>
          <w:b/>
          <w:bCs/>
          <w:noProof/>
          <w:sz w:val="22"/>
          <w:szCs w:val="22"/>
          <w:lang w:val="ro-RO" w:eastAsia="ro-RO"/>
        </w:rPr>
        <w:t>hotărăşte:</w:t>
      </w:r>
    </w:p>
    <w:p w14:paraId="43B4FC63" w14:textId="77777777" w:rsidR="00514885" w:rsidRPr="0064294E" w:rsidRDefault="00514885" w:rsidP="00514885">
      <w:pPr>
        <w:tabs>
          <w:tab w:val="left" w:pos="90"/>
        </w:tabs>
        <w:autoSpaceDE w:val="0"/>
        <w:autoSpaceDN w:val="0"/>
        <w:adjustRightInd w:val="0"/>
        <w:spacing w:line="240" w:lineRule="auto"/>
        <w:jc w:val="center"/>
        <w:rPr>
          <w:rFonts w:ascii="Montserrat Light" w:hAnsi="Montserrat Light"/>
          <w:b/>
          <w:bCs/>
          <w:noProof/>
          <w:lang w:val="ro-RO" w:eastAsia="ro-RO"/>
        </w:rPr>
      </w:pPr>
    </w:p>
    <w:p w14:paraId="11433BCF" w14:textId="5ACF16F6" w:rsidR="00514885" w:rsidRPr="0064294E" w:rsidRDefault="00514885" w:rsidP="00514885">
      <w:pPr>
        <w:spacing w:line="240" w:lineRule="auto"/>
        <w:jc w:val="both"/>
        <w:rPr>
          <w:rFonts w:ascii="Montserrat Light" w:hAnsi="Montserrat Light"/>
          <w:lang w:val="ro-RO"/>
        </w:rPr>
      </w:pPr>
      <w:r w:rsidRPr="0064294E">
        <w:rPr>
          <w:rFonts w:ascii="Montserrat Light" w:eastAsia="Calibri" w:hAnsi="Montserrat Light" w:cs="Times New Roman"/>
          <w:b/>
          <w:bCs/>
          <w:lang w:val="ro-RO" w:eastAsia="ro-RO"/>
        </w:rPr>
        <w:t>Art. 1.</w:t>
      </w:r>
      <w:r w:rsidRPr="0064294E">
        <w:rPr>
          <w:rFonts w:ascii="Montserrat Light" w:eastAsia="Calibri" w:hAnsi="Montserrat Light" w:cs="Times New Roman"/>
          <w:lang w:val="ro-RO" w:eastAsia="ro-RO"/>
        </w:rPr>
        <w:t xml:space="preserve">  Se aprobă indicatorii </w:t>
      </w:r>
      <w:proofErr w:type="spellStart"/>
      <w:r w:rsidRPr="0064294E">
        <w:rPr>
          <w:rFonts w:ascii="Montserrat Light" w:eastAsia="Calibri" w:hAnsi="Montserrat Light" w:cs="Times New Roman"/>
          <w:lang w:val="ro-RO" w:eastAsia="ro-RO"/>
        </w:rPr>
        <w:t>tehnico</w:t>
      </w:r>
      <w:proofErr w:type="spellEnd"/>
      <w:r w:rsidRPr="0064294E">
        <w:rPr>
          <w:rFonts w:ascii="Montserrat Light" w:eastAsia="Calibri" w:hAnsi="Montserrat Light" w:cs="Times New Roman"/>
          <w:lang w:val="ro-RO" w:eastAsia="ro-RO"/>
        </w:rPr>
        <w:t xml:space="preserve">-economici ai obiectivului de investiții „Reabilitarea, modernizarea, extinderea și dotarea </w:t>
      </w:r>
      <w:proofErr w:type="spellStart"/>
      <w:r w:rsidRPr="0064294E">
        <w:rPr>
          <w:rFonts w:ascii="Montserrat Light" w:eastAsia="Calibri" w:hAnsi="Montserrat Light" w:cs="Times New Roman"/>
          <w:lang w:val="ro-RO" w:eastAsia="ro-RO"/>
        </w:rPr>
        <w:t>Ambulatorului</w:t>
      </w:r>
      <w:proofErr w:type="spellEnd"/>
      <w:r w:rsidRPr="0064294E">
        <w:rPr>
          <w:rFonts w:ascii="Montserrat Light" w:eastAsia="Calibri" w:hAnsi="Montserrat Light" w:cs="Times New Roman"/>
          <w:lang w:val="ro-RO" w:eastAsia="ro-RO"/>
        </w:rPr>
        <w:t xml:space="preserve"> Spitalului Clinic de Recuperare Cluj-Napoca” cuprinși în </w:t>
      </w:r>
      <w:r w:rsidR="00D06DCB" w:rsidRPr="0064294E">
        <w:rPr>
          <w:rFonts w:ascii="Montserrat Light" w:eastAsia="Calibri" w:hAnsi="Montserrat Light" w:cs="Times New Roman"/>
          <w:b/>
          <w:bCs/>
          <w:lang w:val="ro-RO" w:eastAsia="ro-RO"/>
        </w:rPr>
        <w:t>a</w:t>
      </w:r>
      <w:r w:rsidRPr="0064294E">
        <w:rPr>
          <w:rFonts w:ascii="Montserrat Light" w:eastAsia="Calibri" w:hAnsi="Montserrat Light" w:cs="Times New Roman"/>
          <w:b/>
          <w:bCs/>
          <w:lang w:val="ro-RO" w:eastAsia="ro-RO"/>
        </w:rPr>
        <w:t>nexa</w:t>
      </w:r>
      <w:r w:rsidRPr="0064294E">
        <w:rPr>
          <w:rFonts w:ascii="Montserrat Light" w:eastAsia="Calibri" w:hAnsi="Montserrat Light" w:cs="Times New Roman"/>
          <w:lang w:val="ro-RO" w:eastAsia="ro-RO"/>
        </w:rPr>
        <w:t xml:space="preserve"> care face parte integrantă din prezenta hotărâre.</w:t>
      </w:r>
    </w:p>
    <w:p w14:paraId="5B5A1F82" w14:textId="77777777" w:rsidR="00514885" w:rsidRPr="0064294E" w:rsidRDefault="00514885" w:rsidP="00514885">
      <w:pPr>
        <w:spacing w:line="240" w:lineRule="auto"/>
        <w:ind w:right="-1"/>
        <w:jc w:val="both"/>
        <w:rPr>
          <w:rFonts w:ascii="Montserrat Light" w:hAnsi="Montserrat Light"/>
          <w:iCs/>
          <w:lang w:val="ro-RO"/>
        </w:rPr>
      </w:pPr>
    </w:p>
    <w:p w14:paraId="2B77979E" w14:textId="5A3FAE61" w:rsidR="00514885" w:rsidRPr="0064294E" w:rsidRDefault="00514885" w:rsidP="00514885">
      <w:pPr>
        <w:spacing w:line="240" w:lineRule="auto"/>
        <w:jc w:val="both"/>
        <w:rPr>
          <w:rFonts w:ascii="Montserrat Light" w:hAnsi="Montserrat Light"/>
          <w:b/>
          <w:bCs/>
          <w:noProof/>
          <w:lang w:val="ro-RO" w:eastAsia="ro-RO"/>
        </w:rPr>
      </w:pPr>
      <w:r w:rsidRPr="0064294E">
        <w:rPr>
          <w:rFonts w:ascii="Montserrat Light" w:hAnsi="Montserrat Light"/>
          <w:b/>
          <w:bCs/>
          <w:noProof/>
          <w:lang w:val="ro-RO" w:eastAsia="ro-RO"/>
        </w:rPr>
        <w:t>Art. 2.</w:t>
      </w:r>
      <w:r w:rsidRPr="0064294E">
        <w:rPr>
          <w:rFonts w:ascii="Montserrat Light" w:hAnsi="Montserrat Light"/>
          <w:noProof/>
          <w:lang w:val="ro-RO" w:eastAsia="ro-RO"/>
        </w:rPr>
        <w:t xml:space="preserve"> La data comunicării prezentei hotărâri</w:t>
      </w:r>
      <w:r w:rsidR="00D06DCB" w:rsidRPr="0064294E">
        <w:rPr>
          <w:rFonts w:ascii="Montserrat Light" w:hAnsi="Montserrat Light"/>
          <w:noProof/>
          <w:lang w:val="ro-RO" w:eastAsia="ro-RO"/>
        </w:rPr>
        <w:t xml:space="preserve"> </w:t>
      </w:r>
      <w:r w:rsidRPr="0064294E">
        <w:rPr>
          <w:rFonts w:ascii="Montserrat Light" w:hAnsi="Montserrat Light"/>
          <w:noProof/>
          <w:lang w:val="ro-RO" w:eastAsia="ro-RO"/>
        </w:rPr>
        <w:t>se abrogă Hotărârea Consiliului Județean Cluj nr. 250</w:t>
      </w:r>
      <w:r w:rsidR="00D06DCB" w:rsidRPr="0064294E">
        <w:rPr>
          <w:rFonts w:ascii="Montserrat Light" w:hAnsi="Montserrat Light"/>
          <w:noProof/>
          <w:lang w:val="ro-RO" w:eastAsia="ro-RO"/>
        </w:rPr>
        <w:t>/</w:t>
      </w:r>
      <w:r w:rsidRPr="0064294E">
        <w:rPr>
          <w:rFonts w:ascii="Montserrat Light" w:hAnsi="Montserrat Light"/>
          <w:noProof/>
          <w:lang w:val="ro-RO" w:eastAsia="ro-RO"/>
        </w:rPr>
        <w:t xml:space="preserve">2018 privind aprobarea indicatorilor tehnico-economici ai obiectivului de investiții din cadrul </w:t>
      </w:r>
      <w:r w:rsidR="00D06DCB" w:rsidRPr="0064294E">
        <w:rPr>
          <w:rFonts w:ascii="Montserrat Light" w:hAnsi="Montserrat Light"/>
          <w:noProof/>
          <w:lang w:val="ro-RO" w:eastAsia="ro-RO"/>
        </w:rPr>
        <w:t>P</w:t>
      </w:r>
      <w:r w:rsidRPr="0064294E">
        <w:rPr>
          <w:rFonts w:ascii="Montserrat Light" w:hAnsi="Montserrat Light"/>
          <w:noProof/>
          <w:lang w:val="ro-RO" w:eastAsia="ro-RO"/>
        </w:rPr>
        <w:t>roiectului „Reabilitarea, modernizarea, extinderea și dotarea Ambulatorului Spitalului Clinic de Recuperare Cluj-Napoca”, cu modificările ulterioare.</w:t>
      </w:r>
    </w:p>
    <w:p w14:paraId="260056A0" w14:textId="77777777" w:rsidR="00514885" w:rsidRPr="0064294E" w:rsidRDefault="00514885" w:rsidP="00514885">
      <w:pPr>
        <w:spacing w:line="240" w:lineRule="auto"/>
        <w:jc w:val="both"/>
        <w:rPr>
          <w:rFonts w:ascii="Montserrat Light" w:hAnsi="Montserrat Light"/>
          <w:b/>
          <w:bCs/>
          <w:noProof/>
          <w:lang w:val="ro-RO" w:eastAsia="ro-RO"/>
        </w:rPr>
      </w:pPr>
    </w:p>
    <w:p w14:paraId="760803E0" w14:textId="59EA4AC4" w:rsidR="00514885" w:rsidRPr="0064294E" w:rsidRDefault="00514885" w:rsidP="00514885">
      <w:pPr>
        <w:spacing w:line="240" w:lineRule="auto"/>
        <w:jc w:val="both"/>
        <w:rPr>
          <w:rFonts w:ascii="Montserrat Light" w:hAnsi="Montserrat Light"/>
          <w:lang w:val="ro-RO"/>
        </w:rPr>
      </w:pPr>
      <w:r w:rsidRPr="0064294E">
        <w:rPr>
          <w:rFonts w:ascii="Montserrat Light" w:hAnsi="Montserrat Light"/>
          <w:b/>
          <w:bCs/>
          <w:noProof/>
          <w:lang w:val="ro-RO" w:eastAsia="ro-RO"/>
        </w:rPr>
        <w:t>Art. 3.</w:t>
      </w:r>
      <w:r w:rsidRPr="0064294E">
        <w:rPr>
          <w:rFonts w:ascii="Montserrat Light" w:hAnsi="Montserrat Light"/>
          <w:noProof/>
          <w:lang w:val="ro-RO" w:eastAsia="ro-RO"/>
        </w:rPr>
        <w:t xml:space="preserve"> Prezenta hotărâre se comunică</w:t>
      </w:r>
      <w:r w:rsidRPr="0064294E">
        <w:rPr>
          <w:rFonts w:ascii="Montserrat Light" w:hAnsi="Montserrat Light"/>
          <w:lang w:val="ro-RO"/>
        </w:rPr>
        <w:t xml:space="preserve"> </w:t>
      </w:r>
      <w:r w:rsidRPr="0064294E">
        <w:rPr>
          <w:rFonts w:ascii="Montserrat Light" w:hAnsi="Montserrat Light"/>
          <w:noProof/>
          <w:lang w:val="ro-RO"/>
        </w:rPr>
        <w:t xml:space="preserve">Direcţiei Generale Buget-Finanțe, Resurse Umane; </w:t>
      </w:r>
      <w:proofErr w:type="spellStart"/>
      <w:r w:rsidR="00D06DCB" w:rsidRPr="0064294E">
        <w:rPr>
          <w:rFonts w:ascii="Montserrat Light" w:hAnsi="Montserrat Light"/>
          <w:lang w:val="ro-RO"/>
        </w:rPr>
        <w:t>Direcţiei</w:t>
      </w:r>
      <w:proofErr w:type="spellEnd"/>
      <w:r w:rsidR="00D06DCB" w:rsidRPr="0064294E">
        <w:rPr>
          <w:rFonts w:ascii="Montserrat Light" w:hAnsi="Montserrat Light"/>
          <w:lang w:val="ro-RO"/>
        </w:rPr>
        <w:t xml:space="preserve"> </w:t>
      </w:r>
      <w:r w:rsidR="00D06DCB" w:rsidRPr="0064294E">
        <w:rPr>
          <w:rFonts w:ascii="Montserrat Light" w:hAnsi="Montserrat Light"/>
          <w:noProof/>
          <w:lang w:val="ro-RO"/>
        </w:rPr>
        <w:t xml:space="preserve">Dezvoltare şi Investiţii; </w:t>
      </w:r>
      <w:r w:rsidRPr="0064294E">
        <w:rPr>
          <w:rFonts w:ascii="Montserrat Light" w:hAnsi="Montserrat Light"/>
          <w:lang w:val="ro-RO"/>
        </w:rPr>
        <w:t>Spitalului Clinic de Recuperare Cluj-Napoca, precum și Prefectului Județului Cluj</w:t>
      </w:r>
      <w:r w:rsidR="00D06DCB" w:rsidRPr="0064294E">
        <w:rPr>
          <w:rFonts w:ascii="Montserrat Light" w:hAnsi="Montserrat Light"/>
          <w:lang w:val="ro-RO"/>
        </w:rPr>
        <w:t>,</w:t>
      </w:r>
      <w:r w:rsidRPr="0064294E">
        <w:rPr>
          <w:rFonts w:ascii="Montserrat Light" w:hAnsi="Montserrat Light"/>
          <w:lang w:val="ro-RO"/>
        </w:rPr>
        <w:t xml:space="preserve"> și se aduce la </w:t>
      </w:r>
      <w:proofErr w:type="spellStart"/>
      <w:r w:rsidRPr="0064294E">
        <w:rPr>
          <w:rFonts w:ascii="Montserrat Light" w:hAnsi="Montserrat Light"/>
          <w:lang w:val="ro-RO"/>
        </w:rPr>
        <w:t>cunoştinţă</w:t>
      </w:r>
      <w:proofErr w:type="spellEnd"/>
      <w:r w:rsidRPr="0064294E">
        <w:rPr>
          <w:rFonts w:ascii="Montserrat Light" w:hAnsi="Montserrat Light"/>
          <w:lang w:val="ro-RO"/>
        </w:rPr>
        <w:t xml:space="preserve"> publică prin afișare la sediul Consiliului Județean Cluj </w:t>
      </w:r>
      <w:proofErr w:type="spellStart"/>
      <w:r w:rsidRPr="0064294E">
        <w:rPr>
          <w:rFonts w:ascii="Montserrat Light" w:hAnsi="Montserrat Light"/>
          <w:lang w:val="ro-RO"/>
        </w:rPr>
        <w:t>şi</w:t>
      </w:r>
      <w:proofErr w:type="spellEnd"/>
      <w:r w:rsidRPr="0064294E">
        <w:rPr>
          <w:rFonts w:ascii="Montserrat Light" w:hAnsi="Montserrat Light"/>
          <w:lang w:val="ro-RO"/>
        </w:rPr>
        <w:t xml:space="preserve"> prin postare pe pagina de internet </w:t>
      </w:r>
      <w:r w:rsidR="00D06DCB" w:rsidRPr="0064294E">
        <w:rPr>
          <w:rFonts w:ascii="Montserrat Light" w:hAnsi="Montserrat Light"/>
          <w:lang w:val="ro-RO"/>
        </w:rPr>
        <w:t>”</w:t>
      </w:r>
      <w:hyperlink r:id="rId9" w:history="1">
        <w:r w:rsidR="00D06DCB" w:rsidRPr="0064294E">
          <w:rPr>
            <w:rStyle w:val="Hyperlink"/>
            <w:rFonts w:ascii="Montserrat Light" w:hAnsi="Montserrat Light"/>
            <w:color w:val="auto"/>
            <w:u w:val="none"/>
            <w:lang w:val="ro-RO"/>
          </w:rPr>
          <w:t>www.cjcluj.ro</w:t>
        </w:r>
      </w:hyperlink>
      <w:r w:rsidR="00D06DCB" w:rsidRPr="0064294E">
        <w:rPr>
          <w:rFonts w:ascii="Montserrat Light" w:hAnsi="Montserrat Light"/>
          <w:lang w:val="ro-RO"/>
        </w:rPr>
        <w:t>”</w:t>
      </w:r>
      <w:r w:rsidRPr="0064294E">
        <w:rPr>
          <w:rFonts w:ascii="Montserrat Light" w:hAnsi="Montserrat Light"/>
          <w:lang w:val="ro-RO"/>
        </w:rPr>
        <w:t>.</w:t>
      </w:r>
    </w:p>
    <w:p w14:paraId="2C899AB8" w14:textId="77777777" w:rsidR="00514885" w:rsidRPr="0064294E" w:rsidRDefault="00514885" w:rsidP="00514885">
      <w:pPr>
        <w:spacing w:line="240" w:lineRule="auto"/>
        <w:jc w:val="both"/>
        <w:rPr>
          <w:rFonts w:ascii="Montserrat Light" w:hAnsi="Montserrat Light"/>
          <w:lang w:val="ro-RO"/>
        </w:rPr>
      </w:pPr>
    </w:p>
    <w:p w14:paraId="34895829" w14:textId="77777777" w:rsidR="006F3B48" w:rsidRPr="0064294E" w:rsidRDefault="006F3B48" w:rsidP="00514885">
      <w:pPr>
        <w:adjustRightInd w:val="0"/>
        <w:spacing w:line="240" w:lineRule="auto"/>
        <w:jc w:val="both"/>
        <w:rPr>
          <w:rFonts w:ascii="Montserrat Light" w:hAnsi="Montserrat Light"/>
          <w:lang w:val="ro-RO"/>
        </w:rPr>
      </w:pPr>
    </w:p>
    <w:p w14:paraId="0F49AAB7" w14:textId="77777777" w:rsidR="006F3B48" w:rsidRPr="0064294E" w:rsidRDefault="006F3B48" w:rsidP="00514885">
      <w:pPr>
        <w:adjustRightInd w:val="0"/>
        <w:spacing w:line="240" w:lineRule="auto"/>
        <w:jc w:val="both"/>
        <w:rPr>
          <w:rFonts w:ascii="Montserrat Light" w:hAnsi="Montserrat Light"/>
          <w:lang w:val="ro-RO"/>
        </w:rPr>
      </w:pPr>
    </w:p>
    <w:p w14:paraId="28103629" w14:textId="77777777" w:rsidR="006F3B48" w:rsidRPr="0064294E" w:rsidRDefault="006F3B48" w:rsidP="00F31884">
      <w:pPr>
        <w:adjustRightInd w:val="0"/>
        <w:spacing w:line="240" w:lineRule="auto"/>
        <w:jc w:val="both"/>
        <w:rPr>
          <w:rFonts w:ascii="Montserrat Light" w:hAnsi="Montserrat Light"/>
          <w:lang w:val="ro-RO"/>
        </w:rPr>
      </w:pPr>
    </w:p>
    <w:p w14:paraId="2C709753" w14:textId="77777777" w:rsidR="00360D69" w:rsidRPr="0064294E" w:rsidRDefault="00360D69" w:rsidP="00F50EE8">
      <w:pPr>
        <w:spacing w:line="240" w:lineRule="auto"/>
        <w:jc w:val="both"/>
        <w:rPr>
          <w:rFonts w:ascii="Montserrat Light" w:hAnsi="Montserrat Light"/>
          <w:lang w:val="ro-RO"/>
        </w:rPr>
      </w:pPr>
    </w:p>
    <w:p w14:paraId="372333E2" w14:textId="77777777" w:rsidR="00C85831" w:rsidRPr="0064294E" w:rsidRDefault="00C85831" w:rsidP="00F50EE8">
      <w:pPr>
        <w:spacing w:line="240" w:lineRule="auto"/>
        <w:ind w:left="5220" w:firstLine="540"/>
        <w:jc w:val="both"/>
        <w:rPr>
          <w:rFonts w:ascii="Montserrat" w:hAnsi="Montserrat"/>
          <w:b/>
          <w:lang w:val="ro-RO" w:eastAsia="ro-RO"/>
        </w:rPr>
      </w:pPr>
      <w:r w:rsidRPr="0064294E">
        <w:rPr>
          <w:rFonts w:ascii="Montserrat" w:hAnsi="Montserrat"/>
          <w:b/>
          <w:lang w:val="ro-RO" w:eastAsia="ro-RO"/>
        </w:rPr>
        <w:t xml:space="preserve">   Contrasemnează:</w:t>
      </w:r>
    </w:p>
    <w:p w14:paraId="5C8A2444" w14:textId="2868251E" w:rsidR="00C85831" w:rsidRPr="0064294E" w:rsidRDefault="00C85831" w:rsidP="00F50EE8">
      <w:pPr>
        <w:spacing w:line="240" w:lineRule="auto"/>
        <w:ind w:left="180"/>
        <w:jc w:val="both"/>
        <w:rPr>
          <w:rFonts w:ascii="Montserrat" w:hAnsi="Montserrat"/>
          <w:b/>
          <w:lang w:val="ro-RO" w:eastAsia="ro-RO"/>
        </w:rPr>
      </w:pPr>
      <w:r w:rsidRPr="0064294E">
        <w:rPr>
          <w:rFonts w:ascii="Montserrat" w:hAnsi="Montserrat"/>
          <w:lang w:val="ro-RO" w:eastAsia="ro-RO"/>
        </w:rPr>
        <w:t xml:space="preserve">                     </w:t>
      </w:r>
      <w:r w:rsidRPr="0064294E">
        <w:rPr>
          <w:rFonts w:ascii="Montserrat" w:hAnsi="Montserrat"/>
          <w:b/>
          <w:lang w:val="ro-RO" w:eastAsia="ro-RO"/>
        </w:rPr>
        <w:t>PREŞEDINTE,</w:t>
      </w:r>
      <w:r w:rsidRPr="0064294E">
        <w:rPr>
          <w:rFonts w:ascii="Montserrat" w:hAnsi="Montserrat"/>
          <w:b/>
          <w:lang w:val="ro-RO" w:eastAsia="ro-RO"/>
        </w:rPr>
        <w:tab/>
      </w:r>
      <w:r w:rsidRPr="0064294E">
        <w:rPr>
          <w:rFonts w:ascii="Montserrat" w:hAnsi="Montserrat"/>
          <w:lang w:val="ro-RO" w:eastAsia="ro-RO"/>
        </w:rPr>
        <w:t xml:space="preserve">                    </w:t>
      </w:r>
      <w:r w:rsidRPr="0064294E">
        <w:rPr>
          <w:rFonts w:ascii="Montserrat" w:hAnsi="Montserrat"/>
          <w:b/>
          <w:lang w:val="ro-RO" w:eastAsia="ro-RO"/>
        </w:rPr>
        <w:t>SECRETAR GENERAL AL JUDEŢULUI,</w:t>
      </w:r>
    </w:p>
    <w:p w14:paraId="3A9E2343" w14:textId="77777777" w:rsidR="00C85831" w:rsidRPr="0064294E" w:rsidRDefault="00C85831" w:rsidP="00F50EE8">
      <w:pPr>
        <w:spacing w:line="240" w:lineRule="auto"/>
        <w:ind w:left="180"/>
        <w:jc w:val="both"/>
        <w:rPr>
          <w:rFonts w:ascii="Montserrat" w:hAnsi="Montserrat"/>
          <w:b/>
          <w:lang w:val="ro-RO" w:eastAsia="ro-RO"/>
        </w:rPr>
      </w:pPr>
      <w:r w:rsidRPr="0064294E">
        <w:rPr>
          <w:rFonts w:ascii="Montserrat" w:hAnsi="Montserrat"/>
          <w:b/>
          <w:lang w:val="ro-RO" w:eastAsia="ro-RO"/>
        </w:rPr>
        <w:t xml:space="preserve">                          Alin Tișe                                                         Simona Gaci</w:t>
      </w:r>
    </w:p>
    <w:p w14:paraId="3A5EE3E8" w14:textId="77777777" w:rsidR="00A00D00" w:rsidRPr="0064294E" w:rsidRDefault="00A00D00" w:rsidP="00F50EE8">
      <w:pPr>
        <w:spacing w:line="240" w:lineRule="auto"/>
        <w:ind w:left="180"/>
        <w:jc w:val="both"/>
        <w:rPr>
          <w:rFonts w:ascii="Montserrat" w:hAnsi="Montserrat"/>
          <w:b/>
          <w:lang w:val="ro-RO" w:eastAsia="ro-RO"/>
        </w:rPr>
      </w:pPr>
    </w:p>
    <w:p w14:paraId="742BA5B7" w14:textId="77777777" w:rsidR="006F3B48" w:rsidRPr="0064294E" w:rsidRDefault="006F3B48" w:rsidP="00F50EE8">
      <w:pPr>
        <w:spacing w:line="240" w:lineRule="auto"/>
        <w:ind w:left="180"/>
        <w:jc w:val="both"/>
        <w:rPr>
          <w:rFonts w:ascii="Montserrat" w:hAnsi="Montserrat"/>
          <w:b/>
          <w:lang w:val="ro-RO" w:eastAsia="ro-RO"/>
        </w:rPr>
      </w:pPr>
    </w:p>
    <w:p w14:paraId="00C06DAC" w14:textId="77777777" w:rsidR="006F3B48" w:rsidRPr="0064294E" w:rsidRDefault="006F3B48" w:rsidP="00F50EE8">
      <w:pPr>
        <w:spacing w:line="240" w:lineRule="auto"/>
        <w:ind w:left="180"/>
        <w:jc w:val="both"/>
        <w:rPr>
          <w:rFonts w:ascii="Montserrat" w:hAnsi="Montserrat"/>
          <w:b/>
          <w:lang w:val="ro-RO" w:eastAsia="ro-RO"/>
        </w:rPr>
      </w:pPr>
    </w:p>
    <w:p w14:paraId="29FACA2B" w14:textId="77777777" w:rsidR="006F3B48" w:rsidRPr="0064294E" w:rsidRDefault="006F3B48" w:rsidP="00F50EE8">
      <w:pPr>
        <w:spacing w:line="240" w:lineRule="auto"/>
        <w:ind w:left="180"/>
        <w:jc w:val="both"/>
        <w:rPr>
          <w:rFonts w:ascii="Montserrat" w:hAnsi="Montserrat"/>
          <w:b/>
          <w:lang w:val="ro-RO" w:eastAsia="ro-RO"/>
        </w:rPr>
      </w:pPr>
    </w:p>
    <w:p w14:paraId="20F15DAE" w14:textId="77777777" w:rsidR="006F3B48" w:rsidRPr="0064294E" w:rsidRDefault="006F3B48" w:rsidP="00F50EE8">
      <w:pPr>
        <w:spacing w:line="240" w:lineRule="auto"/>
        <w:ind w:left="180"/>
        <w:jc w:val="both"/>
        <w:rPr>
          <w:rFonts w:ascii="Montserrat" w:hAnsi="Montserrat"/>
          <w:b/>
          <w:lang w:val="ro-RO" w:eastAsia="ro-RO"/>
        </w:rPr>
      </w:pPr>
    </w:p>
    <w:p w14:paraId="4F969DD4" w14:textId="77777777" w:rsidR="00D06DCB" w:rsidRPr="0064294E" w:rsidRDefault="00D06DCB" w:rsidP="00F50EE8">
      <w:pPr>
        <w:spacing w:line="240" w:lineRule="auto"/>
        <w:ind w:left="180"/>
        <w:jc w:val="both"/>
        <w:rPr>
          <w:rFonts w:ascii="Montserrat" w:hAnsi="Montserrat"/>
          <w:b/>
          <w:lang w:val="ro-RO" w:eastAsia="ro-RO"/>
        </w:rPr>
      </w:pPr>
    </w:p>
    <w:p w14:paraId="6C322C08" w14:textId="77777777" w:rsidR="00D06DCB" w:rsidRPr="0064294E" w:rsidRDefault="00D06DCB" w:rsidP="00F50EE8">
      <w:pPr>
        <w:spacing w:line="240" w:lineRule="auto"/>
        <w:ind w:left="180"/>
        <w:jc w:val="both"/>
        <w:rPr>
          <w:rFonts w:ascii="Montserrat" w:hAnsi="Montserrat"/>
          <w:b/>
          <w:lang w:val="ro-RO" w:eastAsia="ro-RO"/>
        </w:rPr>
      </w:pPr>
    </w:p>
    <w:p w14:paraId="57DAEE79" w14:textId="77777777" w:rsidR="00D06DCB" w:rsidRPr="0064294E" w:rsidRDefault="00D06DCB" w:rsidP="00F50EE8">
      <w:pPr>
        <w:spacing w:line="240" w:lineRule="auto"/>
        <w:ind w:left="180"/>
        <w:jc w:val="both"/>
        <w:rPr>
          <w:rFonts w:ascii="Montserrat" w:hAnsi="Montserrat"/>
          <w:b/>
          <w:lang w:val="ro-RO" w:eastAsia="ro-RO"/>
        </w:rPr>
      </w:pPr>
    </w:p>
    <w:p w14:paraId="557A35D8" w14:textId="77777777" w:rsidR="006F3B48" w:rsidRPr="0064294E" w:rsidRDefault="006F3B48" w:rsidP="00F50EE8">
      <w:pPr>
        <w:spacing w:line="240" w:lineRule="auto"/>
        <w:ind w:left="180"/>
        <w:jc w:val="both"/>
        <w:rPr>
          <w:rFonts w:ascii="Montserrat" w:hAnsi="Montserrat"/>
          <w:b/>
          <w:lang w:val="ro-RO" w:eastAsia="ro-RO"/>
        </w:rPr>
      </w:pPr>
    </w:p>
    <w:p w14:paraId="16236CBF" w14:textId="77777777" w:rsidR="006F3B48" w:rsidRPr="0064294E" w:rsidRDefault="006F3B48" w:rsidP="00F50EE8">
      <w:pPr>
        <w:spacing w:line="240" w:lineRule="auto"/>
        <w:ind w:left="180"/>
        <w:jc w:val="both"/>
        <w:rPr>
          <w:rFonts w:ascii="Montserrat" w:hAnsi="Montserrat"/>
          <w:b/>
          <w:lang w:val="ro-RO" w:eastAsia="ro-RO"/>
        </w:rPr>
      </w:pPr>
    </w:p>
    <w:p w14:paraId="3B581E62" w14:textId="77777777" w:rsidR="006F3B48" w:rsidRPr="0064294E" w:rsidRDefault="006F3B48" w:rsidP="00F50EE8">
      <w:pPr>
        <w:spacing w:line="240" w:lineRule="auto"/>
        <w:ind w:left="180"/>
        <w:jc w:val="both"/>
        <w:rPr>
          <w:rFonts w:ascii="Montserrat" w:hAnsi="Montserrat"/>
          <w:b/>
          <w:lang w:val="ro-RO" w:eastAsia="ro-RO"/>
        </w:rPr>
      </w:pPr>
    </w:p>
    <w:p w14:paraId="13768BF7" w14:textId="77777777" w:rsidR="006F3B48" w:rsidRPr="0064294E" w:rsidRDefault="006F3B48" w:rsidP="00F50EE8">
      <w:pPr>
        <w:spacing w:line="240" w:lineRule="auto"/>
        <w:ind w:left="180"/>
        <w:jc w:val="both"/>
        <w:rPr>
          <w:rFonts w:ascii="Montserrat" w:hAnsi="Montserrat"/>
          <w:b/>
          <w:lang w:val="ro-RO" w:eastAsia="ro-RO"/>
        </w:rPr>
      </w:pPr>
    </w:p>
    <w:p w14:paraId="621F7CF9" w14:textId="77777777" w:rsidR="006F3B48" w:rsidRPr="0064294E" w:rsidRDefault="006F3B48" w:rsidP="00F50EE8">
      <w:pPr>
        <w:spacing w:line="240" w:lineRule="auto"/>
        <w:ind w:left="180"/>
        <w:jc w:val="both"/>
        <w:rPr>
          <w:rFonts w:ascii="Montserrat" w:hAnsi="Montserrat"/>
          <w:b/>
          <w:lang w:val="ro-RO" w:eastAsia="ro-RO"/>
        </w:rPr>
      </w:pPr>
    </w:p>
    <w:p w14:paraId="3C89CB01" w14:textId="77777777" w:rsidR="006F3B48" w:rsidRPr="0064294E" w:rsidRDefault="006F3B48" w:rsidP="00F50EE8">
      <w:pPr>
        <w:spacing w:line="240" w:lineRule="auto"/>
        <w:ind w:left="180"/>
        <w:jc w:val="both"/>
        <w:rPr>
          <w:rFonts w:ascii="Montserrat" w:hAnsi="Montserrat"/>
          <w:b/>
          <w:lang w:val="ro-RO" w:eastAsia="ro-RO"/>
        </w:rPr>
      </w:pPr>
    </w:p>
    <w:p w14:paraId="158977CE" w14:textId="77777777" w:rsidR="006F3B48" w:rsidRPr="0064294E" w:rsidRDefault="006F3B48" w:rsidP="00F50EE8">
      <w:pPr>
        <w:spacing w:line="240" w:lineRule="auto"/>
        <w:ind w:left="180"/>
        <w:jc w:val="both"/>
        <w:rPr>
          <w:rFonts w:ascii="Montserrat" w:hAnsi="Montserrat"/>
          <w:b/>
          <w:lang w:val="ro-RO" w:eastAsia="ro-RO"/>
        </w:rPr>
      </w:pPr>
    </w:p>
    <w:p w14:paraId="238163C9" w14:textId="77777777" w:rsidR="006F3B48" w:rsidRPr="0064294E" w:rsidRDefault="006F3B48" w:rsidP="00F50EE8">
      <w:pPr>
        <w:spacing w:line="240" w:lineRule="auto"/>
        <w:ind w:left="180"/>
        <w:jc w:val="both"/>
        <w:rPr>
          <w:rFonts w:ascii="Montserrat" w:hAnsi="Montserrat"/>
          <w:b/>
          <w:lang w:val="ro-RO" w:eastAsia="ro-RO"/>
        </w:rPr>
      </w:pPr>
    </w:p>
    <w:p w14:paraId="0DAC6ADB" w14:textId="46ABC592" w:rsidR="00C85831" w:rsidRPr="0064294E" w:rsidRDefault="00C85831" w:rsidP="00F50EE8">
      <w:pPr>
        <w:autoSpaceDE w:val="0"/>
        <w:autoSpaceDN w:val="0"/>
        <w:adjustRightInd w:val="0"/>
        <w:spacing w:line="240" w:lineRule="auto"/>
        <w:rPr>
          <w:rFonts w:ascii="Montserrat" w:hAnsi="Montserrat"/>
          <w:b/>
          <w:bCs/>
          <w:noProof/>
          <w:lang w:val="ro-RO" w:eastAsia="ro-RO"/>
        </w:rPr>
      </w:pPr>
      <w:r w:rsidRPr="0064294E">
        <w:rPr>
          <w:rFonts w:ascii="Montserrat" w:hAnsi="Montserrat"/>
          <w:b/>
          <w:bCs/>
          <w:noProof/>
          <w:lang w:val="ro-RO" w:eastAsia="ro-RO"/>
        </w:rPr>
        <w:t xml:space="preserve">Nr. </w:t>
      </w:r>
      <w:r w:rsidR="00E331E7" w:rsidRPr="0064294E">
        <w:rPr>
          <w:rFonts w:ascii="Montserrat" w:hAnsi="Montserrat"/>
          <w:b/>
          <w:bCs/>
          <w:noProof/>
          <w:lang w:val="ro-RO" w:eastAsia="ro-RO"/>
        </w:rPr>
        <w:t>5</w:t>
      </w:r>
      <w:r w:rsidR="00514885" w:rsidRPr="0064294E">
        <w:rPr>
          <w:rFonts w:ascii="Montserrat" w:hAnsi="Montserrat"/>
          <w:b/>
          <w:bCs/>
          <w:noProof/>
          <w:lang w:val="ro-RO" w:eastAsia="ro-RO"/>
        </w:rPr>
        <w:t>9</w:t>
      </w:r>
      <w:r w:rsidRPr="0064294E">
        <w:rPr>
          <w:rFonts w:ascii="Montserrat" w:hAnsi="Montserrat"/>
          <w:b/>
          <w:bCs/>
          <w:noProof/>
          <w:lang w:val="ro-RO" w:eastAsia="ro-RO"/>
        </w:rPr>
        <w:t xml:space="preserve"> din </w:t>
      </w:r>
      <w:r w:rsidR="005471F8" w:rsidRPr="0064294E">
        <w:rPr>
          <w:rFonts w:ascii="Montserrat" w:hAnsi="Montserrat"/>
          <w:b/>
          <w:bCs/>
          <w:noProof/>
          <w:lang w:val="ro-RO" w:eastAsia="ro-RO"/>
        </w:rPr>
        <w:t>28</w:t>
      </w:r>
      <w:r w:rsidRPr="0064294E">
        <w:rPr>
          <w:rFonts w:ascii="Montserrat" w:hAnsi="Montserrat"/>
          <w:b/>
          <w:bCs/>
          <w:noProof/>
          <w:lang w:val="ro-RO" w:eastAsia="ro-RO"/>
        </w:rPr>
        <w:t xml:space="preserve"> martie </w:t>
      </w:r>
      <w:r w:rsidR="00446210" w:rsidRPr="0064294E">
        <w:rPr>
          <w:rFonts w:ascii="Montserrat" w:hAnsi="Montserrat"/>
          <w:b/>
          <w:bCs/>
          <w:noProof/>
          <w:lang w:val="ro-RO" w:eastAsia="ro-RO"/>
        </w:rPr>
        <w:t>2</w:t>
      </w:r>
      <w:r w:rsidRPr="0064294E">
        <w:rPr>
          <w:rFonts w:ascii="Montserrat" w:hAnsi="Montserrat"/>
          <w:b/>
          <w:bCs/>
          <w:noProof/>
          <w:lang w:val="ro-RO" w:eastAsia="ro-RO"/>
        </w:rPr>
        <w:t>024</w:t>
      </w:r>
    </w:p>
    <w:p w14:paraId="7AA63F19" w14:textId="2E5263B5" w:rsidR="0083705E" w:rsidRPr="0064294E" w:rsidRDefault="00C85831" w:rsidP="00F50EE8">
      <w:pPr>
        <w:autoSpaceDE w:val="0"/>
        <w:autoSpaceDN w:val="0"/>
        <w:adjustRightInd w:val="0"/>
        <w:spacing w:line="240" w:lineRule="auto"/>
        <w:jc w:val="both"/>
        <w:rPr>
          <w:rFonts w:ascii="Montserrat" w:hAnsi="Montserrat"/>
          <w:b/>
          <w:sz w:val="18"/>
          <w:szCs w:val="18"/>
          <w:lang w:val="ro-RO" w:eastAsia="ro-RO"/>
        </w:rPr>
      </w:pPr>
      <w:bookmarkStart w:id="2" w:name="_Hlk117238163"/>
      <w:r w:rsidRPr="0064294E">
        <w:rPr>
          <w:rFonts w:ascii="Montserrat Light" w:hAnsi="Montserrat Light"/>
          <w:i/>
          <w:iCs/>
          <w:sz w:val="18"/>
          <w:szCs w:val="18"/>
          <w:lang w:val="ro-RO" w:eastAsia="ro-RO"/>
        </w:rPr>
        <w:t>Prezenta hotărâre a fost adoptată cu 3</w:t>
      </w:r>
      <w:r w:rsidR="00BF112D" w:rsidRPr="0064294E">
        <w:rPr>
          <w:rFonts w:ascii="Montserrat Light" w:hAnsi="Montserrat Light"/>
          <w:i/>
          <w:iCs/>
          <w:sz w:val="18"/>
          <w:szCs w:val="18"/>
          <w:lang w:val="ro-RO" w:eastAsia="ro-RO"/>
        </w:rPr>
        <w:t>6</w:t>
      </w:r>
      <w:r w:rsidRPr="0064294E">
        <w:rPr>
          <w:rFonts w:ascii="Montserrat Light" w:hAnsi="Montserrat Light"/>
          <w:i/>
          <w:iCs/>
          <w:sz w:val="18"/>
          <w:szCs w:val="18"/>
          <w:lang w:val="ro-RO" w:eastAsia="ro-RO"/>
        </w:rPr>
        <w:t xml:space="preserve"> de voturi “pentru”, fiind astfel respectate prevederile legale privind majoritatea de voturi necesară.</w:t>
      </w:r>
      <w:r w:rsidRPr="0064294E">
        <w:rPr>
          <w:rFonts w:ascii="Montserrat Light" w:hAnsi="Montserrat Light"/>
          <w:b/>
          <w:bCs/>
          <w:i/>
          <w:iCs/>
          <w:noProof/>
          <w:sz w:val="18"/>
          <w:szCs w:val="18"/>
          <w:vertAlign w:val="superscript"/>
          <w:lang w:val="ro-RO" w:eastAsia="ro-RO"/>
        </w:rPr>
        <w:t xml:space="preserve"> </w:t>
      </w:r>
      <w:r w:rsidRPr="0064294E">
        <w:rPr>
          <w:rFonts w:ascii="Montserrat Light" w:hAnsi="Montserrat Light"/>
          <w:b/>
          <w:bCs/>
          <w:i/>
          <w:iCs/>
          <w:noProof/>
          <w:sz w:val="18"/>
          <w:szCs w:val="18"/>
          <w:lang w:val="ro-RO" w:eastAsia="ro-RO"/>
        </w:rPr>
        <w:t xml:space="preserve"> </w:t>
      </w:r>
      <w:bookmarkEnd w:id="2"/>
    </w:p>
    <w:sectPr w:rsidR="0083705E" w:rsidRPr="0064294E" w:rsidSect="00D06DCB">
      <w:footerReference w:type="default" r:id="rId10"/>
      <w:pgSz w:w="12240" w:h="15840"/>
      <w:pgMar w:top="290" w:right="108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2576923"/>
    <w:multiLevelType w:val="hybridMultilevel"/>
    <w:tmpl w:val="7A7416E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9412648"/>
    <w:multiLevelType w:val="hybridMultilevel"/>
    <w:tmpl w:val="C7BE3D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080" w:hanging="360"/>
      </w:pPr>
      <w:rPr>
        <w:rFonts w:ascii="Wingdings" w:hAnsi="Wingdings"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266BD8"/>
    <w:multiLevelType w:val="hybridMultilevel"/>
    <w:tmpl w:val="CC2430A0"/>
    <w:lvl w:ilvl="0" w:tplc="0409000B">
      <w:start w:val="1"/>
      <w:numFmt w:val="bullet"/>
      <w:lvlText w:val=""/>
      <w:lvlJc w:val="left"/>
      <w:pPr>
        <w:ind w:left="332" w:hanging="360"/>
      </w:pPr>
      <w:rPr>
        <w:rFonts w:ascii="Wingdings" w:hAnsi="Wingdings" w:cs="Wingdings" w:hint="default"/>
      </w:rPr>
    </w:lvl>
    <w:lvl w:ilvl="1" w:tplc="FFFFFFFF" w:tentative="1">
      <w:start w:val="1"/>
      <w:numFmt w:val="bullet"/>
      <w:lvlText w:val="o"/>
      <w:lvlJc w:val="left"/>
      <w:pPr>
        <w:ind w:left="1052" w:hanging="360"/>
      </w:pPr>
      <w:rPr>
        <w:rFonts w:ascii="Courier New" w:hAnsi="Courier New" w:cs="Courier New" w:hint="default"/>
      </w:rPr>
    </w:lvl>
    <w:lvl w:ilvl="2" w:tplc="FFFFFFFF" w:tentative="1">
      <w:start w:val="1"/>
      <w:numFmt w:val="bullet"/>
      <w:lvlText w:val=""/>
      <w:lvlJc w:val="left"/>
      <w:pPr>
        <w:ind w:left="1772" w:hanging="360"/>
      </w:pPr>
      <w:rPr>
        <w:rFonts w:ascii="Wingdings" w:hAnsi="Wingdings" w:hint="default"/>
      </w:rPr>
    </w:lvl>
    <w:lvl w:ilvl="3" w:tplc="FFFFFFFF" w:tentative="1">
      <w:start w:val="1"/>
      <w:numFmt w:val="bullet"/>
      <w:lvlText w:val=""/>
      <w:lvlJc w:val="left"/>
      <w:pPr>
        <w:ind w:left="2492" w:hanging="360"/>
      </w:pPr>
      <w:rPr>
        <w:rFonts w:ascii="Symbol" w:hAnsi="Symbol" w:hint="default"/>
      </w:rPr>
    </w:lvl>
    <w:lvl w:ilvl="4" w:tplc="FFFFFFFF" w:tentative="1">
      <w:start w:val="1"/>
      <w:numFmt w:val="bullet"/>
      <w:lvlText w:val="o"/>
      <w:lvlJc w:val="left"/>
      <w:pPr>
        <w:ind w:left="3212" w:hanging="360"/>
      </w:pPr>
      <w:rPr>
        <w:rFonts w:ascii="Courier New" w:hAnsi="Courier New" w:cs="Courier New" w:hint="default"/>
      </w:rPr>
    </w:lvl>
    <w:lvl w:ilvl="5" w:tplc="FFFFFFFF" w:tentative="1">
      <w:start w:val="1"/>
      <w:numFmt w:val="bullet"/>
      <w:lvlText w:val=""/>
      <w:lvlJc w:val="left"/>
      <w:pPr>
        <w:ind w:left="3932" w:hanging="360"/>
      </w:pPr>
      <w:rPr>
        <w:rFonts w:ascii="Wingdings" w:hAnsi="Wingdings" w:hint="default"/>
      </w:rPr>
    </w:lvl>
    <w:lvl w:ilvl="6" w:tplc="FFFFFFFF" w:tentative="1">
      <w:start w:val="1"/>
      <w:numFmt w:val="bullet"/>
      <w:lvlText w:val=""/>
      <w:lvlJc w:val="left"/>
      <w:pPr>
        <w:ind w:left="4652" w:hanging="360"/>
      </w:pPr>
      <w:rPr>
        <w:rFonts w:ascii="Symbol" w:hAnsi="Symbol" w:hint="default"/>
      </w:rPr>
    </w:lvl>
    <w:lvl w:ilvl="7" w:tplc="FFFFFFFF" w:tentative="1">
      <w:start w:val="1"/>
      <w:numFmt w:val="bullet"/>
      <w:lvlText w:val="o"/>
      <w:lvlJc w:val="left"/>
      <w:pPr>
        <w:ind w:left="5372" w:hanging="360"/>
      </w:pPr>
      <w:rPr>
        <w:rFonts w:ascii="Courier New" w:hAnsi="Courier New" w:cs="Courier New" w:hint="default"/>
      </w:rPr>
    </w:lvl>
    <w:lvl w:ilvl="8" w:tplc="FFFFFFFF" w:tentative="1">
      <w:start w:val="1"/>
      <w:numFmt w:val="bullet"/>
      <w:lvlText w:val=""/>
      <w:lvlJc w:val="left"/>
      <w:pPr>
        <w:ind w:left="6092" w:hanging="360"/>
      </w:pPr>
      <w:rPr>
        <w:rFonts w:ascii="Wingdings" w:hAnsi="Wingdings" w:hint="default"/>
      </w:rPr>
    </w:lvl>
  </w:abstractNum>
  <w:abstractNum w:abstractNumId="8" w15:restartNumberingAfterBreak="0">
    <w:nsid w:val="17A01D7D"/>
    <w:multiLevelType w:val="hybridMultilevel"/>
    <w:tmpl w:val="0686AEF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4D11F5"/>
    <w:multiLevelType w:val="hybridMultilevel"/>
    <w:tmpl w:val="7720A9C4"/>
    <w:lvl w:ilvl="0" w:tplc="1D7A1532">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0" w15:restartNumberingAfterBreak="0">
    <w:nsid w:val="1B69500B"/>
    <w:multiLevelType w:val="hybridMultilevel"/>
    <w:tmpl w:val="233AA9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F2D79"/>
    <w:multiLevelType w:val="hybridMultilevel"/>
    <w:tmpl w:val="74FA0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D7FC0"/>
    <w:multiLevelType w:val="hybridMultilevel"/>
    <w:tmpl w:val="B08ED0A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A65B07"/>
    <w:multiLevelType w:val="hybridMultilevel"/>
    <w:tmpl w:val="EEC49502"/>
    <w:lvl w:ilvl="0" w:tplc="0409000B">
      <w:start w:val="1"/>
      <w:numFmt w:val="bullet"/>
      <w:lvlText w:val=""/>
      <w:lvlJc w:val="left"/>
      <w:pPr>
        <w:ind w:left="9" w:hanging="360"/>
      </w:pPr>
      <w:rPr>
        <w:rFonts w:ascii="Wingdings" w:hAnsi="Wingdings" w:hint="default"/>
      </w:rPr>
    </w:lvl>
    <w:lvl w:ilvl="1" w:tplc="04090003" w:tentative="1">
      <w:start w:val="1"/>
      <w:numFmt w:val="bullet"/>
      <w:lvlText w:val="o"/>
      <w:lvlJc w:val="left"/>
      <w:pPr>
        <w:ind w:left="729" w:hanging="360"/>
      </w:pPr>
      <w:rPr>
        <w:rFonts w:ascii="Courier New" w:hAnsi="Courier New" w:cs="Courier New" w:hint="default"/>
      </w:rPr>
    </w:lvl>
    <w:lvl w:ilvl="2" w:tplc="04090005" w:tentative="1">
      <w:start w:val="1"/>
      <w:numFmt w:val="bullet"/>
      <w:lvlText w:val=""/>
      <w:lvlJc w:val="left"/>
      <w:pPr>
        <w:ind w:left="1449" w:hanging="360"/>
      </w:pPr>
      <w:rPr>
        <w:rFonts w:ascii="Wingdings" w:hAnsi="Wingdings" w:hint="default"/>
      </w:rPr>
    </w:lvl>
    <w:lvl w:ilvl="3" w:tplc="04090001" w:tentative="1">
      <w:start w:val="1"/>
      <w:numFmt w:val="bullet"/>
      <w:lvlText w:val=""/>
      <w:lvlJc w:val="left"/>
      <w:pPr>
        <w:ind w:left="2169" w:hanging="360"/>
      </w:pPr>
      <w:rPr>
        <w:rFonts w:ascii="Symbol" w:hAnsi="Symbol" w:hint="default"/>
      </w:rPr>
    </w:lvl>
    <w:lvl w:ilvl="4" w:tplc="04090003" w:tentative="1">
      <w:start w:val="1"/>
      <w:numFmt w:val="bullet"/>
      <w:lvlText w:val="o"/>
      <w:lvlJc w:val="left"/>
      <w:pPr>
        <w:ind w:left="2889" w:hanging="360"/>
      </w:pPr>
      <w:rPr>
        <w:rFonts w:ascii="Courier New" w:hAnsi="Courier New" w:cs="Courier New" w:hint="default"/>
      </w:rPr>
    </w:lvl>
    <w:lvl w:ilvl="5" w:tplc="04090005" w:tentative="1">
      <w:start w:val="1"/>
      <w:numFmt w:val="bullet"/>
      <w:lvlText w:val=""/>
      <w:lvlJc w:val="left"/>
      <w:pPr>
        <w:ind w:left="3609" w:hanging="360"/>
      </w:pPr>
      <w:rPr>
        <w:rFonts w:ascii="Wingdings" w:hAnsi="Wingdings" w:hint="default"/>
      </w:rPr>
    </w:lvl>
    <w:lvl w:ilvl="6" w:tplc="04090001" w:tentative="1">
      <w:start w:val="1"/>
      <w:numFmt w:val="bullet"/>
      <w:lvlText w:val=""/>
      <w:lvlJc w:val="left"/>
      <w:pPr>
        <w:ind w:left="4329" w:hanging="360"/>
      </w:pPr>
      <w:rPr>
        <w:rFonts w:ascii="Symbol" w:hAnsi="Symbol" w:hint="default"/>
      </w:rPr>
    </w:lvl>
    <w:lvl w:ilvl="7" w:tplc="04090003" w:tentative="1">
      <w:start w:val="1"/>
      <w:numFmt w:val="bullet"/>
      <w:lvlText w:val="o"/>
      <w:lvlJc w:val="left"/>
      <w:pPr>
        <w:ind w:left="5049" w:hanging="360"/>
      </w:pPr>
      <w:rPr>
        <w:rFonts w:ascii="Courier New" w:hAnsi="Courier New" w:cs="Courier New" w:hint="default"/>
      </w:rPr>
    </w:lvl>
    <w:lvl w:ilvl="8" w:tplc="04090005" w:tentative="1">
      <w:start w:val="1"/>
      <w:numFmt w:val="bullet"/>
      <w:lvlText w:val=""/>
      <w:lvlJc w:val="left"/>
      <w:pPr>
        <w:ind w:left="5769" w:hanging="360"/>
      </w:pPr>
      <w:rPr>
        <w:rFonts w:ascii="Wingdings" w:hAnsi="Wingdings" w:hint="default"/>
      </w:rPr>
    </w:lvl>
  </w:abstractNum>
  <w:abstractNum w:abstractNumId="14" w15:restartNumberingAfterBreak="0">
    <w:nsid w:val="2A485751"/>
    <w:multiLevelType w:val="hybridMultilevel"/>
    <w:tmpl w:val="1040E2D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6" w15:restartNumberingAfterBreak="0">
    <w:nsid w:val="2E82726B"/>
    <w:multiLevelType w:val="hybridMultilevel"/>
    <w:tmpl w:val="2F82F216"/>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30BB301D"/>
    <w:multiLevelType w:val="hybridMultilevel"/>
    <w:tmpl w:val="E5EAF5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071019"/>
    <w:multiLevelType w:val="hybridMultilevel"/>
    <w:tmpl w:val="D6B0C770"/>
    <w:lvl w:ilvl="0" w:tplc="98F6BD04">
      <w:numFmt w:val="bullet"/>
      <w:lvlText w:val="-"/>
      <w:lvlJc w:val="left"/>
      <w:pPr>
        <w:ind w:left="792" w:hanging="360"/>
      </w:pPr>
      <w:rPr>
        <w:rFonts w:ascii="Montserrat Light" w:eastAsia="Arial" w:hAnsi="Montserrat Light"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31B241C5"/>
    <w:multiLevelType w:val="hybridMultilevel"/>
    <w:tmpl w:val="B862091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9D5DB7"/>
    <w:multiLevelType w:val="hybridMultilevel"/>
    <w:tmpl w:val="CED07B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DD5E2C"/>
    <w:multiLevelType w:val="hybridMultilevel"/>
    <w:tmpl w:val="649AE13E"/>
    <w:lvl w:ilvl="0" w:tplc="AA1C6E4C">
      <w:start w:val="1"/>
      <w:numFmt w:val="lowerLetter"/>
      <w:lvlText w:val="%1)"/>
      <w:lvlJc w:val="left"/>
      <w:pPr>
        <w:ind w:left="360" w:hanging="360"/>
      </w:pPr>
      <w:rPr>
        <w:rFont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39246436"/>
    <w:multiLevelType w:val="hybridMultilevel"/>
    <w:tmpl w:val="509E4298"/>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23"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3C473936"/>
    <w:multiLevelType w:val="hybridMultilevel"/>
    <w:tmpl w:val="14FC59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AD011C"/>
    <w:multiLevelType w:val="hybridMultilevel"/>
    <w:tmpl w:val="82905C7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6C56A8"/>
    <w:multiLevelType w:val="hybridMultilevel"/>
    <w:tmpl w:val="6286099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4F12DC"/>
    <w:multiLevelType w:val="hybridMultilevel"/>
    <w:tmpl w:val="8F9849C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BD30DA"/>
    <w:multiLevelType w:val="hybridMultilevel"/>
    <w:tmpl w:val="9812754E"/>
    <w:lvl w:ilvl="0" w:tplc="BAEA5064">
      <w:start w:val="1"/>
      <w:numFmt w:val="bullet"/>
      <w:lvlText w:val=""/>
      <w:lvlJc w:val="left"/>
      <w:pPr>
        <w:ind w:left="-2243" w:hanging="360"/>
      </w:pPr>
      <w:rPr>
        <w:rFonts w:ascii="Wingdings" w:hAnsi="Wingdings" w:hint="default"/>
        <w:color w:val="auto"/>
      </w:rPr>
    </w:lvl>
    <w:lvl w:ilvl="1" w:tplc="04180003">
      <w:start w:val="1"/>
      <w:numFmt w:val="bullet"/>
      <w:lvlText w:val="o"/>
      <w:lvlJc w:val="left"/>
      <w:pPr>
        <w:ind w:left="-1535" w:hanging="360"/>
      </w:pPr>
      <w:rPr>
        <w:rFonts w:ascii="Courier New" w:hAnsi="Courier New" w:cs="Courier New" w:hint="default"/>
      </w:rPr>
    </w:lvl>
    <w:lvl w:ilvl="2" w:tplc="04180005">
      <w:start w:val="1"/>
      <w:numFmt w:val="bullet"/>
      <w:lvlText w:val=""/>
      <w:lvlJc w:val="left"/>
      <w:pPr>
        <w:ind w:left="-815" w:hanging="360"/>
      </w:pPr>
      <w:rPr>
        <w:rFonts w:ascii="Wingdings" w:hAnsi="Wingdings" w:hint="default"/>
      </w:rPr>
    </w:lvl>
    <w:lvl w:ilvl="3" w:tplc="04180001">
      <w:start w:val="1"/>
      <w:numFmt w:val="bullet"/>
      <w:lvlText w:val=""/>
      <w:lvlJc w:val="left"/>
      <w:pPr>
        <w:ind w:left="-95" w:hanging="360"/>
      </w:pPr>
      <w:rPr>
        <w:rFonts w:ascii="Symbol" w:hAnsi="Symbol" w:hint="default"/>
      </w:rPr>
    </w:lvl>
    <w:lvl w:ilvl="4" w:tplc="04180003">
      <w:start w:val="1"/>
      <w:numFmt w:val="bullet"/>
      <w:lvlText w:val="o"/>
      <w:lvlJc w:val="left"/>
      <w:pPr>
        <w:ind w:left="625" w:hanging="360"/>
      </w:pPr>
      <w:rPr>
        <w:rFonts w:ascii="Courier New" w:hAnsi="Courier New" w:cs="Courier New" w:hint="default"/>
      </w:rPr>
    </w:lvl>
    <w:lvl w:ilvl="5" w:tplc="04180005">
      <w:start w:val="1"/>
      <w:numFmt w:val="bullet"/>
      <w:lvlText w:val=""/>
      <w:lvlJc w:val="left"/>
      <w:pPr>
        <w:ind w:left="1345" w:hanging="360"/>
      </w:pPr>
      <w:rPr>
        <w:rFonts w:ascii="Wingdings" w:hAnsi="Wingdings" w:hint="default"/>
      </w:rPr>
    </w:lvl>
    <w:lvl w:ilvl="6" w:tplc="04180001">
      <w:start w:val="1"/>
      <w:numFmt w:val="bullet"/>
      <w:lvlText w:val=""/>
      <w:lvlJc w:val="left"/>
      <w:pPr>
        <w:ind w:left="2065" w:hanging="360"/>
      </w:pPr>
      <w:rPr>
        <w:rFonts w:ascii="Symbol" w:hAnsi="Symbol" w:hint="default"/>
      </w:rPr>
    </w:lvl>
    <w:lvl w:ilvl="7" w:tplc="04180003">
      <w:start w:val="1"/>
      <w:numFmt w:val="bullet"/>
      <w:lvlText w:val="o"/>
      <w:lvlJc w:val="left"/>
      <w:pPr>
        <w:ind w:left="2785" w:hanging="360"/>
      </w:pPr>
      <w:rPr>
        <w:rFonts w:ascii="Courier New" w:hAnsi="Courier New" w:cs="Courier New" w:hint="default"/>
      </w:rPr>
    </w:lvl>
    <w:lvl w:ilvl="8" w:tplc="04180005">
      <w:start w:val="1"/>
      <w:numFmt w:val="bullet"/>
      <w:lvlText w:val=""/>
      <w:lvlJc w:val="left"/>
      <w:pPr>
        <w:ind w:left="3505" w:hanging="360"/>
      </w:pPr>
      <w:rPr>
        <w:rFonts w:ascii="Wingdings" w:hAnsi="Wingdings" w:hint="default"/>
      </w:rPr>
    </w:lvl>
  </w:abstractNum>
  <w:abstractNum w:abstractNumId="30" w15:restartNumberingAfterBreak="0">
    <w:nsid w:val="57366BC6"/>
    <w:multiLevelType w:val="hybridMultilevel"/>
    <w:tmpl w:val="7EF4CE64"/>
    <w:lvl w:ilvl="0" w:tplc="691A68C8">
      <w:start w:val="1"/>
      <w:numFmt w:val="bullet"/>
      <w:lvlText w:val=""/>
      <w:lvlJc w:val="left"/>
      <w:pPr>
        <w:ind w:left="90" w:hanging="360"/>
      </w:pPr>
      <w:rPr>
        <w:rFonts w:ascii="Wingdings" w:hAnsi="Wingdings"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3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083F60"/>
    <w:multiLevelType w:val="hybridMultilevel"/>
    <w:tmpl w:val="09205AB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5D4E45C1"/>
    <w:multiLevelType w:val="hybridMultilevel"/>
    <w:tmpl w:val="A2A2CCE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6" w15:restartNumberingAfterBreak="0">
    <w:nsid w:val="5FB1455A"/>
    <w:multiLevelType w:val="hybridMultilevel"/>
    <w:tmpl w:val="B3F43C2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85A09"/>
    <w:multiLevelType w:val="hybridMultilevel"/>
    <w:tmpl w:val="CF1054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6128AD"/>
    <w:multiLevelType w:val="hybridMultilevel"/>
    <w:tmpl w:val="655617F8"/>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3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0" w15:restartNumberingAfterBreak="0">
    <w:nsid w:val="6BDB7ACC"/>
    <w:multiLevelType w:val="hybridMultilevel"/>
    <w:tmpl w:val="5DFE44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104959"/>
    <w:multiLevelType w:val="hybridMultilevel"/>
    <w:tmpl w:val="AA2846A8"/>
    <w:lvl w:ilvl="0" w:tplc="E8C6AD48">
      <w:start w:val="1"/>
      <w:numFmt w:val="bullet"/>
      <w:lvlText w:val=""/>
      <w:lvlJc w:val="left"/>
      <w:pPr>
        <w:ind w:left="776" w:hanging="360"/>
      </w:pPr>
      <w:rPr>
        <w:rFonts w:ascii="Wingdings" w:hAnsi="Wingdings" w:hint="default"/>
        <w:color w:val="auto"/>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42" w15:restartNumberingAfterBreak="0">
    <w:nsid w:val="6EDD558D"/>
    <w:multiLevelType w:val="hybridMultilevel"/>
    <w:tmpl w:val="7A9E96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F0F5F10"/>
    <w:multiLevelType w:val="hybridMultilevel"/>
    <w:tmpl w:val="07CEE5DA"/>
    <w:lvl w:ilvl="0" w:tplc="0818000B">
      <w:start w:val="1"/>
      <w:numFmt w:val="bullet"/>
      <w:lvlText w:val=""/>
      <w:lvlJc w:val="left"/>
      <w:pPr>
        <w:ind w:left="-748" w:hanging="360"/>
      </w:pPr>
      <w:rPr>
        <w:rFonts w:ascii="Wingdings" w:hAnsi="Wingdings" w:hint="default"/>
      </w:rPr>
    </w:lvl>
    <w:lvl w:ilvl="1" w:tplc="08180003" w:tentative="1">
      <w:start w:val="1"/>
      <w:numFmt w:val="bullet"/>
      <w:lvlText w:val="o"/>
      <w:lvlJc w:val="left"/>
      <w:pPr>
        <w:ind w:left="-28" w:hanging="360"/>
      </w:pPr>
      <w:rPr>
        <w:rFonts w:ascii="Courier New" w:hAnsi="Courier New" w:cs="Courier New" w:hint="default"/>
      </w:rPr>
    </w:lvl>
    <w:lvl w:ilvl="2" w:tplc="08180005" w:tentative="1">
      <w:start w:val="1"/>
      <w:numFmt w:val="bullet"/>
      <w:lvlText w:val=""/>
      <w:lvlJc w:val="left"/>
      <w:pPr>
        <w:ind w:left="692" w:hanging="360"/>
      </w:pPr>
      <w:rPr>
        <w:rFonts w:ascii="Wingdings" w:hAnsi="Wingdings" w:hint="default"/>
      </w:rPr>
    </w:lvl>
    <w:lvl w:ilvl="3" w:tplc="08180001" w:tentative="1">
      <w:start w:val="1"/>
      <w:numFmt w:val="bullet"/>
      <w:lvlText w:val=""/>
      <w:lvlJc w:val="left"/>
      <w:pPr>
        <w:ind w:left="1412" w:hanging="360"/>
      </w:pPr>
      <w:rPr>
        <w:rFonts w:ascii="Symbol" w:hAnsi="Symbol" w:hint="default"/>
      </w:rPr>
    </w:lvl>
    <w:lvl w:ilvl="4" w:tplc="08180003" w:tentative="1">
      <w:start w:val="1"/>
      <w:numFmt w:val="bullet"/>
      <w:lvlText w:val="o"/>
      <w:lvlJc w:val="left"/>
      <w:pPr>
        <w:ind w:left="2132" w:hanging="360"/>
      </w:pPr>
      <w:rPr>
        <w:rFonts w:ascii="Courier New" w:hAnsi="Courier New" w:cs="Courier New" w:hint="default"/>
      </w:rPr>
    </w:lvl>
    <w:lvl w:ilvl="5" w:tplc="08180005" w:tentative="1">
      <w:start w:val="1"/>
      <w:numFmt w:val="bullet"/>
      <w:lvlText w:val=""/>
      <w:lvlJc w:val="left"/>
      <w:pPr>
        <w:ind w:left="2852" w:hanging="360"/>
      </w:pPr>
      <w:rPr>
        <w:rFonts w:ascii="Wingdings" w:hAnsi="Wingdings" w:hint="default"/>
      </w:rPr>
    </w:lvl>
    <w:lvl w:ilvl="6" w:tplc="08180001" w:tentative="1">
      <w:start w:val="1"/>
      <w:numFmt w:val="bullet"/>
      <w:lvlText w:val=""/>
      <w:lvlJc w:val="left"/>
      <w:pPr>
        <w:ind w:left="3572" w:hanging="360"/>
      </w:pPr>
      <w:rPr>
        <w:rFonts w:ascii="Symbol" w:hAnsi="Symbol" w:hint="default"/>
      </w:rPr>
    </w:lvl>
    <w:lvl w:ilvl="7" w:tplc="08180003" w:tentative="1">
      <w:start w:val="1"/>
      <w:numFmt w:val="bullet"/>
      <w:lvlText w:val="o"/>
      <w:lvlJc w:val="left"/>
      <w:pPr>
        <w:ind w:left="4292" w:hanging="360"/>
      </w:pPr>
      <w:rPr>
        <w:rFonts w:ascii="Courier New" w:hAnsi="Courier New" w:cs="Courier New" w:hint="default"/>
      </w:rPr>
    </w:lvl>
    <w:lvl w:ilvl="8" w:tplc="08180005" w:tentative="1">
      <w:start w:val="1"/>
      <w:numFmt w:val="bullet"/>
      <w:lvlText w:val=""/>
      <w:lvlJc w:val="left"/>
      <w:pPr>
        <w:ind w:left="5012" w:hanging="360"/>
      </w:pPr>
      <w:rPr>
        <w:rFonts w:ascii="Wingdings" w:hAnsi="Wingdings" w:hint="default"/>
      </w:rPr>
    </w:lvl>
  </w:abstractNum>
  <w:abstractNum w:abstractNumId="44" w15:restartNumberingAfterBreak="0">
    <w:nsid w:val="7197712D"/>
    <w:multiLevelType w:val="hybridMultilevel"/>
    <w:tmpl w:val="1B9C904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B1594C"/>
    <w:multiLevelType w:val="hybridMultilevel"/>
    <w:tmpl w:val="0CB277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15:restartNumberingAfterBreak="0">
    <w:nsid w:val="768F1D3B"/>
    <w:multiLevelType w:val="hybridMultilevel"/>
    <w:tmpl w:val="42262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73204482">
    <w:abstractNumId w:val="31"/>
  </w:num>
  <w:num w:numId="2" w16cid:durableId="1501894133">
    <w:abstractNumId w:val="4"/>
  </w:num>
  <w:num w:numId="3" w16cid:durableId="383144105">
    <w:abstractNumId w:val="8"/>
  </w:num>
  <w:num w:numId="4" w16cid:durableId="2021421071">
    <w:abstractNumId w:val="2"/>
  </w:num>
  <w:num w:numId="5" w16cid:durableId="1538084080">
    <w:abstractNumId w:val="28"/>
  </w:num>
  <w:num w:numId="6" w16cid:durableId="114763464">
    <w:abstractNumId w:val="41"/>
  </w:num>
  <w:num w:numId="7" w16cid:durableId="741172219">
    <w:abstractNumId w:val="48"/>
  </w:num>
  <w:num w:numId="8" w16cid:durableId="2045979557">
    <w:abstractNumId w:val="22"/>
  </w:num>
  <w:num w:numId="9" w16cid:durableId="1575118598">
    <w:abstractNumId w:val="23"/>
  </w:num>
  <w:num w:numId="10" w16cid:durableId="714817686">
    <w:abstractNumId w:val="29"/>
  </w:num>
  <w:num w:numId="11" w16cid:durableId="994409505">
    <w:abstractNumId w:val="16"/>
  </w:num>
  <w:num w:numId="12" w16cid:durableId="727997733">
    <w:abstractNumId w:val="9"/>
  </w:num>
  <w:num w:numId="13" w16cid:durableId="66270110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3433311">
    <w:abstractNumId w:val="38"/>
  </w:num>
  <w:num w:numId="15" w16cid:durableId="815802507">
    <w:abstractNumId w:val="26"/>
  </w:num>
  <w:num w:numId="16" w16cid:durableId="1096512116">
    <w:abstractNumId w:val="12"/>
  </w:num>
  <w:num w:numId="17" w16cid:durableId="2139102457">
    <w:abstractNumId w:val="30"/>
  </w:num>
  <w:num w:numId="18" w16cid:durableId="67002517">
    <w:abstractNumId w:val="32"/>
  </w:num>
  <w:num w:numId="19" w16cid:durableId="1439373815">
    <w:abstractNumId w:val="30"/>
  </w:num>
  <w:num w:numId="20" w16cid:durableId="1156798892">
    <w:abstractNumId w:val="37"/>
  </w:num>
  <w:num w:numId="21" w16cid:durableId="601842605">
    <w:abstractNumId w:val="46"/>
  </w:num>
  <w:num w:numId="22" w16cid:durableId="1044909998">
    <w:abstractNumId w:val="6"/>
  </w:num>
  <w:num w:numId="23" w16cid:durableId="501744635">
    <w:abstractNumId w:val="40"/>
  </w:num>
  <w:num w:numId="24" w16cid:durableId="626005178">
    <w:abstractNumId w:val="18"/>
  </w:num>
  <w:num w:numId="25" w16cid:durableId="13698361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781595">
    <w:abstractNumId w:val="33"/>
  </w:num>
  <w:num w:numId="27" w16cid:durableId="1598441492">
    <w:abstractNumId w:val="20"/>
  </w:num>
  <w:num w:numId="28" w16cid:durableId="278099953">
    <w:abstractNumId w:val="14"/>
  </w:num>
  <w:num w:numId="29" w16cid:durableId="166290096">
    <w:abstractNumId w:val="13"/>
  </w:num>
  <w:num w:numId="30" w16cid:durableId="1076900305">
    <w:abstractNumId w:val="34"/>
  </w:num>
  <w:num w:numId="31" w16cid:durableId="1684822512">
    <w:abstractNumId w:val="10"/>
  </w:num>
  <w:num w:numId="32" w16cid:durableId="352809769">
    <w:abstractNumId w:val="21"/>
  </w:num>
  <w:num w:numId="33" w16cid:durableId="45565586">
    <w:abstractNumId w:val="47"/>
  </w:num>
  <w:num w:numId="34" w16cid:durableId="1687557994">
    <w:abstractNumId w:val="42"/>
  </w:num>
  <w:num w:numId="35" w16cid:durableId="261882186">
    <w:abstractNumId w:val="17"/>
  </w:num>
  <w:num w:numId="36" w16cid:durableId="589971790">
    <w:abstractNumId w:val="1"/>
  </w:num>
  <w:num w:numId="37" w16cid:durableId="997267900">
    <w:abstractNumId w:val="11"/>
  </w:num>
  <w:num w:numId="38" w16cid:durableId="1829899996">
    <w:abstractNumId w:val="24"/>
  </w:num>
  <w:num w:numId="39" w16cid:durableId="1296331559">
    <w:abstractNumId w:val="45"/>
  </w:num>
  <w:num w:numId="40" w16cid:durableId="487095947">
    <w:abstractNumId w:val="44"/>
  </w:num>
  <w:num w:numId="41" w16cid:durableId="1457944016">
    <w:abstractNumId w:val="5"/>
  </w:num>
  <w:num w:numId="42" w16cid:durableId="74088414">
    <w:abstractNumId w:val="35"/>
  </w:num>
  <w:num w:numId="43" w16cid:durableId="1599438603">
    <w:abstractNumId w:val="3"/>
  </w:num>
  <w:num w:numId="44" w16cid:durableId="1828520037">
    <w:abstractNumId w:val="27"/>
  </w:num>
  <w:num w:numId="45" w16cid:durableId="1782454044">
    <w:abstractNumId w:val="19"/>
  </w:num>
  <w:num w:numId="46" w16cid:durableId="2066562444">
    <w:abstractNumId w:val="43"/>
  </w:num>
  <w:num w:numId="47" w16cid:durableId="149640018">
    <w:abstractNumId w:val="25"/>
  </w:num>
  <w:num w:numId="48" w16cid:durableId="2034334980">
    <w:abstractNumId w:val="7"/>
  </w:num>
  <w:num w:numId="49" w16cid:durableId="138421312">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4F7A"/>
    <w:rsid w:val="00006EA6"/>
    <w:rsid w:val="000077DF"/>
    <w:rsid w:val="00010F85"/>
    <w:rsid w:val="000114C5"/>
    <w:rsid w:val="000125AF"/>
    <w:rsid w:val="000126EC"/>
    <w:rsid w:val="000151FE"/>
    <w:rsid w:val="00016002"/>
    <w:rsid w:val="000169B6"/>
    <w:rsid w:val="00020220"/>
    <w:rsid w:val="000205AC"/>
    <w:rsid w:val="00021068"/>
    <w:rsid w:val="000216E1"/>
    <w:rsid w:val="00021D64"/>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184"/>
    <w:rsid w:val="00092DF9"/>
    <w:rsid w:val="00094185"/>
    <w:rsid w:val="000A1578"/>
    <w:rsid w:val="000A16F4"/>
    <w:rsid w:val="000A3688"/>
    <w:rsid w:val="000A398D"/>
    <w:rsid w:val="000A39B5"/>
    <w:rsid w:val="000A7847"/>
    <w:rsid w:val="000A7E00"/>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6169"/>
    <w:rsid w:val="000F70E2"/>
    <w:rsid w:val="000F71FA"/>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37FE4"/>
    <w:rsid w:val="00140FF1"/>
    <w:rsid w:val="00142564"/>
    <w:rsid w:val="00142BEC"/>
    <w:rsid w:val="0014396C"/>
    <w:rsid w:val="0014509C"/>
    <w:rsid w:val="00145187"/>
    <w:rsid w:val="00147993"/>
    <w:rsid w:val="00147FDC"/>
    <w:rsid w:val="00151E03"/>
    <w:rsid w:val="00155018"/>
    <w:rsid w:val="00161A2C"/>
    <w:rsid w:val="0016544D"/>
    <w:rsid w:val="001654AA"/>
    <w:rsid w:val="00165E03"/>
    <w:rsid w:val="00166D68"/>
    <w:rsid w:val="00167299"/>
    <w:rsid w:val="00167BB4"/>
    <w:rsid w:val="001705EA"/>
    <w:rsid w:val="00171331"/>
    <w:rsid w:val="00171880"/>
    <w:rsid w:val="00173C2E"/>
    <w:rsid w:val="001747B8"/>
    <w:rsid w:val="00175C2D"/>
    <w:rsid w:val="00175FC9"/>
    <w:rsid w:val="001764C7"/>
    <w:rsid w:val="00176904"/>
    <w:rsid w:val="00181D43"/>
    <w:rsid w:val="001821B8"/>
    <w:rsid w:val="00183532"/>
    <w:rsid w:val="00183E2A"/>
    <w:rsid w:val="00184839"/>
    <w:rsid w:val="00184AC2"/>
    <w:rsid w:val="00190A92"/>
    <w:rsid w:val="00191F84"/>
    <w:rsid w:val="001923B0"/>
    <w:rsid w:val="001A0269"/>
    <w:rsid w:val="001A265D"/>
    <w:rsid w:val="001A2AF1"/>
    <w:rsid w:val="001A3E1E"/>
    <w:rsid w:val="001A6B65"/>
    <w:rsid w:val="001B0BDF"/>
    <w:rsid w:val="001B0D8A"/>
    <w:rsid w:val="001B1E18"/>
    <w:rsid w:val="001B3143"/>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A76"/>
    <w:rsid w:val="00292C63"/>
    <w:rsid w:val="002933D1"/>
    <w:rsid w:val="00293E1B"/>
    <w:rsid w:val="00294A3F"/>
    <w:rsid w:val="00295D3B"/>
    <w:rsid w:val="0029664A"/>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4F2C"/>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32C82"/>
    <w:rsid w:val="00332F7D"/>
    <w:rsid w:val="0033390C"/>
    <w:rsid w:val="00333AC6"/>
    <w:rsid w:val="00336D91"/>
    <w:rsid w:val="00337471"/>
    <w:rsid w:val="00337C97"/>
    <w:rsid w:val="003408C5"/>
    <w:rsid w:val="00340BAC"/>
    <w:rsid w:val="003411DF"/>
    <w:rsid w:val="00341361"/>
    <w:rsid w:val="003432CF"/>
    <w:rsid w:val="00345974"/>
    <w:rsid w:val="00346AA0"/>
    <w:rsid w:val="00347D00"/>
    <w:rsid w:val="0035351B"/>
    <w:rsid w:val="00353653"/>
    <w:rsid w:val="0035373F"/>
    <w:rsid w:val="00353B76"/>
    <w:rsid w:val="00354FD6"/>
    <w:rsid w:val="0035589E"/>
    <w:rsid w:val="003566D2"/>
    <w:rsid w:val="00360D69"/>
    <w:rsid w:val="00361267"/>
    <w:rsid w:val="003635ED"/>
    <w:rsid w:val="00365191"/>
    <w:rsid w:val="00365746"/>
    <w:rsid w:val="0036591B"/>
    <w:rsid w:val="00365BDB"/>
    <w:rsid w:val="00374179"/>
    <w:rsid w:val="0038086A"/>
    <w:rsid w:val="00380A11"/>
    <w:rsid w:val="00380C0E"/>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5A2E"/>
    <w:rsid w:val="003A71C3"/>
    <w:rsid w:val="003B1442"/>
    <w:rsid w:val="003B218C"/>
    <w:rsid w:val="003B2D40"/>
    <w:rsid w:val="003B3D66"/>
    <w:rsid w:val="003B46CE"/>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96"/>
    <w:rsid w:val="003D61F5"/>
    <w:rsid w:val="003D6EDF"/>
    <w:rsid w:val="003D7E60"/>
    <w:rsid w:val="003E0387"/>
    <w:rsid w:val="003E194B"/>
    <w:rsid w:val="003E3609"/>
    <w:rsid w:val="003E51F7"/>
    <w:rsid w:val="003E5288"/>
    <w:rsid w:val="003E533B"/>
    <w:rsid w:val="003E589F"/>
    <w:rsid w:val="003F1D13"/>
    <w:rsid w:val="003F32BA"/>
    <w:rsid w:val="003F49A2"/>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D"/>
    <w:rsid w:val="00442266"/>
    <w:rsid w:val="00442EFE"/>
    <w:rsid w:val="004432EE"/>
    <w:rsid w:val="00443EC1"/>
    <w:rsid w:val="004448F9"/>
    <w:rsid w:val="00445DCA"/>
    <w:rsid w:val="00446210"/>
    <w:rsid w:val="00453E29"/>
    <w:rsid w:val="004562D4"/>
    <w:rsid w:val="00456E4F"/>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23F8"/>
    <w:rsid w:val="004A35EB"/>
    <w:rsid w:val="004A428A"/>
    <w:rsid w:val="004A44C6"/>
    <w:rsid w:val="004A5CBB"/>
    <w:rsid w:val="004A6E09"/>
    <w:rsid w:val="004A72C2"/>
    <w:rsid w:val="004B006F"/>
    <w:rsid w:val="004B092A"/>
    <w:rsid w:val="004B25AA"/>
    <w:rsid w:val="004B3D5C"/>
    <w:rsid w:val="004B3DBF"/>
    <w:rsid w:val="004B50AD"/>
    <w:rsid w:val="004B5E72"/>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7F5D"/>
    <w:rsid w:val="00504BE2"/>
    <w:rsid w:val="00504BF2"/>
    <w:rsid w:val="00504E7C"/>
    <w:rsid w:val="00506FE6"/>
    <w:rsid w:val="00510700"/>
    <w:rsid w:val="00510AA8"/>
    <w:rsid w:val="00512F17"/>
    <w:rsid w:val="0051453C"/>
    <w:rsid w:val="00514885"/>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2E05"/>
    <w:rsid w:val="00533733"/>
    <w:rsid w:val="00533806"/>
    <w:rsid w:val="00533B90"/>
    <w:rsid w:val="005370EF"/>
    <w:rsid w:val="00537F0D"/>
    <w:rsid w:val="005401E0"/>
    <w:rsid w:val="00540DC8"/>
    <w:rsid w:val="005419F2"/>
    <w:rsid w:val="00541EC7"/>
    <w:rsid w:val="00544668"/>
    <w:rsid w:val="00546AE4"/>
    <w:rsid w:val="005471F8"/>
    <w:rsid w:val="00550AE2"/>
    <w:rsid w:val="0055141C"/>
    <w:rsid w:val="00552C90"/>
    <w:rsid w:val="00554F3D"/>
    <w:rsid w:val="0055668E"/>
    <w:rsid w:val="005576D0"/>
    <w:rsid w:val="00557909"/>
    <w:rsid w:val="0055791B"/>
    <w:rsid w:val="005607CE"/>
    <w:rsid w:val="005609BC"/>
    <w:rsid w:val="005629ED"/>
    <w:rsid w:val="005643CA"/>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D97"/>
    <w:rsid w:val="005832CE"/>
    <w:rsid w:val="00587D18"/>
    <w:rsid w:val="005905A7"/>
    <w:rsid w:val="005917D2"/>
    <w:rsid w:val="00593A46"/>
    <w:rsid w:val="00594569"/>
    <w:rsid w:val="00594F0F"/>
    <w:rsid w:val="00595DD2"/>
    <w:rsid w:val="00596F39"/>
    <w:rsid w:val="005A025F"/>
    <w:rsid w:val="005A068C"/>
    <w:rsid w:val="005A2822"/>
    <w:rsid w:val="005A4794"/>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F0EC8"/>
    <w:rsid w:val="005F2926"/>
    <w:rsid w:val="005F3D94"/>
    <w:rsid w:val="005F68E0"/>
    <w:rsid w:val="005F6F4C"/>
    <w:rsid w:val="005F73F3"/>
    <w:rsid w:val="005F7FC7"/>
    <w:rsid w:val="0060029D"/>
    <w:rsid w:val="006039D6"/>
    <w:rsid w:val="00605EDE"/>
    <w:rsid w:val="006076C3"/>
    <w:rsid w:val="00607BE6"/>
    <w:rsid w:val="006174FC"/>
    <w:rsid w:val="00617D78"/>
    <w:rsid w:val="00621447"/>
    <w:rsid w:val="00621476"/>
    <w:rsid w:val="0062158D"/>
    <w:rsid w:val="00621C87"/>
    <w:rsid w:val="00625179"/>
    <w:rsid w:val="006259A6"/>
    <w:rsid w:val="00626827"/>
    <w:rsid w:val="0062775D"/>
    <w:rsid w:val="0063054D"/>
    <w:rsid w:val="006324C0"/>
    <w:rsid w:val="00632DFE"/>
    <w:rsid w:val="006332B0"/>
    <w:rsid w:val="00633C28"/>
    <w:rsid w:val="006356BA"/>
    <w:rsid w:val="0063655D"/>
    <w:rsid w:val="006374BC"/>
    <w:rsid w:val="00637ABF"/>
    <w:rsid w:val="00637F8E"/>
    <w:rsid w:val="0064294E"/>
    <w:rsid w:val="006464C4"/>
    <w:rsid w:val="00646C55"/>
    <w:rsid w:val="00646E03"/>
    <w:rsid w:val="00647078"/>
    <w:rsid w:val="00647AA4"/>
    <w:rsid w:val="0065136D"/>
    <w:rsid w:val="006517C6"/>
    <w:rsid w:val="0065220F"/>
    <w:rsid w:val="00653DB6"/>
    <w:rsid w:val="0065589E"/>
    <w:rsid w:val="00656208"/>
    <w:rsid w:val="006573A6"/>
    <w:rsid w:val="0065767B"/>
    <w:rsid w:val="00657813"/>
    <w:rsid w:val="00657950"/>
    <w:rsid w:val="00661957"/>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5C24"/>
    <w:rsid w:val="0068652D"/>
    <w:rsid w:val="00687110"/>
    <w:rsid w:val="0068749E"/>
    <w:rsid w:val="0069158C"/>
    <w:rsid w:val="006916F6"/>
    <w:rsid w:val="00694845"/>
    <w:rsid w:val="006953E2"/>
    <w:rsid w:val="00695A77"/>
    <w:rsid w:val="006964FA"/>
    <w:rsid w:val="006967B5"/>
    <w:rsid w:val="006971D2"/>
    <w:rsid w:val="006A1FE7"/>
    <w:rsid w:val="006A3147"/>
    <w:rsid w:val="006A34AE"/>
    <w:rsid w:val="006A3501"/>
    <w:rsid w:val="006A634A"/>
    <w:rsid w:val="006A7038"/>
    <w:rsid w:val="006A7DCA"/>
    <w:rsid w:val="006B0733"/>
    <w:rsid w:val="006B4BD0"/>
    <w:rsid w:val="006B58D7"/>
    <w:rsid w:val="006B5E55"/>
    <w:rsid w:val="006B6BD2"/>
    <w:rsid w:val="006B7DBD"/>
    <w:rsid w:val="006C09E7"/>
    <w:rsid w:val="006C0D29"/>
    <w:rsid w:val="006C1820"/>
    <w:rsid w:val="006C2365"/>
    <w:rsid w:val="006C26C6"/>
    <w:rsid w:val="006C4311"/>
    <w:rsid w:val="006C5C6B"/>
    <w:rsid w:val="006C6DC6"/>
    <w:rsid w:val="006D3423"/>
    <w:rsid w:val="006D3E68"/>
    <w:rsid w:val="006D42E6"/>
    <w:rsid w:val="006D464D"/>
    <w:rsid w:val="006D55C4"/>
    <w:rsid w:val="006D7258"/>
    <w:rsid w:val="006D7499"/>
    <w:rsid w:val="006D76F5"/>
    <w:rsid w:val="006E25D7"/>
    <w:rsid w:val="006E3554"/>
    <w:rsid w:val="006E41AF"/>
    <w:rsid w:val="006E41EA"/>
    <w:rsid w:val="006E4BA8"/>
    <w:rsid w:val="006E4D9B"/>
    <w:rsid w:val="006E61D6"/>
    <w:rsid w:val="006F1613"/>
    <w:rsid w:val="006F2489"/>
    <w:rsid w:val="006F3B48"/>
    <w:rsid w:val="006F6BD8"/>
    <w:rsid w:val="006F7ED9"/>
    <w:rsid w:val="007016E2"/>
    <w:rsid w:val="00704150"/>
    <w:rsid w:val="0070421C"/>
    <w:rsid w:val="00705BE2"/>
    <w:rsid w:val="00707117"/>
    <w:rsid w:val="0070774F"/>
    <w:rsid w:val="00707F2F"/>
    <w:rsid w:val="00710D59"/>
    <w:rsid w:val="00711385"/>
    <w:rsid w:val="0071786E"/>
    <w:rsid w:val="007179EB"/>
    <w:rsid w:val="00722820"/>
    <w:rsid w:val="00722E93"/>
    <w:rsid w:val="007246FE"/>
    <w:rsid w:val="0072524F"/>
    <w:rsid w:val="00725E7C"/>
    <w:rsid w:val="00726CA9"/>
    <w:rsid w:val="00727EE3"/>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734A"/>
    <w:rsid w:val="007575AE"/>
    <w:rsid w:val="007627D3"/>
    <w:rsid w:val="007669EC"/>
    <w:rsid w:val="0077081B"/>
    <w:rsid w:val="00771639"/>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2F58"/>
    <w:rsid w:val="007C464A"/>
    <w:rsid w:val="007C4870"/>
    <w:rsid w:val="007C5357"/>
    <w:rsid w:val="007D000A"/>
    <w:rsid w:val="007D35B4"/>
    <w:rsid w:val="007D5B26"/>
    <w:rsid w:val="007E06C9"/>
    <w:rsid w:val="007E08DD"/>
    <w:rsid w:val="007E09F8"/>
    <w:rsid w:val="007E1069"/>
    <w:rsid w:val="007E2B80"/>
    <w:rsid w:val="007E3F1E"/>
    <w:rsid w:val="007E5F7E"/>
    <w:rsid w:val="007E616A"/>
    <w:rsid w:val="007F28AF"/>
    <w:rsid w:val="007F29FE"/>
    <w:rsid w:val="007F2B3B"/>
    <w:rsid w:val="007F54AE"/>
    <w:rsid w:val="008038D2"/>
    <w:rsid w:val="00803B80"/>
    <w:rsid w:val="00804654"/>
    <w:rsid w:val="00805DA9"/>
    <w:rsid w:val="00806F51"/>
    <w:rsid w:val="008075B8"/>
    <w:rsid w:val="0081044D"/>
    <w:rsid w:val="00810C66"/>
    <w:rsid w:val="00810EF0"/>
    <w:rsid w:val="00813065"/>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57BBF"/>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4615"/>
    <w:rsid w:val="00885195"/>
    <w:rsid w:val="00885828"/>
    <w:rsid w:val="008869B4"/>
    <w:rsid w:val="00887DBD"/>
    <w:rsid w:val="0089025E"/>
    <w:rsid w:val="00891CD4"/>
    <w:rsid w:val="0089299B"/>
    <w:rsid w:val="00893B0D"/>
    <w:rsid w:val="00893DD8"/>
    <w:rsid w:val="00894587"/>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0C47"/>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7D5"/>
    <w:rsid w:val="00916803"/>
    <w:rsid w:val="00916818"/>
    <w:rsid w:val="00916A18"/>
    <w:rsid w:val="00920451"/>
    <w:rsid w:val="009204E5"/>
    <w:rsid w:val="00920C78"/>
    <w:rsid w:val="00921253"/>
    <w:rsid w:val="00924EDA"/>
    <w:rsid w:val="0092598D"/>
    <w:rsid w:val="009307F9"/>
    <w:rsid w:val="00930EAF"/>
    <w:rsid w:val="009312D7"/>
    <w:rsid w:val="00931EB0"/>
    <w:rsid w:val="00932A28"/>
    <w:rsid w:val="00934B3C"/>
    <w:rsid w:val="009408D5"/>
    <w:rsid w:val="00942652"/>
    <w:rsid w:val="00942798"/>
    <w:rsid w:val="0094279B"/>
    <w:rsid w:val="00942B99"/>
    <w:rsid w:val="009434C5"/>
    <w:rsid w:val="009437F2"/>
    <w:rsid w:val="0094433F"/>
    <w:rsid w:val="0095149D"/>
    <w:rsid w:val="00952CD5"/>
    <w:rsid w:val="00953F17"/>
    <w:rsid w:val="009542BA"/>
    <w:rsid w:val="00955C52"/>
    <w:rsid w:val="0095667C"/>
    <w:rsid w:val="00956EF2"/>
    <w:rsid w:val="009576BE"/>
    <w:rsid w:val="00957A47"/>
    <w:rsid w:val="0096048E"/>
    <w:rsid w:val="0096118D"/>
    <w:rsid w:val="00963F8A"/>
    <w:rsid w:val="009642C7"/>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633C"/>
    <w:rsid w:val="00990203"/>
    <w:rsid w:val="009908BE"/>
    <w:rsid w:val="00990A32"/>
    <w:rsid w:val="00994D14"/>
    <w:rsid w:val="00994EBD"/>
    <w:rsid w:val="00995CB0"/>
    <w:rsid w:val="00995F70"/>
    <w:rsid w:val="00996857"/>
    <w:rsid w:val="00996E33"/>
    <w:rsid w:val="009A116C"/>
    <w:rsid w:val="009A14E0"/>
    <w:rsid w:val="009A45F0"/>
    <w:rsid w:val="009A5924"/>
    <w:rsid w:val="009A5A26"/>
    <w:rsid w:val="009A6363"/>
    <w:rsid w:val="009A7B48"/>
    <w:rsid w:val="009B3EA5"/>
    <w:rsid w:val="009B529E"/>
    <w:rsid w:val="009B615B"/>
    <w:rsid w:val="009B649D"/>
    <w:rsid w:val="009B6CCA"/>
    <w:rsid w:val="009C0A38"/>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F094F"/>
    <w:rsid w:val="009F5563"/>
    <w:rsid w:val="009F6CF4"/>
    <w:rsid w:val="009F6FD5"/>
    <w:rsid w:val="009F784A"/>
    <w:rsid w:val="00A00D00"/>
    <w:rsid w:val="00A046AA"/>
    <w:rsid w:val="00A05CBA"/>
    <w:rsid w:val="00A06FE6"/>
    <w:rsid w:val="00A10812"/>
    <w:rsid w:val="00A13638"/>
    <w:rsid w:val="00A16CE8"/>
    <w:rsid w:val="00A170E5"/>
    <w:rsid w:val="00A17251"/>
    <w:rsid w:val="00A17391"/>
    <w:rsid w:val="00A21659"/>
    <w:rsid w:val="00A23FB1"/>
    <w:rsid w:val="00A2540C"/>
    <w:rsid w:val="00A2546A"/>
    <w:rsid w:val="00A30FCF"/>
    <w:rsid w:val="00A32CD9"/>
    <w:rsid w:val="00A37174"/>
    <w:rsid w:val="00A40235"/>
    <w:rsid w:val="00A41CD5"/>
    <w:rsid w:val="00A44822"/>
    <w:rsid w:val="00A44968"/>
    <w:rsid w:val="00A44A01"/>
    <w:rsid w:val="00A453A5"/>
    <w:rsid w:val="00A472C4"/>
    <w:rsid w:val="00A47399"/>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773E7"/>
    <w:rsid w:val="00A80DD5"/>
    <w:rsid w:val="00A81278"/>
    <w:rsid w:val="00A82311"/>
    <w:rsid w:val="00A823DD"/>
    <w:rsid w:val="00A8304C"/>
    <w:rsid w:val="00A837BC"/>
    <w:rsid w:val="00A83860"/>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2B5C"/>
    <w:rsid w:val="00AC2E1D"/>
    <w:rsid w:val="00AC39C9"/>
    <w:rsid w:val="00AC5481"/>
    <w:rsid w:val="00AC711B"/>
    <w:rsid w:val="00AD16B6"/>
    <w:rsid w:val="00AD1DE9"/>
    <w:rsid w:val="00AD2EBE"/>
    <w:rsid w:val="00AD5601"/>
    <w:rsid w:val="00AD6A6A"/>
    <w:rsid w:val="00AE056D"/>
    <w:rsid w:val="00AE0848"/>
    <w:rsid w:val="00AE0E47"/>
    <w:rsid w:val="00AE1C3A"/>
    <w:rsid w:val="00AE2148"/>
    <w:rsid w:val="00AE37C2"/>
    <w:rsid w:val="00AE4765"/>
    <w:rsid w:val="00AE4DE1"/>
    <w:rsid w:val="00AE4EB7"/>
    <w:rsid w:val="00AE4F9F"/>
    <w:rsid w:val="00AF1F8E"/>
    <w:rsid w:val="00AF3593"/>
    <w:rsid w:val="00AF4CB9"/>
    <w:rsid w:val="00AF58C2"/>
    <w:rsid w:val="00AF6608"/>
    <w:rsid w:val="00AF6CDF"/>
    <w:rsid w:val="00AF6F60"/>
    <w:rsid w:val="00B00D50"/>
    <w:rsid w:val="00B00FB6"/>
    <w:rsid w:val="00B021C5"/>
    <w:rsid w:val="00B04A16"/>
    <w:rsid w:val="00B07689"/>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3F05"/>
    <w:rsid w:val="00B44CA7"/>
    <w:rsid w:val="00B46A01"/>
    <w:rsid w:val="00B47483"/>
    <w:rsid w:val="00B53A5F"/>
    <w:rsid w:val="00B53F1F"/>
    <w:rsid w:val="00B54102"/>
    <w:rsid w:val="00B56C8F"/>
    <w:rsid w:val="00B5795D"/>
    <w:rsid w:val="00B60816"/>
    <w:rsid w:val="00B60972"/>
    <w:rsid w:val="00B628D7"/>
    <w:rsid w:val="00B645FE"/>
    <w:rsid w:val="00B64B47"/>
    <w:rsid w:val="00B654DF"/>
    <w:rsid w:val="00B65518"/>
    <w:rsid w:val="00B65D84"/>
    <w:rsid w:val="00B668FF"/>
    <w:rsid w:val="00B718DB"/>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071"/>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5545"/>
    <w:rsid w:val="00BD5C85"/>
    <w:rsid w:val="00BD6DCE"/>
    <w:rsid w:val="00BD79E7"/>
    <w:rsid w:val="00BE0E61"/>
    <w:rsid w:val="00BE1AAB"/>
    <w:rsid w:val="00BE3319"/>
    <w:rsid w:val="00BE43F1"/>
    <w:rsid w:val="00BE4C05"/>
    <w:rsid w:val="00BE58EC"/>
    <w:rsid w:val="00BE5D51"/>
    <w:rsid w:val="00BE6BE9"/>
    <w:rsid w:val="00BE6D22"/>
    <w:rsid w:val="00BE7062"/>
    <w:rsid w:val="00BE7081"/>
    <w:rsid w:val="00BE7687"/>
    <w:rsid w:val="00BF0A58"/>
    <w:rsid w:val="00BF112D"/>
    <w:rsid w:val="00BF2D35"/>
    <w:rsid w:val="00BF3687"/>
    <w:rsid w:val="00BF3B1C"/>
    <w:rsid w:val="00BF5EC9"/>
    <w:rsid w:val="00BF5F37"/>
    <w:rsid w:val="00C01464"/>
    <w:rsid w:val="00C01B3C"/>
    <w:rsid w:val="00C063DC"/>
    <w:rsid w:val="00C10B6F"/>
    <w:rsid w:val="00C122BA"/>
    <w:rsid w:val="00C1348E"/>
    <w:rsid w:val="00C142C1"/>
    <w:rsid w:val="00C14848"/>
    <w:rsid w:val="00C15521"/>
    <w:rsid w:val="00C16821"/>
    <w:rsid w:val="00C211D7"/>
    <w:rsid w:val="00C21C40"/>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5D90"/>
    <w:rsid w:val="00C677D4"/>
    <w:rsid w:val="00C67A86"/>
    <w:rsid w:val="00C71A07"/>
    <w:rsid w:val="00C748A5"/>
    <w:rsid w:val="00C75E9D"/>
    <w:rsid w:val="00C8022B"/>
    <w:rsid w:val="00C80A5B"/>
    <w:rsid w:val="00C815BE"/>
    <w:rsid w:val="00C818A2"/>
    <w:rsid w:val="00C82315"/>
    <w:rsid w:val="00C82BC2"/>
    <w:rsid w:val="00C8476A"/>
    <w:rsid w:val="00C854B1"/>
    <w:rsid w:val="00C85831"/>
    <w:rsid w:val="00C8588B"/>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62"/>
    <w:rsid w:val="00CB5F76"/>
    <w:rsid w:val="00CB6D4A"/>
    <w:rsid w:val="00CC01E5"/>
    <w:rsid w:val="00CC0940"/>
    <w:rsid w:val="00CC2621"/>
    <w:rsid w:val="00CC327B"/>
    <w:rsid w:val="00CC37A2"/>
    <w:rsid w:val="00CC3BCC"/>
    <w:rsid w:val="00CC5ACC"/>
    <w:rsid w:val="00CC7B7D"/>
    <w:rsid w:val="00CD06D0"/>
    <w:rsid w:val="00CD25DD"/>
    <w:rsid w:val="00CD32A2"/>
    <w:rsid w:val="00CD3ABF"/>
    <w:rsid w:val="00CD4754"/>
    <w:rsid w:val="00CD4FC3"/>
    <w:rsid w:val="00CD5667"/>
    <w:rsid w:val="00CD614F"/>
    <w:rsid w:val="00CD6224"/>
    <w:rsid w:val="00CD6473"/>
    <w:rsid w:val="00CD6F3E"/>
    <w:rsid w:val="00CD701B"/>
    <w:rsid w:val="00CE0253"/>
    <w:rsid w:val="00CE0379"/>
    <w:rsid w:val="00CE0B0D"/>
    <w:rsid w:val="00CE0DCE"/>
    <w:rsid w:val="00CE314F"/>
    <w:rsid w:val="00CE404B"/>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3068"/>
    <w:rsid w:val="00D030FE"/>
    <w:rsid w:val="00D03643"/>
    <w:rsid w:val="00D03932"/>
    <w:rsid w:val="00D04ADC"/>
    <w:rsid w:val="00D050D7"/>
    <w:rsid w:val="00D05DBD"/>
    <w:rsid w:val="00D06DCB"/>
    <w:rsid w:val="00D102D0"/>
    <w:rsid w:val="00D108A1"/>
    <w:rsid w:val="00D14BAB"/>
    <w:rsid w:val="00D161D5"/>
    <w:rsid w:val="00D168E2"/>
    <w:rsid w:val="00D205D9"/>
    <w:rsid w:val="00D20610"/>
    <w:rsid w:val="00D20CDC"/>
    <w:rsid w:val="00D24451"/>
    <w:rsid w:val="00D26E81"/>
    <w:rsid w:val="00D27C4A"/>
    <w:rsid w:val="00D30DB3"/>
    <w:rsid w:val="00D30FB6"/>
    <w:rsid w:val="00D31982"/>
    <w:rsid w:val="00D320B2"/>
    <w:rsid w:val="00D322E5"/>
    <w:rsid w:val="00D3279A"/>
    <w:rsid w:val="00D34A29"/>
    <w:rsid w:val="00D34BD1"/>
    <w:rsid w:val="00D37D6F"/>
    <w:rsid w:val="00D41887"/>
    <w:rsid w:val="00D419DB"/>
    <w:rsid w:val="00D42201"/>
    <w:rsid w:val="00D448B5"/>
    <w:rsid w:val="00D45149"/>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50"/>
    <w:rsid w:val="00D7149E"/>
    <w:rsid w:val="00D72D4C"/>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799"/>
    <w:rsid w:val="00D97B6F"/>
    <w:rsid w:val="00DA0416"/>
    <w:rsid w:val="00DA2376"/>
    <w:rsid w:val="00DA253B"/>
    <w:rsid w:val="00DA60DE"/>
    <w:rsid w:val="00DA6826"/>
    <w:rsid w:val="00DA6C9A"/>
    <w:rsid w:val="00DA7515"/>
    <w:rsid w:val="00DC0CB8"/>
    <w:rsid w:val="00DC0E9B"/>
    <w:rsid w:val="00DC29F7"/>
    <w:rsid w:val="00DC3D2D"/>
    <w:rsid w:val="00DC5834"/>
    <w:rsid w:val="00DC5A3A"/>
    <w:rsid w:val="00DC702C"/>
    <w:rsid w:val="00DD08BB"/>
    <w:rsid w:val="00DD09A7"/>
    <w:rsid w:val="00DD2504"/>
    <w:rsid w:val="00DD49FA"/>
    <w:rsid w:val="00DD501C"/>
    <w:rsid w:val="00DD6F73"/>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086C"/>
    <w:rsid w:val="00E014C9"/>
    <w:rsid w:val="00E01904"/>
    <w:rsid w:val="00E01A3E"/>
    <w:rsid w:val="00E01E23"/>
    <w:rsid w:val="00E03065"/>
    <w:rsid w:val="00E032B4"/>
    <w:rsid w:val="00E037FC"/>
    <w:rsid w:val="00E06D2B"/>
    <w:rsid w:val="00E07828"/>
    <w:rsid w:val="00E07991"/>
    <w:rsid w:val="00E079C9"/>
    <w:rsid w:val="00E07E26"/>
    <w:rsid w:val="00E11AB1"/>
    <w:rsid w:val="00E11CD7"/>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31E7"/>
    <w:rsid w:val="00E342CA"/>
    <w:rsid w:val="00E3459F"/>
    <w:rsid w:val="00E34A24"/>
    <w:rsid w:val="00E34D12"/>
    <w:rsid w:val="00E35177"/>
    <w:rsid w:val="00E361F0"/>
    <w:rsid w:val="00E369FE"/>
    <w:rsid w:val="00E37AAB"/>
    <w:rsid w:val="00E40772"/>
    <w:rsid w:val="00E40919"/>
    <w:rsid w:val="00E40EBB"/>
    <w:rsid w:val="00E42225"/>
    <w:rsid w:val="00E4292F"/>
    <w:rsid w:val="00E4406D"/>
    <w:rsid w:val="00E445F9"/>
    <w:rsid w:val="00E467FD"/>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79C2"/>
    <w:rsid w:val="00EC073E"/>
    <w:rsid w:val="00EC16D2"/>
    <w:rsid w:val="00EC2939"/>
    <w:rsid w:val="00EC339A"/>
    <w:rsid w:val="00EC7D9F"/>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0EE8"/>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36A9"/>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726"/>
    <w:rsid w:val="00F935D8"/>
    <w:rsid w:val="00F93B6B"/>
    <w:rsid w:val="00F94457"/>
    <w:rsid w:val="00F96D83"/>
    <w:rsid w:val="00F97928"/>
    <w:rsid w:val="00FA09EA"/>
    <w:rsid w:val="00FA1AC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28AC"/>
    <w:rsid w:val="00FC52C4"/>
    <w:rsid w:val="00FC590E"/>
    <w:rsid w:val="00FC5E82"/>
    <w:rsid w:val="00FD08B4"/>
    <w:rsid w:val="00FD43C8"/>
    <w:rsid w:val="00FD4C22"/>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iPriority w:val="99"/>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075B8"/>
    <w:rPr>
      <w:sz w:val="16"/>
      <w:szCs w:val="16"/>
    </w:rPr>
  </w:style>
  <w:style w:type="paragraph" w:styleId="CommentText">
    <w:name w:val="annotation text"/>
    <w:basedOn w:val="Normal"/>
    <w:link w:val="CommentTextChar"/>
    <w:uiPriority w:val="99"/>
    <w:semiHidden/>
    <w:unhideWhenUsed/>
    <w:rsid w:val="008075B8"/>
    <w:pPr>
      <w:spacing w:line="240" w:lineRule="auto"/>
    </w:pPr>
    <w:rPr>
      <w:sz w:val="20"/>
      <w:szCs w:val="20"/>
    </w:rPr>
  </w:style>
  <w:style w:type="character" w:customStyle="1" w:styleId="CommentTextChar">
    <w:name w:val="Comment Text Char"/>
    <w:basedOn w:val="DefaultParagraphFont"/>
    <w:link w:val="CommentText"/>
    <w:uiPriority w:val="99"/>
    <w:semiHidden/>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075B8"/>
    <w:rPr>
      <w:b/>
      <w:bCs/>
    </w:rPr>
  </w:style>
  <w:style w:type="character" w:customStyle="1" w:styleId="CommentSubjectChar">
    <w:name w:val="Comment Subject Char"/>
    <w:basedOn w:val="CommentTextChar"/>
    <w:link w:val="CommentSubject"/>
    <w:uiPriority w:val="99"/>
    <w:semiHidden/>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766</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Simona Gaci</cp:lastModifiedBy>
  <cp:revision>5</cp:revision>
  <cp:lastPrinted>2024-03-29T06:51:00Z</cp:lastPrinted>
  <dcterms:created xsi:type="dcterms:W3CDTF">2025-01-06T11:15:00Z</dcterms:created>
  <dcterms:modified xsi:type="dcterms:W3CDTF">2025-01-06T11:17:00Z</dcterms:modified>
</cp:coreProperties>
</file>