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16ABB" w14:textId="77777777" w:rsidR="00143056" w:rsidRDefault="00143056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7E79F80E" w14:textId="77777777" w:rsidR="00741322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C789B96" w14:textId="77777777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>D I S P O Z I Ţ I A</w:t>
      </w:r>
    </w:p>
    <w:p w14:paraId="3F7C1BC4" w14:textId="3427A02A" w:rsidR="00143056" w:rsidRPr="007C71D7" w:rsidRDefault="00143056" w:rsidP="00143056">
      <w:pPr>
        <w:jc w:val="center"/>
        <w:rPr>
          <w:rFonts w:ascii="Montserrat Light" w:hAnsi="Montserrat Light"/>
          <w:b/>
          <w:noProof/>
        </w:rPr>
      </w:pPr>
      <w:r w:rsidRPr="007C71D7">
        <w:rPr>
          <w:rFonts w:ascii="Montserrat Light" w:hAnsi="Montserrat Light"/>
          <w:b/>
          <w:noProof/>
        </w:rPr>
        <w:t>privind aprobarea rezultat</w:t>
      </w:r>
      <w:r w:rsidR="000519CA">
        <w:rPr>
          <w:rFonts w:ascii="Montserrat Light" w:hAnsi="Montserrat Light"/>
          <w:b/>
          <w:noProof/>
        </w:rPr>
        <w:t>ului</w:t>
      </w:r>
      <w:r w:rsidRPr="007C71D7">
        <w:rPr>
          <w:rFonts w:ascii="Montserrat Light" w:hAnsi="Montserrat Light"/>
          <w:b/>
          <w:noProof/>
        </w:rPr>
        <w:t xml:space="preserve"> evaluării </w:t>
      </w:r>
      <w:r>
        <w:rPr>
          <w:rFonts w:ascii="Montserrat Light" w:hAnsi="Montserrat Light"/>
          <w:b/>
          <w:noProof/>
        </w:rPr>
        <w:t>pe anul 2023</w:t>
      </w:r>
      <w:r w:rsidRPr="007C71D7">
        <w:rPr>
          <w:rFonts w:ascii="Montserrat Light" w:hAnsi="Montserrat Light"/>
          <w:b/>
          <w:noProof/>
        </w:rPr>
        <w:t xml:space="preserve"> a managementului </w:t>
      </w:r>
    </w:p>
    <w:p w14:paraId="5D6EC652" w14:textId="6F831574" w:rsidR="00143056" w:rsidRPr="007C71D7" w:rsidRDefault="00143056" w:rsidP="00987E60">
      <w:pPr>
        <w:jc w:val="center"/>
        <w:rPr>
          <w:rFonts w:ascii="Montserrat Light" w:hAnsi="Montserrat Light"/>
          <w:b/>
          <w:noProof/>
        </w:rPr>
      </w:pPr>
      <w:r w:rsidRPr="007C71D7">
        <w:rPr>
          <w:rFonts w:ascii="Montserrat Light" w:hAnsi="Montserrat Light"/>
          <w:b/>
          <w:noProof/>
        </w:rPr>
        <w:t xml:space="preserve">Școlii Populare de Arte „Tudor Jarda” </w:t>
      </w:r>
    </w:p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63C0FB47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0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C777B3" w:rsidRPr="00C777B3">
        <w:rPr>
          <w:rFonts w:ascii="Montserrat Light" w:hAnsi="Montserrat Light"/>
          <w:noProof/>
        </w:rPr>
        <w:t>14158/03.04.2024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34FBEC4B" w14:textId="77777777" w:rsidR="00143056" w:rsidRPr="00DC6F60" w:rsidRDefault="00143056" w:rsidP="00143056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bookmarkStart w:id="1" w:name="_Hlk116980854"/>
      <w:bookmarkEnd w:id="0"/>
      <w:proofErr w:type="spellStart"/>
      <w:r w:rsidRPr="00DC6F60">
        <w:rPr>
          <w:rFonts w:ascii="Montserrat Light" w:hAnsi="Montserrat Light"/>
        </w:rPr>
        <w:t>contractul</w:t>
      </w:r>
      <w:proofErr w:type="spellEnd"/>
      <w:r w:rsidRPr="00DC6F60">
        <w:rPr>
          <w:rFonts w:ascii="Montserrat Light" w:hAnsi="Montserrat Light"/>
        </w:rPr>
        <w:t xml:space="preserve"> de management </w:t>
      </w:r>
      <w:proofErr w:type="spellStart"/>
      <w:r w:rsidRPr="00DC6F60">
        <w:rPr>
          <w:rFonts w:ascii="Montserrat Light" w:hAnsi="Montserrat Light"/>
        </w:rPr>
        <w:t>încheiat</w:t>
      </w:r>
      <w:proofErr w:type="spellEnd"/>
      <w:r w:rsidRPr="00DC6F60">
        <w:rPr>
          <w:rFonts w:ascii="Montserrat Light" w:hAnsi="Montserrat Light"/>
        </w:rPr>
        <w:t xml:space="preserve"> cu </w:t>
      </w:r>
      <w:proofErr w:type="spellStart"/>
      <w:r w:rsidRPr="00DC6F60">
        <w:rPr>
          <w:rFonts w:ascii="Montserrat Light" w:hAnsi="Montserrat Light"/>
        </w:rPr>
        <w:t>managerul</w:t>
      </w:r>
      <w:proofErr w:type="spellEnd"/>
      <w:r w:rsidRPr="00DC6F60">
        <w:rPr>
          <w:rFonts w:ascii="Montserrat Light" w:hAnsi="Montserrat Light"/>
        </w:rPr>
        <w:t xml:space="preserve"> </w:t>
      </w:r>
      <w:proofErr w:type="spellStart"/>
      <w:r w:rsidRPr="00DC6F60">
        <w:rPr>
          <w:rFonts w:ascii="Montserrat Light" w:hAnsi="Montserrat Light"/>
        </w:rPr>
        <w:t>Școlii</w:t>
      </w:r>
      <w:proofErr w:type="spellEnd"/>
      <w:r w:rsidRPr="00DC6F60">
        <w:rPr>
          <w:rFonts w:ascii="Montserrat Light" w:hAnsi="Montserrat Light"/>
        </w:rPr>
        <w:t xml:space="preserve"> Populare de Arte „Tudor Jarda” și </w:t>
      </w:r>
      <w:r w:rsidRPr="00DC6F60">
        <w:rPr>
          <w:rFonts w:ascii="Montserrat Light" w:hAnsi="Montserrat Light"/>
          <w:noProof/>
        </w:rPr>
        <w:t xml:space="preserve">înregistrat la Consiliul Județean Cluj cu nr. </w:t>
      </w:r>
      <w:r w:rsidRPr="00DC6F60">
        <w:rPr>
          <w:rFonts w:ascii="Montserrat Light" w:eastAsia="Calibri" w:hAnsi="Montserrat Light"/>
        </w:rPr>
        <w:t>19659/</w:t>
      </w:r>
      <w:proofErr w:type="gramStart"/>
      <w:r w:rsidRPr="00DC6F60">
        <w:rPr>
          <w:rFonts w:ascii="Montserrat Light" w:eastAsia="Calibri" w:hAnsi="Montserrat Light"/>
        </w:rPr>
        <w:t>31.05.2021</w:t>
      </w:r>
      <w:r w:rsidRPr="00DC6F60">
        <w:rPr>
          <w:rFonts w:ascii="Montserrat Light" w:hAnsi="Montserrat Light"/>
        </w:rPr>
        <w:t>;</w:t>
      </w:r>
      <w:proofErr w:type="gramEnd"/>
    </w:p>
    <w:p w14:paraId="3FA4DB67" w14:textId="77777777" w:rsidR="00143056" w:rsidRPr="00DC6F60" w:rsidRDefault="00143056" w:rsidP="00143056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</w:rPr>
      </w:pPr>
      <w:r w:rsidRPr="00DC6F60">
        <w:rPr>
          <w:rFonts w:ascii="Montserrat Light" w:hAnsi="Montserrat Light"/>
          <w:noProof/>
        </w:rPr>
        <w:t>Dispoziția nr. 255/2021 privind aprobarea rezultatului final al concursului, a proiectului de management câştigător şi a duratei pentru care se va încheia contractul de management pentru postul de manager la Şcoala  Populară de Arte „Tudor Jarda” Cluj-Napoca, instituţie de cultură aflată în subordinea Consiliului Judeţean Cluj;</w:t>
      </w:r>
    </w:p>
    <w:p w14:paraId="3281D64F" w14:textId="77777777" w:rsidR="00143056" w:rsidRDefault="00143056" w:rsidP="00143056">
      <w:pPr>
        <w:numPr>
          <w:ilvl w:val="0"/>
          <w:numId w:val="22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 w:rsidRPr="00DC6F60">
        <w:rPr>
          <w:rFonts w:ascii="Montserrat Light" w:hAnsi="Montserrat Light"/>
          <w:noProof/>
        </w:rPr>
        <w:t>Dispoziția nr. 154/2022 privind aprobarea rezultatelor evaluării anuale a managementului   Școlii Populare de Arte „Tudor Jarda” şi Centrului Judeţean pentru Conservarea şi Promovarea Culturii Tradiţionale Cluj;</w:t>
      </w:r>
    </w:p>
    <w:p w14:paraId="3A077103" w14:textId="77777777" w:rsidR="00143056" w:rsidRPr="001C40FA" w:rsidRDefault="00143056" w:rsidP="00143056">
      <w:pPr>
        <w:pStyle w:val="Corptext3"/>
        <w:numPr>
          <w:ilvl w:val="0"/>
          <w:numId w:val="22"/>
        </w:numPr>
        <w:jc w:val="both"/>
        <w:rPr>
          <w:rFonts w:ascii="Montserrat Light" w:hAnsi="Montserrat Light"/>
          <w:noProof/>
          <w:sz w:val="22"/>
          <w:szCs w:val="22"/>
        </w:rPr>
      </w:pPr>
      <w:r w:rsidRPr="0056745D">
        <w:rPr>
          <w:rFonts w:ascii="Montserrat Light" w:hAnsi="Montserrat Light"/>
          <w:noProof/>
          <w:sz w:val="22"/>
          <w:szCs w:val="22"/>
        </w:rPr>
        <w:t xml:space="preserve">Dispoziția nr. </w:t>
      </w:r>
      <w:r>
        <w:rPr>
          <w:rFonts w:ascii="Montserrat Light" w:hAnsi="Montserrat Light"/>
          <w:noProof/>
          <w:sz w:val="22"/>
          <w:szCs w:val="22"/>
        </w:rPr>
        <w:t>443</w:t>
      </w:r>
      <w:r w:rsidRPr="0056745D">
        <w:rPr>
          <w:rFonts w:ascii="Montserrat Light" w:hAnsi="Montserrat Light"/>
          <w:noProof/>
          <w:sz w:val="22"/>
          <w:szCs w:val="22"/>
        </w:rPr>
        <w:t>/202</w:t>
      </w:r>
      <w:r>
        <w:rPr>
          <w:rFonts w:ascii="Montserrat Light" w:hAnsi="Montserrat Light"/>
          <w:noProof/>
          <w:sz w:val="22"/>
          <w:szCs w:val="22"/>
        </w:rPr>
        <w:t>3</w:t>
      </w:r>
      <w:r w:rsidRPr="0056745D">
        <w:rPr>
          <w:rFonts w:ascii="Montserrat Light" w:hAnsi="Montserrat Light"/>
          <w:noProof/>
          <w:sz w:val="22"/>
          <w:szCs w:val="22"/>
        </w:rPr>
        <w:t xml:space="preserve"> privind aprobarea rezultatelor evaluării anuale a managementului   </w:t>
      </w:r>
      <w:bookmarkStart w:id="2" w:name="_Hlk157426599"/>
      <w:r w:rsidRPr="0056745D">
        <w:rPr>
          <w:rFonts w:ascii="Montserrat Light" w:hAnsi="Montserrat Light"/>
          <w:noProof/>
          <w:sz w:val="22"/>
          <w:szCs w:val="22"/>
        </w:rPr>
        <w:t xml:space="preserve">Școlii Populare de Arte „Tudor Jarda” </w:t>
      </w:r>
      <w:bookmarkEnd w:id="2"/>
      <w:r w:rsidRPr="0056745D">
        <w:rPr>
          <w:rFonts w:ascii="Montserrat Light" w:hAnsi="Montserrat Light"/>
          <w:noProof/>
          <w:sz w:val="22"/>
          <w:szCs w:val="22"/>
        </w:rPr>
        <w:t>şi Centrului Judeţean pentru Conservarea şi Promovarea Culturii Tradiţionale Cluj</w:t>
      </w:r>
    </w:p>
    <w:bookmarkEnd w:id="1"/>
    <w:p w14:paraId="47428AFD" w14:textId="111C5A68" w:rsidR="00143056" w:rsidRPr="00753C57" w:rsidRDefault="00143056" w:rsidP="00143056">
      <w:pPr>
        <w:numPr>
          <w:ilvl w:val="0"/>
          <w:numId w:val="22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 w:rsidRPr="00CD0F25">
        <w:rPr>
          <w:rFonts w:ascii="Montserrat Light" w:hAnsi="Montserrat Light"/>
          <w:noProof/>
        </w:rPr>
        <w:t xml:space="preserve">Dispoziția nr.  </w:t>
      </w:r>
      <w:r w:rsidR="000519CA">
        <w:rPr>
          <w:rFonts w:ascii="Montserrat Light" w:hAnsi="Montserrat Light"/>
          <w:noProof/>
        </w:rPr>
        <w:t>85/2024</w:t>
      </w:r>
      <w:r w:rsidRPr="00CD0F25">
        <w:rPr>
          <w:rFonts w:ascii="Montserrat Light" w:hAnsi="Montserrat Light"/>
          <w:noProof/>
        </w:rPr>
        <w:t xml:space="preserve"> privind  aprobarea Regulamentului de organizare şi desfășurare a evaluării, a comisiei de evaluare şi a comisiei de soluţionare a contestaţiilor, pentru desfăşurarea evaluării </w:t>
      </w:r>
      <w:r>
        <w:rPr>
          <w:rFonts w:ascii="Montserrat Light" w:hAnsi="Montserrat Light"/>
          <w:noProof/>
        </w:rPr>
        <w:t>pe anul 2023</w:t>
      </w:r>
      <w:r w:rsidRPr="00CD0F25">
        <w:rPr>
          <w:rFonts w:ascii="Montserrat Light" w:hAnsi="Montserrat Light"/>
          <w:noProof/>
        </w:rPr>
        <w:t xml:space="preserve"> a managementului  Școlii Populare de Arte „Tudor Jarda”</w:t>
      </w:r>
      <w:r w:rsidRPr="00083F2C">
        <w:rPr>
          <w:rFonts w:ascii="Montserrat Light" w:hAnsi="Montserrat Light"/>
          <w:noProof/>
        </w:rPr>
        <w:t xml:space="preserve">, </w:t>
      </w:r>
    </w:p>
    <w:p w14:paraId="68E6F732" w14:textId="77777777" w:rsidR="000519CA" w:rsidRPr="000519CA" w:rsidRDefault="000519CA" w:rsidP="000519CA">
      <w:pPr>
        <w:numPr>
          <w:ilvl w:val="0"/>
          <w:numId w:val="22"/>
        </w:numPr>
        <w:jc w:val="both"/>
        <w:rPr>
          <w:rFonts w:ascii="Montserrat Light" w:hAnsi="Montserrat Light"/>
          <w:noProof/>
        </w:rPr>
      </w:pPr>
      <w:r w:rsidRPr="001E1247">
        <w:rPr>
          <w:rFonts w:ascii="Montserrat Light" w:hAnsi="Montserrat Light"/>
          <w:noProof/>
        </w:rPr>
        <w:t xml:space="preserve">Procesul verbal </w:t>
      </w:r>
      <w:r>
        <w:rPr>
          <w:rFonts w:ascii="Montserrat Light" w:hAnsi="Montserrat Light"/>
          <w:noProof/>
        </w:rPr>
        <w:t xml:space="preserve">final </w:t>
      </w:r>
      <w:r w:rsidRPr="001E1247">
        <w:rPr>
          <w:rFonts w:ascii="Montserrat Light" w:hAnsi="Montserrat Light"/>
          <w:noProof/>
        </w:rPr>
        <w:t xml:space="preserve">al evaluării elaborat de către Comisia de evaluare și înregistrat </w:t>
      </w:r>
      <w:r w:rsidRPr="000519CA">
        <w:rPr>
          <w:rFonts w:ascii="Montserrat Light" w:hAnsi="Montserrat Light"/>
          <w:noProof/>
        </w:rPr>
        <w:t>la Consiliul Județean Cluj cu nr. 13411/3/28.03.2024;</w:t>
      </w:r>
    </w:p>
    <w:p w14:paraId="7FA63B29" w14:textId="77777777" w:rsidR="000519CA" w:rsidRPr="000519CA" w:rsidRDefault="000519CA" w:rsidP="000519CA">
      <w:pPr>
        <w:numPr>
          <w:ilvl w:val="0"/>
          <w:numId w:val="22"/>
        </w:numPr>
        <w:jc w:val="both"/>
        <w:rPr>
          <w:rFonts w:ascii="Montserrat Light" w:hAnsi="Montserrat Light"/>
          <w:noProof/>
        </w:rPr>
      </w:pPr>
      <w:r w:rsidRPr="000519CA">
        <w:rPr>
          <w:rFonts w:ascii="Montserrat Light" w:hAnsi="Montserrat Light"/>
          <w:noProof/>
        </w:rPr>
        <w:t xml:space="preserve">Raportul  motivat al Comisiei de evaluare  asupra rezultatului obţinut de manager în urma evaluării pe anul 2023 și recomandarea de a continua activitatea </w:t>
      </w:r>
      <w:r w:rsidRPr="000519CA">
        <w:rPr>
          <w:rFonts w:ascii="Montserrat Light" w:hAnsi="Montserrat Light"/>
        </w:rPr>
        <w:t xml:space="preserve">și </w:t>
      </w:r>
      <w:proofErr w:type="spellStart"/>
      <w:r w:rsidRPr="000519CA">
        <w:rPr>
          <w:rFonts w:ascii="Montserrat Light" w:hAnsi="Montserrat Light"/>
        </w:rPr>
        <w:t>înregistrat</w:t>
      </w:r>
      <w:proofErr w:type="spellEnd"/>
      <w:r w:rsidRPr="000519CA">
        <w:rPr>
          <w:rFonts w:ascii="Montserrat Light" w:hAnsi="Montserrat Light"/>
        </w:rPr>
        <w:t xml:space="preserve"> la Consiliul </w:t>
      </w:r>
      <w:proofErr w:type="spellStart"/>
      <w:r w:rsidRPr="000519CA">
        <w:rPr>
          <w:rFonts w:ascii="Montserrat Light" w:hAnsi="Montserrat Light"/>
        </w:rPr>
        <w:t>Județean</w:t>
      </w:r>
      <w:proofErr w:type="spellEnd"/>
      <w:r w:rsidRPr="000519CA">
        <w:rPr>
          <w:rFonts w:ascii="Montserrat Light" w:hAnsi="Montserrat Light"/>
        </w:rPr>
        <w:t xml:space="preserve"> Cluj cu </w:t>
      </w:r>
      <w:r w:rsidRPr="000519CA">
        <w:rPr>
          <w:rFonts w:ascii="Montserrat Light" w:hAnsi="Montserrat Light"/>
          <w:bCs/>
          <w:noProof/>
        </w:rPr>
        <w:t>nr. 13412/28.03.2024</w:t>
      </w:r>
      <w:r w:rsidRPr="000519CA">
        <w:rPr>
          <w:rFonts w:ascii="Montserrat Light" w:hAnsi="Montserrat Light"/>
          <w:noProof/>
        </w:rPr>
        <w:t>;</w:t>
      </w:r>
    </w:p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578A2E1" w14:textId="77777777" w:rsidR="003649A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4ADBC17" w14:textId="77777777" w:rsidR="00565526" w:rsidRDefault="00565526" w:rsidP="0056552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0572E351" w14:textId="77777777" w:rsidR="00565526" w:rsidRPr="00F429FE" w:rsidRDefault="00565526" w:rsidP="00565526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000D4B23" w14:textId="77777777" w:rsidR="003649A7" w:rsidRPr="00E27290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lastRenderedPageBreak/>
        <w:t>În conformitate cu prevederile:</w:t>
      </w:r>
    </w:p>
    <w:p w14:paraId="3D510A6B" w14:textId="77777777" w:rsidR="00A44C72" w:rsidRDefault="00A44C72" w:rsidP="00C777B3">
      <w:pPr>
        <w:numPr>
          <w:ilvl w:val="0"/>
          <w:numId w:val="19"/>
        </w:numPr>
        <w:spacing w:line="240" w:lineRule="auto"/>
        <w:ind w:left="630"/>
        <w:jc w:val="both"/>
        <w:rPr>
          <w:rFonts w:ascii="Montserrat Light" w:hAnsi="Montserrat Light"/>
          <w:bCs/>
          <w:noProof/>
        </w:rPr>
      </w:pPr>
      <w:r w:rsidRPr="000A4A67">
        <w:rPr>
          <w:rFonts w:ascii="Montserrat Light" w:hAnsi="Montserrat Light"/>
          <w:bCs/>
          <w:noProof/>
        </w:rPr>
        <w:t xml:space="preserve">art. 191 alin. (1) lit. a) și f), art. 541 alin. (3) lit.b), art. 543, art. 549 alin. (2) din Ordonanța de urgență a Guvernului nr. 57/2019 privind Codul administrativ cu modificările şi completările ulterioare; </w:t>
      </w:r>
    </w:p>
    <w:p w14:paraId="69097EDD" w14:textId="77777777" w:rsidR="00A44C72" w:rsidRPr="00555096" w:rsidRDefault="00A44C72" w:rsidP="00A44C72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noProof/>
        </w:rPr>
      </w:pPr>
      <w:r w:rsidRPr="000A4A67">
        <w:rPr>
          <w:rFonts w:ascii="Montserrat Light" w:hAnsi="Montserrat Light"/>
          <w:noProof/>
        </w:rPr>
        <w:t>art. 42 alin. (4) din Ordonanţa de Urgenţă a Guvernului nr. 189/2008 privind managementul instituţiilor publice de cultură, cu modificările şi completările ulterioare,</w:t>
      </w:r>
    </w:p>
    <w:p w14:paraId="2C54D5E1" w14:textId="77777777" w:rsidR="00A44C72" w:rsidRDefault="00A44C72" w:rsidP="00A44C72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 xml:space="preserve">Anexa nr.2 la </w:t>
      </w:r>
      <w:r w:rsidRPr="00516C40">
        <w:rPr>
          <w:rFonts w:ascii="Montserrat Light" w:hAnsi="Montserrat Light"/>
          <w:noProof/>
        </w:rPr>
        <w:t>Ordinul Ministrului Culturii nr.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2799/2015 pentru aprobarea Regulamentului cadru de organizare şi desfăşurare a concursului de proiecte de management, a Regulamentului-cadru de organizare şi desfăşurare a evaluării managementului, a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modelului-cadru al caietului de obiective, a modelului-cadru al raportului de activitate, precum şi a modelului-cadru al contractului de management</w:t>
      </w:r>
      <w:r>
        <w:rPr>
          <w:rFonts w:ascii="Montserrat Light" w:hAnsi="Montserrat Light"/>
          <w:noProof/>
        </w:rPr>
        <w:t>;</w:t>
      </w: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65801032" w14:textId="50747796" w:rsidR="003649A7" w:rsidRPr="00733AD1" w:rsidRDefault="003649A7" w:rsidP="00733AD1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77777777" w:rsidR="003649A7" w:rsidRPr="003F4AA2" w:rsidRDefault="003649A7" w:rsidP="003649A7">
      <w:pPr>
        <w:pStyle w:val="Corp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330F131F" w14:textId="28FB80E6" w:rsidR="00143056" w:rsidRPr="007C71D7" w:rsidRDefault="00143056" w:rsidP="00143056">
      <w:pPr>
        <w:jc w:val="both"/>
        <w:rPr>
          <w:rFonts w:ascii="Montserrat Light" w:hAnsi="Montserrat Light"/>
          <w:noProof/>
        </w:rPr>
      </w:pPr>
      <w:bookmarkStart w:id="3" w:name="_Hlk61507974"/>
      <w:r w:rsidRPr="007C71D7">
        <w:rPr>
          <w:rFonts w:ascii="Montserrat Light" w:hAnsi="Montserrat Light"/>
          <w:b/>
          <w:bCs/>
          <w:noProof/>
        </w:rPr>
        <w:t>Art. 1.</w:t>
      </w:r>
      <w:r w:rsidRPr="007C71D7">
        <w:rPr>
          <w:rFonts w:ascii="Montserrat Light" w:hAnsi="Montserrat Light"/>
          <w:noProof/>
        </w:rPr>
        <w:t xml:space="preserve"> </w:t>
      </w:r>
      <w:r w:rsidR="00987E60" w:rsidRPr="00987E60">
        <w:rPr>
          <w:rFonts w:ascii="Montserrat Light" w:hAnsi="Montserrat Light"/>
          <w:noProof/>
        </w:rPr>
        <w:t xml:space="preserve">Se aprobă rezultatul evaluării pe anul 2023 a managementului Școlii Populare de Arte „Tudor Jarda”, nota finală obținută de </w:t>
      </w:r>
      <w:r w:rsidR="00987E60">
        <w:rPr>
          <w:rFonts w:ascii="Montserrat Light" w:hAnsi="Montserrat Light"/>
          <w:noProof/>
        </w:rPr>
        <w:t xml:space="preserve">domnul </w:t>
      </w:r>
      <w:r w:rsidR="00987E60" w:rsidRPr="00987E60">
        <w:rPr>
          <w:rFonts w:ascii="Montserrat Light" w:hAnsi="Montserrat Light"/>
          <w:noProof/>
        </w:rPr>
        <w:t xml:space="preserve"> Nistor Cătălin-Ioan </w:t>
      </w:r>
      <w:r w:rsidR="00987E60" w:rsidRPr="000519CA">
        <w:rPr>
          <w:rFonts w:ascii="Montserrat Light" w:hAnsi="Montserrat Light"/>
          <w:noProof/>
        </w:rPr>
        <w:t xml:space="preserve">este </w:t>
      </w:r>
      <w:r w:rsidR="000519CA" w:rsidRPr="000519CA">
        <w:rPr>
          <w:rFonts w:ascii="Montserrat Light" w:hAnsi="Montserrat Light"/>
          <w:noProof/>
        </w:rPr>
        <w:t>8,63</w:t>
      </w:r>
      <w:r w:rsidRPr="000519CA">
        <w:rPr>
          <w:rFonts w:ascii="Montserrat Light" w:hAnsi="Montserrat Light"/>
          <w:noProof/>
        </w:rPr>
        <w:t>.</w:t>
      </w:r>
    </w:p>
    <w:p w14:paraId="645D5983" w14:textId="77777777" w:rsidR="00143056" w:rsidRPr="007C71D7" w:rsidRDefault="00143056" w:rsidP="00143056">
      <w:pPr>
        <w:ind w:firstLine="720"/>
        <w:jc w:val="both"/>
        <w:rPr>
          <w:rFonts w:ascii="Montserrat Light" w:hAnsi="Montserrat Light"/>
          <w:noProof/>
        </w:rPr>
      </w:pPr>
    </w:p>
    <w:p w14:paraId="6C3FDAD7" w14:textId="19FD1903" w:rsidR="00143056" w:rsidRDefault="00143056" w:rsidP="00143056">
      <w:pPr>
        <w:jc w:val="both"/>
        <w:rPr>
          <w:rFonts w:ascii="Montserrat Light" w:hAnsi="Montserrat Light"/>
          <w:noProof/>
        </w:rPr>
      </w:pPr>
      <w:r w:rsidRPr="007C71D7">
        <w:rPr>
          <w:rFonts w:ascii="Montserrat Light" w:hAnsi="Montserrat Light"/>
          <w:b/>
          <w:noProof/>
        </w:rPr>
        <w:t xml:space="preserve">Art. 2. </w:t>
      </w:r>
      <w:r w:rsidRPr="007C71D7">
        <w:rPr>
          <w:rFonts w:ascii="Montserrat Light" w:hAnsi="Montserrat Light"/>
          <w:noProof/>
        </w:rPr>
        <w:t>Pe baza rezultat</w:t>
      </w:r>
      <w:r w:rsidR="000519CA">
        <w:rPr>
          <w:rFonts w:ascii="Montserrat Light" w:hAnsi="Montserrat Light"/>
          <w:noProof/>
        </w:rPr>
        <w:t>ului</w:t>
      </w:r>
      <w:r w:rsidRPr="007C71D7">
        <w:rPr>
          <w:rFonts w:ascii="Montserrat Light" w:hAnsi="Montserrat Light"/>
          <w:noProof/>
        </w:rPr>
        <w:t xml:space="preserve"> obţinut la evaluarea anuală manager</w:t>
      </w:r>
      <w:r w:rsidR="00987E60">
        <w:rPr>
          <w:rFonts w:ascii="Montserrat Light" w:hAnsi="Montserrat Light"/>
          <w:noProof/>
        </w:rPr>
        <w:t>ul</w:t>
      </w:r>
      <w:r w:rsidRPr="007C71D7">
        <w:rPr>
          <w:rFonts w:ascii="Montserrat Light" w:hAnsi="Montserrat Light"/>
          <w:noProof/>
        </w:rPr>
        <w:t xml:space="preserve"> a</w:t>
      </w:r>
      <w:r w:rsidR="00987E60">
        <w:rPr>
          <w:rFonts w:ascii="Montserrat Light" w:hAnsi="Montserrat Light"/>
          <w:noProof/>
        </w:rPr>
        <w:t>re</w:t>
      </w:r>
      <w:r w:rsidRPr="007C71D7">
        <w:rPr>
          <w:rFonts w:ascii="Montserrat Light" w:hAnsi="Montserrat Light"/>
          <w:noProof/>
        </w:rPr>
        <w:t xml:space="preserve"> dreptul să-şi continue activitatea.</w:t>
      </w:r>
    </w:p>
    <w:p w14:paraId="68BB6BA8" w14:textId="77777777" w:rsidR="00143056" w:rsidRDefault="00143056" w:rsidP="00143056">
      <w:pPr>
        <w:jc w:val="both"/>
        <w:rPr>
          <w:rFonts w:ascii="Montserrat Light" w:hAnsi="Montserrat Light"/>
          <w:noProof/>
        </w:rPr>
      </w:pPr>
    </w:p>
    <w:p w14:paraId="791DE81D" w14:textId="066F6E23" w:rsidR="00143056" w:rsidRPr="00CD0F25" w:rsidRDefault="00143056" w:rsidP="00C777B3">
      <w:pPr>
        <w:jc w:val="both"/>
        <w:rPr>
          <w:rFonts w:ascii="Montserrat Light" w:hAnsi="Montserrat Light"/>
          <w:noProof/>
        </w:rPr>
      </w:pPr>
      <w:r w:rsidRPr="00CD0F25">
        <w:rPr>
          <w:rFonts w:ascii="Montserrat Light" w:hAnsi="Montserrat Light"/>
          <w:b/>
          <w:bCs/>
          <w:noProof/>
        </w:rPr>
        <w:t>Art. 3.</w:t>
      </w:r>
      <w:r w:rsidRPr="00CD0F25">
        <w:rPr>
          <w:rFonts w:ascii="Montserrat Light" w:hAnsi="Montserrat Light"/>
          <w:noProof/>
        </w:rPr>
        <w:t xml:space="preserve"> Cu ducerea la îndeplinire şi punerea în aplicare a prevederilor prezentei dispoziţii se încredinţează Direcţia Generală Buget-Finanţe Resurse Umane prin Serviciul Resurse Umane</w:t>
      </w:r>
      <w:r w:rsidR="00C716D9">
        <w:rPr>
          <w:rFonts w:ascii="Montserrat Light" w:hAnsi="Montserrat Light"/>
          <w:noProof/>
        </w:rPr>
        <w:t>, Guvernanță Corporativă</w:t>
      </w:r>
      <w:r w:rsidRPr="00CD0F25">
        <w:rPr>
          <w:rFonts w:ascii="Montserrat Light" w:hAnsi="Montserrat Light"/>
          <w:noProof/>
        </w:rPr>
        <w:t xml:space="preserve">. </w:t>
      </w:r>
    </w:p>
    <w:p w14:paraId="0B5EA9CF" w14:textId="77777777" w:rsidR="00143056" w:rsidRPr="007C71D7" w:rsidRDefault="00143056" w:rsidP="00143056">
      <w:pPr>
        <w:jc w:val="both"/>
        <w:rPr>
          <w:rFonts w:ascii="Montserrat Light" w:hAnsi="Montserrat Light"/>
          <w:noProof/>
        </w:rPr>
      </w:pPr>
    </w:p>
    <w:p w14:paraId="49A514AF" w14:textId="77777777" w:rsidR="00143056" w:rsidRPr="007C71D7" w:rsidRDefault="00143056" w:rsidP="00143056">
      <w:pPr>
        <w:spacing w:after="240"/>
        <w:jc w:val="both"/>
        <w:rPr>
          <w:rFonts w:ascii="Montserrat Light" w:hAnsi="Montserrat Light"/>
          <w:noProof/>
        </w:rPr>
      </w:pPr>
      <w:r w:rsidRPr="007C71D7">
        <w:rPr>
          <w:rFonts w:ascii="Montserrat Light" w:hAnsi="Montserrat Light"/>
          <w:b/>
          <w:bCs/>
          <w:noProof/>
        </w:rPr>
        <w:t xml:space="preserve">Art. </w:t>
      </w:r>
      <w:r>
        <w:rPr>
          <w:rFonts w:ascii="Montserrat Light" w:hAnsi="Montserrat Light"/>
          <w:b/>
          <w:bCs/>
          <w:noProof/>
        </w:rPr>
        <w:t>4</w:t>
      </w:r>
      <w:r w:rsidRPr="007C71D7">
        <w:rPr>
          <w:rFonts w:ascii="Montserrat Light" w:hAnsi="Montserrat Light"/>
          <w:b/>
          <w:bCs/>
          <w:noProof/>
        </w:rPr>
        <w:t xml:space="preserve">. </w:t>
      </w:r>
      <w:r w:rsidRPr="007C71D7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ulterioare.</w:t>
      </w:r>
    </w:p>
    <w:p w14:paraId="14C193A7" w14:textId="3337CD17" w:rsidR="00A44C72" w:rsidRDefault="00143056" w:rsidP="00A44C72">
      <w:pPr>
        <w:jc w:val="both"/>
        <w:rPr>
          <w:rFonts w:ascii="Montserrat Light" w:hAnsi="Montserrat Light"/>
          <w:noProof/>
        </w:rPr>
      </w:pPr>
      <w:r w:rsidRPr="007C71D7">
        <w:rPr>
          <w:rFonts w:ascii="Montserrat Light" w:hAnsi="Montserrat Light"/>
          <w:b/>
          <w:bCs/>
          <w:noProof/>
        </w:rPr>
        <w:t xml:space="preserve">Art. </w:t>
      </w:r>
      <w:r>
        <w:rPr>
          <w:rFonts w:ascii="Montserrat Light" w:hAnsi="Montserrat Light"/>
          <w:b/>
          <w:bCs/>
          <w:noProof/>
        </w:rPr>
        <w:t>5</w:t>
      </w:r>
      <w:r w:rsidRPr="007C71D7">
        <w:rPr>
          <w:rFonts w:ascii="Montserrat Light" w:hAnsi="Montserrat Light"/>
          <w:b/>
          <w:bCs/>
          <w:noProof/>
        </w:rPr>
        <w:t xml:space="preserve">. </w:t>
      </w:r>
      <w:r w:rsidRPr="007C71D7">
        <w:rPr>
          <w:rFonts w:ascii="Montserrat Light" w:hAnsi="Montserrat Light"/>
          <w:noProof/>
        </w:rPr>
        <w:t xml:space="preserve">Prezenta dispoziţie se comunică prin </w:t>
      </w:r>
      <w:r>
        <w:rPr>
          <w:rFonts w:ascii="Montserrat Light" w:hAnsi="Montserrat Light"/>
          <w:noProof/>
        </w:rPr>
        <w:t xml:space="preserve">poșta electonoică </w:t>
      </w:r>
      <w:r w:rsidRPr="007C71D7">
        <w:rPr>
          <w:rFonts w:ascii="Montserrat Light" w:hAnsi="Montserrat Light"/>
          <w:noProof/>
        </w:rPr>
        <w:t>Direcţiei Generale Buget-Finanţe, Resurse Umane, domnului Nistor Cătălin-Ioan şi Prefectului Judeţului Cluj.</w:t>
      </w:r>
    </w:p>
    <w:p w14:paraId="776CF180" w14:textId="77777777" w:rsidR="00A44C72" w:rsidRPr="008C52D8" w:rsidRDefault="00A44C72" w:rsidP="00A44C72">
      <w:pPr>
        <w:jc w:val="both"/>
        <w:rPr>
          <w:rFonts w:ascii="Montserrat Light" w:hAnsi="Montserrat Light"/>
        </w:rPr>
      </w:pPr>
    </w:p>
    <w:p w14:paraId="5EB487EA" w14:textId="77777777" w:rsidR="003649A7" w:rsidRPr="00143056" w:rsidRDefault="003649A7" w:rsidP="003649A7">
      <w:pPr>
        <w:jc w:val="both"/>
        <w:rPr>
          <w:rFonts w:ascii="Montserrat Light" w:hAnsi="Montserrat Light"/>
          <w:b/>
          <w:noProof/>
        </w:rPr>
      </w:pPr>
      <w:r w:rsidRPr="00143056">
        <w:rPr>
          <w:rFonts w:ascii="Montserrat Light" w:hAnsi="Montserrat Light"/>
          <w:b/>
          <w:noProof/>
        </w:rPr>
        <w:t>P R E Ş E D I N T E,</w:t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143056" w:rsidRDefault="003649A7" w:rsidP="003649A7">
      <w:pPr>
        <w:jc w:val="both"/>
        <w:rPr>
          <w:rFonts w:ascii="Montserrat Light" w:hAnsi="Montserrat Light"/>
          <w:b/>
          <w:noProof/>
        </w:rPr>
      </w:pPr>
      <w:r w:rsidRPr="00143056">
        <w:rPr>
          <w:rFonts w:ascii="Montserrat Light" w:hAnsi="Montserrat Light"/>
          <w:b/>
          <w:noProof/>
        </w:rPr>
        <w:t xml:space="preserve">                          </w:t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</w:r>
      <w:r w:rsidRPr="00143056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34A93E63" w:rsidR="003649A7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143056">
        <w:rPr>
          <w:rFonts w:ascii="Montserrat Light" w:hAnsi="Montserrat Light"/>
          <w:bCs/>
          <w:noProof/>
        </w:rPr>
        <w:t xml:space="preserve">        Alin Tișe</w:t>
      </w:r>
      <w:r w:rsidRPr="00143056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143056">
        <w:rPr>
          <w:rFonts w:ascii="Montserrat Light" w:hAnsi="Montserrat Light"/>
          <w:bCs/>
          <w:noProof/>
        </w:rPr>
        <w:t xml:space="preserve">          </w:t>
      </w:r>
      <w:r w:rsidRPr="00143056">
        <w:rPr>
          <w:rFonts w:ascii="Montserrat Light" w:hAnsi="Montserrat Light"/>
          <w:bCs/>
          <w:noProof/>
        </w:rPr>
        <w:t xml:space="preserve">  Simona Gaci</w:t>
      </w:r>
    </w:p>
    <w:p w14:paraId="508C4F60" w14:textId="77777777" w:rsidR="000519CA" w:rsidRDefault="000519CA" w:rsidP="003649A7">
      <w:pPr>
        <w:jc w:val="both"/>
        <w:rPr>
          <w:rFonts w:ascii="Montserrat Light" w:hAnsi="Montserrat Light"/>
          <w:bCs/>
          <w:noProof/>
        </w:rPr>
      </w:pPr>
    </w:p>
    <w:p w14:paraId="471E325F" w14:textId="77777777" w:rsidR="000519CA" w:rsidRDefault="000519CA" w:rsidP="003649A7">
      <w:pPr>
        <w:jc w:val="both"/>
        <w:rPr>
          <w:rFonts w:ascii="Montserrat Light" w:hAnsi="Montserrat Light"/>
          <w:bCs/>
          <w:noProof/>
        </w:rPr>
      </w:pPr>
    </w:p>
    <w:p w14:paraId="6B41726E" w14:textId="77777777" w:rsidR="000519CA" w:rsidRDefault="000519CA" w:rsidP="003649A7">
      <w:pPr>
        <w:jc w:val="both"/>
        <w:rPr>
          <w:rFonts w:ascii="Montserrat Light" w:hAnsi="Montserrat Light"/>
          <w:bCs/>
          <w:noProof/>
        </w:rPr>
      </w:pPr>
    </w:p>
    <w:p w14:paraId="698738F8" w14:textId="77777777" w:rsidR="000519CA" w:rsidRDefault="000519CA" w:rsidP="003649A7">
      <w:pPr>
        <w:jc w:val="both"/>
        <w:rPr>
          <w:rFonts w:ascii="Montserrat Light" w:hAnsi="Montserrat Light"/>
          <w:bCs/>
          <w:noProof/>
        </w:rPr>
      </w:pPr>
    </w:p>
    <w:p w14:paraId="64C01E69" w14:textId="77777777" w:rsidR="000519CA" w:rsidRPr="00143056" w:rsidRDefault="000519CA" w:rsidP="003649A7">
      <w:pPr>
        <w:jc w:val="both"/>
        <w:rPr>
          <w:rFonts w:ascii="Montserrat Light" w:hAnsi="Montserrat Ligh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0D9D283" w14:textId="2CF76272" w:rsidR="003649A7" w:rsidRDefault="003649A7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2C16BD">
        <w:rPr>
          <w:rFonts w:ascii="Montserrat Light" w:eastAsia="Times New Roman" w:hAnsi="Montserrat Light"/>
          <w:b/>
          <w:bCs/>
          <w:noProof/>
          <w:lang w:val="ro-RO" w:eastAsia="ro-RO"/>
        </w:rPr>
        <w:t>133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2C16B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4 aprilie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2024</w:t>
      </w:r>
    </w:p>
    <w:p w14:paraId="0F41F90D" w14:textId="77777777" w:rsidR="000842AE" w:rsidRDefault="000842AE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D844DD5" w14:textId="77777777" w:rsidR="000842AE" w:rsidRDefault="000842AE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0841F" w14:textId="77777777" w:rsidR="000842AE" w:rsidRPr="005111BA" w:rsidRDefault="000842AE" w:rsidP="003649A7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bookmarkEnd w:id="3"/>
    <w:sectPr w:rsidR="000842AE" w:rsidRPr="005111BA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829054082" name="Picture 1829054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642671373" name="Picture 1642671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675490479" name="Picture 675490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02466"/>
    <w:multiLevelType w:val="hybridMultilevel"/>
    <w:tmpl w:val="75466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935"/>
    <w:multiLevelType w:val="hybridMultilevel"/>
    <w:tmpl w:val="D6E23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FA24FF0"/>
    <w:multiLevelType w:val="hybridMultilevel"/>
    <w:tmpl w:val="75466986"/>
    <w:lvl w:ilvl="0" w:tplc="9F6E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2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9"/>
  </w:num>
  <w:num w:numId="7" w16cid:durableId="1293636604">
    <w:abstractNumId w:val="11"/>
  </w:num>
  <w:num w:numId="8" w16cid:durableId="1117066939">
    <w:abstractNumId w:val="2"/>
  </w:num>
  <w:num w:numId="9" w16cid:durableId="2020888842">
    <w:abstractNumId w:val="18"/>
  </w:num>
  <w:num w:numId="10" w16cid:durableId="59998855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1"/>
  </w:num>
  <w:num w:numId="14" w16cid:durableId="2113741282">
    <w:abstractNumId w:val="8"/>
  </w:num>
  <w:num w:numId="15" w16cid:durableId="1274940498">
    <w:abstractNumId w:val="1"/>
  </w:num>
  <w:num w:numId="16" w16cid:durableId="525755934">
    <w:abstractNumId w:val="4"/>
  </w:num>
  <w:num w:numId="17" w16cid:durableId="1217859573">
    <w:abstractNumId w:val="6"/>
  </w:num>
  <w:num w:numId="18" w16cid:durableId="1774469904">
    <w:abstractNumId w:val="19"/>
  </w:num>
  <w:num w:numId="19" w16cid:durableId="912815210">
    <w:abstractNumId w:val="13"/>
  </w:num>
  <w:num w:numId="20" w16cid:durableId="1507866446">
    <w:abstractNumId w:val="17"/>
  </w:num>
  <w:num w:numId="21" w16cid:durableId="1264997045">
    <w:abstractNumId w:val="7"/>
  </w:num>
  <w:num w:numId="22" w16cid:durableId="514736908">
    <w:abstractNumId w:val="20"/>
  </w:num>
  <w:num w:numId="23" w16cid:durableId="78990743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19CA"/>
    <w:rsid w:val="00056D61"/>
    <w:rsid w:val="00057F96"/>
    <w:rsid w:val="000842AE"/>
    <w:rsid w:val="00096A64"/>
    <w:rsid w:val="000B67A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56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819AC"/>
    <w:rsid w:val="002A62AE"/>
    <w:rsid w:val="002B1675"/>
    <w:rsid w:val="002B5338"/>
    <w:rsid w:val="002C16BD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5272E"/>
    <w:rsid w:val="003649A7"/>
    <w:rsid w:val="003677CB"/>
    <w:rsid w:val="00384810"/>
    <w:rsid w:val="00392A45"/>
    <w:rsid w:val="00395B96"/>
    <w:rsid w:val="003A2217"/>
    <w:rsid w:val="003A493F"/>
    <w:rsid w:val="003A4AAD"/>
    <w:rsid w:val="003B0C79"/>
    <w:rsid w:val="003D15FB"/>
    <w:rsid w:val="003D23C0"/>
    <w:rsid w:val="003D3EAD"/>
    <w:rsid w:val="003D5826"/>
    <w:rsid w:val="003F1B2E"/>
    <w:rsid w:val="003F21E0"/>
    <w:rsid w:val="003F69BB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29D6"/>
    <w:rsid w:val="004A0974"/>
    <w:rsid w:val="004B06CD"/>
    <w:rsid w:val="004B2C61"/>
    <w:rsid w:val="004C26B4"/>
    <w:rsid w:val="004D2303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65526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3AD1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87E6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4C72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16D9"/>
    <w:rsid w:val="00C72A6D"/>
    <w:rsid w:val="00C738BC"/>
    <w:rsid w:val="00C77795"/>
    <w:rsid w:val="00C777B3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CA"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694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13</cp:revision>
  <cp:lastPrinted>2024-04-03T05:08:00Z</cp:lastPrinted>
  <dcterms:created xsi:type="dcterms:W3CDTF">2024-01-11T08:11:00Z</dcterms:created>
  <dcterms:modified xsi:type="dcterms:W3CDTF">2024-04-04T10:46:00Z</dcterms:modified>
</cp:coreProperties>
</file>