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7165B1" w:rsidRDefault="00C211D7" w:rsidP="00277C86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7165B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489ED40F" w:rsidR="00373802" w:rsidRPr="007165B1" w:rsidRDefault="00373802" w:rsidP="00373802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7165B1">
        <w:rPr>
          <w:rFonts w:ascii="Montserrat" w:hAnsi="Montserrat"/>
          <w:b/>
          <w:bCs/>
        </w:rPr>
        <w:t xml:space="preserve">          </w:t>
      </w:r>
      <w:proofErr w:type="spellStart"/>
      <w:r w:rsidRPr="007165B1">
        <w:rPr>
          <w:rFonts w:ascii="Montserrat" w:hAnsi="Montserrat"/>
          <w:b/>
          <w:bCs/>
        </w:rPr>
        <w:t>Anex</w:t>
      </w:r>
      <w:r w:rsidR="000C58D5" w:rsidRPr="007165B1">
        <w:rPr>
          <w:rFonts w:ascii="Montserrat" w:hAnsi="Montserrat"/>
          <w:b/>
          <w:bCs/>
        </w:rPr>
        <w:t>a</w:t>
      </w:r>
      <w:proofErr w:type="spellEnd"/>
      <w:r w:rsidR="000C58D5" w:rsidRPr="007165B1">
        <w:rPr>
          <w:rFonts w:ascii="Montserrat" w:hAnsi="Montserrat"/>
          <w:b/>
          <w:bCs/>
        </w:rPr>
        <w:t xml:space="preserve"> nr. </w:t>
      </w:r>
      <w:r w:rsidR="00B02DDC" w:rsidRPr="007165B1">
        <w:rPr>
          <w:rFonts w:ascii="Montserrat" w:hAnsi="Montserrat"/>
          <w:b/>
          <w:bCs/>
        </w:rPr>
        <w:t>1</w:t>
      </w:r>
      <w:r w:rsidR="000C58D5" w:rsidRPr="007165B1">
        <w:rPr>
          <w:rFonts w:ascii="Montserrat" w:hAnsi="Montserrat"/>
          <w:b/>
          <w:bCs/>
        </w:rPr>
        <w:t xml:space="preserve"> </w:t>
      </w:r>
    </w:p>
    <w:p w14:paraId="16133123" w14:textId="74DD0F61" w:rsidR="00373802" w:rsidRPr="007165B1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7165B1">
        <w:rPr>
          <w:rFonts w:ascii="Montserrat" w:hAnsi="Montserrat"/>
          <w:b/>
          <w:bCs/>
        </w:rPr>
        <w:t xml:space="preserve">la </w:t>
      </w:r>
      <w:proofErr w:type="spellStart"/>
      <w:r w:rsidRPr="007165B1">
        <w:rPr>
          <w:rFonts w:ascii="Montserrat" w:hAnsi="Montserrat"/>
          <w:b/>
          <w:bCs/>
        </w:rPr>
        <w:t>Hotărârea</w:t>
      </w:r>
      <w:proofErr w:type="spellEnd"/>
      <w:r w:rsidRPr="007165B1">
        <w:rPr>
          <w:rFonts w:ascii="Montserrat" w:hAnsi="Montserrat"/>
          <w:b/>
          <w:bCs/>
        </w:rPr>
        <w:t xml:space="preserve"> nr. </w:t>
      </w:r>
      <w:r w:rsidR="000C58D5" w:rsidRPr="007165B1">
        <w:rPr>
          <w:rFonts w:ascii="Montserrat" w:hAnsi="Montserrat"/>
          <w:b/>
          <w:bCs/>
        </w:rPr>
        <w:t>20</w:t>
      </w:r>
      <w:r w:rsidR="003C2A78" w:rsidRPr="007165B1">
        <w:rPr>
          <w:rFonts w:ascii="Montserrat" w:hAnsi="Montserrat"/>
          <w:b/>
          <w:bCs/>
        </w:rPr>
        <w:t>1</w:t>
      </w:r>
      <w:r w:rsidRPr="007165B1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7165B1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12A2EB94" w14:textId="77777777" w:rsidR="000C58D5" w:rsidRPr="007165B1" w:rsidRDefault="000C58D5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6104AE0A" w14:textId="77777777" w:rsidR="000C58D5" w:rsidRPr="007165B1" w:rsidRDefault="000C58D5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02D4EB1C" w14:textId="77777777" w:rsidR="000C58D5" w:rsidRPr="007165B1" w:rsidRDefault="000C58D5" w:rsidP="000C58D5">
      <w:pPr>
        <w:jc w:val="center"/>
        <w:rPr>
          <w:rFonts w:ascii="Montserrat" w:hAnsi="Montserrat" w:cs="Times New Roman"/>
          <w:b/>
          <w:bCs/>
          <w:lang w:val="ro-RO"/>
        </w:rPr>
      </w:pPr>
      <w:bookmarkStart w:id="0" w:name="_Hlk173225997"/>
    </w:p>
    <w:p w14:paraId="103A1D84" w14:textId="46ACD577" w:rsidR="00B02DDC" w:rsidRPr="007165B1" w:rsidRDefault="00B02DDC" w:rsidP="00B02DDC">
      <w:pPr>
        <w:pStyle w:val="Titlu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sz w:val="22"/>
          <w:szCs w:val="22"/>
          <w:lang w:val="ro-RO"/>
        </w:rPr>
      </w:pPr>
      <w:r w:rsidRPr="007165B1">
        <w:rPr>
          <w:rFonts w:ascii="Montserrat" w:hAnsi="Montserrat"/>
          <w:i w:val="0"/>
          <w:iCs w:val="0"/>
          <w:sz w:val="22"/>
          <w:szCs w:val="22"/>
          <w:lang w:val="ro-RO"/>
        </w:rPr>
        <w:t>INDICATORII TEHNICO-ECONOMICI</w:t>
      </w:r>
    </w:p>
    <w:p w14:paraId="7B48210E" w14:textId="77777777" w:rsidR="00B02DDC" w:rsidRPr="007165B1" w:rsidRDefault="00B02DDC" w:rsidP="00B02D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165B1">
        <w:rPr>
          <w:rFonts w:ascii="Montserrat" w:hAnsi="Montserrat"/>
          <w:noProof/>
          <w:lang w:val="ro-RO" w:eastAsia="ro-RO"/>
        </w:rPr>
        <w:t xml:space="preserve">ai </w:t>
      </w:r>
      <w:r w:rsidRPr="007165B1">
        <w:rPr>
          <w:rFonts w:ascii="Montserrat" w:hAnsi="Montserrat"/>
          <w:lang w:val="ro-RO"/>
        </w:rPr>
        <w:t>obiectivului de investiții</w:t>
      </w:r>
      <w:r w:rsidRPr="007165B1">
        <w:rPr>
          <w:rFonts w:ascii="Montserrat" w:hAnsi="Montserrat"/>
          <w:b/>
          <w:lang w:val="ro-RO"/>
        </w:rPr>
        <w:t xml:space="preserve"> ”Modernizarea și reabilitarea </w:t>
      </w:r>
    </w:p>
    <w:p w14:paraId="208B112B" w14:textId="4D1D6212" w:rsidR="00B02DDC" w:rsidRPr="007165B1" w:rsidRDefault="00B02DDC" w:rsidP="00B02D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165B1">
        <w:rPr>
          <w:rFonts w:ascii="Montserrat" w:hAnsi="Montserrat"/>
          <w:b/>
          <w:lang w:val="ro-RO"/>
        </w:rPr>
        <w:t>drumurilor județene DJ 170B și DJ 103K”</w:t>
      </w:r>
    </w:p>
    <w:p w14:paraId="121E6BA7" w14:textId="262E4A6F" w:rsidR="00B02DDC" w:rsidRPr="007165B1" w:rsidRDefault="00B02DDC" w:rsidP="00B02DDC">
      <w:pPr>
        <w:spacing w:line="240" w:lineRule="auto"/>
        <w:jc w:val="center"/>
        <w:rPr>
          <w:rFonts w:ascii="Montserrat Light" w:hAnsi="Montserrat Light"/>
          <w:bCs/>
          <w:i/>
          <w:iCs/>
          <w:lang w:val="ro-RO"/>
        </w:rPr>
      </w:pPr>
      <w:r w:rsidRPr="007165B1">
        <w:rPr>
          <w:rFonts w:ascii="Montserrat Light" w:hAnsi="Montserrat Light"/>
          <w:bCs/>
          <w:i/>
          <w:iCs/>
          <w:lang w:val="ro-RO"/>
        </w:rPr>
        <w:t xml:space="preserve">(Anexa nr. 1 la </w:t>
      </w:r>
      <w:r w:rsidRPr="007165B1">
        <w:rPr>
          <w:rFonts w:ascii="Montserrat Light" w:eastAsia="Calibri" w:hAnsi="Montserrat Light" w:cs="Times New Roman"/>
          <w:bCs/>
          <w:i/>
          <w:iCs/>
          <w:noProof/>
          <w:lang w:val="ro-RO" w:eastAsia="ro-RO"/>
        </w:rPr>
        <w:t>Hotărârea Consiliului Județean Cluj nr. 82/2024</w:t>
      </w:r>
      <w:r w:rsidRPr="007165B1">
        <w:rPr>
          <w:rFonts w:ascii="Montserrat Light" w:hAnsi="Montserrat Light"/>
          <w:bCs/>
          <w:i/>
          <w:iCs/>
          <w:lang w:val="ro-RO"/>
        </w:rPr>
        <w:t>)</w:t>
      </w:r>
    </w:p>
    <w:p w14:paraId="58EB125B" w14:textId="77777777" w:rsidR="002A052B" w:rsidRPr="007165B1" w:rsidRDefault="002A052B" w:rsidP="00B02DDC">
      <w:pPr>
        <w:spacing w:line="240" w:lineRule="auto"/>
        <w:jc w:val="center"/>
        <w:rPr>
          <w:rFonts w:ascii="Montserrat Light" w:hAnsi="Montserrat Light"/>
          <w:bCs/>
          <w:i/>
          <w:iCs/>
          <w:lang w:val="ro-RO"/>
        </w:rPr>
      </w:pPr>
    </w:p>
    <w:p w14:paraId="2D61F39B" w14:textId="77777777" w:rsidR="002A052B" w:rsidRPr="007165B1" w:rsidRDefault="002A052B" w:rsidP="00B02DDC">
      <w:pPr>
        <w:spacing w:line="240" w:lineRule="auto"/>
        <w:jc w:val="center"/>
        <w:rPr>
          <w:rFonts w:ascii="Montserrat Light" w:hAnsi="Montserrat Light"/>
          <w:bCs/>
          <w:i/>
          <w:iCs/>
          <w:lang w:val="ro-RO"/>
        </w:rPr>
      </w:pPr>
    </w:p>
    <w:p w14:paraId="34148EA8" w14:textId="77777777" w:rsidR="00B02DDC" w:rsidRPr="007165B1" w:rsidRDefault="00B02DDC" w:rsidP="00B02DDC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13B18439" w14:textId="45777BB9" w:rsidR="00B02DDC" w:rsidRPr="007165B1" w:rsidRDefault="00B02DDC" w:rsidP="007165B1">
      <w:pPr>
        <w:pStyle w:val="Listparagraf"/>
        <w:numPr>
          <w:ilvl w:val="0"/>
          <w:numId w:val="6"/>
        </w:numPr>
        <w:suppressAutoHyphens/>
        <w:contextualSpacing w:val="0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7165B1">
        <w:rPr>
          <w:rFonts w:ascii="Montserrat Light" w:hAnsi="Montserrat Light"/>
          <w:b/>
          <w:sz w:val="22"/>
          <w:szCs w:val="22"/>
          <w:lang w:val="ro-RO"/>
        </w:rPr>
        <w:t>Indicatori</w:t>
      </w:r>
      <w:r w:rsidR="005B364C" w:rsidRPr="007165B1">
        <w:rPr>
          <w:rFonts w:ascii="Montserrat Light" w:hAnsi="Montserrat Light"/>
          <w:b/>
          <w:sz w:val="22"/>
          <w:szCs w:val="22"/>
          <w:lang w:val="ro-RO"/>
        </w:rPr>
        <w:t>i</w:t>
      </w:r>
      <w:r w:rsidRPr="007165B1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proofErr w:type="spellStart"/>
      <w:r w:rsidRPr="007165B1">
        <w:rPr>
          <w:rFonts w:ascii="Montserrat Light" w:hAnsi="Montserrat Light"/>
          <w:b/>
          <w:sz w:val="22"/>
          <w:szCs w:val="22"/>
          <w:lang w:val="ro-RO"/>
        </w:rPr>
        <w:t>tehnico</w:t>
      </w:r>
      <w:proofErr w:type="spellEnd"/>
      <w:r w:rsidRPr="007165B1">
        <w:rPr>
          <w:rFonts w:ascii="Montserrat Light" w:hAnsi="Montserrat Light"/>
          <w:b/>
          <w:sz w:val="22"/>
          <w:szCs w:val="22"/>
          <w:lang w:val="ro-RO"/>
        </w:rPr>
        <w:t xml:space="preserve">-economici ai obiectivului de </w:t>
      </w:r>
      <w:proofErr w:type="spellStart"/>
      <w:r w:rsidRPr="007165B1">
        <w:rPr>
          <w:rFonts w:ascii="Montserrat Light" w:hAnsi="Montserrat Light"/>
          <w:b/>
          <w:sz w:val="22"/>
          <w:szCs w:val="22"/>
          <w:lang w:val="ro-RO"/>
        </w:rPr>
        <w:t>investiţii</w:t>
      </w:r>
      <w:proofErr w:type="spellEnd"/>
      <w:r w:rsidRPr="007165B1">
        <w:rPr>
          <w:rFonts w:ascii="Montserrat Light" w:hAnsi="Montserrat Light"/>
          <w:b/>
          <w:sz w:val="22"/>
          <w:szCs w:val="22"/>
          <w:lang w:val="ro-RO"/>
        </w:rPr>
        <w:t xml:space="preserve"> ”</w:t>
      </w:r>
      <w:r w:rsidRPr="007165B1">
        <w:rPr>
          <w:rFonts w:ascii="Montserrat Light" w:hAnsi="Montserrat Light"/>
          <w:b/>
          <w:i/>
          <w:iCs/>
          <w:sz w:val="22"/>
          <w:szCs w:val="22"/>
          <w:lang w:val="ro-RO"/>
        </w:rPr>
        <w:t xml:space="preserve">Modernizarea drumului județean </w:t>
      </w:r>
      <w:r w:rsidRPr="007165B1">
        <w:rPr>
          <w:rFonts w:ascii="Montserrat Light" w:hAnsi="Montserrat Light"/>
          <w:b/>
          <w:i/>
          <w:iCs/>
          <w:sz w:val="22"/>
          <w:szCs w:val="22"/>
          <w:u w:val="single"/>
          <w:lang w:val="ro-RO"/>
        </w:rPr>
        <w:t>DJ 170B</w:t>
      </w:r>
      <w:r w:rsidRPr="007165B1">
        <w:rPr>
          <w:rFonts w:ascii="Montserrat Light" w:hAnsi="Montserrat Light"/>
          <w:b/>
          <w:i/>
          <w:iCs/>
          <w:sz w:val="22"/>
          <w:szCs w:val="22"/>
          <w:lang w:val="ro-RO"/>
        </w:rPr>
        <w:t>, Topa Mică – Așchileu Mic km 0+000 - km - km 8+000</w:t>
      </w:r>
      <w:r w:rsidRPr="007165B1">
        <w:rPr>
          <w:rFonts w:ascii="Montserrat Light" w:hAnsi="Montserrat Light"/>
          <w:b/>
          <w:sz w:val="22"/>
          <w:szCs w:val="22"/>
          <w:lang w:val="ro-RO"/>
        </w:rPr>
        <w:t>”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16"/>
        <w:gridCol w:w="2818"/>
        <w:gridCol w:w="193"/>
        <w:gridCol w:w="6311"/>
      </w:tblGrid>
      <w:tr w:rsidR="007165B1" w:rsidRPr="007165B1" w14:paraId="7DED713E" w14:textId="77777777" w:rsidTr="00915161">
        <w:trPr>
          <w:gridBefore w:val="1"/>
          <w:wBefore w:w="216" w:type="dxa"/>
          <w:trHeight w:val="238"/>
        </w:trPr>
        <w:tc>
          <w:tcPr>
            <w:tcW w:w="3011" w:type="dxa"/>
            <w:gridSpan w:val="2"/>
          </w:tcPr>
          <w:p w14:paraId="1C2A333C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6311" w:type="dxa"/>
          </w:tcPr>
          <w:p w14:paraId="19FC44F0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</w:p>
        </w:tc>
      </w:tr>
      <w:tr w:rsidR="007165B1" w:rsidRPr="007165B1" w14:paraId="52D274C7" w14:textId="77777777" w:rsidTr="00915161">
        <w:trPr>
          <w:trHeight w:val="238"/>
        </w:trPr>
        <w:tc>
          <w:tcPr>
            <w:tcW w:w="3034" w:type="dxa"/>
            <w:gridSpan w:val="2"/>
          </w:tcPr>
          <w:p w14:paraId="191E515C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bookmarkStart w:id="1" w:name="_Hlk166488796"/>
            <w:proofErr w:type="spellStart"/>
            <w:r w:rsidRPr="007165B1">
              <w:rPr>
                <w:rFonts w:ascii="Montserrat Light" w:hAnsi="Montserrat Light"/>
                <w:b/>
              </w:rPr>
              <w:t>Investitor</w:t>
            </w:r>
            <w:proofErr w:type="spellEnd"/>
            <w:r w:rsidRPr="007165B1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  <w:gridSpan w:val="2"/>
          </w:tcPr>
          <w:p w14:paraId="3B23F763" w14:textId="7494EDA5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7165B1">
              <w:rPr>
                <w:rFonts w:ascii="Montserrat Light" w:hAnsi="Montserrat Light"/>
                <w:bCs/>
                <w:spacing w:val="-3"/>
              </w:rPr>
              <w:t xml:space="preserve">UAT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Județul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Cluj,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prin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Consiliul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Județean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Cluj</w:t>
            </w:r>
          </w:p>
          <w:p w14:paraId="6DD656F2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Calea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Dorobanților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nr. 106, 400609, Cluj-Napoca</w:t>
            </w:r>
          </w:p>
        </w:tc>
      </w:tr>
      <w:tr w:rsidR="007165B1" w:rsidRPr="007165B1" w14:paraId="33E1DBFC" w14:textId="77777777" w:rsidTr="00915161">
        <w:tc>
          <w:tcPr>
            <w:tcW w:w="3034" w:type="dxa"/>
            <w:gridSpan w:val="2"/>
          </w:tcPr>
          <w:p w14:paraId="6ED6E1AA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7165B1">
              <w:rPr>
                <w:rFonts w:ascii="Montserrat Light" w:hAnsi="Montserrat Light"/>
                <w:b/>
              </w:rPr>
              <w:t>Beneficiarul</w:t>
            </w:r>
            <w:proofErr w:type="spellEnd"/>
            <w:r w:rsidRPr="007165B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7165B1">
              <w:rPr>
                <w:rFonts w:ascii="Montserrat Light" w:hAnsi="Montserrat Light"/>
                <w:b/>
              </w:rPr>
              <w:t>investiției</w:t>
            </w:r>
            <w:proofErr w:type="spellEnd"/>
            <w:r w:rsidRPr="007165B1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  <w:gridSpan w:val="2"/>
          </w:tcPr>
          <w:p w14:paraId="449C1BC3" w14:textId="106DD89E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7165B1">
              <w:rPr>
                <w:rFonts w:ascii="Montserrat Light" w:hAnsi="Montserrat Light"/>
                <w:bCs/>
                <w:spacing w:val="-3"/>
              </w:rPr>
              <w:t xml:space="preserve">UAT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Județul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Cluj,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prin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Consiliul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Județean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Cluj</w:t>
            </w:r>
          </w:p>
        </w:tc>
      </w:tr>
      <w:tr w:rsidR="007165B1" w:rsidRPr="007165B1" w14:paraId="428D7F94" w14:textId="77777777" w:rsidTr="00915161">
        <w:tc>
          <w:tcPr>
            <w:tcW w:w="3034" w:type="dxa"/>
            <w:gridSpan w:val="2"/>
          </w:tcPr>
          <w:p w14:paraId="7AC12BB5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7165B1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7165B1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6504" w:type="dxa"/>
            <w:gridSpan w:val="2"/>
          </w:tcPr>
          <w:p w14:paraId="5FB6C4CD" w14:textId="06571948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</w:pPr>
            <w:r w:rsidRPr="007165B1">
              <w:rPr>
                <w:rFonts w:ascii="Montserrat Light" w:hAnsi="Montserrat Light"/>
                <w:bCs/>
                <w:lang w:val="it-IT"/>
              </w:rPr>
              <w:t>România, Regiunea Nord-Vest, Judeţ</w:t>
            </w:r>
            <w:r w:rsidR="00636985" w:rsidRPr="007165B1">
              <w:rPr>
                <w:rFonts w:ascii="Montserrat Light" w:hAnsi="Montserrat Light"/>
                <w:bCs/>
                <w:lang w:val="it-IT"/>
              </w:rPr>
              <w:t>ul</w:t>
            </w:r>
            <w:r w:rsidRPr="007165B1">
              <w:rPr>
                <w:rFonts w:ascii="Montserrat Light" w:hAnsi="Montserrat Light"/>
                <w:bCs/>
                <w:lang w:val="it-IT"/>
              </w:rPr>
              <w:t xml:space="preserve"> Cluj,</w:t>
            </w:r>
          </w:p>
          <w:p w14:paraId="01A8C4AB" w14:textId="3E99876E" w:rsidR="00B02DDC" w:rsidRPr="007165B1" w:rsidRDefault="00636985" w:rsidP="00B02DDC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7165B1">
              <w:rPr>
                <w:rFonts w:ascii="Montserrat Light" w:hAnsi="Montserrat Light" w:cs="Arial Narrow"/>
                <w:bCs/>
                <w:shd w:val="clear" w:color="auto" w:fill="FFFFFF"/>
              </w:rPr>
              <w:t>C</w:t>
            </w:r>
            <w:r w:rsidR="00B02DDC" w:rsidRPr="007165B1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omuna </w:t>
            </w:r>
            <w:proofErr w:type="spellStart"/>
            <w:r w:rsidR="00B02DDC" w:rsidRPr="007165B1">
              <w:rPr>
                <w:rFonts w:ascii="Montserrat Light" w:hAnsi="Montserrat Light" w:cs="Arial Narrow"/>
                <w:bCs/>
                <w:shd w:val="clear" w:color="auto" w:fill="FFFFFF"/>
              </w:rPr>
              <w:t>Sânpaul</w:t>
            </w:r>
            <w:proofErr w:type="spellEnd"/>
            <w:r w:rsidR="00B02DDC" w:rsidRPr="007165B1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, </w:t>
            </w:r>
            <w:r w:rsidRPr="007165B1">
              <w:rPr>
                <w:rFonts w:ascii="Montserrat Light" w:hAnsi="Montserrat Light" w:cs="Arial Narrow"/>
                <w:bCs/>
                <w:shd w:val="clear" w:color="auto" w:fill="FFFFFF"/>
              </w:rPr>
              <w:t>C</w:t>
            </w:r>
            <w:r w:rsidR="00B02DDC" w:rsidRPr="007165B1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omuna </w:t>
            </w:r>
            <w:proofErr w:type="spellStart"/>
            <w:r w:rsidR="00B02DDC" w:rsidRPr="007165B1">
              <w:rPr>
                <w:rFonts w:ascii="Montserrat Light" w:hAnsi="Montserrat Light" w:cs="Arial Narrow"/>
                <w:bCs/>
                <w:shd w:val="clear" w:color="auto" w:fill="FFFFFF"/>
              </w:rPr>
              <w:t>Așchileu</w:t>
            </w:r>
            <w:proofErr w:type="spellEnd"/>
          </w:p>
        </w:tc>
      </w:tr>
      <w:tr w:rsidR="007165B1" w:rsidRPr="007165B1" w14:paraId="44CDB01B" w14:textId="77777777" w:rsidTr="00915161">
        <w:tc>
          <w:tcPr>
            <w:tcW w:w="3034" w:type="dxa"/>
            <w:gridSpan w:val="2"/>
          </w:tcPr>
          <w:p w14:paraId="49643818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7165B1">
              <w:rPr>
                <w:rFonts w:ascii="Montserrat Light" w:hAnsi="Montserrat Light"/>
                <w:b/>
              </w:rPr>
              <w:t>Faza</w:t>
            </w:r>
            <w:proofErr w:type="spellEnd"/>
            <w:r w:rsidRPr="007165B1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7165B1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7165B1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  <w:gridSpan w:val="2"/>
          </w:tcPr>
          <w:p w14:paraId="24C8C22B" w14:textId="77777777" w:rsidR="00B02DDC" w:rsidRPr="007165B1" w:rsidRDefault="00B02DDC" w:rsidP="00B02DDC">
            <w:pPr>
              <w:pStyle w:val="Titlu2"/>
              <w:spacing w:before="0" w:after="0"/>
              <w:jc w:val="both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7165B1">
              <w:rPr>
                <w:rFonts w:ascii="Montserrat Light" w:eastAsia="Calibri" w:hAnsi="Montserrat Light" w:cs="Garamond"/>
                <w:sz w:val="22"/>
                <w:szCs w:val="22"/>
                <w:lang w:val="en-US"/>
              </w:rPr>
              <w:t>STUDIU DE FEZABILITATE:</w:t>
            </w:r>
            <w:r w:rsidRPr="007165B1">
              <w:rPr>
                <w:rFonts w:ascii="Montserrat Light" w:eastAsia="Calibri" w:hAnsi="Montserrat Light" w:cs="Garamond-Bold"/>
                <w:sz w:val="22"/>
                <w:szCs w:val="22"/>
                <w:lang w:val="en-US"/>
              </w:rPr>
              <w:t xml:space="preserve"> </w:t>
            </w:r>
            <w:r w:rsidRPr="007165B1">
              <w:rPr>
                <w:rFonts w:ascii="Montserrat Light" w:hAnsi="Montserrat Light"/>
                <w:sz w:val="22"/>
                <w:szCs w:val="22"/>
              </w:rPr>
              <w:t>Modernizarea drumului județean DJ 170B, Topa Mică – Așchileu Mic km 0+000 - km - km 8+000</w:t>
            </w:r>
            <w:r w:rsidRPr="007165B1">
              <w:rPr>
                <w:rFonts w:ascii="Montserrat Light" w:hAnsi="Montserrat Light" w:cs="Arial Narrow"/>
                <w:sz w:val="22"/>
                <w:szCs w:val="22"/>
                <w:shd w:val="clear" w:color="auto" w:fill="FFFFFF"/>
              </w:rPr>
              <w:t xml:space="preserve">– </w:t>
            </w:r>
            <w:r w:rsidRPr="007165B1">
              <w:rPr>
                <w:rFonts w:ascii="Montserrat Light" w:hAnsi="Montserrat Light" w:cs="Arial Narrow"/>
                <w:sz w:val="22"/>
                <w:szCs w:val="22"/>
                <w:shd w:val="clear" w:color="auto" w:fill="FFFFFF"/>
                <w:lang w:val="hu-HU"/>
              </w:rPr>
              <w:t xml:space="preserve">elaborat </w:t>
            </w:r>
            <w:r w:rsidRPr="007165B1">
              <w:rPr>
                <w:rFonts w:ascii="Montserrat Light" w:hAnsi="Montserrat Light" w:cs="Arial Narrow"/>
                <w:sz w:val="22"/>
                <w:szCs w:val="22"/>
                <w:shd w:val="clear" w:color="auto" w:fill="FFFFFF"/>
              </w:rPr>
              <w:t xml:space="preserve">conf. HG 907/2016 </w:t>
            </w:r>
          </w:p>
        </w:tc>
      </w:tr>
      <w:tr w:rsidR="007165B1" w:rsidRPr="007165B1" w14:paraId="2F7539DF" w14:textId="77777777" w:rsidTr="00915161">
        <w:tc>
          <w:tcPr>
            <w:tcW w:w="3034" w:type="dxa"/>
            <w:gridSpan w:val="2"/>
          </w:tcPr>
          <w:p w14:paraId="21E9D666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7165B1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7165B1">
              <w:rPr>
                <w:rFonts w:ascii="Montserrat Light" w:hAnsi="Montserrat Light"/>
                <w:b/>
              </w:rPr>
              <w:t xml:space="preserve"> general:</w:t>
            </w:r>
          </w:p>
        </w:tc>
        <w:tc>
          <w:tcPr>
            <w:tcW w:w="6504" w:type="dxa"/>
            <w:gridSpan w:val="2"/>
          </w:tcPr>
          <w:p w14:paraId="22D2D1AF" w14:textId="77777777" w:rsidR="00B02DDC" w:rsidRPr="007165B1" w:rsidRDefault="00B02DDC" w:rsidP="00B02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/>
                <w:bCs/>
                <w:lang w:val="fr-FR"/>
              </w:rPr>
            </w:pPr>
            <w:r w:rsidRPr="007165B1">
              <w:rPr>
                <w:rFonts w:ascii="Montserrat Light" w:eastAsia="Calibri" w:hAnsi="Montserrat Light"/>
                <w:bCs/>
                <w:lang w:val="fr-FR"/>
              </w:rPr>
              <w:t>S.C. DP CONS S.R.L.</w:t>
            </w:r>
          </w:p>
          <w:p w14:paraId="0CC2FD1F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</w:pPr>
            <w:r w:rsidRPr="007165B1">
              <w:rPr>
                <w:rFonts w:ascii="Montserrat Light" w:eastAsia="HiddenHorzOCR" w:hAnsi="Montserrat Light" w:cs="HiddenHorzOCR"/>
                <w:bCs/>
                <w:lang w:val="it-IT"/>
              </w:rPr>
              <w:t>Aleea Bușteni 11/12, Cluj-Napoca, România, mobil: +40-(0)722-275067, e-mail: dp_cons@yahoo.com</w:t>
            </w:r>
          </w:p>
        </w:tc>
      </w:tr>
      <w:tr w:rsidR="007165B1" w:rsidRPr="007165B1" w14:paraId="0F4D4701" w14:textId="77777777" w:rsidTr="00915161">
        <w:trPr>
          <w:gridBefore w:val="1"/>
          <w:wBefore w:w="216" w:type="dxa"/>
        </w:trPr>
        <w:tc>
          <w:tcPr>
            <w:tcW w:w="3011" w:type="dxa"/>
            <w:gridSpan w:val="2"/>
          </w:tcPr>
          <w:p w14:paraId="3F39EEE9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lang w:val="it-IT"/>
              </w:rPr>
            </w:pPr>
          </w:p>
        </w:tc>
        <w:tc>
          <w:tcPr>
            <w:tcW w:w="6311" w:type="dxa"/>
          </w:tcPr>
          <w:p w14:paraId="2C8F44C0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lang w:val="it-IT"/>
              </w:rPr>
            </w:pPr>
          </w:p>
        </w:tc>
      </w:tr>
    </w:tbl>
    <w:p w14:paraId="47E9F7FC" w14:textId="77777777" w:rsidR="00B02DDC" w:rsidRPr="007165B1" w:rsidRDefault="00B02DDC" w:rsidP="007165B1">
      <w:pPr>
        <w:pStyle w:val="Listparagraf"/>
        <w:numPr>
          <w:ilvl w:val="0"/>
          <w:numId w:val="3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7165B1">
        <w:rPr>
          <w:rFonts w:ascii="Montserrat Light" w:hAnsi="Montserrat Light"/>
          <w:b/>
          <w:spacing w:val="-3"/>
          <w:sz w:val="22"/>
          <w:szCs w:val="22"/>
          <w:lang w:val="it-IT"/>
        </w:rPr>
        <w:t>Indicatori tehnici aferenţi investiţiei DJ 170B :</w:t>
      </w:r>
      <w:r w:rsidRPr="007165B1">
        <w:rPr>
          <w:rFonts w:ascii="Montserrat Light" w:hAnsi="Montserrat Light"/>
          <w:spacing w:val="-3"/>
          <w:sz w:val="22"/>
          <w:szCs w:val="22"/>
          <w:lang w:val="it-IT"/>
        </w:rPr>
        <w:t xml:space="preserve"> </w:t>
      </w:r>
    </w:p>
    <w:p w14:paraId="75DB5383" w14:textId="77777777" w:rsidR="00B02DDC" w:rsidRPr="007165B1" w:rsidRDefault="00B02DDC" w:rsidP="00B02DDC">
      <w:pPr>
        <w:pStyle w:val="Corptext"/>
        <w:kinsoku w:val="0"/>
        <w:overflowPunct w:val="0"/>
        <w:spacing w:after="0" w:line="240" w:lineRule="auto"/>
        <w:ind w:firstLine="360"/>
        <w:rPr>
          <w:rFonts w:ascii="Montserrat Light" w:hAnsi="Montserrat Light"/>
          <w:b/>
          <w:bCs/>
        </w:rPr>
      </w:pPr>
      <w:proofErr w:type="spellStart"/>
      <w:r w:rsidRPr="007165B1">
        <w:rPr>
          <w:rFonts w:ascii="Montserrat Light" w:hAnsi="Montserrat Light"/>
          <w:spacing w:val="-2"/>
        </w:rPr>
        <w:t>Caracteristicile</w:t>
      </w:r>
      <w:proofErr w:type="spellEnd"/>
      <w:r w:rsidRPr="007165B1">
        <w:rPr>
          <w:rFonts w:ascii="Montserrat Light" w:hAnsi="Montserrat Light"/>
          <w:spacing w:val="18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tehnice</w:t>
      </w:r>
      <w:proofErr w:type="spellEnd"/>
      <w:r w:rsidRPr="007165B1">
        <w:rPr>
          <w:rFonts w:ascii="Montserrat Light" w:hAnsi="Montserrat Light"/>
          <w:spacing w:val="19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principale</w:t>
      </w:r>
      <w:proofErr w:type="spellEnd"/>
      <w:r w:rsidRPr="007165B1">
        <w:rPr>
          <w:rFonts w:ascii="Montserrat Light" w:hAnsi="Montserrat Light"/>
          <w:spacing w:val="19"/>
        </w:rPr>
        <w:t xml:space="preserve"> </w:t>
      </w:r>
      <w:r w:rsidRPr="007165B1">
        <w:rPr>
          <w:rFonts w:ascii="Montserrat Light" w:hAnsi="Montserrat Light"/>
          <w:spacing w:val="-2"/>
        </w:rPr>
        <w:t>sunt</w:t>
      </w:r>
      <w:r w:rsidRPr="007165B1">
        <w:rPr>
          <w:rFonts w:ascii="Montserrat Light" w:hAnsi="Montserrat Light"/>
          <w:spacing w:val="21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urmatoarele</w:t>
      </w:r>
      <w:proofErr w:type="spellEnd"/>
      <w:r w:rsidRPr="007165B1">
        <w:rPr>
          <w:rFonts w:ascii="Montserrat Light" w:hAnsi="Montserrat Light"/>
          <w:spacing w:val="-2"/>
        </w:rPr>
        <w:t>:</w:t>
      </w:r>
    </w:p>
    <w:p w14:paraId="7A1FC80A" w14:textId="4DE8EC27" w:rsidR="00B02DDC" w:rsidRPr="007165B1" w:rsidRDefault="002A052B" w:rsidP="007165B1">
      <w:pPr>
        <w:pStyle w:val="Corptext"/>
        <w:widowControl w:val="0"/>
        <w:numPr>
          <w:ilvl w:val="0"/>
          <w:numId w:val="5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18" w:hanging="284"/>
        <w:rPr>
          <w:rFonts w:ascii="Montserrat Light" w:hAnsi="Montserrat Light"/>
          <w:b/>
          <w:bCs/>
        </w:rPr>
      </w:pPr>
      <w:r w:rsidRPr="007165B1">
        <w:rPr>
          <w:rFonts w:ascii="Montserrat Light" w:hAnsi="Montserrat Light"/>
          <w:spacing w:val="-2"/>
          <w:lang w:val="ro-RO"/>
        </w:rPr>
        <w:t xml:space="preserve"> </w:t>
      </w:r>
      <w:r w:rsidR="00B02DDC" w:rsidRPr="007165B1">
        <w:rPr>
          <w:rFonts w:ascii="Montserrat Light" w:hAnsi="Montserrat Light"/>
          <w:spacing w:val="-2"/>
          <w:lang w:val="ro-RO"/>
        </w:rPr>
        <w:t>L</w:t>
      </w:r>
      <w:proofErr w:type="spellStart"/>
      <w:r w:rsidR="00B02DDC" w:rsidRPr="007165B1">
        <w:rPr>
          <w:rFonts w:ascii="Montserrat Light" w:hAnsi="Montserrat Light"/>
          <w:spacing w:val="-2"/>
        </w:rPr>
        <w:t>ungime</w:t>
      </w:r>
      <w:proofErr w:type="spellEnd"/>
      <w:r w:rsidR="00B02DDC" w:rsidRPr="007165B1">
        <w:rPr>
          <w:rFonts w:ascii="Montserrat Light" w:hAnsi="Montserrat Light"/>
          <w:spacing w:val="13"/>
        </w:rPr>
        <w:t xml:space="preserve"> </w:t>
      </w:r>
      <w:proofErr w:type="spellStart"/>
      <w:r w:rsidR="00B02DDC" w:rsidRPr="007165B1">
        <w:rPr>
          <w:rFonts w:ascii="Montserrat Light" w:hAnsi="Montserrat Light"/>
          <w:spacing w:val="-2"/>
        </w:rPr>
        <w:t>totală</w:t>
      </w:r>
      <w:proofErr w:type="spellEnd"/>
      <w:r w:rsidR="00B02DDC" w:rsidRPr="007165B1">
        <w:rPr>
          <w:rFonts w:ascii="Montserrat Light" w:hAnsi="Montserrat Light"/>
          <w:spacing w:val="-2"/>
        </w:rPr>
        <w:t xml:space="preserve"> </w:t>
      </w:r>
      <w:proofErr w:type="spellStart"/>
      <w:r w:rsidR="00B02DDC" w:rsidRPr="007165B1">
        <w:rPr>
          <w:rFonts w:ascii="Montserrat Light" w:hAnsi="Montserrat Light"/>
          <w:spacing w:val="-2"/>
        </w:rPr>
        <w:t>parte</w:t>
      </w:r>
      <w:proofErr w:type="spellEnd"/>
      <w:r w:rsidR="00B02DDC" w:rsidRPr="007165B1">
        <w:rPr>
          <w:rFonts w:ascii="Montserrat Light" w:hAnsi="Montserrat Light"/>
          <w:spacing w:val="-2"/>
        </w:rPr>
        <w:t xml:space="preserve"> </w:t>
      </w:r>
      <w:proofErr w:type="spellStart"/>
      <w:r w:rsidR="00B02DDC" w:rsidRPr="007165B1">
        <w:rPr>
          <w:rFonts w:ascii="Montserrat Light" w:hAnsi="Montserrat Light"/>
          <w:spacing w:val="-2"/>
        </w:rPr>
        <w:t>carosabilă</w:t>
      </w:r>
      <w:proofErr w:type="spellEnd"/>
      <w:r w:rsidR="00B02DDC" w:rsidRPr="007165B1">
        <w:rPr>
          <w:rFonts w:ascii="Montserrat Light" w:hAnsi="Montserrat Light"/>
          <w:spacing w:val="-2"/>
          <w:lang w:val="ro-RO"/>
        </w:rPr>
        <w:t xml:space="preserve"> DJ 170 B</w:t>
      </w:r>
      <w:r w:rsidR="00B02DDC" w:rsidRPr="007165B1">
        <w:rPr>
          <w:rFonts w:ascii="Montserrat Light" w:hAnsi="Montserrat Light"/>
          <w:spacing w:val="-2"/>
        </w:rPr>
        <w:tab/>
        <w:t xml:space="preserve"> </w:t>
      </w:r>
      <w:r w:rsidR="00B02DDC" w:rsidRPr="007165B1">
        <w:rPr>
          <w:rFonts w:ascii="Montserrat Light" w:hAnsi="Montserrat Light"/>
          <w:spacing w:val="-2"/>
          <w:lang w:val="ro-RO"/>
        </w:rPr>
        <w:t>5,847</w:t>
      </w:r>
      <w:r w:rsidR="00B02DDC" w:rsidRPr="007165B1">
        <w:rPr>
          <w:rFonts w:ascii="Montserrat Light" w:hAnsi="Montserrat Light"/>
          <w:spacing w:val="15"/>
        </w:rPr>
        <w:t xml:space="preserve"> </w:t>
      </w:r>
      <w:r w:rsidR="00B02DDC" w:rsidRPr="007165B1">
        <w:rPr>
          <w:rFonts w:ascii="Montserrat Light" w:hAnsi="Montserrat Light"/>
          <w:spacing w:val="-2"/>
        </w:rPr>
        <w:t>km</w:t>
      </w:r>
      <w:r w:rsidR="00B02DDC" w:rsidRPr="007165B1">
        <w:rPr>
          <w:rFonts w:ascii="Montserrat Light" w:hAnsi="Montserrat Light"/>
        </w:rPr>
        <w:tab/>
      </w:r>
    </w:p>
    <w:p w14:paraId="304A26CA" w14:textId="77777777" w:rsidR="00B02DDC" w:rsidRPr="007165B1" w:rsidRDefault="00B02DDC" w:rsidP="007165B1">
      <w:pPr>
        <w:pStyle w:val="Corp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lang w:val="en-US"/>
        </w:rPr>
      </w:pPr>
      <w:proofErr w:type="spellStart"/>
      <w:r w:rsidRPr="007165B1">
        <w:rPr>
          <w:rFonts w:ascii="Montserrat Light" w:eastAsia="Calibri" w:hAnsi="Montserrat Light" w:cs="Garamond"/>
          <w:lang w:val="en-US"/>
        </w:rPr>
        <w:t>Lăţime</w:t>
      </w:r>
      <w:proofErr w:type="spellEnd"/>
      <w:r w:rsidRPr="007165B1">
        <w:rPr>
          <w:rFonts w:ascii="Montserrat Light" w:eastAsia="Calibri" w:hAnsi="Montserrat Light" w:cs="Garamond"/>
          <w:lang w:val="en-US"/>
        </w:rPr>
        <w:t xml:space="preserve"> </w:t>
      </w:r>
      <w:proofErr w:type="spellStart"/>
      <w:r w:rsidRPr="007165B1">
        <w:rPr>
          <w:rFonts w:ascii="Montserrat Light" w:eastAsia="Calibri" w:hAnsi="Montserrat Light" w:cs="Garamond"/>
          <w:lang w:val="en-US"/>
        </w:rPr>
        <w:t>platformă</w:t>
      </w:r>
      <w:proofErr w:type="spellEnd"/>
      <w:r w:rsidRPr="007165B1">
        <w:rPr>
          <w:rFonts w:ascii="Montserrat Light" w:eastAsia="Calibri" w:hAnsi="Montserrat Light" w:cs="Garamond"/>
          <w:lang w:val="en-US"/>
        </w:rPr>
        <w:t>:</w:t>
      </w:r>
      <w:r w:rsidRPr="007165B1">
        <w:rPr>
          <w:rFonts w:ascii="Montserrat Light" w:eastAsia="Calibri" w:hAnsi="Montserrat Light" w:cs="Garamond"/>
          <w:lang w:val="en-US"/>
        </w:rPr>
        <w:tab/>
        <w:t xml:space="preserve"> 9,00 m</w:t>
      </w:r>
    </w:p>
    <w:p w14:paraId="27BED04D" w14:textId="77777777" w:rsidR="00B02DDC" w:rsidRPr="007165B1" w:rsidRDefault="00B02DDC" w:rsidP="007165B1">
      <w:pPr>
        <w:pStyle w:val="Corp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lang w:val="en-US"/>
        </w:rPr>
      </w:pPr>
      <w:proofErr w:type="spellStart"/>
      <w:r w:rsidRPr="007165B1">
        <w:rPr>
          <w:rFonts w:ascii="Montserrat Light" w:hAnsi="Montserrat Light"/>
          <w:spacing w:val="-2"/>
        </w:rPr>
        <w:t>Lățime</w:t>
      </w:r>
      <w:proofErr w:type="spellEnd"/>
      <w:r w:rsidRPr="007165B1">
        <w:rPr>
          <w:rFonts w:ascii="Montserrat Light" w:hAnsi="Montserrat Light"/>
          <w:spacing w:val="17"/>
        </w:rPr>
        <w:t xml:space="preserve"> </w:t>
      </w:r>
      <w:proofErr w:type="spellStart"/>
      <w:r w:rsidRPr="007165B1">
        <w:rPr>
          <w:rFonts w:ascii="Montserrat Light" w:hAnsi="Montserrat Light"/>
          <w:spacing w:val="-1"/>
        </w:rPr>
        <w:t>parte</w:t>
      </w:r>
      <w:proofErr w:type="spellEnd"/>
      <w:r w:rsidRPr="007165B1">
        <w:rPr>
          <w:rFonts w:ascii="Montserrat Light" w:hAnsi="Montserrat Light"/>
          <w:spacing w:val="18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carosabilă</w:t>
      </w:r>
      <w:proofErr w:type="spellEnd"/>
      <w:r w:rsidRPr="007165B1">
        <w:rPr>
          <w:rFonts w:ascii="Montserrat Light" w:hAnsi="Montserrat Light"/>
          <w:spacing w:val="-2"/>
        </w:rPr>
        <w:t>:</w:t>
      </w:r>
      <w:r w:rsidRPr="007165B1">
        <w:rPr>
          <w:rFonts w:ascii="Montserrat Light" w:hAnsi="Montserrat Light"/>
          <w:spacing w:val="-2"/>
        </w:rPr>
        <w:tab/>
        <w:t xml:space="preserve"> </w:t>
      </w:r>
      <w:r w:rsidRPr="007165B1">
        <w:rPr>
          <w:rFonts w:ascii="Montserrat Light" w:hAnsi="Montserrat Light"/>
          <w:spacing w:val="-2"/>
          <w:lang w:val="ro-RO"/>
        </w:rPr>
        <w:t>7</w:t>
      </w:r>
      <w:r w:rsidRPr="007165B1">
        <w:rPr>
          <w:rFonts w:ascii="Montserrat Light" w:hAnsi="Montserrat Light"/>
          <w:spacing w:val="-2"/>
        </w:rPr>
        <w:t>,</w:t>
      </w:r>
      <w:r w:rsidRPr="007165B1">
        <w:rPr>
          <w:rFonts w:ascii="Montserrat Light" w:hAnsi="Montserrat Light"/>
          <w:spacing w:val="-1"/>
        </w:rPr>
        <w:t>00</w:t>
      </w:r>
      <w:r w:rsidRPr="007165B1">
        <w:rPr>
          <w:rFonts w:ascii="Montserrat Light" w:hAnsi="Montserrat Light"/>
          <w:spacing w:val="3"/>
        </w:rPr>
        <w:t xml:space="preserve"> </w:t>
      </w:r>
      <w:r w:rsidRPr="007165B1">
        <w:rPr>
          <w:rFonts w:ascii="Montserrat Light" w:hAnsi="Montserrat Light"/>
        </w:rPr>
        <w:t>m</w:t>
      </w:r>
    </w:p>
    <w:p w14:paraId="5E49E74C" w14:textId="77777777" w:rsidR="00B02DDC" w:rsidRPr="007165B1" w:rsidRDefault="00B02DDC" w:rsidP="007165B1">
      <w:pPr>
        <w:pStyle w:val="Corp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lang w:val="en-US"/>
        </w:rPr>
      </w:pPr>
      <w:proofErr w:type="spellStart"/>
      <w:r w:rsidRPr="007165B1">
        <w:rPr>
          <w:rFonts w:ascii="Montserrat Light" w:hAnsi="Montserrat Light"/>
          <w:spacing w:val="-2"/>
        </w:rPr>
        <w:t>Pantă</w:t>
      </w:r>
      <w:proofErr w:type="spellEnd"/>
      <w:r w:rsidRPr="007165B1">
        <w:rPr>
          <w:rFonts w:ascii="Montserrat Light" w:hAnsi="Montserrat Light"/>
          <w:spacing w:val="-2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transversală</w:t>
      </w:r>
      <w:proofErr w:type="spellEnd"/>
      <w:r w:rsidRPr="007165B1">
        <w:rPr>
          <w:rFonts w:ascii="Montserrat Light" w:hAnsi="Montserrat Light"/>
          <w:spacing w:val="-2"/>
        </w:rPr>
        <w:t>:</w:t>
      </w:r>
      <w:r w:rsidRPr="007165B1">
        <w:rPr>
          <w:rFonts w:ascii="Montserrat Light" w:hAnsi="Montserrat Light"/>
          <w:spacing w:val="-2"/>
        </w:rPr>
        <w:tab/>
        <w:t xml:space="preserve"> </w:t>
      </w:r>
      <w:r w:rsidRPr="007165B1">
        <w:rPr>
          <w:rFonts w:ascii="Montserrat Light" w:hAnsi="Montserrat Light"/>
        </w:rPr>
        <w:t>2,5 %</w:t>
      </w:r>
    </w:p>
    <w:p w14:paraId="543B39D5" w14:textId="77777777" w:rsidR="00B02DDC" w:rsidRPr="007165B1" w:rsidRDefault="00B02DDC" w:rsidP="007165B1">
      <w:pPr>
        <w:pStyle w:val="Corp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lang w:val="en-US"/>
        </w:rPr>
      </w:pPr>
      <w:proofErr w:type="spellStart"/>
      <w:r w:rsidRPr="007165B1">
        <w:rPr>
          <w:rFonts w:ascii="Montserrat Light" w:hAnsi="Montserrat Light"/>
          <w:spacing w:val="-2"/>
        </w:rPr>
        <w:t>Categoria</w:t>
      </w:r>
      <w:proofErr w:type="spellEnd"/>
      <w:r w:rsidRPr="007165B1">
        <w:rPr>
          <w:rFonts w:ascii="Montserrat Light" w:hAnsi="Montserrat Light"/>
          <w:spacing w:val="-2"/>
        </w:rPr>
        <w:t xml:space="preserve"> de </w:t>
      </w:r>
      <w:proofErr w:type="spellStart"/>
      <w:r w:rsidRPr="007165B1">
        <w:rPr>
          <w:rFonts w:ascii="Montserrat Light" w:hAnsi="Montserrat Light"/>
          <w:spacing w:val="-2"/>
        </w:rPr>
        <w:t>importanță</w:t>
      </w:r>
      <w:proofErr w:type="spellEnd"/>
      <w:r w:rsidRPr="007165B1">
        <w:rPr>
          <w:rFonts w:ascii="Montserrat Light" w:hAnsi="Montserrat Light"/>
          <w:spacing w:val="-2"/>
        </w:rPr>
        <w:t>:</w:t>
      </w:r>
      <w:r w:rsidRPr="007165B1">
        <w:rPr>
          <w:rFonts w:ascii="Montserrat Light" w:hAnsi="Montserrat Light"/>
          <w:spacing w:val="-2"/>
        </w:rPr>
        <w:tab/>
      </w:r>
      <w:r w:rsidRPr="007165B1">
        <w:rPr>
          <w:rFonts w:ascii="Montserrat Light" w:hAnsi="Montserrat Light"/>
          <w:spacing w:val="-2"/>
        </w:rPr>
        <w:tab/>
        <w:t>C</w:t>
      </w:r>
    </w:p>
    <w:p w14:paraId="7F267771" w14:textId="77777777" w:rsidR="00B02DDC" w:rsidRPr="007165B1" w:rsidRDefault="00B02DDC" w:rsidP="007165B1">
      <w:pPr>
        <w:pStyle w:val="Corp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lang w:val="en-US"/>
        </w:rPr>
      </w:pPr>
      <w:proofErr w:type="spellStart"/>
      <w:r w:rsidRPr="007165B1">
        <w:rPr>
          <w:rFonts w:ascii="Montserrat Light" w:eastAsia="Calibri" w:hAnsi="Montserrat Light" w:cs="Garamond"/>
          <w:lang w:val="en-US"/>
        </w:rPr>
        <w:t>Clasa</w:t>
      </w:r>
      <w:proofErr w:type="spellEnd"/>
      <w:r w:rsidRPr="007165B1">
        <w:rPr>
          <w:rFonts w:ascii="Montserrat Light" w:eastAsia="Calibri" w:hAnsi="Montserrat Light" w:cs="Garamond"/>
          <w:lang w:val="en-US"/>
        </w:rPr>
        <w:t xml:space="preserve"> </w:t>
      </w:r>
      <w:proofErr w:type="spellStart"/>
      <w:r w:rsidRPr="007165B1">
        <w:rPr>
          <w:rFonts w:ascii="Montserrat Light" w:eastAsia="Calibri" w:hAnsi="Montserrat Light" w:cs="Garamond"/>
          <w:lang w:val="en-US"/>
        </w:rPr>
        <w:t>tehnică</w:t>
      </w:r>
      <w:proofErr w:type="spellEnd"/>
      <w:r w:rsidRPr="007165B1">
        <w:rPr>
          <w:rFonts w:ascii="Montserrat Light" w:eastAsia="Calibri" w:hAnsi="Montserrat Light" w:cs="Garamond"/>
          <w:lang w:val="en-US"/>
        </w:rPr>
        <w:t>:</w:t>
      </w:r>
      <w:r w:rsidRPr="007165B1">
        <w:rPr>
          <w:rFonts w:ascii="Montserrat Light" w:eastAsia="Calibri" w:hAnsi="Montserrat Light" w:cs="Garamond-Bold"/>
          <w:lang w:val="en-US"/>
        </w:rPr>
        <w:t xml:space="preserve"> </w:t>
      </w:r>
      <w:r w:rsidRPr="007165B1">
        <w:rPr>
          <w:rFonts w:ascii="Montserrat Light" w:eastAsia="Calibri" w:hAnsi="Montserrat Light" w:cs="Garamond-Bold"/>
          <w:lang w:val="en-US"/>
        </w:rPr>
        <w:tab/>
      </w:r>
      <w:r w:rsidRPr="007165B1">
        <w:rPr>
          <w:rFonts w:ascii="Montserrat Light" w:eastAsia="Calibri" w:hAnsi="Montserrat Light" w:cs="Garamond-Bold"/>
          <w:lang w:val="en-US"/>
        </w:rPr>
        <w:tab/>
        <w:t>III</w:t>
      </w:r>
    </w:p>
    <w:p w14:paraId="01C12CCE" w14:textId="77777777" w:rsidR="00B02DDC" w:rsidRPr="007165B1" w:rsidRDefault="00B02DDC" w:rsidP="007165B1">
      <w:pPr>
        <w:pStyle w:val="Corptext"/>
        <w:widowControl w:val="0"/>
        <w:numPr>
          <w:ilvl w:val="0"/>
          <w:numId w:val="2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b/>
          <w:bCs/>
          <w:lang w:val="pt-PT"/>
        </w:rPr>
      </w:pPr>
      <w:r w:rsidRPr="007165B1">
        <w:rPr>
          <w:rFonts w:ascii="Montserrat Light" w:eastAsia="Calibri" w:hAnsi="Montserrat Light" w:cs="Garamond-Bold"/>
          <w:lang w:val="pt-PT"/>
        </w:rPr>
        <w:t>V</w:t>
      </w:r>
      <w:r w:rsidRPr="007165B1">
        <w:rPr>
          <w:rFonts w:ascii="Montserrat Light" w:eastAsia="Calibri" w:hAnsi="Montserrat Light" w:cs="Garamond"/>
          <w:lang w:val="pt-PT"/>
        </w:rPr>
        <w:t>iteza de proiectare</w:t>
      </w:r>
      <w:r w:rsidRPr="007165B1">
        <w:rPr>
          <w:rFonts w:ascii="Montserrat Light" w:eastAsia="Calibri" w:hAnsi="Montserrat Light" w:cs="Garamond"/>
          <w:lang w:val="pt-PT"/>
        </w:rPr>
        <w:tab/>
        <w:t>80 km/h</w:t>
      </w:r>
      <w:r w:rsidRPr="007165B1">
        <w:rPr>
          <w:rFonts w:ascii="Montserrat Light" w:eastAsia="Calibri" w:hAnsi="Montserrat Light" w:cs="Garamond"/>
          <w:lang w:val="pt-PT"/>
        </w:rPr>
        <w:tab/>
      </w:r>
    </w:p>
    <w:p w14:paraId="05F1FEBC" w14:textId="77777777" w:rsidR="00B02DDC" w:rsidRPr="007165B1" w:rsidRDefault="00B02DDC" w:rsidP="007165B1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7165B1">
        <w:rPr>
          <w:rFonts w:ascii="Montserrat Light" w:hAnsi="Montserrat Light"/>
          <w:b/>
          <w:bCs/>
          <w:sz w:val="22"/>
          <w:szCs w:val="22"/>
          <w:lang w:val="it-IT"/>
        </w:rPr>
        <w:t>Indicatori economici</w:t>
      </w:r>
      <w:r w:rsidRPr="007165B1">
        <w:rPr>
          <w:rFonts w:ascii="Montserrat Light" w:hAnsi="Montserrat Light"/>
          <w:b/>
          <w:spacing w:val="-3"/>
          <w:sz w:val="22"/>
          <w:szCs w:val="22"/>
          <w:lang w:val="it-IT"/>
        </w:rPr>
        <w:t xml:space="preserve"> aferenţi investiţiei:</w:t>
      </w:r>
      <w:r w:rsidRPr="007165B1">
        <w:rPr>
          <w:rFonts w:ascii="Montserrat Light" w:hAnsi="Montserrat Light"/>
          <w:spacing w:val="-3"/>
          <w:sz w:val="22"/>
          <w:szCs w:val="22"/>
          <w:lang w:val="it-IT"/>
        </w:rPr>
        <w:t xml:space="preserve"> </w:t>
      </w:r>
    </w:p>
    <w:p w14:paraId="6252EFB1" w14:textId="73E5BBF4" w:rsidR="00B02DDC" w:rsidRPr="007165B1" w:rsidRDefault="00B02DDC" w:rsidP="007165B1">
      <w:pPr>
        <w:pStyle w:val="Listparagraf"/>
        <w:widowControl w:val="0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it-IT"/>
        </w:rPr>
      </w:pPr>
      <w:r w:rsidRPr="007165B1">
        <w:rPr>
          <w:rFonts w:ascii="Montserrat Light" w:hAnsi="Montserrat Light"/>
          <w:b/>
          <w:bCs/>
          <w:sz w:val="22"/>
          <w:szCs w:val="22"/>
          <w:lang w:val="it-IT"/>
        </w:rPr>
        <w:t xml:space="preserve">Valoarea totală a investiţiei: </w:t>
      </w:r>
      <w:r w:rsidRPr="007165B1">
        <w:rPr>
          <w:rFonts w:ascii="Montserrat Light" w:hAnsi="Montserrat Light"/>
          <w:b/>
          <w:bCs/>
          <w:sz w:val="22"/>
          <w:szCs w:val="22"/>
          <w:lang w:val="pt-PT"/>
        </w:rPr>
        <w:t xml:space="preserve">57.382.923,68 </w:t>
      </w:r>
      <w:r w:rsidRPr="007165B1">
        <w:rPr>
          <w:rFonts w:ascii="Montserrat Light" w:hAnsi="Montserrat Light"/>
          <w:sz w:val="22"/>
          <w:szCs w:val="22"/>
          <w:lang w:val="it-IT"/>
        </w:rPr>
        <w:t xml:space="preserve">lei exclusiv TVA, </w:t>
      </w:r>
      <w:r w:rsidRPr="007165B1">
        <w:rPr>
          <w:rFonts w:ascii="Montserrat Light" w:hAnsi="Montserrat Light"/>
          <w:b/>
          <w:bCs/>
          <w:sz w:val="22"/>
          <w:szCs w:val="22"/>
          <w:lang w:val="pt-PT"/>
        </w:rPr>
        <w:t>68.232.393,14</w:t>
      </w:r>
      <w:r w:rsidRPr="007165B1">
        <w:rPr>
          <w:rFonts w:ascii="Montserrat Light" w:hAnsi="Montserrat Light"/>
          <w:sz w:val="22"/>
          <w:szCs w:val="22"/>
          <w:lang w:val="pt-PT"/>
        </w:rPr>
        <w:t xml:space="preserve"> </w:t>
      </w:r>
      <w:r w:rsidRPr="007165B1">
        <w:rPr>
          <w:rFonts w:ascii="Montserrat Light" w:hAnsi="Montserrat Light"/>
          <w:sz w:val="22"/>
          <w:szCs w:val="22"/>
          <w:lang w:val="it-IT"/>
        </w:rPr>
        <w:t xml:space="preserve">lei inclusiv TVA </w:t>
      </w:r>
      <w:r w:rsidR="00636985" w:rsidRPr="007165B1">
        <w:rPr>
          <w:rFonts w:ascii="Montserrat Light" w:hAnsi="Montserrat Light"/>
          <w:sz w:val="22"/>
          <w:szCs w:val="22"/>
          <w:lang w:val="it-IT"/>
        </w:rPr>
        <w:t>d</w:t>
      </w:r>
      <w:r w:rsidRPr="007165B1">
        <w:rPr>
          <w:rFonts w:ascii="Montserrat Light" w:hAnsi="Montserrat Light"/>
          <w:bCs/>
          <w:sz w:val="22"/>
          <w:szCs w:val="22"/>
          <w:lang w:val="it-IT"/>
        </w:rPr>
        <w:t xml:space="preserve">in care C+M: </w:t>
      </w:r>
      <w:r w:rsidRPr="007165B1">
        <w:rPr>
          <w:rFonts w:ascii="Montserrat Light" w:hAnsi="Montserrat Light"/>
          <w:bCs/>
          <w:sz w:val="22"/>
          <w:szCs w:val="22"/>
          <w:lang w:val="pt-PT"/>
        </w:rPr>
        <w:t xml:space="preserve">46.742.137,26 </w:t>
      </w:r>
      <w:r w:rsidRPr="007165B1">
        <w:rPr>
          <w:rFonts w:ascii="Montserrat Light" w:hAnsi="Montserrat Light"/>
          <w:bCs/>
          <w:sz w:val="22"/>
          <w:szCs w:val="22"/>
          <w:lang w:val="it-IT"/>
        </w:rPr>
        <w:t xml:space="preserve">lei exclusiv TVA, </w:t>
      </w:r>
      <w:r w:rsidRPr="007165B1">
        <w:rPr>
          <w:rFonts w:ascii="Montserrat Light" w:hAnsi="Montserrat Light"/>
          <w:bCs/>
          <w:sz w:val="22"/>
          <w:szCs w:val="22"/>
          <w:lang w:val="pt-PT"/>
        </w:rPr>
        <w:t xml:space="preserve">55.623.143,33 </w:t>
      </w:r>
      <w:r w:rsidRPr="007165B1">
        <w:rPr>
          <w:rFonts w:ascii="Montserrat Light" w:hAnsi="Montserrat Light"/>
          <w:bCs/>
          <w:sz w:val="22"/>
          <w:szCs w:val="22"/>
          <w:lang w:val="it-IT"/>
        </w:rPr>
        <w:t xml:space="preserve">lei inclusiv TVA </w:t>
      </w:r>
    </w:p>
    <w:p w14:paraId="10FF88EF" w14:textId="77777777" w:rsidR="00B02DDC" w:rsidRPr="007165B1" w:rsidRDefault="00B02DDC" w:rsidP="007165B1">
      <w:pPr>
        <w:pStyle w:val="Listparagraf"/>
        <w:widowControl w:val="0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sz w:val="22"/>
          <w:szCs w:val="22"/>
          <w:lang w:val="it-IT"/>
        </w:rPr>
      </w:pPr>
      <w:r w:rsidRPr="007165B1">
        <w:rPr>
          <w:rFonts w:ascii="Montserrat Light" w:hAnsi="Montserrat Light"/>
          <w:sz w:val="22"/>
          <w:szCs w:val="22"/>
          <w:lang w:val="it-IT"/>
        </w:rPr>
        <w:t>Eșalonare: Anul I: 2,41% (1.382.923,68 lei, fără TVA)</w:t>
      </w:r>
    </w:p>
    <w:p w14:paraId="3634E08A" w14:textId="77777777" w:rsidR="00B02DDC" w:rsidRPr="007165B1" w:rsidRDefault="00B02DDC" w:rsidP="00B02DDC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sz w:val="22"/>
          <w:szCs w:val="22"/>
          <w:lang w:val="it-IT"/>
        </w:rPr>
      </w:pPr>
      <w:r w:rsidRPr="007165B1">
        <w:rPr>
          <w:rFonts w:ascii="Montserrat Light" w:hAnsi="Montserrat Light"/>
          <w:sz w:val="22"/>
          <w:szCs w:val="22"/>
          <w:lang w:val="it-IT"/>
        </w:rPr>
        <w:tab/>
      </w:r>
      <w:r w:rsidRPr="007165B1">
        <w:rPr>
          <w:rFonts w:ascii="Montserrat Light" w:hAnsi="Montserrat Light"/>
          <w:sz w:val="22"/>
          <w:szCs w:val="22"/>
          <w:lang w:val="it-IT"/>
        </w:rPr>
        <w:tab/>
        <w:t xml:space="preserve">              Anul II: 54,25% (31.128.536,93 lei, fără TVA)</w:t>
      </w:r>
    </w:p>
    <w:p w14:paraId="2596CBF3" w14:textId="77777777" w:rsidR="00B02DDC" w:rsidRPr="007165B1" w:rsidRDefault="00B02DDC" w:rsidP="00B02DDC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sz w:val="22"/>
          <w:szCs w:val="22"/>
          <w:lang w:val="it-IT"/>
        </w:rPr>
      </w:pPr>
      <w:r w:rsidRPr="007165B1">
        <w:rPr>
          <w:rFonts w:ascii="Montserrat Light" w:hAnsi="Montserrat Light"/>
          <w:sz w:val="22"/>
          <w:szCs w:val="22"/>
          <w:lang w:val="it-IT"/>
        </w:rPr>
        <w:tab/>
      </w:r>
      <w:r w:rsidRPr="007165B1">
        <w:rPr>
          <w:rFonts w:ascii="Montserrat Light" w:hAnsi="Montserrat Light"/>
          <w:sz w:val="22"/>
          <w:szCs w:val="22"/>
          <w:lang w:val="it-IT"/>
        </w:rPr>
        <w:tab/>
      </w:r>
      <w:r w:rsidRPr="007165B1">
        <w:rPr>
          <w:rFonts w:ascii="Montserrat Light" w:hAnsi="Montserrat Light"/>
          <w:sz w:val="22"/>
          <w:szCs w:val="22"/>
          <w:lang w:val="it-IT"/>
        </w:rPr>
        <w:tab/>
        <w:t xml:space="preserve">        Anul III: 43,34% (24.871.463,07 lei, fără TVA)</w:t>
      </w:r>
    </w:p>
    <w:p w14:paraId="251AFD80" w14:textId="77777777" w:rsidR="00B02DDC" w:rsidRPr="007165B1" w:rsidRDefault="00B02DDC" w:rsidP="007165B1">
      <w:pPr>
        <w:pStyle w:val="Listparagraf"/>
        <w:numPr>
          <w:ilvl w:val="0"/>
          <w:numId w:val="3"/>
        </w:numPr>
        <w:suppressAutoHyphens/>
        <w:contextualSpacing w:val="0"/>
        <w:rPr>
          <w:rFonts w:ascii="Montserrat Light" w:hAnsi="Montserrat Light"/>
          <w:sz w:val="22"/>
          <w:szCs w:val="22"/>
          <w:lang w:val="it-IT"/>
        </w:rPr>
      </w:pPr>
      <w:r w:rsidRPr="007165B1">
        <w:rPr>
          <w:rFonts w:ascii="Montserrat Light" w:hAnsi="Montserrat Light"/>
          <w:b/>
          <w:bCs/>
          <w:sz w:val="22"/>
          <w:szCs w:val="22"/>
          <w:lang w:val="it-IT"/>
        </w:rPr>
        <w:t xml:space="preserve">Durata </w:t>
      </w:r>
    </w:p>
    <w:p w14:paraId="177BD146" w14:textId="77777777" w:rsidR="00B02DDC" w:rsidRPr="007165B1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lang w:val="ro-RO"/>
        </w:rPr>
      </w:pPr>
      <w:r w:rsidRPr="007165B1">
        <w:rPr>
          <w:rFonts w:ascii="Montserrat Light" w:hAnsi="Montserrat Light" w:cs="Cambria"/>
          <w:bCs/>
          <w:lang w:val="ro-RO"/>
        </w:rPr>
        <w:t xml:space="preserve">Durata de </w:t>
      </w:r>
      <w:proofErr w:type="spellStart"/>
      <w:r w:rsidRPr="007165B1">
        <w:rPr>
          <w:rFonts w:ascii="Montserrat Light" w:hAnsi="Montserrat Light" w:cs="Cambria"/>
          <w:bCs/>
          <w:lang w:val="ro-RO"/>
        </w:rPr>
        <w:t>execuţie</w:t>
      </w:r>
      <w:proofErr w:type="spellEnd"/>
      <w:r w:rsidRPr="007165B1">
        <w:rPr>
          <w:rFonts w:ascii="Montserrat Light" w:hAnsi="Montserrat Light" w:cs="Cambria"/>
          <w:bCs/>
          <w:lang w:val="ro-RO"/>
        </w:rPr>
        <w:t xml:space="preserve"> a obiectivului de </w:t>
      </w:r>
      <w:proofErr w:type="spellStart"/>
      <w:r w:rsidRPr="007165B1">
        <w:rPr>
          <w:rFonts w:ascii="Montserrat Light" w:hAnsi="Montserrat Light" w:cs="Cambria"/>
          <w:bCs/>
          <w:lang w:val="ro-RO"/>
        </w:rPr>
        <w:t>investiţii</w:t>
      </w:r>
      <w:proofErr w:type="spellEnd"/>
      <w:r w:rsidRPr="007165B1">
        <w:rPr>
          <w:rFonts w:ascii="Montserrat Light" w:hAnsi="Montserrat Light" w:cs="Cambria"/>
          <w:bCs/>
          <w:lang w:val="ro-RO"/>
        </w:rPr>
        <w:t>: 24 luni</w:t>
      </w:r>
    </w:p>
    <w:p w14:paraId="04181FA2" w14:textId="77777777" w:rsidR="00B02DDC" w:rsidRPr="007165B1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lang w:val="ro-RO"/>
        </w:rPr>
      </w:pPr>
      <w:r w:rsidRPr="007165B1">
        <w:rPr>
          <w:rFonts w:ascii="Montserrat Light" w:hAnsi="Montserrat Light" w:cs="Cambria"/>
          <w:bCs/>
          <w:lang w:val="ro-RO"/>
        </w:rPr>
        <w:t xml:space="preserve">Durata de realizare a obiectivului de </w:t>
      </w:r>
      <w:proofErr w:type="spellStart"/>
      <w:r w:rsidRPr="007165B1">
        <w:rPr>
          <w:rFonts w:ascii="Montserrat Light" w:hAnsi="Montserrat Light" w:cs="Cambria"/>
          <w:bCs/>
          <w:lang w:val="ro-RO"/>
        </w:rPr>
        <w:t>investiţii</w:t>
      </w:r>
      <w:proofErr w:type="spellEnd"/>
      <w:r w:rsidRPr="007165B1">
        <w:rPr>
          <w:rFonts w:ascii="Montserrat Light" w:hAnsi="Montserrat Light" w:cs="Cambria"/>
          <w:bCs/>
          <w:lang w:val="ro-RO"/>
        </w:rPr>
        <w:t>: 91 luni</w:t>
      </w:r>
    </w:p>
    <w:p w14:paraId="2C823BFB" w14:textId="77777777" w:rsidR="00B02DDC" w:rsidRPr="007165B1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lang w:val="ro-RO"/>
        </w:rPr>
      </w:pPr>
      <w:r w:rsidRPr="007165B1">
        <w:rPr>
          <w:rFonts w:ascii="Montserrat Light" w:hAnsi="Montserrat Light" w:cs="Cambria"/>
          <w:bCs/>
          <w:lang w:val="ro-RO"/>
        </w:rPr>
        <w:t xml:space="preserve">Durata de implementare a obiectivului de </w:t>
      </w:r>
      <w:proofErr w:type="spellStart"/>
      <w:r w:rsidRPr="007165B1">
        <w:rPr>
          <w:rFonts w:ascii="Montserrat Light" w:hAnsi="Montserrat Light" w:cs="Cambria"/>
          <w:bCs/>
          <w:lang w:val="ro-RO"/>
        </w:rPr>
        <w:t>investiţii</w:t>
      </w:r>
      <w:proofErr w:type="spellEnd"/>
      <w:r w:rsidRPr="007165B1">
        <w:rPr>
          <w:rFonts w:ascii="Montserrat Light" w:hAnsi="Montserrat Light" w:cs="Cambria"/>
          <w:bCs/>
          <w:lang w:val="ro-RO"/>
        </w:rPr>
        <w:t>: 118 luni</w:t>
      </w:r>
    </w:p>
    <w:p w14:paraId="141645CC" w14:textId="0C2CF955" w:rsidR="00B02DDC" w:rsidRPr="007165B1" w:rsidRDefault="00B02DDC" w:rsidP="007165B1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  <w:proofErr w:type="spellStart"/>
      <w:r w:rsidRPr="007165B1">
        <w:rPr>
          <w:rFonts w:ascii="Montserrat Light" w:hAnsi="Montserrat Light"/>
          <w:b/>
          <w:bCs/>
          <w:sz w:val="22"/>
          <w:szCs w:val="22"/>
          <w:lang w:val="ro-RO"/>
        </w:rPr>
        <w:t>Finanţarea</w:t>
      </w:r>
      <w:proofErr w:type="spellEnd"/>
      <w:r w:rsidRPr="007165B1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proofErr w:type="spellStart"/>
      <w:r w:rsidRPr="007165B1">
        <w:rPr>
          <w:rFonts w:ascii="Montserrat Light" w:hAnsi="Montserrat Light"/>
          <w:b/>
          <w:bCs/>
          <w:sz w:val="22"/>
          <w:szCs w:val="22"/>
          <w:lang w:val="ro-RO"/>
        </w:rPr>
        <w:t>investiţiei</w:t>
      </w:r>
      <w:proofErr w:type="spellEnd"/>
      <w:r w:rsidRPr="007165B1">
        <w:rPr>
          <w:rFonts w:ascii="Montserrat Light" w:hAnsi="Montserrat Light"/>
          <w:b/>
          <w:bCs/>
          <w:sz w:val="22"/>
          <w:szCs w:val="22"/>
          <w:lang w:val="ro-RO"/>
        </w:rPr>
        <w:t xml:space="preserve">: </w:t>
      </w:r>
      <w:r w:rsidRPr="007165B1">
        <w:rPr>
          <w:rFonts w:ascii="Montserrat Light" w:hAnsi="Montserrat Light"/>
          <w:spacing w:val="-3"/>
          <w:sz w:val="22"/>
          <w:szCs w:val="22"/>
          <w:lang w:val="ro-RO"/>
        </w:rPr>
        <w:t xml:space="preserve"> </w:t>
      </w:r>
      <w:r w:rsidR="002A052B" w:rsidRPr="007165B1">
        <w:rPr>
          <w:rFonts w:ascii="Montserrat Light" w:hAnsi="Montserrat Light" w:cs="Courier New"/>
          <w:sz w:val="22"/>
          <w:szCs w:val="22"/>
          <w:lang w:val="it-IT"/>
        </w:rPr>
        <w:t>f</w:t>
      </w:r>
      <w:r w:rsidRPr="007165B1">
        <w:rPr>
          <w:rFonts w:ascii="Montserrat Light" w:hAnsi="Montserrat Light" w:cs="Courier New"/>
          <w:sz w:val="22"/>
          <w:szCs w:val="22"/>
          <w:lang w:val="it-IT"/>
        </w:rPr>
        <w:t>onduri externe nerambursabile,</w:t>
      </w:r>
      <w:r w:rsidRPr="007165B1">
        <w:rPr>
          <w:rFonts w:ascii="Montserrat Light" w:hAnsi="Montserrat Light"/>
          <w:sz w:val="22"/>
          <w:szCs w:val="22"/>
          <w:lang w:val="it-IT"/>
        </w:rPr>
        <w:t xml:space="preserve"> fonduri de la bugetul Județului Cluj și venituri proprii.</w:t>
      </w:r>
    </w:p>
    <w:p w14:paraId="1157D3C6" w14:textId="77777777" w:rsidR="002A052B" w:rsidRPr="007165B1" w:rsidRDefault="002A052B" w:rsidP="007165B1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bookmarkEnd w:id="1"/>
    <w:p w14:paraId="35806A98" w14:textId="77777777" w:rsidR="00B02DDC" w:rsidRPr="007165B1" w:rsidRDefault="00B02DDC" w:rsidP="00B02DDC">
      <w:pPr>
        <w:spacing w:line="240" w:lineRule="auto"/>
        <w:jc w:val="both"/>
        <w:rPr>
          <w:rFonts w:ascii="Montserrat Light" w:hAnsi="Montserrat Light"/>
          <w:b/>
          <w:bCs/>
          <w:lang w:val="it-IT"/>
        </w:rPr>
      </w:pPr>
    </w:p>
    <w:p w14:paraId="1A8607A3" w14:textId="13D249C4" w:rsidR="00B02DDC" w:rsidRPr="007165B1" w:rsidRDefault="00B02DDC" w:rsidP="007165B1">
      <w:pPr>
        <w:pStyle w:val="Listparagraf"/>
        <w:numPr>
          <w:ilvl w:val="0"/>
          <w:numId w:val="6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7165B1">
        <w:rPr>
          <w:rFonts w:ascii="Montserrat Light" w:hAnsi="Montserrat Light"/>
          <w:b/>
          <w:bCs/>
          <w:sz w:val="22"/>
          <w:szCs w:val="22"/>
          <w:lang w:val="it-IT"/>
        </w:rPr>
        <w:t>Indicator</w:t>
      </w:r>
      <w:r w:rsidR="005B364C" w:rsidRPr="007165B1">
        <w:rPr>
          <w:rFonts w:ascii="Montserrat Light" w:hAnsi="Montserrat Light"/>
          <w:b/>
          <w:bCs/>
          <w:sz w:val="22"/>
          <w:szCs w:val="22"/>
          <w:lang w:val="it-IT"/>
        </w:rPr>
        <w:t>i</w:t>
      </w:r>
      <w:r w:rsidRPr="007165B1">
        <w:rPr>
          <w:rFonts w:ascii="Montserrat Light" w:hAnsi="Montserrat Light"/>
          <w:b/>
          <w:bCs/>
          <w:sz w:val="22"/>
          <w:szCs w:val="22"/>
          <w:lang w:val="it-IT"/>
        </w:rPr>
        <w:t>i tehnico-economici ai obiectivului de investiţii „</w:t>
      </w:r>
      <w:r w:rsidRPr="007165B1">
        <w:rPr>
          <w:rFonts w:ascii="Montserrat Light" w:hAnsi="Montserrat Light"/>
          <w:b/>
          <w:bCs/>
          <w:i/>
          <w:iCs/>
          <w:sz w:val="22"/>
          <w:szCs w:val="22"/>
          <w:lang w:val="it-IT"/>
        </w:rPr>
        <w:t xml:space="preserve">Modernizarea drumului județean </w:t>
      </w:r>
      <w:r w:rsidRPr="007165B1">
        <w:rPr>
          <w:rFonts w:ascii="Montserrat Light" w:hAnsi="Montserrat Light"/>
          <w:b/>
          <w:bCs/>
          <w:i/>
          <w:iCs/>
          <w:sz w:val="22"/>
          <w:szCs w:val="22"/>
          <w:u w:val="single"/>
          <w:lang w:val="it-IT"/>
        </w:rPr>
        <w:t>DJ 103 K</w:t>
      </w:r>
      <w:r w:rsidRPr="007165B1">
        <w:rPr>
          <w:rFonts w:ascii="Montserrat Light" w:hAnsi="Montserrat Light"/>
          <w:b/>
          <w:bCs/>
          <w:i/>
          <w:iCs/>
          <w:sz w:val="22"/>
          <w:szCs w:val="22"/>
          <w:lang w:val="it-IT"/>
        </w:rPr>
        <w:t xml:space="preserve"> Capușu Mare - Râșca - Beliș km 9+435 - km 35+155, DJ 103L intersecție cu DJ 103K- Râșca, km 5+100 - km 8+000</w:t>
      </w:r>
      <w:r w:rsidRPr="007165B1">
        <w:rPr>
          <w:rFonts w:ascii="Montserrat Light" w:hAnsi="Montserrat Light"/>
          <w:b/>
          <w:bCs/>
          <w:sz w:val="22"/>
          <w:szCs w:val="22"/>
          <w:lang w:val="it-IT"/>
        </w:rPr>
        <w:t>”</w:t>
      </w:r>
    </w:p>
    <w:p w14:paraId="22DFB775" w14:textId="77777777" w:rsidR="00B02DDC" w:rsidRPr="007165B1" w:rsidRDefault="00B02DDC" w:rsidP="00B02DDC">
      <w:pPr>
        <w:pStyle w:val="Listparagraf"/>
        <w:ind w:left="108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</w:p>
    <w:tbl>
      <w:tblPr>
        <w:tblW w:w="9538" w:type="dxa"/>
        <w:tblInd w:w="251" w:type="dxa"/>
        <w:tblLook w:val="04A0" w:firstRow="1" w:lastRow="0" w:firstColumn="1" w:lastColumn="0" w:noHBand="0" w:noVBand="1"/>
      </w:tblPr>
      <w:tblGrid>
        <w:gridCol w:w="216"/>
        <w:gridCol w:w="2818"/>
        <w:gridCol w:w="193"/>
        <w:gridCol w:w="6311"/>
      </w:tblGrid>
      <w:tr w:rsidR="007165B1" w:rsidRPr="007165B1" w14:paraId="0E4D85E1" w14:textId="77777777" w:rsidTr="00915161">
        <w:trPr>
          <w:trHeight w:val="238"/>
        </w:trPr>
        <w:tc>
          <w:tcPr>
            <w:tcW w:w="3034" w:type="dxa"/>
            <w:gridSpan w:val="2"/>
          </w:tcPr>
          <w:p w14:paraId="7B8DC2AA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7165B1">
              <w:rPr>
                <w:rFonts w:ascii="Montserrat Light" w:hAnsi="Montserrat Light"/>
                <w:b/>
              </w:rPr>
              <w:t>Investitor</w:t>
            </w:r>
            <w:proofErr w:type="spellEnd"/>
            <w:r w:rsidRPr="007165B1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  <w:gridSpan w:val="2"/>
          </w:tcPr>
          <w:p w14:paraId="0871F8AF" w14:textId="2A0F0984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7165B1">
              <w:rPr>
                <w:rFonts w:ascii="Montserrat Light" w:hAnsi="Montserrat Light"/>
                <w:bCs/>
                <w:spacing w:val="-3"/>
              </w:rPr>
              <w:t xml:space="preserve">UAT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Județul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Cluj</w:t>
            </w:r>
            <w:r w:rsidR="00636985" w:rsidRPr="007165B1">
              <w:rPr>
                <w:rFonts w:ascii="Montserrat Light" w:hAnsi="Montserrat Light"/>
                <w:bCs/>
                <w:spacing w:val="-3"/>
              </w:rPr>
              <w:t>,</w:t>
            </w:r>
            <w:r w:rsidRPr="007165B1">
              <w:rPr>
                <w:rFonts w:ascii="Montserrat Light" w:hAnsi="Montserrat Light"/>
                <w:bCs/>
                <w:spacing w:val="-3"/>
              </w:rPr>
              <w:t xml:space="preserve">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prin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Consiliul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Județean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Cluj</w:t>
            </w:r>
          </w:p>
          <w:p w14:paraId="175E0E0B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Calea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Dorobanților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nr. 106, 400609, Cluj-Napoca</w:t>
            </w:r>
          </w:p>
        </w:tc>
      </w:tr>
      <w:tr w:rsidR="007165B1" w:rsidRPr="007165B1" w14:paraId="03A39D98" w14:textId="77777777" w:rsidTr="00915161">
        <w:tc>
          <w:tcPr>
            <w:tcW w:w="3034" w:type="dxa"/>
            <w:gridSpan w:val="2"/>
          </w:tcPr>
          <w:p w14:paraId="4F15BFF6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7165B1">
              <w:rPr>
                <w:rFonts w:ascii="Montserrat Light" w:hAnsi="Montserrat Light"/>
                <w:b/>
              </w:rPr>
              <w:t>Beneficiarul</w:t>
            </w:r>
            <w:proofErr w:type="spellEnd"/>
            <w:r w:rsidRPr="007165B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7165B1">
              <w:rPr>
                <w:rFonts w:ascii="Montserrat Light" w:hAnsi="Montserrat Light"/>
                <w:b/>
              </w:rPr>
              <w:t>investiției</w:t>
            </w:r>
            <w:proofErr w:type="spellEnd"/>
            <w:r w:rsidRPr="007165B1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  <w:gridSpan w:val="2"/>
          </w:tcPr>
          <w:p w14:paraId="10721530" w14:textId="1DECE0BA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7165B1">
              <w:rPr>
                <w:rFonts w:ascii="Montserrat Light" w:hAnsi="Montserrat Light"/>
                <w:bCs/>
                <w:spacing w:val="-3"/>
              </w:rPr>
              <w:t xml:space="preserve">UAT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Județul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Cluj</w:t>
            </w:r>
            <w:r w:rsidR="00636985" w:rsidRPr="007165B1">
              <w:rPr>
                <w:rFonts w:ascii="Montserrat Light" w:hAnsi="Montserrat Light"/>
                <w:bCs/>
                <w:spacing w:val="-3"/>
              </w:rPr>
              <w:t>,</w:t>
            </w:r>
            <w:r w:rsidRPr="007165B1">
              <w:rPr>
                <w:rFonts w:ascii="Montserrat Light" w:hAnsi="Montserrat Light"/>
                <w:bCs/>
                <w:spacing w:val="-3"/>
              </w:rPr>
              <w:t xml:space="preserve">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prin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Consiliul </w:t>
            </w:r>
            <w:proofErr w:type="spellStart"/>
            <w:r w:rsidRPr="007165B1">
              <w:rPr>
                <w:rFonts w:ascii="Montserrat Light" w:hAnsi="Montserrat Light"/>
                <w:bCs/>
                <w:spacing w:val="-3"/>
              </w:rPr>
              <w:t>Județean</w:t>
            </w:r>
            <w:proofErr w:type="spellEnd"/>
            <w:r w:rsidRPr="007165B1">
              <w:rPr>
                <w:rFonts w:ascii="Montserrat Light" w:hAnsi="Montserrat Light"/>
                <w:bCs/>
                <w:spacing w:val="-3"/>
              </w:rPr>
              <w:t xml:space="preserve"> Cluj</w:t>
            </w:r>
          </w:p>
        </w:tc>
      </w:tr>
      <w:tr w:rsidR="007165B1" w:rsidRPr="007165B1" w14:paraId="347FA157" w14:textId="77777777" w:rsidTr="00915161">
        <w:tc>
          <w:tcPr>
            <w:tcW w:w="3034" w:type="dxa"/>
            <w:gridSpan w:val="2"/>
          </w:tcPr>
          <w:p w14:paraId="36E18AD0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7165B1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7165B1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6504" w:type="dxa"/>
            <w:gridSpan w:val="2"/>
          </w:tcPr>
          <w:p w14:paraId="0597290E" w14:textId="16E353B5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</w:pPr>
            <w:r w:rsidRPr="007165B1">
              <w:rPr>
                <w:rFonts w:ascii="Montserrat Light" w:hAnsi="Montserrat Light"/>
                <w:bCs/>
                <w:lang w:val="it-IT"/>
              </w:rPr>
              <w:t>România, Regiunea Nord-Vest, Judeţ</w:t>
            </w:r>
            <w:r w:rsidR="00636985" w:rsidRPr="007165B1">
              <w:rPr>
                <w:rFonts w:ascii="Montserrat Light" w:hAnsi="Montserrat Light"/>
                <w:bCs/>
                <w:lang w:val="it-IT"/>
              </w:rPr>
              <w:t>ul</w:t>
            </w:r>
            <w:r w:rsidRPr="007165B1">
              <w:rPr>
                <w:rFonts w:ascii="Montserrat Light" w:hAnsi="Montserrat Light"/>
                <w:bCs/>
                <w:lang w:val="it-IT"/>
              </w:rPr>
              <w:t xml:space="preserve"> Cluj,</w:t>
            </w:r>
          </w:p>
          <w:p w14:paraId="130EA93F" w14:textId="63392131" w:rsidR="00B02DDC" w:rsidRPr="007165B1" w:rsidRDefault="00636985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lang w:val="it-IT"/>
              </w:rPr>
            </w:pPr>
            <w:r w:rsidRPr="007165B1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>C</w:t>
            </w:r>
            <w:r w:rsidR="00B02DDC" w:rsidRPr="007165B1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 xml:space="preserve">omuna Căpușu Mare, </w:t>
            </w:r>
            <w:r w:rsidR="002A052B" w:rsidRPr="007165B1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>C</w:t>
            </w:r>
            <w:r w:rsidR="00B02DDC" w:rsidRPr="007165B1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>omuna R</w:t>
            </w:r>
            <w:r w:rsidRPr="007165B1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>iș</w:t>
            </w:r>
            <w:r w:rsidR="00B02DDC" w:rsidRPr="007165B1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 xml:space="preserve">ca, </w:t>
            </w:r>
            <w:r w:rsidRPr="007165B1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>C</w:t>
            </w:r>
            <w:r w:rsidR="00B02DDC" w:rsidRPr="007165B1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>omuna Beliș</w:t>
            </w:r>
          </w:p>
        </w:tc>
      </w:tr>
      <w:tr w:rsidR="007165B1" w:rsidRPr="007165B1" w14:paraId="3306D34E" w14:textId="77777777" w:rsidTr="00915161">
        <w:tc>
          <w:tcPr>
            <w:tcW w:w="3034" w:type="dxa"/>
            <w:gridSpan w:val="2"/>
          </w:tcPr>
          <w:p w14:paraId="1F5D5D13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7165B1">
              <w:rPr>
                <w:rFonts w:ascii="Montserrat Light" w:hAnsi="Montserrat Light"/>
                <w:b/>
              </w:rPr>
              <w:t>Faza</w:t>
            </w:r>
            <w:proofErr w:type="spellEnd"/>
            <w:r w:rsidRPr="007165B1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7165B1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7165B1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  <w:gridSpan w:val="2"/>
          </w:tcPr>
          <w:p w14:paraId="5BC86CE7" w14:textId="77777777" w:rsidR="00B02DDC" w:rsidRPr="007165B1" w:rsidRDefault="00B02DDC" w:rsidP="00B02DDC">
            <w:pPr>
              <w:pStyle w:val="Titlu2"/>
              <w:spacing w:before="0" w:after="0"/>
              <w:jc w:val="both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7165B1">
              <w:rPr>
                <w:rFonts w:ascii="Montserrat Light" w:eastAsia="Calibri" w:hAnsi="Montserrat Light" w:cs="Garamond"/>
                <w:sz w:val="22"/>
                <w:szCs w:val="22"/>
                <w:lang w:val="en-US"/>
              </w:rPr>
              <w:t>STUDIU DE FEZABILITATE:</w:t>
            </w:r>
            <w:r w:rsidRPr="007165B1">
              <w:rPr>
                <w:rFonts w:ascii="Montserrat Light" w:eastAsia="Calibri" w:hAnsi="Montserrat Light" w:cs="Garamond-Bold"/>
                <w:sz w:val="22"/>
                <w:szCs w:val="22"/>
                <w:lang w:val="en-US"/>
              </w:rPr>
              <w:t xml:space="preserve"> </w:t>
            </w:r>
            <w:r w:rsidRPr="007165B1">
              <w:rPr>
                <w:rFonts w:ascii="Montserrat Light" w:hAnsi="Montserrat Light"/>
                <w:sz w:val="22"/>
                <w:szCs w:val="22"/>
              </w:rPr>
              <w:t xml:space="preserve">Modernizarea drumului județean DJ 103 K </w:t>
            </w:r>
            <w:proofErr w:type="spellStart"/>
            <w:r w:rsidRPr="007165B1">
              <w:rPr>
                <w:rFonts w:ascii="Montserrat Light" w:hAnsi="Montserrat Light"/>
                <w:sz w:val="22"/>
                <w:szCs w:val="22"/>
              </w:rPr>
              <w:t>Capușu</w:t>
            </w:r>
            <w:proofErr w:type="spellEnd"/>
            <w:r w:rsidRPr="007165B1">
              <w:rPr>
                <w:rFonts w:ascii="Montserrat Light" w:hAnsi="Montserrat Light"/>
                <w:sz w:val="22"/>
                <w:szCs w:val="22"/>
              </w:rPr>
              <w:t xml:space="preserve"> Mare - Râșca - Beliș km 9+435 - km 35+155, DJ 103L intersecție cu DJ 103K- Râșca, km 5+100 - km 8+000” </w:t>
            </w:r>
            <w:r w:rsidRPr="007165B1">
              <w:rPr>
                <w:rFonts w:ascii="Montserrat Light" w:hAnsi="Montserrat Light" w:cs="Arial Narrow"/>
                <w:sz w:val="22"/>
                <w:szCs w:val="22"/>
                <w:shd w:val="clear" w:color="auto" w:fill="FFFFFF"/>
              </w:rPr>
              <w:t xml:space="preserve">– </w:t>
            </w:r>
            <w:r w:rsidRPr="007165B1">
              <w:rPr>
                <w:rFonts w:ascii="Montserrat Light" w:hAnsi="Montserrat Light" w:cs="Arial Narrow"/>
                <w:sz w:val="22"/>
                <w:szCs w:val="22"/>
                <w:shd w:val="clear" w:color="auto" w:fill="FFFFFF"/>
                <w:lang w:val="hu-HU"/>
              </w:rPr>
              <w:t xml:space="preserve">elaborat </w:t>
            </w:r>
            <w:r w:rsidRPr="007165B1">
              <w:rPr>
                <w:rFonts w:ascii="Montserrat Light" w:hAnsi="Montserrat Light" w:cs="Arial Narrow"/>
                <w:sz w:val="22"/>
                <w:szCs w:val="22"/>
                <w:shd w:val="clear" w:color="auto" w:fill="FFFFFF"/>
              </w:rPr>
              <w:t xml:space="preserve">conf. HG 907/2016 </w:t>
            </w:r>
          </w:p>
        </w:tc>
      </w:tr>
      <w:tr w:rsidR="007165B1" w:rsidRPr="007165B1" w14:paraId="6AE24C6D" w14:textId="77777777" w:rsidTr="00915161">
        <w:tc>
          <w:tcPr>
            <w:tcW w:w="3034" w:type="dxa"/>
            <w:gridSpan w:val="2"/>
          </w:tcPr>
          <w:p w14:paraId="27E514B4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7165B1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7165B1">
              <w:rPr>
                <w:rFonts w:ascii="Montserrat Light" w:hAnsi="Montserrat Light"/>
                <w:b/>
              </w:rPr>
              <w:t xml:space="preserve"> general:</w:t>
            </w:r>
          </w:p>
        </w:tc>
        <w:tc>
          <w:tcPr>
            <w:tcW w:w="6504" w:type="dxa"/>
            <w:gridSpan w:val="2"/>
          </w:tcPr>
          <w:p w14:paraId="1A580E2A" w14:textId="77777777" w:rsidR="00B02DDC" w:rsidRPr="007165B1" w:rsidRDefault="00B02DDC" w:rsidP="00B02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/>
                <w:bCs/>
                <w:lang w:val="fr-FR"/>
              </w:rPr>
            </w:pPr>
            <w:r w:rsidRPr="007165B1">
              <w:rPr>
                <w:rFonts w:ascii="Montserrat Light" w:eastAsia="Calibri" w:hAnsi="Montserrat Light"/>
                <w:bCs/>
                <w:lang w:val="fr-FR"/>
              </w:rPr>
              <w:t>S.C. DP CONS S.R.L.</w:t>
            </w:r>
          </w:p>
          <w:p w14:paraId="3F2433C1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</w:pPr>
            <w:r w:rsidRPr="007165B1">
              <w:rPr>
                <w:rFonts w:ascii="Montserrat Light" w:eastAsia="HiddenHorzOCR" w:hAnsi="Montserrat Light" w:cs="HiddenHorzOCR"/>
                <w:bCs/>
                <w:lang w:val="it-IT"/>
              </w:rPr>
              <w:t>Aleea Bușteni 11/12, Cluj-Napoca, România, mobil: +40-(0)722-275067, e-mail: dp_cons@yahoo.com</w:t>
            </w:r>
          </w:p>
        </w:tc>
      </w:tr>
      <w:tr w:rsidR="007165B1" w:rsidRPr="007165B1" w14:paraId="7EC00AD0" w14:textId="77777777" w:rsidTr="00915161">
        <w:trPr>
          <w:gridBefore w:val="1"/>
          <w:wBefore w:w="216" w:type="dxa"/>
        </w:trPr>
        <w:tc>
          <w:tcPr>
            <w:tcW w:w="3011" w:type="dxa"/>
            <w:gridSpan w:val="2"/>
          </w:tcPr>
          <w:p w14:paraId="069ADF39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/>
                <w:lang w:val="it-IT"/>
              </w:rPr>
            </w:pPr>
          </w:p>
        </w:tc>
        <w:tc>
          <w:tcPr>
            <w:tcW w:w="6311" w:type="dxa"/>
          </w:tcPr>
          <w:p w14:paraId="7E72374A" w14:textId="77777777" w:rsidR="00B02DDC" w:rsidRPr="007165B1" w:rsidRDefault="00B02DDC" w:rsidP="00B02DDC">
            <w:pPr>
              <w:spacing w:line="240" w:lineRule="auto"/>
              <w:jc w:val="both"/>
              <w:rPr>
                <w:rFonts w:ascii="Montserrat Light" w:hAnsi="Montserrat Light"/>
                <w:bCs/>
                <w:lang w:val="it-IT"/>
              </w:rPr>
            </w:pPr>
          </w:p>
        </w:tc>
      </w:tr>
    </w:tbl>
    <w:p w14:paraId="32175C2A" w14:textId="77777777" w:rsidR="00B02DDC" w:rsidRPr="007165B1" w:rsidRDefault="00B02DDC" w:rsidP="007165B1">
      <w:pPr>
        <w:pStyle w:val="Listparagraf"/>
        <w:numPr>
          <w:ilvl w:val="0"/>
          <w:numId w:val="7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7165B1">
        <w:rPr>
          <w:rFonts w:ascii="Montserrat Light" w:hAnsi="Montserrat Light"/>
          <w:b/>
          <w:spacing w:val="-3"/>
          <w:sz w:val="22"/>
          <w:szCs w:val="22"/>
          <w:lang w:val="it-IT"/>
        </w:rPr>
        <w:t>Indicatori tehnici aferenţi investiţiei DJ 103K :</w:t>
      </w:r>
      <w:r w:rsidRPr="007165B1">
        <w:rPr>
          <w:rFonts w:ascii="Montserrat Light" w:hAnsi="Montserrat Light"/>
          <w:spacing w:val="-3"/>
          <w:sz w:val="22"/>
          <w:szCs w:val="22"/>
          <w:lang w:val="it-IT"/>
        </w:rPr>
        <w:t xml:space="preserve"> </w:t>
      </w:r>
    </w:p>
    <w:p w14:paraId="45378076" w14:textId="77777777" w:rsidR="00B02DDC" w:rsidRPr="007165B1" w:rsidRDefault="00B02DDC" w:rsidP="00B02DDC">
      <w:pPr>
        <w:pStyle w:val="Corptext"/>
        <w:kinsoku w:val="0"/>
        <w:overflowPunct w:val="0"/>
        <w:spacing w:after="0" w:line="240" w:lineRule="auto"/>
        <w:ind w:firstLine="360"/>
        <w:rPr>
          <w:rFonts w:ascii="Montserrat Light" w:hAnsi="Montserrat Light"/>
          <w:b/>
          <w:bCs/>
        </w:rPr>
      </w:pPr>
      <w:proofErr w:type="spellStart"/>
      <w:r w:rsidRPr="007165B1">
        <w:rPr>
          <w:rFonts w:ascii="Montserrat Light" w:hAnsi="Montserrat Light"/>
          <w:spacing w:val="-2"/>
        </w:rPr>
        <w:t>Caracteristicile</w:t>
      </w:r>
      <w:proofErr w:type="spellEnd"/>
      <w:r w:rsidRPr="007165B1">
        <w:rPr>
          <w:rFonts w:ascii="Montserrat Light" w:hAnsi="Montserrat Light"/>
          <w:spacing w:val="18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tehnice</w:t>
      </w:r>
      <w:proofErr w:type="spellEnd"/>
      <w:r w:rsidRPr="007165B1">
        <w:rPr>
          <w:rFonts w:ascii="Montserrat Light" w:hAnsi="Montserrat Light"/>
          <w:spacing w:val="19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principale</w:t>
      </w:r>
      <w:proofErr w:type="spellEnd"/>
      <w:r w:rsidRPr="007165B1">
        <w:rPr>
          <w:rFonts w:ascii="Montserrat Light" w:hAnsi="Montserrat Light"/>
          <w:spacing w:val="19"/>
        </w:rPr>
        <w:t xml:space="preserve"> </w:t>
      </w:r>
      <w:r w:rsidRPr="007165B1">
        <w:rPr>
          <w:rFonts w:ascii="Montserrat Light" w:hAnsi="Montserrat Light"/>
          <w:spacing w:val="-2"/>
        </w:rPr>
        <w:t>sunt</w:t>
      </w:r>
      <w:r w:rsidRPr="007165B1">
        <w:rPr>
          <w:rFonts w:ascii="Montserrat Light" w:hAnsi="Montserrat Light"/>
          <w:spacing w:val="21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urmatoarele</w:t>
      </w:r>
      <w:proofErr w:type="spellEnd"/>
      <w:r w:rsidRPr="007165B1">
        <w:rPr>
          <w:rFonts w:ascii="Montserrat Light" w:hAnsi="Montserrat Light"/>
          <w:spacing w:val="-2"/>
        </w:rPr>
        <w:t>:</w:t>
      </w:r>
    </w:p>
    <w:p w14:paraId="7D481A76" w14:textId="6638945E" w:rsidR="00B02DDC" w:rsidRPr="007165B1" w:rsidRDefault="00B02DDC" w:rsidP="007165B1">
      <w:pPr>
        <w:pStyle w:val="Corp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/>
          <w:bCs/>
        </w:rPr>
      </w:pPr>
      <w:proofErr w:type="spellStart"/>
      <w:r w:rsidRPr="007165B1">
        <w:rPr>
          <w:rFonts w:ascii="Montserrat Light" w:hAnsi="Montserrat Light"/>
          <w:spacing w:val="-2"/>
        </w:rPr>
        <w:t>Lungime</w:t>
      </w:r>
      <w:proofErr w:type="spellEnd"/>
      <w:r w:rsidRPr="007165B1">
        <w:rPr>
          <w:rFonts w:ascii="Montserrat Light" w:hAnsi="Montserrat Light"/>
          <w:spacing w:val="13"/>
        </w:rPr>
        <w:t xml:space="preserve"> </w:t>
      </w:r>
      <w:r w:rsidRPr="007165B1">
        <w:rPr>
          <w:rFonts w:ascii="Montserrat Light" w:hAnsi="Montserrat Light"/>
          <w:spacing w:val="-2"/>
        </w:rPr>
        <w:t>drum</w:t>
      </w:r>
      <w:r w:rsidRPr="007165B1">
        <w:rPr>
          <w:rFonts w:ascii="Montserrat Light" w:hAnsi="Montserrat Light"/>
          <w:spacing w:val="12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modernizat</w:t>
      </w:r>
      <w:proofErr w:type="spellEnd"/>
      <w:r w:rsidRPr="007165B1">
        <w:rPr>
          <w:rFonts w:ascii="Montserrat Light" w:hAnsi="Montserrat Light"/>
          <w:spacing w:val="-2"/>
        </w:rPr>
        <w:t xml:space="preserve">: </w:t>
      </w:r>
      <w:r w:rsidRPr="007165B1">
        <w:rPr>
          <w:rFonts w:ascii="Montserrat Light" w:hAnsi="Montserrat Light"/>
          <w:spacing w:val="-2"/>
        </w:rPr>
        <w:tab/>
      </w:r>
      <w:r w:rsidRPr="007165B1">
        <w:rPr>
          <w:rFonts w:ascii="Montserrat Light" w:hAnsi="Montserrat Light"/>
          <w:spacing w:val="-2"/>
        </w:rPr>
        <w:tab/>
      </w:r>
      <w:r w:rsidR="002A052B" w:rsidRPr="007165B1">
        <w:rPr>
          <w:rFonts w:ascii="Montserrat Light" w:hAnsi="Montserrat Light"/>
          <w:spacing w:val="-2"/>
        </w:rPr>
        <w:t xml:space="preserve">             </w:t>
      </w:r>
      <w:r w:rsidRPr="007165B1">
        <w:rPr>
          <w:rFonts w:ascii="Montserrat Light" w:hAnsi="Montserrat Light"/>
          <w:lang w:val="it-IT"/>
        </w:rPr>
        <w:t xml:space="preserve">28,655 </w:t>
      </w:r>
      <w:r w:rsidRPr="007165B1">
        <w:rPr>
          <w:rFonts w:ascii="Montserrat Light" w:hAnsi="Montserrat Light"/>
          <w:spacing w:val="-2"/>
        </w:rPr>
        <w:t>km</w:t>
      </w:r>
    </w:p>
    <w:p w14:paraId="522C1AC6" w14:textId="2C4DE094" w:rsidR="00B02DDC" w:rsidRPr="007165B1" w:rsidRDefault="00B02DDC" w:rsidP="007165B1">
      <w:pPr>
        <w:pStyle w:val="Corp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</w:rPr>
      </w:pPr>
      <w:proofErr w:type="spellStart"/>
      <w:r w:rsidRPr="007165B1">
        <w:rPr>
          <w:rFonts w:ascii="Montserrat Light" w:hAnsi="Montserrat Light"/>
        </w:rPr>
        <w:t>Lăţime</w:t>
      </w:r>
      <w:proofErr w:type="spellEnd"/>
      <w:r w:rsidRPr="007165B1">
        <w:rPr>
          <w:rFonts w:ascii="Montserrat Light" w:hAnsi="Montserrat Light"/>
        </w:rPr>
        <w:t xml:space="preserve"> </w:t>
      </w:r>
      <w:proofErr w:type="spellStart"/>
      <w:r w:rsidRPr="007165B1">
        <w:rPr>
          <w:rFonts w:ascii="Montserrat Light" w:hAnsi="Montserrat Light"/>
        </w:rPr>
        <w:t>platformă</w:t>
      </w:r>
      <w:proofErr w:type="spellEnd"/>
      <w:r w:rsidRPr="007165B1">
        <w:rPr>
          <w:rFonts w:ascii="Montserrat Light" w:hAnsi="Montserrat Light"/>
          <w:lang w:val="ro-RO"/>
        </w:rPr>
        <w:t xml:space="preserve"> drum:                                   </w:t>
      </w:r>
      <w:r w:rsidR="002A052B" w:rsidRPr="007165B1">
        <w:rPr>
          <w:rFonts w:ascii="Montserrat Light" w:hAnsi="Montserrat Light"/>
          <w:lang w:val="ro-RO"/>
        </w:rPr>
        <w:t xml:space="preserve">    </w:t>
      </w:r>
      <w:r w:rsidRPr="007165B1">
        <w:rPr>
          <w:rFonts w:ascii="Montserrat Light" w:hAnsi="Montserrat Light"/>
          <w:lang w:val="ro-RO"/>
        </w:rPr>
        <w:t xml:space="preserve">  </w:t>
      </w:r>
      <w:r w:rsidR="00636985" w:rsidRPr="007165B1">
        <w:rPr>
          <w:rFonts w:ascii="Montserrat Light" w:hAnsi="Montserrat Light"/>
          <w:lang w:val="ro-RO"/>
        </w:rPr>
        <w:t xml:space="preserve">   </w:t>
      </w:r>
      <w:r w:rsidRPr="007165B1">
        <w:rPr>
          <w:rFonts w:ascii="Montserrat Light" w:hAnsi="Montserrat Light"/>
          <w:lang w:val="ro-RO"/>
        </w:rPr>
        <w:t>8,00 m</w:t>
      </w:r>
      <w:r w:rsidRPr="007165B1">
        <w:rPr>
          <w:rFonts w:ascii="Montserrat Light" w:hAnsi="Montserrat Light"/>
        </w:rPr>
        <w:t>    </w:t>
      </w:r>
      <w:r w:rsidR="002A052B" w:rsidRPr="007165B1">
        <w:rPr>
          <w:rFonts w:ascii="Montserrat Light" w:hAnsi="Montserrat Light"/>
        </w:rPr>
        <w:t xml:space="preserve"> </w:t>
      </w:r>
      <w:r w:rsidRPr="007165B1">
        <w:rPr>
          <w:rFonts w:ascii="Montserrat Light" w:hAnsi="Montserrat Light"/>
        </w:rPr>
        <w:t>                                 </w:t>
      </w:r>
    </w:p>
    <w:p w14:paraId="010C0C27" w14:textId="70A78B4E" w:rsidR="00B02DDC" w:rsidRPr="007165B1" w:rsidRDefault="00B02DDC" w:rsidP="007165B1">
      <w:pPr>
        <w:pStyle w:val="Corp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</w:rPr>
      </w:pPr>
      <w:proofErr w:type="spellStart"/>
      <w:r w:rsidRPr="007165B1">
        <w:rPr>
          <w:rFonts w:ascii="Montserrat Light" w:hAnsi="Montserrat Light"/>
          <w:spacing w:val="-2"/>
        </w:rPr>
        <w:t>Lățime</w:t>
      </w:r>
      <w:proofErr w:type="spellEnd"/>
      <w:r w:rsidRPr="007165B1">
        <w:rPr>
          <w:rFonts w:ascii="Montserrat Light" w:hAnsi="Montserrat Light"/>
          <w:spacing w:val="17"/>
        </w:rPr>
        <w:t xml:space="preserve"> </w:t>
      </w:r>
      <w:proofErr w:type="spellStart"/>
      <w:r w:rsidRPr="007165B1">
        <w:rPr>
          <w:rFonts w:ascii="Montserrat Light" w:hAnsi="Montserrat Light"/>
          <w:spacing w:val="-1"/>
        </w:rPr>
        <w:t>parte</w:t>
      </w:r>
      <w:proofErr w:type="spellEnd"/>
      <w:r w:rsidRPr="007165B1">
        <w:rPr>
          <w:rFonts w:ascii="Montserrat Light" w:hAnsi="Montserrat Light"/>
          <w:spacing w:val="18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carosabilă</w:t>
      </w:r>
      <w:proofErr w:type="spellEnd"/>
      <w:r w:rsidRPr="007165B1">
        <w:rPr>
          <w:rFonts w:ascii="Montserrat Light" w:hAnsi="Montserrat Light"/>
          <w:spacing w:val="-2"/>
        </w:rPr>
        <w:t xml:space="preserve">: </w:t>
      </w:r>
      <w:r w:rsidRPr="007165B1">
        <w:rPr>
          <w:rFonts w:ascii="Montserrat Light" w:hAnsi="Montserrat Light"/>
          <w:spacing w:val="-2"/>
        </w:rPr>
        <w:tab/>
      </w:r>
      <w:r w:rsidRPr="007165B1">
        <w:rPr>
          <w:rFonts w:ascii="Montserrat Light" w:hAnsi="Montserrat Light"/>
          <w:spacing w:val="-2"/>
        </w:rPr>
        <w:tab/>
        <w:t xml:space="preserve">                          </w:t>
      </w:r>
      <w:r w:rsidR="002A052B" w:rsidRPr="007165B1">
        <w:rPr>
          <w:rFonts w:ascii="Montserrat Light" w:hAnsi="Montserrat Light"/>
          <w:spacing w:val="-2"/>
        </w:rPr>
        <w:t xml:space="preserve"> </w:t>
      </w:r>
      <w:r w:rsidRPr="007165B1">
        <w:rPr>
          <w:rFonts w:ascii="Montserrat Light" w:hAnsi="Montserrat Light"/>
          <w:spacing w:val="-2"/>
        </w:rPr>
        <w:t xml:space="preserve">  2 x 3.00m</w:t>
      </w:r>
    </w:p>
    <w:p w14:paraId="463AEF10" w14:textId="22BF1958" w:rsidR="00B02DDC" w:rsidRPr="007165B1" w:rsidRDefault="00B02DDC" w:rsidP="007165B1">
      <w:pPr>
        <w:pStyle w:val="Corp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</w:rPr>
      </w:pPr>
      <w:r w:rsidRPr="007165B1">
        <w:rPr>
          <w:rFonts w:ascii="Montserrat Light" w:hAnsi="Montserrat Light"/>
          <w:lang w:val="ro-RO"/>
        </w:rPr>
        <w:t>Acostamente:                                                                2 x 0,75 m</w:t>
      </w:r>
    </w:p>
    <w:p w14:paraId="5DF209CF" w14:textId="7CA25801" w:rsidR="00B02DDC" w:rsidRPr="007165B1" w:rsidRDefault="00B02DDC" w:rsidP="007165B1">
      <w:pPr>
        <w:pStyle w:val="Corp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</w:rPr>
      </w:pPr>
      <w:r w:rsidRPr="007165B1">
        <w:rPr>
          <w:rFonts w:ascii="Montserrat Light" w:hAnsi="Montserrat Light"/>
          <w:lang w:val="ro-RO"/>
        </w:rPr>
        <w:t xml:space="preserve">Benzi de </w:t>
      </w:r>
      <w:proofErr w:type="spellStart"/>
      <w:r w:rsidRPr="007165B1">
        <w:rPr>
          <w:rFonts w:ascii="Montserrat Light" w:hAnsi="Montserrat Light"/>
          <w:lang w:val="ro-RO"/>
        </w:rPr>
        <w:t>incadrare</w:t>
      </w:r>
      <w:proofErr w:type="spellEnd"/>
      <w:r w:rsidRPr="007165B1">
        <w:rPr>
          <w:rFonts w:ascii="Montserrat Light" w:hAnsi="Montserrat Light"/>
          <w:lang w:val="ro-RO"/>
        </w:rPr>
        <w:t>:                                                      2 x 0,25 m</w:t>
      </w:r>
    </w:p>
    <w:p w14:paraId="296F3D11" w14:textId="2502DF96" w:rsidR="00B02DDC" w:rsidRPr="007165B1" w:rsidRDefault="00B02DDC" w:rsidP="007165B1">
      <w:pPr>
        <w:pStyle w:val="Corp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</w:rPr>
      </w:pPr>
      <w:proofErr w:type="spellStart"/>
      <w:r w:rsidRPr="007165B1">
        <w:rPr>
          <w:rFonts w:ascii="Montserrat Light" w:hAnsi="Montserrat Light"/>
          <w:spacing w:val="-2"/>
        </w:rPr>
        <w:t>Pantă</w:t>
      </w:r>
      <w:proofErr w:type="spellEnd"/>
      <w:r w:rsidRPr="007165B1">
        <w:rPr>
          <w:rFonts w:ascii="Montserrat Light" w:hAnsi="Montserrat Light"/>
          <w:spacing w:val="-2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transversală</w:t>
      </w:r>
      <w:proofErr w:type="spellEnd"/>
      <w:r w:rsidRPr="007165B1">
        <w:rPr>
          <w:rFonts w:ascii="Montserrat Light" w:hAnsi="Montserrat Light"/>
          <w:spacing w:val="-2"/>
        </w:rPr>
        <w:t xml:space="preserve">: in </w:t>
      </w:r>
      <w:proofErr w:type="spellStart"/>
      <w:r w:rsidRPr="007165B1">
        <w:rPr>
          <w:rFonts w:ascii="Montserrat Light" w:hAnsi="Montserrat Light"/>
          <w:spacing w:val="-2"/>
        </w:rPr>
        <w:t>secțiuni</w:t>
      </w:r>
      <w:proofErr w:type="spellEnd"/>
      <w:r w:rsidRPr="007165B1">
        <w:rPr>
          <w:rFonts w:ascii="Montserrat Light" w:hAnsi="Montserrat Light"/>
          <w:spacing w:val="-2"/>
        </w:rPr>
        <w:t xml:space="preserve"> </w:t>
      </w:r>
      <w:proofErr w:type="spellStart"/>
      <w:r w:rsidRPr="007165B1">
        <w:rPr>
          <w:rFonts w:ascii="Montserrat Light" w:hAnsi="Montserrat Light"/>
          <w:spacing w:val="-2"/>
        </w:rPr>
        <w:t>curente</w:t>
      </w:r>
      <w:proofErr w:type="spellEnd"/>
      <w:r w:rsidRPr="007165B1">
        <w:rPr>
          <w:rFonts w:ascii="Montserrat Light" w:hAnsi="Montserrat Light"/>
          <w:spacing w:val="-2"/>
        </w:rPr>
        <w:t xml:space="preserve"> drum </w:t>
      </w:r>
      <w:r w:rsidRPr="007165B1">
        <w:rPr>
          <w:rFonts w:ascii="Montserrat Light" w:hAnsi="Montserrat Light"/>
          <w:spacing w:val="-2"/>
          <w:lang w:val="ro-RO"/>
        </w:rPr>
        <w:t xml:space="preserve">      </w:t>
      </w:r>
      <w:r w:rsidR="002A052B" w:rsidRPr="007165B1">
        <w:rPr>
          <w:rFonts w:ascii="Montserrat Light" w:hAnsi="Montserrat Light"/>
          <w:spacing w:val="-2"/>
          <w:lang w:val="ro-RO"/>
        </w:rPr>
        <w:t xml:space="preserve"> </w:t>
      </w:r>
      <w:r w:rsidRPr="007165B1">
        <w:rPr>
          <w:rFonts w:ascii="Montserrat Light" w:hAnsi="Montserrat Light"/>
          <w:spacing w:val="-2"/>
        </w:rPr>
        <w:t>2,5</w:t>
      </w:r>
      <w:r w:rsidRPr="007165B1">
        <w:rPr>
          <w:rFonts w:ascii="Montserrat Light" w:hAnsi="Montserrat Light"/>
        </w:rPr>
        <w:t xml:space="preserve">% </w:t>
      </w:r>
    </w:p>
    <w:p w14:paraId="2B867A1D" w14:textId="535A9AA8" w:rsidR="00B02DDC" w:rsidRPr="007165B1" w:rsidRDefault="00B02DDC" w:rsidP="007165B1">
      <w:pPr>
        <w:pStyle w:val="Corp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</w:rPr>
      </w:pPr>
      <w:r w:rsidRPr="007165B1">
        <w:rPr>
          <w:rFonts w:ascii="Montserrat Light" w:hAnsi="Montserrat Light"/>
          <w:lang w:val="ro-RO"/>
        </w:rPr>
        <w:t xml:space="preserve">Panta transversală </w:t>
      </w:r>
      <w:r w:rsidRPr="007165B1">
        <w:rPr>
          <w:rFonts w:ascii="Montserrat Light" w:hAnsi="Montserrat Light"/>
        </w:rPr>
        <w:t>p</w:t>
      </w:r>
      <w:proofErr w:type="spellStart"/>
      <w:r w:rsidRPr="007165B1">
        <w:rPr>
          <w:rFonts w:ascii="Montserrat Light" w:hAnsi="Montserrat Light"/>
          <w:lang w:val="ro-RO"/>
        </w:rPr>
        <w:t>entru</w:t>
      </w:r>
      <w:proofErr w:type="spellEnd"/>
      <w:r w:rsidRPr="007165B1">
        <w:rPr>
          <w:rFonts w:ascii="Montserrat Light" w:hAnsi="Montserrat Light"/>
        </w:rPr>
        <w:t xml:space="preserve"> </w:t>
      </w:r>
      <w:proofErr w:type="spellStart"/>
      <w:r w:rsidRPr="007165B1">
        <w:rPr>
          <w:rFonts w:ascii="Montserrat Light" w:hAnsi="Montserrat Light"/>
        </w:rPr>
        <w:t>acostamente</w:t>
      </w:r>
      <w:proofErr w:type="spellEnd"/>
      <w:r w:rsidRPr="007165B1">
        <w:rPr>
          <w:rFonts w:ascii="Montserrat Light" w:hAnsi="Montserrat Light"/>
        </w:rPr>
        <w:t xml:space="preserve"> </w:t>
      </w:r>
      <w:r w:rsidRPr="007165B1">
        <w:rPr>
          <w:rFonts w:ascii="Montserrat Light" w:hAnsi="Montserrat Light"/>
          <w:lang w:val="ro-RO"/>
        </w:rPr>
        <w:t xml:space="preserve">              2,5</w:t>
      </w:r>
      <w:r w:rsidRPr="007165B1">
        <w:rPr>
          <w:rFonts w:ascii="Montserrat Light" w:hAnsi="Montserrat Light"/>
        </w:rPr>
        <w:t>%</w:t>
      </w:r>
    </w:p>
    <w:p w14:paraId="61076235" w14:textId="77777777" w:rsidR="00B02DDC" w:rsidRPr="007165B1" w:rsidRDefault="00B02DDC" w:rsidP="007165B1">
      <w:pPr>
        <w:pStyle w:val="Corp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</w:rPr>
      </w:pPr>
      <w:proofErr w:type="spellStart"/>
      <w:r w:rsidRPr="007165B1">
        <w:rPr>
          <w:rFonts w:ascii="Montserrat Light" w:hAnsi="Montserrat Light"/>
          <w:spacing w:val="-2"/>
        </w:rPr>
        <w:t>Categoria</w:t>
      </w:r>
      <w:proofErr w:type="spellEnd"/>
      <w:r w:rsidRPr="007165B1">
        <w:rPr>
          <w:rFonts w:ascii="Montserrat Light" w:hAnsi="Montserrat Light"/>
          <w:spacing w:val="-2"/>
        </w:rPr>
        <w:t xml:space="preserve"> de </w:t>
      </w:r>
      <w:proofErr w:type="spellStart"/>
      <w:r w:rsidRPr="007165B1">
        <w:rPr>
          <w:rFonts w:ascii="Montserrat Light" w:hAnsi="Montserrat Light"/>
          <w:spacing w:val="-2"/>
        </w:rPr>
        <w:t>importanță</w:t>
      </w:r>
      <w:proofErr w:type="spellEnd"/>
      <w:r w:rsidRPr="007165B1">
        <w:rPr>
          <w:rFonts w:ascii="Montserrat Light" w:hAnsi="Montserrat Light"/>
          <w:spacing w:val="-2"/>
        </w:rPr>
        <w:t>:  </w:t>
      </w:r>
      <w:r w:rsidRPr="007165B1">
        <w:rPr>
          <w:rFonts w:ascii="Montserrat Light" w:hAnsi="Montserrat Light"/>
          <w:spacing w:val="-2"/>
        </w:rPr>
        <w:tab/>
      </w:r>
      <w:proofErr w:type="gramStart"/>
      <w:r w:rsidRPr="007165B1">
        <w:rPr>
          <w:rFonts w:ascii="Montserrat Light" w:hAnsi="Montserrat Light"/>
          <w:spacing w:val="-2"/>
        </w:rPr>
        <w:tab/>
        <w:t xml:space="preserve">  </w:t>
      </w:r>
      <w:r w:rsidRPr="007165B1">
        <w:rPr>
          <w:rFonts w:ascii="Montserrat Light" w:hAnsi="Montserrat Light"/>
          <w:spacing w:val="-2"/>
        </w:rPr>
        <w:tab/>
      </w:r>
      <w:proofErr w:type="gramEnd"/>
      <w:r w:rsidRPr="007165B1">
        <w:rPr>
          <w:rFonts w:ascii="Montserrat Light" w:hAnsi="Montserrat Light"/>
          <w:spacing w:val="-2"/>
        </w:rPr>
        <w:tab/>
        <w:t>C  (</w:t>
      </w:r>
      <w:proofErr w:type="spellStart"/>
      <w:r w:rsidRPr="007165B1">
        <w:rPr>
          <w:rFonts w:ascii="Montserrat Light" w:hAnsi="Montserrat Light"/>
          <w:spacing w:val="-2"/>
        </w:rPr>
        <w:t>normală</w:t>
      </w:r>
      <w:proofErr w:type="spellEnd"/>
      <w:r w:rsidRPr="007165B1">
        <w:rPr>
          <w:rFonts w:ascii="Montserrat Light" w:hAnsi="Montserrat Light"/>
          <w:spacing w:val="-2"/>
        </w:rPr>
        <w:t>)</w:t>
      </w:r>
    </w:p>
    <w:p w14:paraId="734F6384" w14:textId="77777777" w:rsidR="00B02DDC" w:rsidRPr="007165B1" w:rsidRDefault="00B02DDC" w:rsidP="007165B1">
      <w:pPr>
        <w:pStyle w:val="Corp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</w:rPr>
      </w:pPr>
      <w:proofErr w:type="spellStart"/>
      <w:r w:rsidRPr="007165B1">
        <w:rPr>
          <w:rFonts w:ascii="Montserrat Light" w:hAnsi="Montserrat Light"/>
        </w:rPr>
        <w:t>Clasa</w:t>
      </w:r>
      <w:proofErr w:type="spellEnd"/>
      <w:r w:rsidRPr="007165B1">
        <w:rPr>
          <w:rFonts w:ascii="Montserrat Light" w:hAnsi="Montserrat Light"/>
        </w:rPr>
        <w:t xml:space="preserve"> </w:t>
      </w:r>
      <w:proofErr w:type="spellStart"/>
      <w:r w:rsidRPr="007165B1">
        <w:rPr>
          <w:rFonts w:ascii="Montserrat Light" w:hAnsi="Montserrat Light"/>
        </w:rPr>
        <w:t>tehnică</w:t>
      </w:r>
      <w:proofErr w:type="spellEnd"/>
      <w:r w:rsidRPr="007165B1">
        <w:rPr>
          <w:rFonts w:ascii="Montserrat Light" w:hAnsi="Montserrat Light"/>
        </w:rPr>
        <w:t>:   </w:t>
      </w:r>
      <w:r w:rsidRPr="007165B1">
        <w:rPr>
          <w:rFonts w:ascii="Montserrat Light" w:hAnsi="Montserrat Light"/>
        </w:rPr>
        <w:tab/>
      </w:r>
      <w:r w:rsidRPr="007165B1">
        <w:rPr>
          <w:rFonts w:ascii="Montserrat Light" w:hAnsi="Montserrat Light"/>
        </w:rPr>
        <w:tab/>
      </w:r>
      <w:r w:rsidRPr="007165B1">
        <w:rPr>
          <w:rFonts w:ascii="Montserrat Light" w:hAnsi="Montserrat Light"/>
        </w:rPr>
        <w:tab/>
      </w:r>
      <w:r w:rsidRPr="007165B1">
        <w:rPr>
          <w:rFonts w:ascii="Montserrat Light" w:hAnsi="Montserrat Light"/>
        </w:rPr>
        <w:tab/>
      </w:r>
      <w:r w:rsidRPr="007165B1">
        <w:rPr>
          <w:rFonts w:ascii="Montserrat Light" w:hAnsi="Montserrat Light"/>
          <w:lang w:val="ro-RO"/>
        </w:rPr>
        <w:t xml:space="preserve">              </w:t>
      </w:r>
      <w:r w:rsidRPr="007165B1">
        <w:rPr>
          <w:rFonts w:ascii="Montserrat Light" w:hAnsi="Montserrat Light"/>
        </w:rPr>
        <w:t>IV  </w:t>
      </w:r>
    </w:p>
    <w:p w14:paraId="47A9BE1B" w14:textId="77777777" w:rsidR="00B02DDC" w:rsidRPr="007165B1" w:rsidRDefault="00B02DDC" w:rsidP="007165B1">
      <w:pPr>
        <w:pStyle w:val="Corptext"/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b/>
          <w:bCs/>
        </w:rPr>
      </w:pPr>
      <w:r w:rsidRPr="007165B1">
        <w:rPr>
          <w:rFonts w:ascii="Montserrat Light" w:hAnsi="Montserrat Light"/>
        </w:rPr>
        <w:t> </w:t>
      </w:r>
      <w:proofErr w:type="spellStart"/>
      <w:r w:rsidRPr="007165B1">
        <w:rPr>
          <w:rFonts w:ascii="Montserrat Light" w:hAnsi="Montserrat Light"/>
        </w:rPr>
        <w:t>Viteza</w:t>
      </w:r>
      <w:proofErr w:type="spellEnd"/>
      <w:r w:rsidRPr="007165B1">
        <w:rPr>
          <w:rFonts w:ascii="Montserrat Light" w:hAnsi="Montserrat Light"/>
        </w:rPr>
        <w:t xml:space="preserve"> de </w:t>
      </w:r>
      <w:proofErr w:type="spellStart"/>
      <w:proofErr w:type="gramStart"/>
      <w:r w:rsidRPr="007165B1">
        <w:rPr>
          <w:rFonts w:ascii="Montserrat Light" w:hAnsi="Montserrat Light"/>
        </w:rPr>
        <w:t>proiectare</w:t>
      </w:r>
      <w:proofErr w:type="spellEnd"/>
      <w:r w:rsidRPr="007165B1">
        <w:rPr>
          <w:rFonts w:ascii="Montserrat Light" w:hAnsi="Montserrat Light"/>
        </w:rPr>
        <w:t> :</w:t>
      </w:r>
      <w:proofErr w:type="gramEnd"/>
      <w:r w:rsidRPr="007165B1">
        <w:rPr>
          <w:rFonts w:ascii="Montserrat Light" w:hAnsi="Montserrat Light"/>
        </w:rPr>
        <w:t> </w:t>
      </w:r>
      <w:r w:rsidRPr="007165B1">
        <w:rPr>
          <w:rFonts w:ascii="Montserrat Light" w:hAnsi="Montserrat Light"/>
        </w:rPr>
        <w:tab/>
      </w:r>
      <w:r w:rsidRPr="007165B1">
        <w:rPr>
          <w:rFonts w:ascii="Montserrat Light" w:hAnsi="Montserrat Light"/>
        </w:rPr>
        <w:tab/>
      </w:r>
      <w:r w:rsidRPr="007165B1">
        <w:rPr>
          <w:rFonts w:ascii="Montserrat Light" w:hAnsi="Montserrat Light"/>
        </w:rPr>
        <w:tab/>
      </w:r>
      <w:r w:rsidRPr="007165B1">
        <w:rPr>
          <w:rFonts w:ascii="Montserrat Light" w:hAnsi="Montserrat Light"/>
        </w:rPr>
        <w:tab/>
      </w:r>
      <w:r w:rsidRPr="007165B1">
        <w:rPr>
          <w:rFonts w:ascii="Montserrat Light" w:hAnsi="Montserrat Light"/>
          <w:lang w:val="ro-RO"/>
        </w:rPr>
        <w:t>5</w:t>
      </w:r>
      <w:r w:rsidRPr="007165B1">
        <w:rPr>
          <w:rFonts w:ascii="Montserrat Light" w:hAnsi="Montserrat Light"/>
        </w:rPr>
        <w:t>0  km/h </w:t>
      </w:r>
    </w:p>
    <w:p w14:paraId="07E73E70" w14:textId="77777777" w:rsidR="00B02DDC" w:rsidRPr="007165B1" w:rsidRDefault="00B02DDC" w:rsidP="007165B1">
      <w:pPr>
        <w:pStyle w:val="Listparagraf"/>
        <w:numPr>
          <w:ilvl w:val="0"/>
          <w:numId w:val="7"/>
        </w:numPr>
        <w:suppressAutoHyphens/>
        <w:contextualSpacing w:val="0"/>
        <w:jc w:val="both"/>
        <w:rPr>
          <w:rFonts w:ascii="Montserrat Light" w:hAnsi="Montserrat Light"/>
          <w:spacing w:val="-3"/>
          <w:sz w:val="22"/>
          <w:szCs w:val="22"/>
          <w:lang w:val="it-IT"/>
        </w:rPr>
      </w:pPr>
      <w:r w:rsidRPr="007165B1">
        <w:rPr>
          <w:rFonts w:ascii="Montserrat Light" w:hAnsi="Montserrat Light"/>
          <w:b/>
          <w:bCs/>
          <w:sz w:val="22"/>
          <w:szCs w:val="22"/>
          <w:lang w:val="it-IT"/>
        </w:rPr>
        <w:t>Indicatori economici</w:t>
      </w:r>
      <w:r w:rsidRPr="007165B1">
        <w:rPr>
          <w:rFonts w:ascii="Montserrat Light" w:hAnsi="Montserrat Light"/>
          <w:b/>
          <w:spacing w:val="-3"/>
          <w:sz w:val="22"/>
          <w:szCs w:val="22"/>
          <w:lang w:val="it-IT"/>
        </w:rPr>
        <w:t xml:space="preserve"> aferenţi investiţiei:</w:t>
      </w:r>
      <w:r w:rsidRPr="007165B1">
        <w:rPr>
          <w:rFonts w:ascii="Montserrat Light" w:hAnsi="Montserrat Light"/>
          <w:spacing w:val="-3"/>
          <w:sz w:val="22"/>
          <w:szCs w:val="22"/>
          <w:lang w:val="it-IT"/>
        </w:rPr>
        <w:t xml:space="preserve"> </w:t>
      </w:r>
    </w:p>
    <w:p w14:paraId="4D52FF64" w14:textId="77777777" w:rsidR="00B02DDC" w:rsidRPr="007165B1" w:rsidRDefault="00B02DDC" w:rsidP="007165B1">
      <w:pPr>
        <w:pStyle w:val="Listparagraf"/>
        <w:widowControl w:val="0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it-IT"/>
        </w:rPr>
      </w:pPr>
      <w:r w:rsidRPr="007165B1">
        <w:rPr>
          <w:rFonts w:ascii="Montserrat Light" w:hAnsi="Montserrat Light"/>
          <w:b/>
          <w:bCs/>
          <w:sz w:val="22"/>
          <w:szCs w:val="22"/>
          <w:lang w:val="it-IT"/>
        </w:rPr>
        <w:t xml:space="preserve">Valoarea totală a investiţiei: </w:t>
      </w:r>
      <w:r w:rsidRPr="007165B1">
        <w:rPr>
          <w:rFonts w:ascii="Montserrat Light" w:hAnsi="Montserrat Light"/>
          <w:b/>
          <w:bCs/>
          <w:sz w:val="22"/>
          <w:szCs w:val="22"/>
          <w:lang w:val="pt-PT"/>
        </w:rPr>
        <w:t xml:space="preserve">197.327.753,61 </w:t>
      </w:r>
      <w:r w:rsidRPr="007165B1">
        <w:rPr>
          <w:rFonts w:ascii="Montserrat Light" w:hAnsi="Montserrat Light"/>
          <w:sz w:val="22"/>
          <w:szCs w:val="22"/>
          <w:lang w:val="it-IT"/>
        </w:rPr>
        <w:t xml:space="preserve">lei exclusiv TVA, </w:t>
      </w:r>
      <w:r w:rsidRPr="007165B1">
        <w:rPr>
          <w:rFonts w:ascii="Montserrat Light" w:hAnsi="Montserrat Light"/>
          <w:b/>
          <w:bCs/>
          <w:sz w:val="22"/>
          <w:szCs w:val="22"/>
          <w:lang w:val="pt-PT"/>
        </w:rPr>
        <w:t xml:space="preserve">234.634.759,42 </w:t>
      </w:r>
      <w:r w:rsidRPr="007165B1">
        <w:rPr>
          <w:rFonts w:ascii="Montserrat Light" w:hAnsi="Montserrat Light"/>
          <w:sz w:val="22"/>
          <w:szCs w:val="22"/>
          <w:lang w:val="it-IT"/>
        </w:rPr>
        <w:t xml:space="preserve">lei inclusiv TVA   </w:t>
      </w:r>
    </w:p>
    <w:p w14:paraId="041C7BB8" w14:textId="77777777" w:rsidR="00B02DDC" w:rsidRPr="007165B1" w:rsidRDefault="00B02DDC" w:rsidP="00B02DD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7165B1">
        <w:rPr>
          <w:rFonts w:ascii="Montserrat Light" w:hAnsi="Montserrat Light"/>
          <w:bCs/>
          <w:lang w:val="it-IT"/>
        </w:rPr>
        <w:t xml:space="preserve">                     Din care C+M: </w:t>
      </w:r>
      <w:r w:rsidRPr="007165B1">
        <w:rPr>
          <w:rFonts w:ascii="Montserrat Light" w:hAnsi="Montserrat Light"/>
          <w:bCs/>
          <w:lang w:val="pt-PT"/>
        </w:rPr>
        <w:t xml:space="preserve"> 162.515.239,28 </w:t>
      </w:r>
      <w:r w:rsidRPr="007165B1">
        <w:rPr>
          <w:rFonts w:ascii="Montserrat Light" w:hAnsi="Montserrat Light"/>
          <w:bCs/>
          <w:lang w:val="it-IT"/>
        </w:rPr>
        <w:t>lei exclusiv TVA, 193.393.134,75 lei inclusiv</w:t>
      </w:r>
      <w:r w:rsidRPr="007165B1">
        <w:rPr>
          <w:rFonts w:ascii="Montserrat Light" w:hAnsi="Montserrat Light"/>
          <w:lang w:val="it-IT"/>
        </w:rPr>
        <w:t xml:space="preserve"> TVA </w:t>
      </w:r>
    </w:p>
    <w:p w14:paraId="7BF8D855" w14:textId="77777777" w:rsidR="00B02DDC" w:rsidRPr="007165B1" w:rsidRDefault="00B02DDC" w:rsidP="007165B1">
      <w:pPr>
        <w:pStyle w:val="Listparagraf"/>
        <w:widowControl w:val="0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sz w:val="22"/>
          <w:szCs w:val="22"/>
          <w:lang w:val="it-IT"/>
        </w:rPr>
      </w:pPr>
      <w:r w:rsidRPr="007165B1">
        <w:rPr>
          <w:rFonts w:ascii="Montserrat Light" w:hAnsi="Montserrat Light"/>
          <w:sz w:val="22"/>
          <w:szCs w:val="22"/>
          <w:lang w:val="it-IT"/>
        </w:rPr>
        <w:t>Eșalonare: Anul I: 1,03% (2.024.664,61 lei, fără TVA)</w:t>
      </w:r>
    </w:p>
    <w:p w14:paraId="14902281" w14:textId="77777777" w:rsidR="00B02DDC" w:rsidRPr="007165B1" w:rsidRDefault="00B02DDC" w:rsidP="00B02DDC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sz w:val="22"/>
          <w:szCs w:val="22"/>
          <w:lang w:val="it-IT"/>
        </w:rPr>
      </w:pPr>
      <w:r w:rsidRPr="007165B1">
        <w:rPr>
          <w:rFonts w:ascii="Montserrat Light" w:hAnsi="Montserrat Light"/>
          <w:sz w:val="22"/>
          <w:szCs w:val="22"/>
          <w:lang w:val="it-IT"/>
        </w:rPr>
        <w:tab/>
      </w:r>
      <w:r w:rsidRPr="007165B1">
        <w:rPr>
          <w:rFonts w:ascii="Montserrat Light" w:hAnsi="Montserrat Light"/>
          <w:sz w:val="22"/>
          <w:szCs w:val="22"/>
          <w:lang w:val="it-IT"/>
        </w:rPr>
        <w:tab/>
        <w:t xml:space="preserve">              Anul II: 50,75% (100.159.131,52 lei, fără TVA)</w:t>
      </w:r>
    </w:p>
    <w:p w14:paraId="78885872" w14:textId="77777777" w:rsidR="00B02DDC" w:rsidRPr="007165B1" w:rsidRDefault="00B02DDC" w:rsidP="00B02DDC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sz w:val="22"/>
          <w:szCs w:val="22"/>
          <w:lang w:val="it-IT"/>
        </w:rPr>
      </w:pPr>
      <w:r w:rsidRPr="007165B1">
        <w:rPr>
          <w:rFonts w:ascii="Montserrat Light" w:hAnsi="Montserrat Light"/>
          <w:sz w:val="22"/>
          <w:szCs w:val="22"/>
          <w:lang w:val="it-IT"/>
        </w:rPr>
        <w:tab/>
      </w:r>
      <w:r w:rsidRPr="007165B1">
        <w:rPr>
          <w:rFonts w:ascii="Montserrat Light" w:hAnsi="Montserrat Light"/>
          <w:sz w:val="22"/>
          <w:szCs w:val="22"/>
          <w:lang w:val="it-IT"/>
        </w:rPr>
        <w:tab/>
      </w:r>
      <w:r w:rsidRPr="007165B1">
        <w:rPr>
          <w:rFonts w:ascii="Montserrat Light" w:hAnsi="Montserrat Light"/>
          <w:sz w:val="22"/>
          <w:szCs w:val="22"/>
          <w:lang w:val="it-IT"/>
        </w:rPr>
        <w:tab/>
        <w:t xml:space="preserve">        Anul III: 45,50% (89.784.606,73 lei, fără TVA)</w:t>
      </w:r>
    </w:p>
    <w:p w14:paraId="21B6065A" w14:textId="77777777" w:rsidR="00B02DDC" w:rsidRPr="007165B1" w:rsidRDefault="00B02DDC" w:rsidP="00B02DDC">
      <w:pPr>
        <w:pStyle w:val="Listparagraf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sz w:val="22"/>
          <w:szCs w:val="22"/>
          <w:lang w:val="it-IT"/>
        </w:rPr>
      </w:pPr>
      <w:r w:rsidRPr="007165B1">
        <w:rPr>
          <w:rFonts w:ascii="Montserrat Light" w:hAnsi="Montserrat Light"/>
          <w:sz w:val="22"/>
          <w:szCs w:val="22"/>
          <w:lang w:val="it-IT"/>
        </w:rPr>
        <w:tab/>
        <w:t xml:space="preserve">                     Anul IV: 2,72% (5.359.350,75 lei, fără TVA)</w:t>
      </w:r>
    </w:p>
    <w:p w14:paraId="773B5FCC" w14:textId="77777777" w:rsidR="00B02DDC" w:rsidRPr="007165B1" w:rsidRDefault="00B02DDC" w:rsidP="007165B1">
      <w:pPr>
        <w:pStyle w:val="Listparagraf"/>
        <w:numPr>
          <w:ilvl w:val="0"/>
          <w:numId w:val="7"/>
        </w:numPr>
        <w:suppressAutoHyphens/>
        <w:contextualSpacing w:val="0"/>
        <w:rPr>
          <w:rFonts w:ascii="Montserrat Light" w:hAnsi="Montserrat Light"/>
          <w:sz w:val="22"/>
          <w:szCs w:val="22"/>
          <w:lang w:val="it-IT"/>
        </w:rPr>
      </w:pPr>
      <w:r w:rsidRPr="007165B1">
        <w:rPr>
          <w:rFonts w:ascii="Montserrat Light" w:hAnsi="Montserrat Light"/>
          <w:b/>
          <w:bCs/>
          <w:sz w:val="22"/>
          <w:szCs w:val="22"/>
          <w:lang w:val="it-IT"/>
        </w:rPr>
        <w:t xml:space="preserve">Durata </w:t>
      </w:r>
    </w:p>
    <w:p w14:paraId="3BD7044E" w14:textId="77777777" w:rsidR="00B02DDC" w:rsidRPr="007165B1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lang w:val="ro-RO"/>
        </w:rPr>
      </w:pPr>
      <w:r w:rsidRPr="007165B1">
        <w:rPr>
          <w:rFonts w:ascii="Montserrat Light" w:hAnsi="Montserrat Light" w:cs="Cambria"/>
          <w:bCs/>
          <w:lang w:val="ro-RO"/>
        </w:rPr>
        <w:t xml:space="preserve">Durata de </w:t>
      </w:r>
      <w:proofErr w:type="spellStart"/>
      <w:r w:rsidRPr="007165B1">
        <w:rPr>
          <w:rFonts w:ascii="Montserrat Light" w:hAnsi="Montserrat Light" w:cs="Cambria"/>
          <w:bCs/>
          <w:lang w:val="ro-RO"/>
        </w:rPr>
        <w:t>execuţie</w:t>
      </w:r>
      <w:proofErr w:type="spellEnd"/>
      <w:r w:rsidRPr="007165B1">
        <w:rPr>
          <w:rFonts w:ascii="Montserrat Light" w:hAnsi="Montserrat Light" w:cs="Cambria"/>
          <w:bCs/>
          <w:lang w:val="ro-RO"/>
        </w:rPr>
        <w:t xml:space="preserve"> a obiectivului de </w:t>
      </w:r>
      <w:proofErr w:type="spellStart"/>
      <w:r w:rsidRPr="007165B1">
        <w:rPr>
          <w:rFonts w:ascii="Montserrat Light" w:hAnsi="Montserrat Light" w:cs="Cambria"/>
          <w:bCs/>
          <w:lang w:val="ro-RO"/>
        </w:rPr>
        <w:t>investiţii</w:t>
      </w:r>
      <w:proofErr w:type="spellEnd"/>
      <w:r w:rsidRPr="007165B1">
        <w:rPr>
          <w:rFonts w:ascii="Montserrat Light" w:hAnsi="Montserrat Light" w:cs="Cambria"/>
          <w:bCs/>
          <w:lang w:val="ro-RO"/>
        </w:rPr>
        <w:t>: 36 luni</w:t>
      </w:r>
    </w:p>
    <w:p w14:paraId="42CCED17" w14:textId="77777777" w:rsidR="00B02DDC" w:rsidRPr="007165B1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lang w:val="ro-RO"/>
        </w:rPr>
      </w:pPr>
      <w:r w:rsidRPr="007165B1">
        <w:rPr>
          <w:rFonts w:ascii="Montserrat Light" w:hAnsi="Montserrat Light" w:cs="Cambria"/>
          <w:bCs/>
          <w:lang w:val="ro-RO"/>
        </w:rPr>
        <w:t xml:space="preserve">Durata de realizare a obiectivului de </w:t>
      </w:r>
      <w:proofErr w:type="spellStart"/>
      <w:r w:rsidRPr="007165B1">
        <w:rPr>
          <w:rFonts w:ascii="Montserrat Light" w:hAnsi="Montserrat Light" w:cs="Cambria"/>
          <w:bCs/>
          <w:lang w:val="ro-RO"/>
        </w:rPr>
        <w:t>investiţii</w:t>
      </w:r>
      <w:proofErr w:type="spellEnd"/>
      <w:r w:rsidRPr="007165B1">
        <w:rPr>
          <w:rFonts w:ascii="Montserrat Light" w:hAnsi="Montserrat Light" w:cs="Cambria"/>
          <w:bCs/>
          <w:lang w:val="ro-RO"/>
        </w:rPr>
        <w:t>: 103 luni</w:t>
      </w:r>
    </w:p>
    <w:p w14:paraId="4AB07381" w14:textId="77777777" w:rsidR="00B02DDC" w:rsidRPr="007165B1" w:rsidRDefault="00B02DDC" w:rsidP="00B02DDC">
      <w:pPr>
        <w:spacing w:line="240" w:lineRule="auto"/>
        <w:ind w:firstLine="360"/>
        <w:contextualSpacing/>
        <w:rPr>
          <w:rFonts w:ascii="Montserrat Light" w:hAnsi="Montserrat Light" w:cs="Cambria"/>
          <w:bCs/>
          <w:lang w:val="ro-RO"/>
        </w:rPr>
      </w:pPr>
      <w:r w:rsidRPr="007165B1">
        <w:rPr>
          <w:rFonts w:ascii="Montserrat Light" w:hAnsi="Montserrat Light" w:cs="Cambria"/>
          <w:bCs/>
          <w:lang w:val="ro-RO"/>
        </w:rPr>
        <w:t xml:space="preserve">Durata de implementare a obiectivului de </w:t>
      </w:r>
      <w:proofErr w:type="spellStart"/>
      <w:r w:rsidRPr="007165B1">
        <w:rPr>
          <w:rFonts w:ascii="Montserrat Light" w:hAnsi="Montserrat Light" w:cs="Cambria"/>
          <w:bCs/>
          <w:lang w:val="ro-RO"/>
        </w:rPr>
        <w:t>investiţii</w:t>
      </w:r>
      <w:proofErr w:type="spellEnd"/>
      <w:r w:rsidRPr="007165B1">
        <w:rPr>
          <w:rFonts w:ascii="Montserrat Light" w:hAnsi="Montserrat Light" w:cs="Cambria"/>
          <w:bCs/>
          <w:lang w:val="ro-RO"/>
        </w:rPr>
        <w:t>: 130 luni</w:t>
      </w:r>
    </w:p>
    <w:p w14:paraId="75E0EC3F" w14:textId="1D10622C" w:rsidR="00B02DDC" w:rsidRPr="007165B1" w:rsidRDefault="00B02DDC" w:rsidP="007165B1">
      <w:pPr>
        <w:pStyle w:val="Listparagraf"/>
        <w:numPr>
          <w:ilvl w:val="0"/>
          <w:numId w:val="7"/>
        </w:numPr>
        <w:suppressAutoHyphens/>
        <w:contextualSpacing w:val="0"/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  <w:proofErr w:type="spellStart"/>
      <w:r w:rsidRPr="007165B1">
        <w:rPr>
          <w:rFonts w:ascii="Montserrat Light" w:hAnsi="Montserrat Light"/>
          <w:b/>
          <w:bCs/>
          <w:sz w:val="22"/>
          <w:szCs w:val="22"/>
          <w:lang w:val="ro-RO"/>
        </w:rPr>
        <w:t>Finanţarea</w:t>
      </w:r>
      <w:proofErr w:type="spellEnd"/>
      <w:r w:rsidRPr="007165B1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proofErr w:type="spellStart"/>
      <w:r w:rsidRPr="007165B1">
        <w:rPr>
          <w:rFonts w:ascii="Montserrat Light" w:hAnsi="Montserrat Light"/>
          <w:b/>
          <w:bCs/>
          <w:sz w:val="22"/>
          <w:szCs w:val="22"/>
          <w:lang w:val="ro-RO"/>
        </w:rPr>
        <w:t>investiţiei</w:t>
      </w:r>
      <w:proofErr w:type="spellEnd"/>
      <w:r w:rsidRPr="007165B1">
        <w:rPr>
          <w:rFonts w:ascii="Montserrat Light" w:hAnsi="Montserrat Light"/>
          <w:b/>
          <w:bCs/>
          <w:sz w:val="22"/>
          <w:szCs w:val="22"/>
          <w:lang w:val="ro-RO"/>
        </w:rPr>
        <w:t xml:space="preserve">: </w:t>
      </w:r>
      <w:r w:rsidRPr="007165B1">
        <w:rPr>
          <w:rFonts w:ascii="Montserrat Light" w:hAnsi="Montserrat Light"/>
          <w:spacing w:val="-3"/>
          <w:sz w:val="22"/>
          <w:szCs w:val="22"/>
          <w:lang w:val="ro-RO"/>
        </w:rPr>
        <w:t xml:space="preserve"> </w:t>
      </w:r>
      <w:r w:rsidR="005B364C" w:rsidRPr="007165B1">
        <w:rPr>
          <w:rFonts w:ascii="Montserrat Light" w:hAnsi="Montserrat Light" w:cs="Courier New"/>
          <w:sz w:val="22"/>
          <w:szCs w:val="22"/>
          <w:lang w:val="it-IT"/>
        </w:rPr>
        <w:t>f</w:t>
      </w:r>
      <w:r w:rsidRPr="007165B1">
        <w:rPr>
          <w:rFonts w:ascii="Montserrat Light" w:hAnsi="Montserrat Light" w:cs="Courier New"/>
          <w:sz w:val="22"/>
          <w:szCs w:val="22"/>
          <w:lang w:val="it-IT"/>
        </w:rPr>
        <w:t>onduri externe nerambursabile,</w:t>
      </w:r>
      <w:r w:rsidRPr="007165B1">
        <w:rPr>
          <w:rFonts w:ascii="Montserrat Light" w:hAnsi="Montserrat Light"/>
          <w:sz w:val="22"/>
          <w:szCs w:val="22"/>
          <w:lang w:val="it-IT"/>
        </w:rPr>
        <w:t xml:space="preserve"> fonduri de la bugetul Județului Cluj și venituri proprii.</w:t>
      </w:r>
    </w:p>
    <w:p w14:paraId="50D41C4E" w14:textId="77777777" w:rsidR="00B02DDC" w:rsidRPr="007165B1" w:rsidRDefault="00B02DDC" w:rsidP="00B02DDC">
      <w:pPr>
        <w:pStyle w:val="Listparagraf"/>
        <w:spacing w:before="120"/>
        <w:ind w:left="1080"/>
        <w:jc w:val="both"/>
        <w:rPr>
          <w:rFonts w:ascii="Montserrat Light" w:hAnsi="Montserrat Light"/>
          <w:b/>
          <w:bCs/>
          <w:lang w:val="it-IT"/>
        </w:rPr>
      </w:pPr>
    </w:p>
    <w:p w14:paraId="744EBA12" w14:textId="77777777" w:rsidR="00B02DDC" w:rsidRPr="007165B1" w:rsidRDefault="00B02DDC" w:rsidP="00B02DDC">
      <w:pPr>
        <w:suppressAutoHyphens/>
        <w:jc w:val="both"/>
        <w:rPr>
          <w:rFonts w:ascii="Montserrat Light" w:hAnsi="Montserrat Light"/>
          <w:spacing w:val="-3"/>
          <w:sz w:val="20"/>
          <w:szCs w:val="20"/>
          <w:lang w:val="ro-RO"/>
        </w:rPr>
      </w:pPr>
    </w:p>
    <w:p w14:paraId="25941E47" w14:textId="77777777" w:rsidR="00B02DDC" w:rsidRPr="007165B1" w:rsidRDefault="00B02DDC" w:rsidP="00B02DD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E5A4211" w14:textId="77777777" w:rsidR="00B02DDC" w:rsidRPr="007165B1" w:rsidRDefault="00B02DDC" w:rsidP="00B02DDC">
      <w:pPr>
        <w:spacing w:line="240" w:lineRule="auto"/>
        <w:rPr>
          <w:rFonts w:ascii="Montserrat" w:hAnsi="Montserrat"/>
          <w:lang w:val="ro-RO"/>
        </w:rPr>
      </w:pPr>
      <w:r w:rsidRPr="007165B1">
        <w:rPr>
          <w:rFonts w:ascii="Montserrat Light" w:hAnsi="Montserrat Light"/>
          <w:b/>
          <w:lang w:val="ro-RO" w:eastAsia="ro-RO"/>
        </w:rPr>
        <w:t xml:space="preserve">   </w:t>
      </w:r>
      <w:r w:rsidRPr="007165B1">
        <w:rPr>
          <w:rFonts w:ascii="Montserrat Light" w:hAnsi="Montserrat Light"/>
          <w:b/>
          <w:lang w:val="ro-RO" w:eastAsia="ro-RO"/>
        </w:rPr>
        <w:tab/>
      </w:r>
      <w:r w:rsidRPr="007165B1">
        <w:rPr>
          <w:rFonts w:ascii="Montserrat Light" w:hAnsi="Montserrat Light"/>
          <w:b/>
          <w:lang w:val="ro-RO" w:eastAsia="ro-RO"/>
        </w:rPr>
        <w:tab/>
      </w:r>
      <w:r w:rsidRPr="007165B1">
        <w:rPr>
          <w:rFonts w:ascii="Montserrat Light" w:hAnsi="Montserrat Light"/>
          <w:b/>
          <w:lang w:val="ro-RO" w:eastAsia="ro-RO"/>
        </w:rPr>
        <w:tab/>
      </w:r>
      <w:r w:rsidRPr="007165B1">
        <w:rPr>
          <w:rFonts w:ascii="Montserrat" w:hAnsi="Montserrat"/>
          <w:b/>
          <w:lang w:val="ro-RO" w:eastAsia="ro-RO"/>
        </w:rPr>
        <w:tab/>
      </w:r>
      <w:r w:rsidRPr="007165B1">
        <w:rPr>
          <w:rFonts w:ascii="Montserrat" w:hAnsi="Montserrat"/>
          <w:b/>
          <w:lang w:val="ro-RO" w:eastAsia="ro-RO"/>
        </w:rPr>
        <w:tab/>
      </w:r>
      <w:r w:rsidRPr="007165B1">
        <w:rPr>
          <w:rFonts w:ascii="Montserrat" w:hAnsi="Montserrat"/>
          <w:b/>
          <w:lang w:val="ro-RO" w:eastAsia="ro-RO"/>
        </w:rPr>
        <w:tab/>
      </w:r>
      <w:r w:rsidRPr="007165B1">
        <w:rPr>
          <w:rFonts w:ascii="Montserrat" w:hAnsi="Montserrat"/>
          <w:b/>
          <w:lang w:val="ro-RO" w:eastAsia="ro-RO"/>
        </w:rPr>
        <w:tab/>
      </w:r>
      <w:r w:rsidRPr="007165B1">
        <w:rPr>
          <w:rFonts w:ascii="Montserrat" w:hAnsi="Montserrat"/>
          <w:b/>
          <w:lang w:val="ro-RO" w:eastAsia="ro-RO"/>
        </w:rPr>
        <w:tab/>
        <w:t xml:space="preserve">     Contrasemnează:</w:t>
      </w:r>
    </w:p>
    <w:p w14:paraId="27A54977" w14:textId="77777777" w:rsidR="00B02DDC" w:rsidRPr="007165B1" w:rsidRDefault="00B02DDC" w:rsidP="00B02D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165B1">
        <w:rPr>
          <w:rFonts w:ascii="Montserrat" w:hAnsi="Montserrat"/>
          <w:lang w:val="ro-RO" w:eastAsia="ro-RO"/>
        </w:rPr>
        <w:t xml:space="preserve">                       </w:t>
      </w:r>
      <w:r w:rsidRPr="007165B1">
        <w:rPr>
          <w:rFonts w:ascii="Montserrat" w:hAnsi="Montserrat"/>
          <w:b/>
          <w:lang w:val="ro-RO" w:eastAsia="ro-RO"/>
        </w:rPr>
        <w:t>PREŞEDINTE,</w:t>
      </w:r>
      <w:r w:rsidRPr="007165B1">
        <w:rPr>
          <w:rFonts w:ascii="Montserrat" w:hAnsi="Montserrat"/>
          <w:b/>
          <w:lang w:val="ro-RO" w:eastAsia="ro-RO"/>
        </w:rPr>
        <w:tab/>
      </w:r>
      <w:r w:rsidRPr="007165B1">
        <w:rPr>
          <w:rFonts w:ascii="Montserrat" w:hAnsi="Montserrat"/>
          <w:lang w:val="ro-RO" w:eastAsia="ro-RO"/>
        </w:rPr>
        <w:t xml:space="preserve">                    </w:t>
      </w:r>
      <w:r w:rsidRPr="007165B1">
        <w:rPr>
          <w:rFonts w:ascii="Montserrat" w:hAnsi="Montserrat"/>
          <w:b/>
          <w:lang w:val="ro-RO" w:eastAsia="ro-RO"/>
        </w:rPr>
        <w:t>SECRETAR GENERAL AL JUDEŢULUI,</w:t>
      </w:r>
    </w:p>
    <w:p w14:paraId="0B00120E" w14:textId="77777777" w:rsidR="00B02DDC" w:rsidRPr="007165B1" w:rsidRDefault="00B02DDC" w:rsidP="00B02D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165B1">
        <w:rPr>
          <w:rFonts w:ascii="Montserrat" w:hAnsi="Montserrat"/>
          <w:b/>
          <w:lang w:val="ro-RO" w:eastAsia="ro-RO"/>
        </w:rPr>
        <w:t xml:space="preserve">                            Alin Tișe                                                        Simona Gaci</w:t>
      </w:r>
    </w:p>
    <w:bookmarkEnd w:id="0"/>
    <w:sectPr w:rsidR="00B02DDC" w:rsidRPr="007165B1" w:rsidSect="00621C8A">
      <w:footerReference w:type="default" r:id="rId9"/>
      <w:pgSz w:w="12240" w:h="15840"/>
      <w:pgMar w:top="27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2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13BC"/>
    <w:multiLevelType w:val="hybridMultilevel"/>
    <w:tmpl w:val="1C8A4244"/>
    <w:lvl w:ilvl="0" w:tplc="2C4CDD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EB1FB9"/>
    <w:multiLevelType w:val="hybridMultilevel"/>
    <w:tmpl w:val="9F700C42"/>
    <w:lvl w:ilvl="0" w:tplc="EA58D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787C"/>
    <w:multiLevelType w:val="hybridMultilevel"/>
    <w:tmpl w:val="0082F056"/>
    <w:lvl w:ilvl="0" w:tplc="0809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6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4125ECB"/>
    <w:multiLevelType w:val="hybridMultilevel"/>
    <w:tmpl w:val="AC2C8BDC"/>
    <w:lvl w:ilvl="0" w:tplc="CF0E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7"/>
  </w:num>
  <w:num w:numId="2" w16cid:durableId="485560102">
    <w:abstractNumId w:val="1"/>
  </w:num>
  <w:num w:numId="3" w16cid:durableId="504980416">
    <w:abstractNumId w:val="2"/>
  </w:num>
  <w:num w:numId="4" w16cid:durableId="953948212">
    <w:abstractNumId w:val="6"/>
  </w:num>
  <w:num w:numId="5" w16cid:durableId="1814717925">
    <w:abstractNumId w:val="5"/>
  </w:num>
  <w:num w:numId="6" w16cid:durableId="1060831544">
    <w:abstractNumId w:val="4"/>
  </w:num>
  <w:num w:numId="7" w16cid:durableId="1774738580">
    <w:abstractNumId w:val="8"/>
  </w:num>
  <w:num w:numId="8" w16cid:durableId="173843288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8D5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052B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2A78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07E2F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364C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CA0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6985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65B1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09DC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B49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1691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2DDC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99F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6EB"/>
    <w:rsid w:val="00BF2D35"/>
    <w:rsid w:val="00BF3687"/>
    <w:rsid w:val="00BF3B1C"/>
    <w:rsid w:val="00BF5637"/>
    <w:rsid w:val="00BF5EC9"/>
    <w:rsid w:val="00BF5F37"/>
    <w:rsid w:val="00BF6300"/>
    <w:rsid w:val="00BF67AC"/>
    <w:rsid w:val="00BF7CE3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9434</TotalTime>
  <Pages>2</Pages>
  <Words>679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714</cp:revision>
  <cp:lastPrinted>2024-10-18T05:02:00Z</cp:lastPrinted>
  <dcterms:created xsi:type="dcterms:W3CDTF">2022-10-20T06:08:00Z</dcterms:created>
  <dcterms:modified xsi:type="dcterms:W3CDTF">2024-10-18T05:03:00Z</dcterms:modified>
</cp:coreProperties>
</file>