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4CABB" w14:textId="55E26E87" w:rsidR="00995285" w:rsidRPr="00945B85" w:rsidRDefault="00401BE7" w:rsidP="00945B85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174609">
        <w:rPr>
          <w:rFonts w:ascii="Montserrat Light" w:hAnsi="Montserrat Light"/>
          <w:b/>
          <w:bCs/>
          <w:noProof/>
          <w:lang w:val="ro-RO"/>
        </w:rPr>
        <w:t>D</w:t>
      </w:r>
      <w:r w:rsidR="00382246" w:rsidRPr="0017460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174609">
        <w:rPr>
          <w:rFonts w:ascii="Montserrat Light" w:hAnsi="Montserrat Light"/>
          <w:b/>
          <w:bCs/>
          <w:noProof/>
          <w:lang w:val="ro-RO"/>
        </w:rPr>
        <w:t>I</w:t>
      </w:r>
      <w:r w:rsidR="00382246" w:rsidRPr="0017460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174609">
        <w:rPr>
          <w:rFonts w:ascii="Montserrat Light" w:hAnsi="Montserrat Light"/>
          <w:b/>
          <w:bCs/>
          <w:noProof/>
          <w:lang w:val="ro-RO"/>
        </w:rPr>
        <w:t>S</w:t>
      </w:r>
      <w:r w:rsidR="00382246" w:rsidRPr="0017460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174609">
        <w:rPr>
          <w:rFonts w:ascii="Montserrat Light" w:hAnsi="Montserrat Light"/>
          <w:b/>
          <w:bCs/>
          <w:noProof/>
          <w:lang w:val="ro-RO"/>
        </w:rPr>
        <w:t>P</w:t>
      </w:r>
      <w:r w:rsidR="00382246" w:rsidRPr="0017460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174609">
        <w:rPr>
          <w:rFonts w:ascii="Montserrat Light" w:hAnsi="Montserrat Light"/>
          <w:b/>
          <w:bCs/>
          <w:noProof/>
          <w:lang w:val="ro-RO"/>
        </w:rPr>
        <w:t>O</w:t>
      </w:r>
      <w:r w:rsidR="00382246" w:rsidRPr="0017460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174609">
        <w:rPr>
          <w:rFonts w:ascii="Montserrat Light" w:hAnsi="Montserrat Light"/>
          <w:b/>
          <w:bCs/>
          <w:noProof/>
          <w:lang w:val="ro-RO"/>
        </w:rPr>
        <w:t>Z</w:t>
      </w:r>
      <w:r w:rsidR="00382246" w:rsidRPr="0017460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174609">
        <w:rPr>
          <w:rFonts w:ascii="Montserrat Light" w:hAnsi="Montserrat Light"/>
          <w:b/>
          <w:bCs/>
          <w:noProof/>
          <w:lang w:val="ro-RO"/>
        </w:rPr>
        <w:t>I</w:t>
      </w:r>
      <w:r w:rsidR="00382246" w:rsidRPr="0017460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174609">
        <w:rPr>
          <w:rFonts w:ascii="Montserrat Light" w:hAnsi="Montserrat Light"/>
          <w:b/>
          <w:bCs/>
          <w:noProof/>
          <w:lang w:val="ro-RO"/>
        </w:rPr>
        <w:t>Ţ</w:t>
      </w:r>
      <w:r w:rsidR="00382246" w:rsidRPr="0017460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174609">
        <w:rPr>
          <w:rFonts w:ascii="Montserrat Light" w:hAnsi="Montserrat Light"/>
          <w:b/>
          <w:bCs/>
          <w:noProof/>
          <w:lang w:val="ro-RO"/>
        </w:rPr>
        <w:t>I</w:t>
      </w:r>
      <w:r w:rsidR="00382246" w:rsidRPr="00174609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7310BF" w:rsidRPr="00174609">
        <w:rPr>
          <w:rFonts w:ascii="Montserrat Light" w:hAnsi="Montserrat Light"/>
          <w:b/>
          <w:bCs/>
          <w:noProof/>
          <w:lang w:val="ro-RO"/>
        </w:rPr>
        <w:t>E</w:t>
      </w:r>
    </w:p>
    <w:p w14:paraId="58D6D118" w14:textId="77777777" w:rsidR="006B21EB" w:rsidRPr="00174609" w:rsidRDefault="006B21EB" w:rsidP="00F9308E">
      <w:pPr>
        <w:spacing w:line="240" w:lineRule="auto"/>
        <w:ind w:firstLine="567"/>
        <w:jc w:val="center"/>
        <w:rPr>
          <w:rFonts w:ascii="Montserrat Light" w:hAnsi="Montserrat Light"/>
          <w:noProof/>
          <w:lang w:val="ro-RO"/>
        </w:rPr>
      </w:pPr>
    </w:p>
    <w:p w14:paraId="4D1164CE" w14:textId="77777777" w:rsidR="005A2CE4" w:rsidRPr="00945B85" w:rsidRDefault="00D708DF" w:rsidP="00F9308E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bookmarkStart w:id="0" w:name="_Hlk91585996"/>
      <w:bookmarkStart w:id="1" w:name="_Hlk141777575"/>
      <w:r w:rsidRPr="00945B85">
        <w:rPr>
          <w:rFonts w:ascii="Montserrat Light" w:hAnsi="Montserrat Light"/>
          <w:b/>
          <w:noProof/>
          <w:lang w:val="ro-RO"/>
        </w:rPr>
        <w:t xml:space="preserve">pentru modificarea </w:t>
      </w:r>
      <w:bookmarkStart w:id="2" w:name="_Hlk141780614"/>
      <w:r w:rsidRPr="00945B85">
        <w:rPr>
          <w:rFonts w:ascii="Montserrat Light" w:hAnsi="Montserrat Light"/>
          <w:b/>
          <w:noProof/>
          <w:lang w:val="ro-RO"/>
        </w:rPr>
        <w:t xml:space="preserve">Dispoziției Președintelui Consiliului Județean Cluj nr. 79/ 2019 </w:t>
      </w:r>
      <w:bookmarkEnd w:id="0"/>
      <w:bookmarkEnd w:id="1"/>
      <w:r w:rsidRPr="00945B85">
        <w:rPr>
          <w:rFonts w:ascii="Montserrat Light" w:hAnsi="Montserrat Light"/>
          <w:b/>
          <w:noProof/>
          <w:lang w:val="ro-RO"/>
        </w:rPr>
        <w:t>privind constituirea Comitetului de Securitate și Sănătate în Muncă la Consiliul Județean Cluj și aprobarea Regulamentului de organizare și funcționare al acestuia</w:t>
      </w:r>
      <w:bookmarkEnd w:id="2"/>
    </w:p>
    <w:p w14:paraId="573D881E" w14:textId="77777777" w:rsidR="005A2CE4" w:rsidRDefault="005A2CE4" w:rsidP="00F9308E">
      <w:pPr>
        <w:spacing w:line="240" w:lineRule="auto"/>
        <w:jc w:val="center"/>
        <w:rPr>
          <w:rFonts w:ascii="Montserrat Light" w:hAnsi="Montserrat Light"/>
          <w:noProof/>
          <w:lang w:val="ro-RO"/>
        </w:rPr>
      </w:pPr>
    </w:p>
    <w:p w14:paraId="18863FC4" w14:textId="77777777" w:rsidR="00F9308E" w:rsidRPr="00174609" w:rsidRDefault="00F9308E" w:rsidP="00F9308E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4B7A59F" w14:textId="77777777" w:rsidR="005A2CE4" w:rsidRPr="00174609" w:rsidRDefault="00401BE7" w:rsidP="00F9308E">
      <w:pPr>
        <w:spacing w:line="240" w:lineRule="auto"/>
        <w:rPr>
          <w:rFonts w:ascii="Montserrat Light" w:hAnsi="Montserrat Light"/>
          <w:b/>
          <w:noProof/>
          <w:color w:val="0070C0"/>
          <w:lang w:val="ro-RO"/>
        </w:rPr>
      </w:pPr>
      <w:r w:rsidRPr="00174609">
        <w:rPr>
          <w:rFonts w:ascii="Montserrat Light" w:hAnsi="Montserrat Light"/>
          <w:noProof/>
          <w:lang w:val="ro-RO"/>
        </w:rPr>
        <w:t>Preşedintele Consiliului Judeţean Cluj,</w:t>
      </w:r>
    </w:p>
    <w:p w14:paraId="2EBAA864" w14:textId="74843956" w:rsidR="00790EC5" w:rsidRPr="00174609" w:rsidRDefault="00EC3A97" w:rsidP="00F9308E">
      <w:pPr>
        <w:spacing w:before="240" w:line="240" w:lineRule="auto"/>
        <w:jc w:val="both"/>
        <w:rPr>
          <w:rFonts w:ascii="Montserrat Light" w:hAnsi="Montserrat Light"/>
          <w:b/>
          <w:noProof/>
          <w:color w:val="0070C0"/>
          <w:lang w:val="ro-RO"/>
        </w:rPr>
      </w:pPr>
      <w:r w:rsidRPr="00174609">
        <w:rPr>
          <w:rFonts w:ascii="Montserrat Light" w:hAnsi="Montserrat Light"/>
          <w:noProof/>
          <w:lang w:val="ro-RO"/>
        </w:rPr>
        <w:t>Având în vedere conținutul instrumentului de motivare și prezentare a dispoziției, respectiv Referatul de aprobare nr.</w:t>
      </w:r>
      <w:bookmarkStart w:id="3" w:name="_Hlk155259473"/>
      <w:r w:rsidR="00287C5F" w:rsidRPr="00174609">
        <w:rPr>
          <w:rFonts w:ascii="Montserrat Light" w:hAnsi="Montserrat Light"/>
          <w:noProof/>
          <w:lang w:val="ro-RO"/>
        </w:rPr>
        <w:t xml:space="preserve"> </w:t>
      </w:r>
      <w:r w:rsidR="00082B96">
        <w:rPr>
          <w:rFonts w:ascii="Montserrat Light" w:hAnsi="Montserrat Light"/>
          <w:noProof/>
          <w:lang w:val="ro-RO"/>
        </w:rPr>
        <w:t xml:space="preserve">4348 </w:t>
      </w:r>
      <w:r w:rsidR="00DC47A4" w:rsidRPr="00174609">
        <w:rPr>
          <w:rFonts w:ascii="Montserrat Light" w:hAnsi="Montserrat Light"/>
          <w:noProof/>
          <w:lang w:val="ro-RO"/>
        </w:rPr>
        <w:t>/</w:t>
      </w:r>
      <w:r w:rsidR="00082B96">
        <w:rPr>
          <w:rFonts w:ascii="Montserrat Light" w:hAnsi="Montserrat Light"/>
          <w:noProof/>
          <w:lang w:val="ro-RO"/>
        </w:rPr>
        <w:t xml:space="preserve"> 03.02.2025</w:t>
      </w:r>
      <w:r w:rsidRPr="00174609">
        <w:rPr>
          <w:rFonts w:ascii="Montserrat Light" w:hAnsi="Montserrat Light"/>
          <w:noProof/>
          <w:lang w:val="ro-RO"/>
        </w:rPr>
        <w:t>, elaborat de către</w:t>
      </w:r>
      <w:bookmarkEnd w:id="3"/>
      <w:r w:rsidR="00D248C3" w:rsidRPr="00174609">
        <w:rPr>
          <w:rFonts w:ascii="Montserrat Light" w:hAnsi="Montserrat Light"/>
          <w:noProof/>
          <w:lang w:val="ro-RO"/>
        </w:rPr>
        <w:t xml:space="preserve"> Direcția, Generală Buget</w:t>
      </w:r>
      <w:r w:rsidRPr="00174609">
        <w:rPr>
          <w:rFonts w:ascii="Montserrat Light" w:hAnsi="Montserrat Light"/>
          <w:noProof/>
          <w:lang w:val="ro-RO"/>
        </w:rPr>
        <w:t>,</w:t>
      </w:r>
      <w:r w:rsidR="00F9308E">
        <w:rPr>
          <w:rFonts w:ascii="Montserrat Light" w:hAnsi="Montserrat Light"/>
          <w:noProof/>
          <w:lang w:val="ro-RO"/>
        </w:rPr>
        <w:t xml:space="preserve"> </w:t>
      </w:r>
      <w:r w:rsidR="00D248C3" w:rsidRPr="00174609">
        <w:rPr>
          <w:rFonts w:ascii="Montserrat Light" w:hAnsi="Montserrat Light"/>
          <w:noProof/>
          <w:lang w:val="ro-RO"/>
        </w:rPr>
        <w:t>Finanțe Resurse Umane</w:t>
      </w:r>
      <w:r w:rsidR="00F9308E">
        <w:rPr>
          <w:rFonts w:ascii="Montserrat Light" w:hAnsi="Montserrat Light"/>
          <w:noProof/>
          <w:lang w:val="ro-RO"/>
        </w:rPr>
        <w:t>,</w:t>
      </w:r>
      <w:r w:rsidRPr="00174609">
        <w:rPr>
          <w:rFonts w:ascii="Montserrat Light" w:hAnsi="Montserrat Light"/>
          <w:noProof/>
          <w:lang w:val="ro-RO"/>
        </w:rPr>
        <w:t xml:space="preserve"> prin care se motivează și fundamentează emiterea actului administrativ</w:t>
      </w:r>
      <w:r w:rsidR="005A2CE4" w:rsidRPr="00174609">
        <w:rPr>
          <w:rFonts w:ascii="Montserrat Light" w:hAnsi="Montserrat Light"/>
          <w:noProof/>
          <w:lang w:val="ro-RO"/>
        </w:rPr>
        <w:t>;</w:t>
      </w:r>
    </w:p>
    <w:p w14:paraId="471659B2" w14:textId="77777777" w:rsidR="005A2CE4" w:rsidRPr="00945B85" w:rsidRDefault="005A2CE4" w:rsidP="00F9308E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945B85">
        <w:rPr>
          <w:rFonts w:ascii="Montserrat Light" w:hAnsi="Montserrat Light"/>
          <w:noProof/>
          <w:lang w:val="ro-RO"/>
        </w:rPr>
        <w:t>Ținând cont de:</w:t>
      </w:r>
    </w:p>
    <w:p w14:paraId="3F7BDD3A" w14:textId="24A17745" w:rsidR="005A2CE4" w:rsidRPr="00945B85" w:rsidRDefault="005A2CE4" w:rsidP="00F9308E">
      <w:pPr>
        <w:pStyle w:val="Listparagraf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4" w:name="_Hlk181971601"/>
      <w:r w:rsidRPr="00945B85">
        <w:rPr>
          <w:rFonts w:ascii="Montserrat Light" w:hAnsi="Montserrat Light"/>
          <w:noProof/>
          <w:lang w:val="ro-RO"/>
        </w:rPr>
        <w:t>Hotărârea Consiliului Județean Cluj nr. 147/30.07.2024</w:t>
      </w:r>
      <w:bookmarkEnd w:id="4"/>
      <w:r w:rsidRPr="00945B85">
        <w:rPr>
          <w:rFonts w:ascii="Montserrat Light" w:hAnsi="Montserrat Light"/>
          <w:noProof/>
          <w:lang w:val="ro-RO"/>
        </w:rPr>
        <w:t xml:space="preserve"> privind aprobarea Organigramei, Statului de funcţii și a Regulamentului de organizare și funcționare al aparatului de specialitate al Consiliul Județean Cluj și a cabinetelor președintelui și vicepreședinților Consiliul Județean Cluj, cu modificările și completările ulterioare;</w:t>
      </w:r>
    </w:p>
    <w:p w14:paraId="0DE2D290" w14:textId="77777777" w:rsidR="005A2CE4" w:rsidRPr="00945B85" w:rsidRDefault="005A2CE4" w:rsidP="00F9308E">
      <w:pPr>
        <w:pStyle w:val="Listparagraf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945B85">
        <w:rPr>
          <w:rFonts w:ascii="Montserrat Light" w:hAnsi="Montserrat Light"/>
          <w:noProof/>
          <w:lang w:val="ro-RO"/>
        </w:rPr>
        <w:t>Hotărârea Consiliului Județean Cluj nr. 210/24.10.2024 privind alegerea domnului Radu-Florin Rațiu în funcţia de vicepreşedinte al Consiliului Judeţean Cluj, ca urmare a constituirii noului Consiliu Județean Cluj în data de 24 octombrie 2024;</w:t>
      </w:r>
    </w:p>
    <w:p w14:paraId="0C16EA48" w14:textId="77777777" w:rsidR="005A2CE4" w:rsidRPr="00945B85" w:rsidRDefault="005A2CE4" w:rsidP="00F9308E">
      <w:pPr>
        <w:pStyle w:val="Listparagraf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945B85">
        <w:rPr>
          <w:rFonts w:ascii="Montserrat Light" w:hAnsi="Montserrat Light"/>
          <w:noProof/>
          <w:lang w:val="ro-RO"/>
        </w:rPr>
        <w:t>Dispoziția Președintelui Consiliului Județean Cluj nr. 508/24.10.2024 privind suspendarea de drept a raportului de serviciu al domnului Rațiu Radu-Florin începând cu data de 24.10.2024;</w:t>
      </w:r>
    </w:p>
    <w:p w14:paraId="66268B65" w14:textId="77777777" w:rsidR="005A2CE4" w:rsidRPr="00945B85" w:rsidRDefault="005A2CE4" w:rsidP="00F9308E">
      <w:pPr>
        <w:pStyle w:val="Listparagraf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945B85">
        <w:rPr>
          <w:rFonts w:ascii="Montserrat Light" w:hAnsi="Montserrat Light"/>
          <w:noProof/>
          <w:lang w:val="ro-RO"/>
        </w:rPr>
        <w:t>Dispoziția Președintelui Consiliului Județean Cluj nr. 531/31.10.2024 privind exercitarea cu caracter temporar a funcției contractuale de conducere de Director al Direcției de Administrare și Exploatare a Stadionului ”Cluj Arena” de către domnul Câmpean Flavius-Marian;</w:t>
      </w:r>
    </w:p>
    <w:p w14:paraId="747EFEDA" w14:textId="77777777" w:rsidR="00EC3A97" w:rsidRPr="00174609" w:rsidRDefault="00EC3A97" w:rsidP="00F9308E">
      <w:pPr>
        <w:spacing w:line="240" w:lineRule="auto"/>
        <w:ind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174609">
        <w:rPr>
          <w:rFonts w:ascii="Montserrat Light" w:hAnsi="Montserrat Light"/>
          <w:bCs/>
          <w:iCs/>
          <w:noProof/>
          <w:lang w:val="ro-RO"/>
        </w:rPr>
        <w:t>Având în vedere dispozițiile:</w:t>
      </w:r>
    </w:p>
    <w:p w14:paraId="4703E2A3" w14:textId="77777777" w:rsidR="00EC3A97" w:rsidRPr="00174609" w:rsidRDefault="00EC3A97" w:rsidP="00F9308E">
      <w:pPr>
        <w:numPr>
          <w:ilvl w:val="0"/>
          <w:numId w:val="5"/>
        </w:numPr>
        <w:spacing w:line="240" w:lineRule="auto"/>
        <w:ind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174609">
        <w:rPr>
          <w:rFonts w:ascii="Montserrat Light" w:hAnsi="Montserrat Light"/>
          <w:bCs/>
          <w:iCs/>
          <w:noProof/>
          <w:lang w:val="ro-RO"/>
        </w:rPr>
        <w:t>art. 196 - 199 coroborat cu art. 2 alin. (1) din Anexa nr. 1 din Ordonanța de urgență a Guvernului nr. 57/2019 privind Codul administrativ, cu modificările și completările ulterioare;</w:t>
      </w:r>
    </w:p>
    <w:p w14:paraId="7B1A615A" w14:textId="5EB5C1B5" w:rsidR="00EC3A97" w:rsidRPr="00174609" w:rsidRDefault="00EC3A97" w:rsidP="00F9308E">
      <w:pPr>
        <w:numPr>
          <w:ilvl w:val="0"/>
          <w:numId w:val="5"/>
        </w:numPr>
        <w:spacing w:line="240" w:lineRule="auto"/>
        <w:ind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174609">
        <w:rPr>
          <w:rFonts w:ascii="Montserrat Light" w:hAnsi="Montserrat Light"/>
          <w:bCs/>
          <w:iCs/>
          <w:noProof/>
          <w:lang w:val="ro-RO"/>
        </w:rPr>
        <w:t xml:space="preserve">art. 2-3, </w:t>
      </w:r>
      <w:r w:rsidR="007D781C" w:rsidRPr="00174609">
        <w:rPr>
          <w:rFonts w:ascii="Montserrat Light" w:hAnsi="Montserrat Light"/>
          <w:bCs/>
          <w:iCs/>
          <w:noProof/>
          <w:lang w:val="ro-RO"/>
        </w:rPr>
        <w:t xml:space="preserve">art. 58-59, </w:t>
      </w:r>
      <w:r w:rsidRPr="00174609">
        <w:rPr>
          <w:rFonts w:ascii="Montserrat Light" w:hAnsi="Montserrat Light"/>
          <w:bCs/>
          <w:iCs/>
          <w:noProof/>
          <w:lang w:val="ro-RO"/>
        </w:rPr>
        <w:t>art. 80-84 din Legea privind normele de tehnică legislativă pentru elaborarea actelor normative nr. 24/2000, republicată, cu modificările și completările ulterioare;</w:t>
      </w:r>
    </w:p>
    <w:p w14:paraId="3E15A73E" w14:textId="77777777" w:rsidR="00EC3A97" w:rsidRPr="00174609" w:rsidRDefault="00EC3A97" w:rsidP="00F9308E">
      <w:pPr>
        <w:numPr>
          <w:ilvl w:val="0"/>
          <w:numId w:val="5"/>
        </w:numPr>
        <w:spacing w:line="240" w:lineRule="auto"/>
        <w:ind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174609">
        <w:rPr>
          <w:rFonts w:ascii="Montserrat Light" w:hAnsi="Montserrat Light"/>
          <w:bCs/>
          <w:iCs/>
          <w:noProof/>
          <w:lang w:val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83EE2E4" w14:textId="77777777" w:rsidR="00EC3A97" w:rsidRPr="00174609" w:rsidRDefault="00EC3A97" w:rsidP="00F9308E">
      <w:pPr>
        <w:spacing w:line="240" w:lineRule="auto"/>
        <w:ind w:left="720" w:right="56"/>
        <w:jc w:val="both"/>
        <w:rPr>
          <w:rFonts w:ascii="Montserrat Light" w:hAnsi="Montserrat Light"/>
          <w:bCs/>
          <w:iCs/>
          <w:noProof/>
          <w:lang w:val="ro-RO"/>
        </w:rPr>
      </w:pPr>
    </w:p>
    <w:p w14:paraId="5089C14B" w14:textId="45182F79" w:rsidR="00401BE7" w:rsidRPr="00174609" w:rsidRDefault="00401BE7" w:rsidP="00F9308E">
      <w:pPr>
        <w:spacing w:line="240" w:lineRule="auto"/>
        <w:ind w:right="56"/>
        <w:jc w:val="both"/>
        <w:rPr>
          <w:rFonts w:ascii="Montserrat Light" w:hAnsi="Montserrat Light"/>
          <w:noProof/>
          <w:lang w:val="ro-RO"/>
        </w:rPr>
      </w:pPr>
      <w:r w:rsidRPr="00174609">
        <w:rPr>
          <w:rFonts w:ascii="Montserrat Light" w:hAnsi="Montserrat Light"/>
          <w:noProof/>
          <w:lang w:val="ro-RO"/>
        </w:rPr>
        <w:t>În conformitate cu</w:t>
      </w:r>
      <w:r w:rsidR="00EA1333" w:rsidRPr="00174609">
        <w:rPr>
          <w:rFonts w:ascii="Montserrat Light" w:hAnsi="Montserrat Light"/>
          <w:noProof/>
          <w:lang w:val="ro-RO"/>
        </w:rPr>
        <w:t xml:space="preserve"> </w:t>
      </w:r>
      <w:r w:rsidR="00EC3A97" w:rsidRPr="00174609">
        <w:rPr>
          <w:rFonts w:ascii="Montserrat Light" w:hAnsi="Montserrat Light"/>
          <w:noProof/>
          <w:lang w:val="ro-RO"/>
        </w:rPr>
        <w:t xml:space="preserve"> prevederile</w:t>
      </w:r>
      <w:r w:rsidRPr="00174609">
        <w:rPr>
          <w:rFonts w:ascii="Montserrat Light" w:hAnsi="Montserrat Light"/>
          <w:noProof/>
          <w:lang w:val="ro-RO"/>
        </w:rPr>
        <w:t xml:space="preserve">: </w:t>
      </w:r>
    </w:p>
    <w:p w14:paraId="5E340FFD" w14:textId="77777777" w:rsidR="0000405E" w:rsidRPr="00174609" w:rsidRDefault="0000405E" w:rsidP="00F9308E">
      <w:pPr>
        <w:pStyle w:val="Corptext"/>
        <w:numPr>
          <w:ilvl w:val="0"/>
          <w:numId w:val="12"/>
        </w:numPr>
        <w:ind w:left="709" w:hanging="284"/>
        <w:rPr>
          <w:rFonts w:ascii="Montserrat Light" w:hAnsi="Montserrat Light"/>
          <w:noProof/>
          <w:sz w:val="22"/>
          <w:szCs w:val="22"/>
        </w:rPr>
      </w:pPr>
      <w:r w:rsidRPr="00174609">
        <w:rPr>
          <w:rFonts w:ascii="Montserrat Light" w:hAnsi="Montserrat Light"/>
          <w:noProof/>
          <w:sz w:val="22"/>
          <w:szCs w:val="22"/>
        </w:rPr>
        <w:t>art. 191 alin. (1) lit. f) și alin. (7) din Ordonanța de urgență a Guvernului nr. 57/2019 privind Codul administrativ, cu modificările și completările ulterioare</w:t>
      </w:r>
    </w:p>
    <w:p w14:paraId="304E474C" w14:textId="77777777" w:rsidR="0000405E" w:rsidRPr="00174609" w:rsidRDefault="0000405E" w:rsidP="00F9308E">
      <w:pPr>
        <w:pStyle w:val="Corptext"/>
        <w:numPr>
          <w:ilvl w:val="0"/>
          <w:numId w:val="12"/>
        </w:numPr>
        <w:ind w:left="709" w:hanging="284"/>
        <w:rPr>
          <w:rFonts w:ascii="Montserrat Light" w:hAnsi="Montserrat Light"/>
          <w:noProof/>
          <w:sz w:val="22"/>
          <w:szCs w:val="22"/>
        </w:rPr>
      </w:pPr>
      <w:r w:rsidRPr="00174609">
        <w:rPr>
          <w:rFonts w:ascii="Montserrat Light" w:hAnsi="Montserrat Light"/>
          <w:noProof/>
          <w:sz w:val="22"/>
          <w:szCs w:val="22"/>
        </w:rPr>
        <w:t>art. 6 alin.(1), art. 39 alin.(1) lit.f) și alin. (2) lit. e), art. 183 din Legea nr. 53/2003 Codul muncii republicat, cu modificările şi completările ulterioare;</w:t>
      </w:r>
    </w:p>
    <w:p w14:paraId="4BEA3E1B" w14:textId="334DFD5D" w:rsidR="00EB474D" w:rsidRPr="008226A2" w:rsidRDefault="00EB474D" w:rsidP="00F9308E">
      <w:pPr>
        <w:pStyle w:val="Corptext"/>
        <w:numPr>
          <w:ilvl w:val="0"/>
          <w:numId w:val="12"/>
        </w:numPr>
        <w:ind w:left="709" w:hanging="284"/>
        <w:rPr>
          <w:rFonts w:ascii="Montserrat Light" w:hAnsi="Montserrat Light"/>
          <w:noProof/>
          <w:sz w:val="22"/>
          <w:szCs w:val="22"/>
        </w:rPr>
      </w:pPr>
      <w:r w:rsidRPr="008226A2">
        <w:rPr>
          <w:rFonts w:ascii="Montserrat Light" w:hAnsi="Montserrat Light"/>
          <w:noProof/>
          <w:sz w:val="22"/>
          <w:szCs w:val="22"/>
        </w:rPr>
        <w:tab/>
        <w:t>art. 19 din Legea securităţii şi sănătăţii în muncă nr. 319/2006, cu modificările şi completările ulterioare;</w:t>
      </w:r>
    </w:p>
    <w:p w14:paraId="517530DB" w14:textId="7E638B77" w:rsidR="0000405E" w:rsidRPr="00174609" w:rsidRDefault="0000405E" w:rsidP="00F9308E">
      <w:pPr>
        <w:pStyle w:val="Corptext"/>
        <w:numPr>
          <w:ilvl w:val="0"/>
          <w:numId w:val="12"/>
        </w:numPr>
        <w:ind w:left="709" w:hanging="284"/>
        <w:rPr>
          <w:rFonts w:ascii="Montserrat Light" w:hAnsi="Montserrat Light"/>
          <w:noProof/>
          <w:sz w:val="22"/>
          <w:szCs w:val="22"/>
        </w:rPr>
      </w:pPr>
      <w:r w:rsidRPr="00174609">
        <w:rPr>
          <w:rFonts w:ascii="Montserrat Light" w:hAnsi="Montserrat Light"/>
          <w:noProof/>
          <w:sz w:val="22"/>
          <w:szCs w:val="22"/>
        </w:rPr>
        <w:t>art. 57 - 73 din H.G. nr. 1425/2006 pentru aprobarea Normelor metodologice de aplicare a prevederilor Legii securităţii în muncă nr. 319/2006, cu modificările şi completările ulterioare;</w:t>
      </w:r>
    </w:p>
    <w:p w14:paraId="3B723245" w14:textId="784E2354" w:rsidR="0000405E" w:rsidRPr="00174609" w:rsidRDefault="0000405E" w:rsidP="00F9308E">
      <w:pPr>
        <w:pStyle w:val="Corptext"/>
        <w:numPr>
          <w:ilvl w:val="0"/>
          <w:numId w:val="12"/>
        </w:numPr>
        <w:ind w:left="709" w:hanging="284"/>
        <w:rPr>
          <w:rFonts w:ascii="Montserrat Light" w:hAnsi="Montserrat Light"/>
          <w:noProof/>
          <w:sz w:val="22"/>
          <w:szCs w:val="22"/>
        </w:rPr>
      </w:pPr>
      <w:r w:rsidRPr="00174609">
        <w:rPr>
          <w:rFonts w:ascii="Montserrat Light" w:hAnsi="Montserrat Light"/>
          <w:noProof/>
          <w:sz w:val="22"/>
          <w:szCs w:val="22"/>
          <w:lang w:bidi="ne-NP"/>
        </w:rPr>
        <w:lastRenderedPageBreak/>
        <w:t>art. 13 din Anexa la Dispoziția Presedintelui Consiliului Județean Cluj nr. 414/2014 privind aprobarea Regulamentului intern de organizare și funcționare al aparatului de specialitate al Consiliului Județean Cluj, cu modificările și completările ulterioare;</w:t>
      </w:r>
    </w:p>
    <w:p w14:paraId="7EAF62A1" w14:textId="77777777" w:rsidR="00D238D1" w:rsidRPr="00174609" w:rsidRDefault="00D238D1" w:rsidP="00F9308E">
      <w:pPr>
        <w:pStyle w:val="Corptext"/>
        <w:ind w:left="709"/>
        <w:rPr>
          <w:rFonts w:ascii="Montserrat Light" w:hAnsi="Montserrat Light"/>
          <w:noProof/>
          <w:sz w:val="22"/>
          <w:szCs w:val="22"/>
        </w:rPr>
      </w:pPr>
    </w:p>
    <w:p w14:paraId="39EA9A40" w14:textId="77777777" w:rsidR="00401BE7" w:rsidRPr="00174609" w:rsidRDefault="00401BE7" w:rsidP="00F9308E">
      <w:pPr>
        <w:pStyle w:val="Listparagraf1"/>
        <w:spacing w:after="0" w:line="240" w:lineRule="auto"/>
        <w:ind w:left="0" w:right="-114"/>
        <w:jc w:val="both"/>
        <w:rPr>
          <w:rFonts w:ascii="Montserrat Light" w:eastAsia="Arial" w:hAnsi="Montserrat Light" w:cs="Arial"/>
          <w:noProof/>
          <w:lang w:eastAsia="en-US"/>
        </w:rPr>
      </w:pPr>
      <w:r w:rsidRPr="00174609">
        <w:rPr>
          <w:rFonts w:ascii="Montserrat Light" w:eastAsia="Arial" w:hAnsi="Montserrat Light" w:cs="Arial"/>
          <w:noProof/>
          <w:lang w:eastAsia="en-US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2A989056" w14:textId="77777777" w:rsidR="00604587" w:rsidRPr="00174609" w:rsidRDefault="00604587" w:rsidP="00F9308E">
      <w:pPr>
        <w:spacing w:line="240" w:lineRule="auto"/>
        <w:ind w:right="56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9CB4A72" w14:textId="49DAD7DF" w:rsidR="00401BE7" w:rsidRPr="00174609" w:rsidRDefault="00EA1333" w:rsidP="00F9308E">
      <w:pPr>
        <w:spacing w:line="240" w:lineRule="auto"/>
        <w:ind w:right="56"/>
        <w:jc w:val="center"/>
        <w:rPr>
          <w:rFonts w:ascii="Montserrat Light" w:hAnsi="Montserrat Light"/>
          <w:b/>
          <w:bCs/>
          <w:noProof/>
          <w:lang w:val="ro-RO"/>
        </w:rPr>
      </w:pPr>
      <w:r w:rsidRPr="00174609">
        <w:rPr>
          <w:rFonts w:ascii="Montserrat Light" w:hAnsi="Montserrat Light"/>
          <w:b/>
          <w:bCs/>
          <w:noProof/>
          <w:lang w:val="ro-RO"/>
        </w:rPr>
        <w:t>d i s p u n e :</w:t>
      </w:r>
    </w:p>
    <w:p w14:paraId="66F3ED20" w14:textId="77777777" w:rsidR="00401BE7" w:rsidRPr="00174609" w:rsidRDefault="00401BE7" w:rsidP="00F9308E">
      <w:pPr>
        <w:spacing w:line="240" w:lineRule="auto"/>
        <w:ind w:right="56"/>
        <w:jc w:val="center"/>
        <w:rPr>
          <w:rFonts w:ascii="Montserrat Light" w:hAnsi="Montserrat Light"/>
          <w:noProof/>
          <w:lang w:val="ro-RO"/>
        </w:rPr>
      </w:pPr>
    </w:p>
    <w:p w14:paraId="69BBC557" w14:textId="3DC52D61" w:rsidR="00D708DF" w:rsidRPr="0073691D" w:rsidRDefault="00D708DF" w:rsidP="00F9308E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right="28"/>
        <w:jc w:val="both"/>
        <w:rPr>
          <w:rFonts w:ascii="Montserrat Light" w:hAnsi="Montserrat Light"/>
          <w:noProof/>
          <w:lang w:val="ro-RO" w:eastAsia="ro-RO"/>
        </w:rPr>
      </w:pPr>
      <w:r w:rsidRPr="0073691D">
        <w:rPr>
          <w:rFonts w:ascii="Montserrat Light" w:hAnsi="Montserrat Light"/>
          <w:b/>
          <w:bCs/>
          <w:noProof/>
          <w:lang w:val="ro-RO" w:eastAsia="ro-RO"/>
        </w:rPr>
        <w:t>Art. I.</w:t>
      </w:r>
      <w:r w:rsidRPr="0073691D">
        <w:rPr>
          <w:rFonts w:ascii="Montserrat Light" w:hAnsi="Montserrat Light"/>
          <w:noProof/>
          <w:lang w:val="ro-RO" w:eastAsia="ro-RO"/>
        </w:rPr>
        <w:t xml:space="preserve"> Dispoziția </w:t>
      </w:r>
      <w:r w:rsidR="00F9308E" w:rsidRPr="0073691D">
        <w:rPr>
          <w:rFonts w:ascii="Montserrat Light" w:hAnsi="Montserrat Light"/>
          <w:noProof/>
          <w:lang w:val="ro-RO" w:eastAsia="ro-RO"/>
        </w:rPr>
        <w:t xml:space="preserve">Președintelui Consiliului Județean Cluj </w:t>
      </w:r>
      <w:r w:rsidRPr="0073691D">
        <w:rPr>
          <w:rFonts w:ascii="Montserrat Light" w:hAnsi="Montserrat Light"/>
          <w:noProof/>
          <w:lang w:val="ro-RO" w:eastAsia="ro-RO"/>
        </w:rPr>
        <w:t>nr. 79/2019 privind constituirea Comitetului de Securitate și Sănătate în Muncă la Consiliul Județean Cluj și aprobarea Regulamentului de organizare și funcționare al acestuia, modificată prin Dispozițiile nr. 83/2022 și nr. 818/2023 se modifică după cum urmează:</w:t>
      </w:r>
    </w:p>
    <w:p w14:paraId="638E9470" w14:textId="77777777" w:rsidR="00D708DF" w:rsidRPr="0073691D" w:rsidRDefault="00D708DF" w:rsidP="00F9308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right="28"/>
        <w:jc w:val="both"/>
        <w:rPr>
          <w:rFonts w:ascii="Montserrat Light" w:hAnsi="Montserrat Light"/>
          <w:noProof/>
          <w:lang w:val="ro-RO" w:eastAsia="ro-RO"/>
        </w:rPr>
      </w:pPr>
      <w:r w:rsidRPr="0073691D">
        <w:rPr>
          <w:rFonts w:ascii="Montserrat Light" w:hAnsi="Montserrat Light"/>
          <w:noProof/>
          <w:lang w:val="es-ES"/>
        </w:rPr>
        <w:t>Anexa nr. 1 - ”</w:t>
      </w:r>
      <w:r w:rsidRPr="0073691D">
        <w:rPr>
          <w:rFonts w:ascii="Montserrat Light" w:hAnsi="Montserrat Light" w:cs="Cambria"/>
          <w:lang w:val="es-ES"/>
        </w:rPr>
        <w:t xml:space="preserve">Componența  </w:t>
      </w:r>
      <w:r w:rsidRPr="0073691D">
        <w:rPr>
          <w:rFonts w:ascii="Montserrat Light" w:hAnsi="Montserrat Light"/>
          <w:lang w:val="fr-FR"/>
        </w:rPr>
        <w:t xml:space="preserve">Comitetului de Securitate și Sănătate în Muncă la Consiliul Județean Cluj” </w:t>
      </w:r>
      <w:r w:rsidRPr="0073691D">
        <w:rPr>
          <w:rFonts w:ascii="Montserrat Light" w:hAnsi="Montserrat Light"/>
          <w:noProof/>
          <w:lang w:val="es-ES"/>
        </w:rPr>
        <w:t xml:space="preserve">se modifică și se înlocuiește cu </w:t>
      </w:r>
      <w:r w:rsidRPr="0073691D">
        <w:rPr>
          <w:rFonts w:ascii="Montserrat Light" w:hAnsi="Montserrat Light"/>
          <w:b/>
          <w:bCs/>
          <w:noProof/>
          <w:lang w:val="es-ES"/>
        </w:rPr>
        <w:t>Anexa</w:t>
      </w:r>
      <w:r w:rsidRPr="0073691D">
        <w:rPr>
          <w:rFonts w:ascii="Montserrat Light" w:hAnsi="Montserrat Light"/>
          <w:noProof/>
          <w:lang w:val="es-ES"/>
        </w:rPr>
        <w:t xml:space="preserve"> la prezenta dispoziție.</w:t>
      </w:r>
    </w:p>
    <w:p w14:paraId="6FE173DC" w14:textId="77777777" w:rsidR="00D708DF" w:rsidRPr="0073691D" w:rsidRDefault="00D708DF" w:rsidP="00F9308E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3726C3B2" w14:textId="77371F7A" w:rsidR="00D708DF" w:rsidRPr="00F9308E" w:rsidRDefault="00D708DF" w:rsidP="00F9308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3691D">
        <w:rPr>
          <w:rFonts w:ascii="Montserrat Light" w:hAnsi="Montserrat Light"/>
          <w:b/>
          <w:bCs/>
          <w:noProof/>
          <w:lang w:val="ro-RO" w:eastAsia="ro-RO"/>
        </w:rPr>
        <w:t xml:space="preserve">Art.II </w:t>
      </w:r>
      <w:r w:rsidRPr="0073691D">
        <w:rPr>
          <w:rFonts w:ascii="Montserrat Light" w:hAnsi="Montserrat Light"/>
          <w:b/>
          <w:bCs/>
          <w:noProof/>
          <w:lang w:val="ro-RO"/>
        </w:rPr>
        <w:t>(1)</w:t>
      </w:r>
      <w:r w:rsidRPr="0073691D">
        <w:rPr>
          <w:rFonts w:ascii="Montserrat Light" w:hAnsi="Montserrat Light"/>
          <w:noProof/>
          <w:lang w:val="ro-RO"/>
        </w:rPr>
        <w:t xml:space="preserve"> Prezenta dispoziţie se comunică </w:t>
      </w:r>
      <w:r w:rsidR="00F9308E" w:rsidRPr="0073691D">
        <w:rPr>
          <w:rFonts w:ascii="Montserrat Light" w:hAnsi="Montserrat Light"/>
          <w:noProof/>
          <w:lang w:val="ro-RO"/>
        </w:rPr>
        <w:t xml:space="preserve">membrilor Comitetului de Securitate și Sănătate în Muncă, secretarului acestuia, domnului Radu Rațiu-Florin, </w:t>
      </w:r>
      <w:r w:rsidRPr="0073691D">
        <w:rPr>
          <w:rFonts w:ascii="Montserrat Light" w:hAnsi="Montserrat Light"/>
          <w:noProof/>
          <w:lang w:val="ro-RO"/>
        </w:rPr>
        <w:t xml:space="preserve">precum şi Prefectului </w:t>
      </w:r>
      <w:r w:rsidRPr="00174609">
        <w:rPr>
          <w:rFonts w:ascii="Montserrat Light" w:hAnsi="Montserrat Light"/>
          <w:noProof/>
          <w:lang w:val="ro-RO"/>
        </w:rPr>
        <w:t xml:space="preserve">Judeţului Cluj și se aduce la cunoștința publică prin afișare pe pagina de internet </w:t>
      </w:r>
      <w:hyperlink r:id="rId8" w:history="1">
        <w:r w:rsidRPr="00F9308E">
          <w:rPr>
            <w:rStyle w:val="Hyperlink"/>
            <w:rFonts w:ascii="Montserrat Light" w:hAnsi="Montserrat Light"/>
            <w:noProof/>
            <w:lang w:val="ro-RO"/>
          </w:rPr>
          <w:t>www.cjcluj.ro</w:t>
        </w:r>
      </w:hyperlink>
      <w:r w:rsidRPr="00F9308E">
        <w:rPr>
          <w:rFonts w:ascii="Montserrat Light" w:hAnsi="Montserrat Light"/>
          <w:noProof/>
          <w:lang w:val="ro-RO"/>
        </w:rPr>
        <w:t>.</w:t>
      </w:r>
    </w:p>
    <w:p w14:paraId="652E5868" w14:textId="77777777" w:rsidR="00D708DF" w:rsidRPr="00174609" w:rsidRDefault="00D708DF" w:rsidP="00F9308E">
      <w:pPr>
        <w:spacing w:after="240" w:line="240" w:lineRule="auto"/>
        <w:jc w:val="both"/>
        <w:rPr>
          <w:rFonts w:ascii="Montserrat Light" w:hAnsi="Montserrat Light"/>
          <w:noProof/>
          <w:lang w:val="es-ES"/>
        </w:rPr>
      </w:pPr>
      <w:r w:rsidRPr="00174609">
        <w:rPr>
          <w:rFonts w:ascii="Montserrat Light" w:hAnsi="Montserrat Light"/>
          <w:b/>
          <w:noProof/>
          <w:lang w:val="it-IT"/>
        </w:rPr>
        <w:t>(2)</w:t>
      </w:r>
      <w:r w:rsidRPr="00174609">
        <w:rPr>
          <w:rFonts w:ascii="Montserrat Light" w:hAnsi="Montserrat Light"/>
          <w:noProof/>
          <w:lang w:val="it-IT"/>
        </w:rPr>
        <w:t xml:space="preserve"> Secretarul </w:t>
      </w:r>
      <w:r w:rsidRPr="00174609">
        <w:rPr>
          <w:rFonts w:ascii="Montserrat Light" w:hAnsi="Montserrat Light"/>
          <w:noProof/>
          <w:lang w:val="es-ES"/>
        </w:rPr>
        <w:t xml:space="preserve">Comitetului de Securitate și  Sănătate în Muncă va asigura aducerea la cunoștința a prezentei dispoziții, tuturor angajaților din aparatul de specialitate al Consiliului Județean Cluj. </w:t>
      </w:r>
    </w:p>
    <w:p w14:paraId="3DBD1E8D" w14:textId="77777777" w:rsidR="00D708DF" w:rsidRPr="00174609" w:rsidRDefault="00D708DF" w:rsidP="00F9308E">
      <w:pPr>
        <w:pStyle w:val="Corptext"/>
        <w:rPr>
          <w:rFonts w:ascii="Montserrat Light" w:hAnsi="Montserrat Light"/>
          <w:noProof/>
          <w:sz w:val="22"/>
          <w:szCs w:val="22"/>
        </w:rPr>
      </w:pPr>
    </w:p>
    <w:p w14:paraId="7C601393" w14:textId="77777777" w:rsidR="00D708DF" w:rsidRDefault="00D708DF" w:rsidP="00F9308E">
      <w:pPr>
        <w:pStyle w:val="Corptext"/>
        <w:rPr>
          <w:rFonts w:ascii="Montserrat Light" w:hAnsi="Montserrat Light"/>
          <w:noProof/>
          <w:sz w:val="22"/>
          <w:szCs w:val="22"/>
        </w:rPr>
      </w:pPr>
    </w:p>
    <w:p w14:paraId="1EA42007" w14:textId="77777777" w:rsidR="0073691D" w:rsidRDefault="0073691D" w:rsidP="00F9308E">
      <w:pPr>
        <w:pStyle w:val="Corptext"/>
        <w:rPr>
          <w:rFonts w:ascii="Montserrat Light" w:hAnsi="Montserrat Light"/>
          <w:noProof/>
          <w:sz w:val="22"/>
          <w:szCs w:val="22"/>
        </w:rPr>
      </w:pPr>
    </w:p>
    <w:p w14:paraId="167095D1" w14:textId="77777777" w:rsidR="0073691D" w:rsidRDefault="0073691D" w:rsidP="00F9308E">
      <w:pPr>
        <w:pStyle w:val="Corptext"/>
        <w:rPr>
          <w:rFonts w:ascii="Montserrat Light" w:hAnsi="Montserrat Light"/>
          <w:noProof/>
          <w:sz w:val="22"/>
          <w:szCs w:val="22"/>
        </w:rPr>
      </w:pPr>
    </w:p>
    <w:p w14:paraId="6A3E0F16" w14:textId="77777777" w:rsidR="0073691D" w:rsidRPr="00174609" w:rsidRDefault="0073691D" w:rsidP="00F9308E">
      <w:pPr>
        <w:pStyle w:val="Corptext"/>
        <w:rPr>
          <w:rFonts w:ascii="Montserrat Light" w:hAnsi="Montserrat Light"/>
          <w:noProof/>
          <w:sz w:val="22"/>
          <w:szCs w:val="22"/>
        </w:rPr>
      </w:pPr>
    </w:p>
    <w:p w14:paraId="6A57381C" w14:textId="71B3F94C" w:rsidR="00D708DF" w:rsidRPr="00174609" w:rsidRDefault="00D708DF" w:rsidP="00F9308E">
      <w:pPr>
        <w:autoSpaceDE w:val="0"/>
        <w:autoSpaceDN w:val="0"/>
        <w:adjustRightInd w:val="0"/>
        <w:spacing w:line="240" w:lineRule="auto"/>
        <w:ind w:left="5040"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174609">
        <w:rPr>
          <w:rFonts w:ascii="Montserrat Light" w:hAnsi="Montserrat Light" w:cs="Cambria"/>
          <w:b/>
          <w:bCs/>
          <w:noProof/>
          <w:lang w:val="ro-RO"/>
        </w:rPr>
        <w:t xml:space="preserve">  </w:t>
      </w:r>
      <w:r w:rsidR="00F9308E">
        <w:rPr>
          <w:rFonts w:ascii="Montserrat Light" w:hAnsi="Montserrat Light" w:cs="Cambria"/>
          <w:b/>
          <w:bCs/>
          <w:noProof/>
          <w:lang w:val="ro-RO"/>
        </w:rPr>
        <w:t xml:space="preserve">             </w:t>
      </w:r>
      <w:r w:rsidRPr="00174609">
        <w:rPr>
          <w:rFonts w:ascii="Montserrat Light" w:hAnsi="Montserrat Light" w:cs="Cambria"/>
          <w:b/>
          <w:bCs/>
          <w:noProof/>
          <w:lang w:val="ro-RO"/>
        </w:rPr>
        <w:t xml:space="preserve">    CONTRASEMNEAZĂ</w:t>
      </w:r>
    </w:p>
    <w:p w14:paraId="2F1089A0" w14:textId="15D8E800" w:rsidR="00D708DF" w:rsidRPr="00174609" w:rsidRDefault="00D708DF" w:rsidP="00F9308E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174609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F9308E">
        <w:rPr>
          <w:rFonts w:ascii="Montserrat Light" w:hAnsi="Montserrat Light" w:cs="Cambria"/>
          <w:b/>
          <w:bCs/>
          <w:noProof/>
          <w:lang w:val="ro-RO"/>
        </w:rPr>
        <w:t xml:space="preserve">         </w:t>
      </w:r>
      <w:r w:rsidRPr="00174609">
        <w:rPr>
          <w:rFonts w:ascii="Montserrat Light" w:hAnsi="Montserrat Light" w:cs="Cambria"/>
          <w:b/>
          <w:bCs/>
          <w:noProof/>
          <w:lang w:val="ro-RO"/>
        </w:rPr>
        <w:t xml:space="preserve">    PREŞEDINTE</w:t>
      </w:r>
      <w:r w:rsidRPr="00174609">
        <w:rPr>
          <w:rFonts w:ascii="Montserrat Light" w:hAnsi="Montserrat Light" w:cs="Cambria"/>
          <w:b/>
          <w:bCs/>
          <w:noProof/>
          <w:lang w:val="ro-RO"/>
        </w:rPr>
        <w:tab/>
      </w:r>
      <w:r w:rsidRPr="00174609">
        <w:rPr>
          <w:rFonts w:ascii="Montserrat Light" w:hAnsi="Montserrat Light" w:cs="Cambria"/>
          <w:b/>
          <w:bCs/>
          <w:noProof/>
          <w:lang w:val="ro-RO"/>
        </w:rPr>
        <w:tab/>
      </w:r>
      <w:r w:rsidRPr="00174609">
        <w:rPr>
          <w:rFonts w:ascii="Montserrat Light" w:hAnsi="Montserrat Light" w:cs="Cambria"/>
          <w:b/>
          <w:bCs/>
          <w:noProof/>
          <w:lang w:val="ro-RO"/>
        </w:rPr>
        <w:tab/>
        <w:t xml:space="preserve">              SECRETAR  GENERAL AL JUDEŢULUI</w:t>
      </w:r>
    </w:p>
    <w:p w14:paraId="287C97D8" w14:textId="0282CD23" w:rsidR="00D708DF" w:rsidRPr="00F9308E" w:rsidRDefault="00D708DF" w:rsidP="00F9308E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noProof/>
          <w:lang w:val="ro-RO"/>
        </w:rPr>
      </w:pPr>
      <w:r w:rsidRPr="00F9308E">
        <w:rPr>
          <w:rFonts w:ascii="Montserrat Light" w:hAnsi="Montserrat Light" w:cs="Cambria"/>
          <w:noProof/>
          <w:lang w:val="ro-RO"/>
        </w:rPr>
        <w:t xml:space="preserve">     </w:t>
      </w:r>
      <w:r w:rsidR="00F9308E">
        <w:rPr>
          <w:rFonts w:ascii="Montserrat Light" w:hAnsi="Montserrat Light" w:cs="Cambria"/>
          <w:noProof/>
          <w:lang w:val="ro-RO"/>
        </w:rPr>
        <w:t xml:space="preserve">           </w:t>
      </w:r>
      <w:r w:rsidRPr="00F9308E">
        <w:rPr>
          <w:rFonts w:ascii="Montserrat Light" w:hAnsi="Montserrat Light" w:cs="Cambria"/>
          <w:noProof/>
          <w:lang w:val="ro-RO"/>
        </w:rPr>
        <w:t xml:space="preserve">  </w:t>
      </w:r>
      <w:r w:rsidR="00F9308E">
        <w:rPr>
          <w:rFonts w:ascii="Montserrat Light" w:hAnsi="Montserrat Light" w:cs="Cambria"/>
          <w:noProof/>
          <w:lang w:val="ro-RO"/>
        </w:rPr>
        <w:t xml:space="preserve"> </w:t>
      </w:r>
      <w:r w:rsidRPr="00F9308E">
        <w:rPr>
          <w:rFonts w:ascii="Montserrat Light" w:hAnsi="Montserrat Light" w:cs="Cambria"/>
          <w:noProof/>
          <w:lang w:val="ro-RO"/>
        </w:rPr>
        <w:t>Alin Tișe</w:t>
      </w:r>
      <w:r w:rsidRPr="00F9308E">
        <w:rPr>
          <w:rFonts w:ascii="Montserrat Light" w:hAnsi="Montserrat Light" w:cs="Cambria"/>
          <w:noProof/>
          <w:lang w:val="ro-RO"/>
        </w:rPr>
        <w:tab/>
      </w:r>
      <w:r w:rsidRPr="00F9308E">
        <w:rPr>
          <w:rFonts w:ascii="Montserrat Light" w:hAnsi="Montserrat Light" w:cs="Cambria"/>
          <w:noProof/>
          <w:lang w:val="ro-RO"/>
        </w:rPr>
        <w:tab/>
        <w:t xml:space="preserve">                       </w:t>
      </w:r>
      <w:r w:rsidRPr="00F9308E">
        <w:rPr>
          <w:rFonts w:ascii="Montserrat Light" w:hAnsi="Montserrat Light" w:cs="Cambria"/>
          <w:noProof/>
          <w:lang w:val="ro-RO"/>
        </w:rPr>
        <w:tab/>
        <w:t xml:space="preserve">                                      Simona Gaci    </w:t>
      </w:r>
    </w:p>
    <w:p w14:paraId="0C07C10F" w14:textId="77777777" w:rsidR="00F9308E" w:rsidRDefault="00F9308E" w:rsidP="00F9308E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50A259D7" w14:textId="77777777" w:rsidR="00F9308E" w:rsidRDefault="00F9308E" w:rsidP="00F9308E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23DBE01A" w14:textId="77777777" w:rsidR="00945B85" w:rsidRDefault="00945B85" w:rsidP="00F9308E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4EF4EB5" w14:textId="77777777" w:rsidR="00945B85" w:rsidRDefault="00945B85" w:rsidP="00F9308E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230E4EF1" w14:textId="77777777" w:rsidR="00945B85" w:rsidRDefault="00945B85" w:rsidP="00F9308E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336827E" w14:textId="77777777" w:rsidR="00945B85" w:rsidRDefault="00945B85" w:rsidP="00F9308E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69C98106" w14:textId="77777777" w:rsidR="00945B85" w:rsidRDefault="00945B85" w:rsidP="00F9308E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D66EA53" w14:textId="77777777" w:rsidR="00945B85" w:rsidRDefault="00945B85" w:rsidP="00F9308E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48443DEA" w14:textId="77777777" w:rsidR="00945B85" w:rsidRDefault="00945B85" w:rsidP="00F9308E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3A38FA24" w14:textId="77777777" w:rsidR="00945B85" w:rsidRDefault="00945B85" w:rsidP="00F9308E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74724C1C" w14:textId="77777777" w:rsidR="00945B85" w:rsidRDefault="00945B85" w:rsidP="00F9308E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4809335A" w14:textId="77777777" w:rsidR="0073691D" w:rsidRDefault="0073691D" w:rsidP="00F9308E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45BDC6C4" w14:textId="77777777" w:rsidR="0073691D" w:rsidRDefault="0073691D" w:rsidP="00F9308E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5509A2AB" w14:textId="77777777" w:rsidR="0073691D" w:rsidRDefault="0073691D" w:rsidP="00F9308E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5658BF1E" w14:textId="77777777" w:rsidR="00945B85" w:rsidRDefault="00945B85" w:rsidP="00F9308E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5BEDD0C1" w14:textId="77777777" w:rsidR="00945B85" w:rsidRDefault="00945B85" w:rsidP="00F9308E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38567197" w14:textId="29BCDD6A" w:rsidR="00F9308E" w:rsidRPr="00174609" w:rsidRDefault="00F9308E" w:rsidP="00F9308E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174609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205981">
        <w:rPr>
          <w:rFonts w:ascii="Montserrat Light" w:hAnsi="Montserrat Light"/>
          <w:b/>
          <w:bCs/>
          <w:noProof/>
          <w:lang w:val="ro-RO"/>
        </w:rPr>
        <w:t>48</w:t>
      </w:r>
      <w:r w:rsidRPr="00174609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205981">
        <w:rPr>
          <w:rFonts w:ascii="Montserrat Light" w:hAnsi="Montserrat Light"/>
          <w:b/>
          <w:bCs/>
          <w:noProof/>
          <w:lang w:val="ro-RO"/>
        </w:rPr>
        <w:t xml:space="preserve"> 5 februarie 20</w:t>
      </w:r>
      <w:r w:rsidRPr="00174609">
        <w:rPr>
          <w:rFonts w:ascii="Montserrat Light" w:hAnsi="Montserrat Light"/>
          <w:b/>
          <w:bCs/>
          <w:noProof/>
          <w:lang w:val="ro-RO"/>
        </w:rPr>
        <w:t>25</w:t>
      </w:r>
    </w:p>
    <w:p w14:paraId="4ED9EF57" w14:textId="77777777" w:rsidR="00D708DF" w:rsidRPr="00174609" w:rsidRDefault="00D708DF" w:rsidP="00F9308E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7D6DFBD" w14:textId="77777777" w:rsidR="00466EB6" w:rsidRDefault="00466EB6" w:rsidP="00EB474D">
      <w:pPr>
        <w:contextualSpacing/>
        <w:jc w:val="right"/>
        <w:rPr>
          <w:rFonts w:ascii="Montserrat Light" w:hAnsi="Montserrat Light" w:cs="Cambria"/>
          <w:b/>
          <w:bCs/>
          <w:noProof/>
          <w:color w:val="0070C0"/>
          <w:lang w:val="ro-RO"/>
        </w:rPr>
      </w:pPr>
    </w:p>
    <w:p w14:paraId="267AFB8B" w14:textId="0814BB35" w:rsidR="00F9308E" w:rsidRDefault="00EB474D" w:rsidP="00EB474D">
      <w:pPr>
        <w:contextualSpacing/>
        <w:jc w:val="right"/>
        <w:rPr>
          <w:rFonts w:ascii="Montserrat Light" w:hAnsi="Montserrat Light" w:cs="Cambria"/>
          <w:b/>
          <w:bCs/>
          <w:noProof/>
          <w:color w:val="0070C0"/>
          <w:lang w:val="ro-RO"/>
        </w:rPr>
      </w:pPr>
      <w:r w:rsidRPr="00174609">
        <w:rPr>
          <w:rFonts w:ascii="Montserrat Light" w:hAnsi="Montserrat Light" w:cs="Cambria"/>
          <w:b/>
          <w:bCs/>
          <w:noProof/>
          <w:color w:val="0070C0"/>
          <w:lang w:val="ro-RO"/>
        </w:rPr>
        <w:t xml:space="preserve">    </w:t>
      </w:r>
    </w:p>
    <w:p w14:paraId="6AF27E88" w14:textId="506AA64F" w:rsidR="00EB474D" w:rsidRPr="00945B85" w:rsidRDefault="00EB474D" w:rsidP="00EB474D">
      <w:pPr>
        <w:contextualSpacing/>
        <w:jc w:val="right"/>
        <w:rPr>
          <w:rFonts w:ascii="Montserrat Light" w:hAnsi="Montserrat Light" w:cs="Cambria"/>
          <w:b/>
          <w:bCs/>
          <w:noProof/>
          <w:lang w:val="ro-RO"/>
        </w:rPr>
      </w:pPr>
      <w:r w:rsidRPr="00945B85">
        <w:rPr>
          <w:rFonts w:ascii="Montserrat Light" w:hAnsi="Montserrat Light" w:cs="Cambria"/>
          <w:b/>
          <w:bCs/>
          <w:noProof/>
          <w:lang w:val="ro-RO"/>
        </w:rPr>
        <w:lastRenderedPageBreak/>
        <w:t xml:space="preserve"> Anexa</w:t>
      </w:r>
    </w:p>
    <w:p w14:paraId="73ED238F" w14:textId="0C1F70F1" w:rsidR="00EB474D" w:rsidRPr="00945B85" w:rsidRDefault="00EB474D" w:rsidP="00EB474D">
      <w:pPr>
        <w:autoSpaceDE w:val="0"/>
        <w:autoSpaceDN w:val="0"/>
        <w:adjustRightInd w:val="0"/>
        <w:ind w:right="-114"/>
        <w:jc w:val="right"/>
        <w:rPr>
          <w:rFonts w:ascii="Montserrat Light" w:hAnsi="Montserrat Light" w:cs="Cambria"/>
          <w:b/>
          <w:bCs/>
          <w:noProof/>
          <w:lang w:val="ro-RO"/>
        </w:rPr>
      </w:pPr>
      <w:r w:rsidRPr="00945B85">
        <w:rPr>
          <w:rFonts w:ascii="Montserrat Light" w:hAnsi="Montserrat Light" w:cs="Cambria"/>
          <w:b/>
          <w:bCs/>
          <w:noProof/>
          <w:lang w:val="ro-RO"/>
        </w:rPr>
        <w:tab/>
      </w:r>
      <w:r w:rsidRPr="00945B85">
        <w:rPr>
          <w:rFonts w:ascii="Montserrat Light" w:hAnsi="Montserrat Light" w:cs="Cambria"/>
          <w:b/>
          <w:bCs/>
          <w:noProof/>
          <w:lang w:val="ro-RO"/>
        </w:rPr>
        <w:tab/>
      </w:r>
      <w:r w:rsidRPr="00945B85">
        <w:rPr>
          <w:rFonts w:ascii="Montserrat Light" w:hAnsi="Montserrat Light" w:cs="Cambria"/>
          <w:b/>
          <w:bCs/>
          <w:noProof/>
          <w:lang w:val="ro-RO"/>
        </w:rPr>
        <w:tab/>
      </w:r>
      <w:r w:rsidRPr="00945B85">
        <w:rPr>
          <w:rFonts w:ascii="Montserrat Light" w:hAnsi="Montserrat Light" w:cs="Cambria"/>
          <w:b/>
          <w:bCs/>
          <w:noProof/>
          <w:lang w:val="ro-RO"/>
        </w:rPr>
        <w:tab/>
      </w:r>
      <w:r w:rsidRPr="00945B85">
        <w:rPr>
          <w:rFonts w:ascii="Montserrat Light" w:hAnsi="Montserrat Light" w:cs="Cambria"/>
          <w:b/>
          <w:bCs/>
          <w:noProof/>
          <w:lang w:val="ro-RO"/>
        </w:rPr>
        <w:tab/>
      </w:r>
      <w:r w:rsidRPr="00945B85">
        <w:rPr>
          <w:rFonts w:ascii="Montserrat Light" w:hAnsi="Montserrat Light" w:cs="Cambria"/>
          <w:b/>
          <w:bCs/>
          <w:noProof/>
          <w:lang w:val="ro-RO"/>
        </w:rPr>
        <w:tab/>
        <w:t xml:space="preserve">la Dispoziția nr. </w:t>
      </w:r>
      <w:r w:rsidR="00205981">
        <w:rPr>
          <w:rFonts w:ascii="Montserrat Light" w:hAnsi="Montserrat Light" w:cs="Cambria"/>
          <w:b/>
          <w:bCs/>
          <w:noProof/>
          <w:lang w:val="ro-RO"/>
        </w:rPr>
        <w:t>48</w:t>
      </w:r>
      <w:r w:rsidRPr="00945B85">
        <w:rPr>
          <w:rFonts w:ascii="Montserrat Light" w:hAnsi="Montserrat Light" w:cs="Cambria"/>
          <w:b/>
          <w:bCs/>
          <w:noProof/>
          <w:lang w:val="ro-RO"/>
        </w:rPr>
        <w:t xml:space="preserve"> /2025</w:t>
      </w:r>
    </w:p>
    <w:p w14:paraId="6B7A2466" w14:textId="77777777" w:rsidR="00EB474D" w:rsidRPr="00945B85" w:rsidRDefault="00EB474D" w:rsidP="00EB474D">
      <w:pPr>
        <w:autoSpaceDE w:val="0"/>
        <w:autoSpaceDN w:val="0"/>
        <w:adjustRightInd w:val="0"/>
        <w:ind w:right="-114"/>
        <w:jc w:val="right"/>
        <w:rPr>
          <w:rFonts w:ascii="Montserrat Light" w:hAnsi="Montserrat Light" w:cs="Cambria"/>
          <w:b/>
          <w:bCs/>
          <w:noProof/>
          <w:lang w:val="ro-RO"/>
        </w:rPr>
      </w:pPr>
      <w:r w:rsidRPr="00945B85">
        <w:rPr>
          <w:rFonts w:ascii="Montserrat Light" w:hAnsi="Montserrat Light" w:cs="Cambria"/>
          <w:b/>
          <w:bCs/>
          <w:noProof/>
          <w:lang w:val="ro-RO"/>
        </w:rPr>
        <w:t>(Anexa nr. 1 la Dispoziția nr. 79/2019)</w:t>
      </w:r>
    </w:p>
    <w:p w14:paraId="12854089" w14:textId="77777777" w:rsidR="00EB474D" w:rsidRPr="00945B85" w:rsidRDefault="00EB474D" w:rsidP="00EB474D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1D099519" w14:textId="77777777" w:rsidR="00EB474D" w:rsidRPr="00945B85" w:rsidRDefault="00EB474D" w:rsidP="00EB474D">
      <w:pPr>
        <w:pBdr>
          <w:top w:val="nil"/>
          <w:left w:val="nil"/>
          <w:bottom w:val="nil"/>
          <w:right w:val="nil"/>
          <w:between w:val="nil"/>
          <w:bar w:val="nil"/>
        </w:pBdr>
        <w:ind w:left="709"/>
        <w:jc w:val="center"/>
        <w:rPr>
          <w:rFonts w:ascii="Montserrat Light" w:hAnsi="Montserrat Light" w:cs="Cambria"/>
          <w:b/>
          <w:noProof/>
          <w:lang w:val="ro-RO"/>
        </w:rPr>
      </w:pPr>
      <w:r w:rsidRPr="00945B85">
        <w:rPr>
          <w:rFonts w:ascii="Montserrat Light" w:hAnsi="Montserrat Light" w:cs="Cambria"/>
          <w:b/>
          <w:noProof/>
          <w:lang w:val="ro-RO"/>
        </w:rPr>
        <w:t xml:space="preserve">Componența </w:t>
      </w:r>
    </w:p>
    <w:p w14:paraId="13A9A4F2" w14:textId="77777777" w:rsidR="00EB474D" w:rsidRPr="00945B85" w:rsidRDefault="00EB474D" w:rsidP="00EB474D">
      <w:pPr>
        <w:pBdr>
          <w:top w:val="nil"/>
          <w:left w:val="nil"/>
          <w:bottom w:val="nil"/>
          <w:right w:val="nil"/>
          <w:between w:val="nil"/>
          <w:bar w:val="nil"/>
        </w:pBdr>
        <w:ind w:left="709"/>
        <w:jc w:val="center"/>
        <w:rPr>
          <w:rFonts w:ascii="Montserrat Light" w:hAnsi="Montserrat Light"/>
          <w:b/>
          <w:noProof/>
          <w:lang w:val="ro-RO"/>
        </w:rPr>
      </w:pPr>
      <w:r w:rsidRPr="00945B85">
        <w:rPr>
          <w:rFonts w:ascii="Montserrat Light" w:hAnsi="Montserrat Light"/>
          <w:b/>
          <w:noProof/>
          <w:lang w:val="ro-RO"/>
        </w:rPr>
        <w:t>Comitetului de Securitate și Sănătate în Muncă la Consiliul Județean Cluj</w:t>
      </w:r>
    </w:p>
    <w:p w14:paraId="657101D5" w14:textId="77777777" w:rsidR="00D708DF" w:rsidRPr="00945B85" w:rsidRDefault="00D708DF" w:rsidP="00CC4ED0">
      <w:pPr>
        <w:pStyle w:val="Corptext"/>
        <w:rPr>
          <w:rFonts w:ascii="Montserrat Light" w:hAnsi="Montserrat Light"/>
          <w:noProof/>
          <w:sz w:val="22"/>
          <w:szCs w:val="22"/>
        </w:rPr>
      </w:pPr>
    </w:p>
    <w:p w14:paraId="2A352796" w14:textId="77777777" w:rsidR="00D708DF" w:rsidRPr="00174609" w:rsidRDefault="00D708DF" w:rsidP="00CC4ED0">
      <w:pPr>
        <w:pStyle w:val="Corptext"/>
        <w:rPr>
          <w:rFonts w:ascii="Montserrat Light" w:hAnsi="Montserrat Light"/>
          <w:noProof/>
          <w:sz w:val="22"/>
          <w:szCs w:val="22"/>
        </w:rPr>
      </w:pPr>
    </w:p>
    <w:tbl>
      <w:tblPr>
        <w:tblpPr w:leftFromText="180" w:rightFromText="180" w:vertAnchor="text" w:horzAnchor="margin" w:tblpXSpec="center" w:tblpY="253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1649"/>
        <w:gridCol w:w="2126"/>
        <w:gridCol w:w="1843"/>
        <w:gridCol w:w="2552"/>
        <w:gridCol w:w="2157"/>
      </w:tblGrid>
      <w:tr w:rsidR="00E13B2E" w:rsidRPr="00174609" w14:paraId="135194A1" w14:textId="77777777" w:rsidTr="00770AD8">
        <w:tc>
          <w:tcPr>
            <w:tcW w:w="473" w:type="dxa"/>
            <w:shd w:val="clear" w:color="auto" w:fill="auto"/>
          </w:tcPr>
          <w:p w14:paraId="20082694" w14:textId="77777777" w:rsidR="00D238D1" w:rsidRPr="00174609" w:rsidRDefault="00D238D1" w:rsidP="00D238D1">
            <w:pPr>
              <w:autoSpaceDE w:val="0"/>
              <w:autoSpaceDN w:val="0"/>
              <w:adjustRightInd w:val="0"/>
              <w:ind w:right="-114"/>
              <w:contextualSpacing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174609">
              <w:rPr>
                <w:rFonts w:ascii="Montserrat Light" w:eastAsia="Calibri" w:hAnsi="Montserrat Light" w:cs="Cambria"/>
                <w:b/>
                <w:noProof/>
                <w:lang w:val="ro-RO"/>
              </w:rPr>
              <w:t>Nr.</w:t>
            </w:r>
          </w:p>
          <w:p w14:paraId="73BCC857" w14:textId="77777777" w:rsidR="00D238D1" w:rsidRPr="00174609" w:rsidRDefault="00D238D1" w:rsidP="00D238D1">
            <w:pPr>
              <w:autoSpaceDE w:val="0"/>
              <w:autoSpaceDN w:val="0"/>
              <w:adjustRightInd w:val="0"/>
              <w:ind w:right="-114"/>
              <w:contextualSpacing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174609">
              <w:rPr>
                <w:rFonts w:ascii="Montserrat Light" w:eastAsia="Calibri" w:hAnsi="Montserrat Light" w:cs="Cambria"/>
                <w:b/>
                <w:noProof/>
                <w:lang w:val="ro-RO"/>
              </w:rPr>
              <w:t>crt.</w:t>
            </w:r>
          </w:p>
        </w:tc>
        <w:tc>
          <w:tcPr>
            <w:tcW w:w="1649" w:type="dxa"/>
            <w:shd w:val="clear" w:color="auto" w:fill="auto"/>
          </w:tcPr>
          <w:p w14:paraId="2C5EA3DF" w14:textId="77777777" w:rsidR="00D238D1" w:rsidRPr="00174609" w:rsidRDefault="00D238D1" w:rsidP="00D238D1">
            <w:pPr>
              <w:autoSpaceDE w:val="0"/>
              <w:autoSpaceDN w:val="0"/>
              <w:adjustRightInd w:val="0"/>
              <w:ind w:right="2"/>
              <w:contextualSpacing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174609">
              <w:rPr>
                <w:rFonts w:ascii="Montserrat Light" w:eastAsia="Calibri" w:hAnsi="Montserrat Light" w:cs="Cambria"/>
                <w:b/>
                <w:noProof/>
                <w:lang w:val="ro-RO"/>
              </w:rPr>
              <w:t>Calitatea în cadrul Comitetului</w:t>
            </w:r>
          </w:p>
        </w:tc>
        <w:tc>
          <w:tcPr>
            <w:tcW w:w="2126" w:type="dxa"/>
            <w:shd w:val="clear" w:color="auto" w:fill="auto"/>
          </w:tcPr>
          <w:p w14:paraId="45C17C00" w14:textId="77777777" w:rsidR="00D238D1" w:rsidRPr="00174609" w:rsidRDefault="00D238D1" w:rsidP="00D238D1">
            <w:pPr>
              <w:autoSpaceDE w:val="0"/>
              <w:autoSpaceDN w:val="0"/>
              <w:adjustRightInd w:val="0"/>
              <w:ind w:right="20"/>
              <w:contextualSpacing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174609">
              <w:rPr>
                <w:rFonts w:ascii="Montserrat Light" w:eastAsia="Calibri" w:hAnsi="Montserrat Light" w:cs="Cambria"/>
                <w:b/>
                <w:noProof/>
                <w:lang w:val="ro-RO"/>
              </w:rPr>
              <w:t>Numele și prenumele</w:t>
            </w:r>
          </w:p>
        </w:tc>
        <w:tc>
          <w:tcPr>
            <w:tcW w:w="1843" w:type="dxa"/>
            <w:shd w:val="clear" w:color="auto" w:fill="auto"/>
          </w:tcPr>
          <w:p w14:paraId="796190D1" w14:textId="7A35F30F" w:rsidR="00D238D1" w:rsidRPr="00174609" w:rsidRDefault="00D238D1" w:rsidP="00770AD8">
            <w:pPr>
              <w:autoSpaceDE w:val="0"/>
              <w:autoSpaceDN w:val="0"/>
              <w:adjustRightInd w:val="0"/>
              <w:contextualSpacing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174609">
              <w:rPr>
                <w:rFonts w:ascii="Montserrat Light" w:eastAsia="Calibri" w:hAnsi="Montserrat Light" w:cs="Cambria"/>
                <w:b/>
                <w:noProof/>
                <w:lang w:val="ro-RO"/>
              </w:rPr>
              <w:t>Funcți</w:t>
            </w:r>
            <w:r w:rsidR="00770AD8">
              <w:rPr>
                <w:rFonts w:ascii="Montserrat Light" w:eastAsia="Calibri" w:hAnsi="Montserrat Light" w:cs="Cambria"/>
                <w:b/>
                <w:noProof/>
                <w:lang w:val="ro-RO"/>
              </w:rPr>
              <w:t>e</w:t>
            </w:r>
            <w:r w:rsidRPr="00174609">
              <w:rPr>
                <w:rFonts w:ascii="Montserrat Light" w:eastAsia="Calibri" w:hAnsi="Montserrat Light" w:cs="Cambria"/>
                <w:b/>
                <w:noProof/>
                <w:lang w:val="ro-RO"/>
              </w:rPr>
              <w:t>/post</w:t>
            </w:r>
          </w:p>
        </w:tc>
        <w:tc>
          <w:tcPr>
            <w:tcW w:w="2552" w:type="dxa"/>
            <w:shd w:val="clear" w:color="auto" w:fill="auto"/>
          </w:tcPr>
          <w:p w14:paraId="2EFD9744" w14:textId="3C19961E" w:rsidR="00770AD8" w:rsidRPr="00174609" w:rsidRDefault="00D238D1" w:rsidP="00770AD8">
            <w:pPr>
              <w:autoSpaceDE w:val="0"/>
              <w:autoSpaceDN w:val="0"/>
              <w:adjustRightInd w:val="0"/>
              <w:contextualSpacing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174609">
              <w:rPr>
                <w:rFonts w:ascii="Montserrat Light" w:eastAsia="Calibri" w:hAnsi="Montserrat Light" w:cs="Cambria"/>
                <w:b/>
                <w:noProof/>
                <w:lang w:val="ro-RO"/>
              </w:rPr>
              <w:t>Direcția</w:t>
            </w:r>
          </w:p>
          <w:p w14:paraId="51A0D090" w14:textId="02BA830F" w:rsidR="00D238D1" w:rsidRPr="00174609" w:rsidRDefault="00D238D1" w:rsidP="00D238D1">
            <w:pPr>
              <w:autoSpaceDE w:val="0"/>
              <w:autoSpaceDN w:val="0"/>
              <w:adjustRightInd w:val="0"/>
              <w:contextualSpacing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</w:p>
        </w:tc>
        <w:tc>
          <w:tcPr>
            <w:tcW w:w="2157" w:type="dxa"/>
            <w:shd w:val="clear" w:color="auto" w:fill="auto"/>
          </w:tcPr>
          <w:p w14:paraId="216DFB62" w14:textId="77777777" w:rsidR="00D238D1" w:rsidRPr="00174609" w:rsidRDefault="00D238D1" w:rsidP="00D238D1">
            <w:pPr>
              <w:autoSpaceDE w:val="0"/>
              <w:autoSpaceDN w:val="0"/>
              <w:adjustRightInd w:val="0"/>
              <w:ind w:right="-9"/>
              <w:contextualSpacing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174609">
              <w:rPr>
                <w:rFonts w:ascii="Montserrat Light" w:eastAsia="Calibri" w:hAnsi="Montserrat Light" w:cs="Cambria"/>
                <w:b/>
                <w:noProof/>
                <w:lang w:val="ro-RO"/>
              </w:rPr>
              <w:t>Mențiuni</w:t>
            </w:r>
          </w:p>
        </w:tc>
      </w:tr>
      <w:tr w:rsidR="00E13B2E" w:rsidRPr="00174609" w14:paraId="51CA4C6E" w14:textId="77777777" w:rsidTr="00770AD8">
        <w:tc>
          <w:tcPr>
            <w:tcW w:w="473" w:type="dxa"/>
            <w:shd w:val="clear" w:color="auto" w:fill="auto"/>
          </w:tcPr>
          <w:p w14:paraId="3BBF968A" w14:textId="77777777" w:rsidR="00D238D1" w:rsidRPr="00174609" w:rsidRDefault="00D238D1" w:rsidP="00D238D1">
            <w:pPr>
              <w:autoSpaceDE w:val="0"/>
              <w:autoSpaceDN w:val="0"/>
              <w:adjustRightInd w:val="0"/>
              <w:ind w:right="-114"/>
              <w:contextualSpacing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174609">
              <w:rPr>
                <w:rFonts w:ascii="Montserrat Light" w:eastAsia="Calibri" w:hAnsi="Montserrat Light" w:cs="Cambria"/>
                <w:noProof/>
                <w:lang w:val="ro-RO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14:paraId="3FFF12DC" w14:textId="77777777" w:rsidR="00D238D1" w:rsidRPr="00174609" w:rsidRDefault="00D238D1" w:rsidP="00D238D1">
            <w:pPr>
              <w:autoSpaceDE w:val="0"/>
              <w:autoSpaceDN w:val="0"/>
              <w:adjustRightInd w:val="0"/>
              <w:ind w:right="2"/>
              <w:contextualSpacing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174609">
              <w:rPr>
                <w:rFonts w:ascii="Montserrat Light" w:eastAsia="Calibri" w:hAnsi="Montserrat Light" w:cs="Cambria"/>
                <w:noProof/>
                <w:lang w:val="ro-RO"/>
              </w:rPr>
              <w:t>Președinte</w:t>
            </w:r>
          </w:p>
        </w:tc>
        <w:tc>
          <w:tcPr>
            <w:tcW w:w="2126" w:type="dxa"/>
            <w:shd w:val="clear" w:color="auto" w:fill="auto"/>
          </w:tcPr>
          <w:p w14:paraId="37835CE3" w14:textId="77777777" w:rsidR="00D238D1" w:rsidRPr="00174609" w:rsidRDefault="00D238D1" w:rsidP="00D238D1">
            <w:pPr>
              <w:autoSpaceDE w:val="0"/>
              <w:autoSpaceDN w:val="0"/>
              <w:adjustRightInd w:val="0"/>
              <w:ind w:right="20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174609">
              <w:rPr>
                <w:rFonts w:ascii="Montserrat Light" w:eastAsia="Calibri" w:hAnsi="Montserrat Light" w:cs="Cambria"/>
                <w:bCs/>
                <w:noProof/>
                <w:lang w:val="ro-RO"/>
              </w:rPr>
              <w:t>Tișe Alin</w:t>
            </w:r>
          </w:p>
        </w:tc>
        <w:tc>
          <w:tcPr>
            <w:tcW w:w="1843" w:type="dxa"/>
            <w:shd w:val="clear" w:color="auto" w:fill="auto"/>
          </w:tcPr>
          <w:p w14:paraId="307A77AF" w14:textId="77777777" w:rsidR="00770AD8" w:rsidRDefault="00D238D1" w:rsidP="00D238D1">
            <w:pPr>
              <w:rPr>
                <w:rFonts w:ascii="Montserrat Light" w:eastAsia="Calibri" w:hAnsi="Montserrat Light"/>
                <w:noProof/>
                <w:lang w:val="ro-RO"/>
              </w:rPr>
            </w:pPr>
            <w:r w:rsidRPr="00174609">
              <w:rPr>
                <w:rFonts w:ascii="Montserrat Light" w:eastAsia="Calibri" w:hAnsi="Montserrat Light"/>
                <w:noProof/>
                <w:lang w:val="ro-RO"/>
              </w:rPr>
              <w:t>Președinte</w:t>
            </w:r>
          </w:p>
          <w:p w14:paraId="458F3792" w14:textId="04A7F246" w:rsidR="00D238D1" w:rsidRPr="00174609" w:rsidRDefault="00D238D1" w:rsidP="00D238D1">
            <w:pPr>
              <w:rPr>
                <w:rFonts w:ascii="Montserrat Light" w:eastAsia="Calibri" w:hAnsi="Montserrat Light"/>
                <w:noProof/>
                <w:lang w:val="ro-RO"/>
              </w:rPr>
            </w:pPr>
            <w:r w:rsidRPr="00174609">
              <w:rPr>
                <w:rFonts w:ascii="Montserrat Light" w:eastAsia="Calibri" w:hAnsi="Montserrat Light"/>
                <w:noProof/>
                <w:lang w:val="ro-RO"/>
              </w:rPr>
              <w:t xml:space="preserve">Consiliul Județean Cluj </w:t>
            </w:r>
          </w:p>
        </w:tc>
        <w:tc>
          <w:tcPr>
            <w:tcW w:w="2552" w:type="dxa"/>
            <w:shd w:val="clear" w:color="auto" w:fill="auto"/>
          </w:tcPr>
          <w:p w14:paraId="2253C457" w14:textId="77777777" w:rsidR="00D238D1" w:rsidRPr="00174609" w:rsidRDefault="00D238D1" w:rsidP="00D238D1">
            <w:pPr>
              <w:autoSpaceDE w:val="0"/>
              <w:autoSpaceDN w:val="0"/>
              <w:adjustRightInd w:val="0"/>
              <w:contextualSpacing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174609">
              <w:rPr>
                <w:rFonts w:ascii="Montserrat Light" w:eastAsia="Calibri" w:hAnsi="Montserrat Light" w:cs="Cambria"/>
                <w:noProof/>
                <w:lang w:val="ro-RO"/>
              </w:rPr>
              <w:t>-</w:t>
            </w:r>
          </w:p>
        </w:tc>
        <w:tc>
          <w:tcPr>
            <w:tcW w:w="2157" w:type="dxa"/>
            <w:shd w:val="clear" w:color="auto" w:fill="auto"/>
          </w:tcPr>
          <w:p w14:paraId="02A01174" w14:textId="77777777" w:rsidR="00D238D1" w:rsidRPr="00174609" w:rsidRDefault="00D238D1" w:rsidP="00D238D1">
            <w:pPr>
              <w:autoSpaceDE w:val="0"/>
              <w:autoSpaceDN w:val="0"/>
              <w:adjustRightInd w:val="0"/>
              <w:ind w:right="-9"/>
              <w:contextualSpacing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174609">
              <w:rPr>
                <w:rFonts w:ascii="Montserrat Light" w:eastAsia="Calibri" w:hAnsi="Montserrat Light" w:cs="Cambria"/>
                <w:noProof/>
                <w:lang w:val="ro-RO"/>
              </w:rPr>
              <w:t>Reprezentant  legal al angajatorului</w:t>
            </w:r>
          </w:p>
        </w:tc>
      </w:tr>
      <w:tr w:rsidR="00E13B2E" w:rsidRPr="00174609" w14:paraId="41048976" w14:textId="77777777" w:rsidTr="00770AD8">
        <w:tc>
          <w:tcPr>
            <w:tcW w:w="473" w:type="dxa"/>
            <w:shd w:val="clear" w:color="auto" w:fill="auto"/>
          </w:tcPr>
          <w:p w14:paraId="58E30821" w14:textId="77777777" w:rsidR="00D238D1" w:rsidRPr="00174609" w:rsidRDefault="00D238D1" w:rsidP="00D238D1">
            <w:pPr>
              <w:autoSpaceDE w:val="0"/>
              <w:autoSpaceDN w:val="0"/>
              <w:adjustRightInd w:val="0"/>
              <w:ind w:right="-114"/>
              <w:contextualSpacing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174609">
              <w:rPr>
                <w:rFonts w:ascii="Montserrat Light" w:eastAsia="Calibri" w:hAnsi="Montserrat Light" w:cs="Cambria"/>
                <w:noProof/>
                <w:lang w:val="ro-RO"/>
              </w:rPr>
              <w:t>2</w:t>
            </w:r>
          </w:p>
        </w:tc>
        <w:tc>
          <w:tcPr>
            <w:tcW w:w="1649" w:type="dxa"/>
            <w:shd w:val="clear" w:color="auto" w:fill="auto"/>
          </w:tcPr>
          <w:p w14:paraId="18BBC79C" w14:textId="77777777" w:rsidR="00D238D1" w:rsidRPr="00174609" w:rsidRDefault="00D238D1" w:rsidP="00D238D1">
            <w:pPr>
              <w:autoSpaceDE w:val="0"/>
              <w:autoSpaceDN w:val="0"/>
              <w:adjustRightInd w:val="0"/>
              <w:ind w:right="2"/>
              <w:contextualSpacing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174609">
              <w:rPr>
                <w:rFonts w:ascii="Montserrat Light" w:eastAsia="Calibri" w:hAnsi="Montserrat Light" w:cs="Cambria"/>
                <w:noProof/>
                <w:lang w:val="ro-RO"/>
              </w:rPr>
              <w:t>Membru</w:t>
            </w:r>
          </w:p>
        </w:tc>
        <w:tc>
          <w:tcPr>
            <w:tcW w:w="2126" w:type="dxa"/>
            <w:shd w:val="clear" w:color="auto" w:fill="auto"/>
          </w:tcPr>
          <w:p w14:paraId="76E57B8B" w14:textId="27157A21" w:rsidR="00D238D1" w:rsidRPr="00174609" w:rsidRDefault="00D238D1" w:rsidP="00D238D1">
            <w:pPr>
              <w:autoSpaceDE w:val="0"/>
              <w:autoSpaceDN w:val="0"/>
              <w:adjustRightInd w:val="0"/>
              <w:ind w:right="20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174609">
              <w:rPr>
                <w:rFonts w:ascii="Montserrat Light" w:eastAsia="Calibri" w:hAnsi="Montserrat Light" w:cs="Cambria"/>
                <w:bCs/>
                <w:noProof/>
                <w:lang w:val="ro-RO"/>
              </w:rPr>
              <w:t>C</w:t>
            </w:r>
            <w:r w:rsidR="0051238C" w:rsidRPr="00174609">
              <w:rPr>
                <w:rFonts w:ascii="Montserrat Light" w:eastAsia="Calibri" w:hAnsi="Montserrat Light" w:cs="Cambria"/>
                <w:bCs/>
                <w:noProof/>
                <w:lang w:val="ro-RO"/>
              </w:rPr>
              <w:t>â</w:t>
            </w:r>
            <w:r w:rsidRPr="00174609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mpean Flavius Marian</w:t>
            </w:r>
          </w:p>
        </w:tc>
        <w:tc>
          <w:tcPr>
            <w:tcW w:w="1843" w:type="dxa"/>
            <w:shd w:val="clear" w:color="auto" w:fill="auto"/>
          </w:tcPr>
          <w:p w14:paraId="5CC17576" w14:textId="600E7589" w:rsidR="00D238D1" w:rsidRPr="00174609" w:rsidRDefault="00D238D1" w:rsidP="00D238D1">
            <w:pPr>
              <w:autoSpaceDE w:val="0"/>
              <w:autoSpaceDN w:val="0"/>
              <w:adjustRightInd w:val="0"/>
              <w:contextualSpacing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174609">
              <w:rPr>
                <w:rFonts w:ascii="Montserrat Light" w:eastAsia="Calibri" w:hAnsi="Montserrat Light" w:cs="Cambria"/>
                <w:noProof/>
                <w:lang w:val="ro-RO"/>
              </w:rPr>
              <w:t xml:space="preserve">Director </w:t>
            </w:r>
          </w:p>
        </w:tc>
        <w:tc>
          <w:tcPr>
            <w:tcW w:w="2552" w:type="dxa"/>
            <w:shd w:val="clear" w:color="auto" w:fill="auto"/>
          </w:tcPr>
          <w:p w14:paraId="04C4145A" w14:textId="7EFCC927" w:rsidR="00D238D1" w:rsidRPr="00174609" w:rsidRDefault="00D238D1" w:rsidP="00D238D1">
            <w:pPr>
              <w:autoSpaceDE w:val="0"/>
              <w:autoSpaceDN w:val="0"/>
              <w:adjustRightInd w:val="0"/>
              <w:contextualSpacing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174609">
              <w:rPr>
                <w:rFonts w:ascii="Montserrat Light" w:eastAsia="Calibri" w:hAnsi="Montserrat Light" w:cs="Cambria"/>
                <w:noProof/>
                <w:lang w:val="ro-RO"/>
              </w:rPr>
              <w:t>Direcția de Administrare și Exploatare a Sadionului ,,Cluj Arena,,</w:t>
            </w:r>
          </w:p>
        </w:tc>
        <w:tc>
          <w:tcPr>
            <w:tcW w:w="2157" w:type="dxa"/>
            <w:shd w:val="clear" w:color="auto" w:fill="auto"/>
          </w:tcPr>
          <w:p w14:paraId="714D640F" w14:textId="77777777" w:rsidR="00D238D1" w:rsidRPr="00174609" w:rsidRDefault="00D238D1" w:rsidP="00D238D1">
            <w:pPr>
              <w:autoSpaceDE w:val="0"/>
              <w:autoSpaceDN w:val="0"/>
              <w:adjustRightInd w:val="0"/>
              <w:ind w:right="-9"/>
              <w:contextualSpacing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174609">
              <w:rPr>
                <w:rFonts w:ascii="Montserrat Light" w:eastAsia="Calibri" w:hAnsi="Montserrat Light" w:cs="Cambria"/>
                <w:noProof/>
                <w:lang w:val="ro-RO"/>
              </w:rPr>
              <w:t>Reprezentatnt al angajatorului</w:t>
            </w:r>
          </w:p>
        </w:tc>
      </w:tr>
      <w:tr w:rsidR="00E13B2E" w:rsidRPr="00174609" w14:paraId="46249597" w14:textId="77777777" w:rsidTr="00770AD8">
        <w:tc>
          <w:tcPr>
            <w:tcW w:w="473" w:type="dxa"/>
            <w:shd w:val="clear" w:color="auto" w:fill="auto"/>
          </w:tcPr>
          <w:p w14:paraId="661A5100" w14:textId="77777777" w:rsidR="00D238D1" w:rsidRPr="00174609" w:rsidRDefault="00D238D1" w:rsidP="00D238D1">
            <w:pPr>
              <w:autoSpaceDE w:val="0"/>
              <w:autoSpaceDN w:val="0"/>
              <w:adjustRightInd w:val="0"/>
              <w:ind w:right="-114"/>
              <w:contextualSpacing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174609">
              <w:rPr>
                <w:rFonts w:ascii="Montserrat Light" w:eastAsia="Calibri" w:hAnsi="Montserrat Light" w:cs="Cambria"/>
                <w:noProof/>
                <w:lang w:val="ro-RO"/>
              </w:rPr>
              <w:t>3</w:t>
            </w:r>
          </w:p>
        </w:tc>
        <w:tc>
          <w:tcPr>
            <w:tcW w:w="1649" w:type="dxa"/>
            <w:shd w:val="clear" w:color="auto" w:fill="auto"/>
          </w:tcPr>
          <w:p w14:paraId="1AA264BD" w14:textId="77777777" w:rsidR="00D238D1" w:rsidRPr="00174609" w:rsidRDefault="00D238D1" w:rsidP="00D238D1">
            <w:pPr>
              <w:autoSpaceDE w:val="0"/>
              <w:autoSpaceDN w:val="0"/>
              <w:adjustRightInd w:val="0"/>
              <w:ind w:right="2"/>
              <w:contextualSpacing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174609">
              <w:rPr>
                <w:rFonts w:ascii="Montserrat Light" w:eastAsia="Calibri" w:hAnsi="Montserrat Light" w:cs="Cambria"/>
                <w:noProof/>
                <w:lang w:val="ro-RO"/>
              </w:rPr>
              <w:t>Membru</w:t>
            </w:r>
          </w:p>
        </w:tc>
        <w:tc>
          <w:tcPr>
            <w:tcW w:w="2126" w:type="dxa"/>
            <w:shd w:val="clear" w:color="auto" w:fill="auto"/>
          </w:tcPr>
          <w:p w14:paraId="62FF642D" w14:textId="77777777" w:rsidR="00D238D1" w:rsidRPr="00174609" w:rsidRDefault="00D238D1" w:rsidP="00D238D1">
            <w:pPr>
              <w:autoSpaceDE w:val="0"/>
              <w:autoSpaceDN w:val="0"/>
              <w:adjustRightInd w:val="0"/>
              <w:ind w:right="20"/>
              <w:contextualSpacing/>
              <w:rPr>
                <w:rFonts w:ascii="Montserrat Light" w:eastAsia="Calibri" w:hAnsi="Montserrat Light"/>
                <w:bCs/>
                <w:noProof/>
                <w:lang w:val="ro-RO"/>
              </w:rPr>
            </w:pPr>
            <w:r w:rsidRPr="00174609">
              <w:rPr>
                <w:rFonts w:ascii="Montserrat Light" w:eastAsia="Calibri" w:hAnsi="Montserrat Light"/>
                <w:bCs/>
                <w:noProof/>
                <w:lang w:val="ro-RO"/>
              </w:rPr>
              <w:t>Baicu Tănase</w:t>
            </w:r>
          </w:p>
        </w:tc>
        <w:tc>
          <w:tcPr>
            <w:tcW w:w="1843" w:type="dxa"/>
            <w:shd w:val="clear" w:color="auto" w:fill="auto"/>
          </w:tcPr>
          <w:p w14:paraId="7AB2F10E" w14:textId="77777777" w:rsidR="00D238D1" w:rsidRPr="00174609" w:rsidRDefault="00D238D1" w:rsidP="00D238D1">
            <w:pPr>
              <w:rPr>
                <w:rFonts w:ascii="Montserrat Light" w:eastAsia="Calibri" w:hAnsi="Montserrat Light"/>
                <w:noProof/>
                <w:lang w:val="ro-RO"/>
              </w:rPr>
            </w:pPr>
            <w:r w:rsidRPr="00174609">
              <w:rPr>
                <w:rFonts w:ascii="Montserrat Light" w:eastAsia="Calibri" w:hAnsi="Montserrat Light"/>
                <w:noProof/>
                <w:lang w:val="ro-RO"/>
              </w:rPr>
              <w:t>Șef Serviciu SSM-PSI</w:t>
            </w:r>
          </w:p>
        </w:tc>
        <w:tc>
          <w:tcPr>
            <w:tcW w:w="2552" w:type="dxa"/>
            <w:shd w:val="clear" w:color="auto" w:fill="auto"/>
          </w:tcPr>
          <w:p w14:paraId="3DD696B4" w14:textId="77777777" w:rsidR="00D238D1" w:rsidRPr="00174609" w:rsidRDefault="00D238D1" w:rsidP="00D238D1">
            <w:pPr>
              <w:autoSpaceDE w:val="0"/>
              <w:autoSpaceDN w:val="0"/>
              <w:adjustRightInd w:val="0"/>
              <w:contextualSpacing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174609">
              <w:rPr>
                <w:rFonts w:ascii="Montserrat Light" w:eastAsia="Calibri" w:hAnsi="Montserrat Light" w:cs="Cambria"/>
                <w:noProof/>
                <w:lang w:val="ro-RO"/>
              </w:rPr>
              <w:t>Direcția Generală Buget, Finanțe Resurse Umane</w:t>
            </w:r>
          </w:p>
        </w:tc>
        <w:tc>
          <w:tcPr>
            <w:tcW w:w="2157" w:type="dxa"/>
            <w:shd w:val="clear" w:color="auto" w:fill="auto"/>
          </w:tcPr>
          <w:p w14:paraId="6C605187" w14:textId="77777777" w:rsidR="00D238D1" w:rsidRPr="00174609" w:rsidRDefault="00D238D1" w:rsidP="00D238D1">
            <w:pPr>
              <w:autoSpaceDE w:val="0"/>
              <w:autoSpaceDN w:val="0"/>
              <w:adjustRightInd w:val="0"/>
              <w:ind w:right="-9"/>
              <w:contextualSpacing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174609">
              <w:rPr>
                <w:rFonts w:ascii="Montserrat Light" w:eastAsia="Calibri" w:hAnsi="Montserrat Light" w:cs="Cambria"/>
                <w:noProof/>
                <w:lang w:val="ro-RO"/>
              </w:rPr>
              <w:t>Reprezentant al angajatorului</w:t>
            </w:r>
          </w:p>
        </w:tc>
      </w:tr>
      <w:tr w:rsidR="00E13B2E" w:rsidRPr="00174609" w14:paraId="18940A3C" w14:textId="77777777" w:rsidTr="00770AD8">
        <w:tc>
          <w:tcPr>
            <w:tcW w:w="473" w:type="dxa"/>
            <w:shd w:val="clear" w:color="auto" w:fill="auto"/>
          </w:tcPr>
          <w:p w14:paraId="048B8AEA" w14:textId="77777777" w:rsidR="00D238D1" w:rsidRPr="00174609" w:rsidRDefault="00D238D1" w:rsidP="00D238D1">
            <w:pPr>
              <w:autoSpaceDE w:val="0"/>
              <w:autoSpaceDN w:val="0"/>
              <w:adjustRightInd w:val="0"/>
              <w:ind w:right="-114"/>
              <w:contextualSpacing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174609">
              <w:rPr>
                <w:rFonts w:ascii="Montserrat Light" w:eastAsia="Calibri" w:hAnsi="Montserrat Light" w:cs="Cambria"/>
                <w:noProof/>
                <w:lang w:val="ro-RO"/>
              </w:rPr>
              <w:t>4</w:t>
            </w:r>
          </w:p>
        </w:tc>
        <w:tc>
          <w:tcPr>
            <w:tcW w:w="1649" w:type="dxa"/>
            <w:shd w:val="clear" w:color="auto" w:fill="auto"/>
          </w:tcPr>
          <w:p w14:paraId="785CEA4D" w14:textId="77777777" w:rsidR="00D238D1" w:rsidRPr="00174609" w:rsidRDefault="00D238D1" w:rsidP="00D238D1">
            <w:pPr>
              <w:ind w:right="2"/>
              <w:rPr>
                <w:rFonts w:ascii="Montserrat Light" w:eastAsia="Calibri" w:hAnsi="Montserrat Light"/>
                <w:noProof/>
                <w:lang w:val="ro-RO"/>
              </w:rPr>
            </w:pPr>
            <w:r w:rsidRPr="00174609">
              <w:rPr>
                <w:rFonts w:ascii="Montserrat Light" w:eastAsia="Calibri" w:hAnsi="Montserrat Light" w:cs="Cambria"/>
                <w:noProof/>
                <w:lang w:val="ro-RO"/>
              </w:rPr>
              <w:t>Membru</w:t>
            </w:r>
          </w:p>
        </w:tc>
        <w:tc>
          <w:tcPr>
            <w:tcW w:w="2126" w:type="dxa"/>
            <w:shd w:val="clear" w:color="auto" w:fill="auto"/>
          </w:tcPr>
          <w:p w14:paraId="1F958E20" w14:textId="77777777" w:rsidR="00D238D1" w:rsidRPr="00174609" w:rsidRDefault="00D238D1" w:rsidP="00D238D1">
            <w:pPr>
              <w:autoSpaceDE w:val="0"/>
              <w:autoSpaceDN w:val="0"/>
              <w:adjustRightInd w:val="0"/>
              <w:ind w:right="20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174609">
              <w:rPr>
                <w:rFonts w:ascii="Montserrat Light" w:eastAsia="Calibri" w:hAnsi="Montserrat Light" w:cs="Cambria"/>
                <w:bCs/>
                <w:noProof/>
                <w:lang w:val="ro-RO"/>
              </w:rPr>
              <w:t>Adrian Marian -Călin</w:t>
            </w:r>
          </w:p>
        </w:tc>
        <w:tc>
          <w:tcPr>
            <w:tcW w:w="1843" w:type="dxa"/>
            <w:shd w:val="clear" w:color="auto" w:fill="auto"/>
          </w:tcPr>
          <w:p w14:paraId="477A28BB" w14:textId="77777777" w:rsidR="00D238D1" w:rsidRPr="00174609" w:rsidRDefault="00D238D1" w:rsidP="00D238D1">
            <w:pPr>
              <w:rPr>
                <w:rFonts w:ascii="Montserrat Light" w:eastAsia="Calibri" w:hAnsi="Montserrat Light"/>
                <w:noProof/>
                <w:lang w:val="ro-RO"/>
              </w:rPr>
            </w:pPr>
            <w:r w:rsidRPr="00174609">
              <w:rPr>
                <w:rFonts w:ascii="Montserrat Light" w:eastAsia="Calibri" w:hAnsi="Montserrat Light"/>
                <w:noProof/>
                <w:lang w:val="ro-RO"/>
              </w:rPr>
              <w:t>Șef Serviciu Operațional</w:t>
            </w:r>
          </w:p>
        </w:tc>
        <w:tc>
          <w:tcPr>
            <w:tcW w:w="2552" w:type="dxa"/>
            <w:shd w:val="clear" w:color="auto" w:fill="auto"/>
          </w:tcPr>
          <w:p w14:paraId="3479763C" w14:textId="31063A0D" w:rsidR="00D238D1" w:rsidRPr="00174609" w:rsidRDefault="00D238D1" w:rsidP="00D238D1">
            <w:pPr>
              <w:autoSpaceDE w:val="0"/>
              <w:autoSpaceDN w:val="0"/>
              <w:adjustRightInd w:val="0"/>
              <w:contextualSpacing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B87E9D">
              <w:rPr>
                <w:rFonts w:ascii="Montserrat Light" w:eastAsia="Calibri" w:hAnsi="Montserrat Light" w:cs="Cambria"/>
                <w:noProof/>
                <w:lang w:val="ro-RO"/>
              </w:rPr>
              <w:t xml:space="preserve">Direcția de Administrare a </w:t>
            </w:r>
            <w:r w:rsidR="00EB474D" w:rsidRPr="00B87E9D">
              <w:rPr>
                <w:rFonts w:ascii="Montserrat Light" w:eastAsia="Calibri" w:hAnsi="Montserrat Light" w:cs="Cambria"/>
                <w:noProof/>
                <w:lang w:val="ro-RO"/>
              </w:rPr>
              <w:t>Drumurilor Județene</w:t>
            </w:r>
          </w:p>
        </w:tc>
        <w:tc>
          <w:tcPr>
            <w:tcW w:w="2157" w:type="dxa"/>
            <w:shd w:val="clear" w:color="auto" w:fill="auto"/>
          </w:tcPr>
          <w:p w14:paraId="32B9AFA5" w14:textId="77777777" w:rsidR="00D238D1" w:rsidRPr="00174609" w:rsidRDefault="00D238D1" w:rsidP="00D238D1">
            <w:pPr>
              <w:autoSpaceDE w:val="0"/>
              <w:autoSpaceDN w:val="0"/>
              <w:adjustRightInd w:val="0"/>
              <w:ind w:right="-9"/>
              <w:contextualSpacing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174609">
              <w:rPr>
                <w:rFonts w:ascii="Montserrat Light" w:eastAsia="Calibri" w:hAnsi="Montserrat Light"/>
                <w:noProof/>
                <w:lang w:val="ro-RO"/>
              </w:rPr>
              <w:t>Reprezentant al lucrătorilor</w:t>
            </w:r>
          </w:p>
        </w:tc>
      </w:tr>
      <w:tr w:rsidR="00E13B2E" w:rsidRPr="00174609" w14:paraId="2E88301F" w14:textId="77777777" w:rsidTr="00770AD8">
        <w:tc>
          <w:tcPr>
            <w:tcW w:w="473" w:type="dxa"/>
            <w:shd w:val="clear" w:color="auto" w:fill="auto"/>
          </w:tcPr>
          <w:p w14:paraId="0259699B" w14:textId="77777777" w:rsidR="00D238D1" w:rsidRPr="00174609" w:rsidRDefault="00D238D1" w:rsidP="00D238D1">
            <w:pPr>
              <w:autoSpaceDE w:val="0"/>
              <w:autoSpaceDN w:val="0"/>
              <w:adjustRightInd w:val="0"/>
              <w:ind w:right="-114"/>
              <w:contextualSpacing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174609">
              <w:rPr>
                <w:rFonts w:ascii="Montserrat Light" w:eastAsia="Calibri" w:hAnsi="Montserrat Light" w:cs="Cambria"/>
                <w:noProof/>
                <w:lang w:val="ro-RO"/>
              </w:rPr>
              <w:t>5</w:t>
            </w:r>
          </w:p>
        </w:tc>
        <w:tc>
          <w:tcPr>
            <w:tcW w:w="1649" w:type="dxa"/>
            <w:shd w:val="clear" w:color="auto" w:fill="auto"/>
          </w:tcPr>
          <w:p w14:paraId="3B350F90" w14:textId="77777777" w:rsidR="00D238D1" w:rsidRPr="00174609" w:rsidRDefault="00D238D1" w:rsidP="00D238D1">
            <w:pPr>
              <w:ind w:right="2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174609">
              <w:rPr>
                <w:rFonts w:ascii="Montserrat Light" w:eastAsia="Calibri" w:hAnsi="Montserrat Light" w:cs="Cambria"/>
                <w:noProof/>
                <w:lang w:val="ro-RO"/>
              </w:rPr>
              <w:t>Membru</w:t>
            </w:r>
          </w:p>
        </w:tc>
        <w:tc>
          <w:tcPr>
            <w:tcW w:w="2126" w:type="dxa"/>
            <w:shd w:val="clear" w:color="auto" w:fill="auto"/>
          </w:tcPr>
          <w:p w14:paraId="7DA2E040" w14:textId="77777777" w:rsidR="00D238D1" w:rsidRPr="00174609" w:rsidRDefault="00D238D1" w:rsidP="00D238D1">
            <w:pPr>
              <w:autoSpaceDE w:val="0"/>
              <w:autoSpaceDN w:val="0"/>
              <w:adjustRightInd w:val="0"/>
              <w:ind w:right="20"/>
              <w:contextualSpacing/>
              <w:rPr>
                <w:rFonts w:ascii="Montserrat Light" w:eastAsia="Calibri" w:hAnsi="Montserrat Light"/>
                <w:bCs/>
                <w:noProof/>
                <w:lang w:val="ro-RO"/>
              </w:rPr>
            </w:pPr>
            <w:bookmarkStart w:id="5" w:name="_Hlk141781027"/>
            <w:r w:rsidRPr="00174609">
              <w:rPr>
                <w:rFonts w:ascii="Montserrat Light" w:eastAsia="Calibri" w:hAnsi="Montserrat Light"/>
                <w:bCs/>
                <w:noProof/>
                <w:lang w:val="ro-RO"/>
              </w:rPr>
              <w:t xml:space="preserve">Câmpean Daniel </w:t>
            </w:r>
            <w:bookmarkEnd w:id="5"/>
          </w:p>
        </w:tc>
        <w:tc>
          <w:tcPr>
            <w:tcW w:w="1843" w:type="dxa"/>
            <w:shd w:val="clear" w:color="auto" w:fill="auto"/>
          </w:tcPr>
          <w:p w14:paraId="6C81FF64" w14:textId="77777777" w:rsidR="00D238D1" w:rsidRPr="00174609" w:rsidRDefault="00D238D1" w:rsidP="00D238D1">
            <w:pPr>
              <w:rPr>
                <w:rFonts w:ascii="Montserrat Light" w:eastAsia="Calibri" w:hAnsi="Montserrat Light"/>
                <w:noProof/>
                <w:lang w:val="ro-RO"/>
              </w:rPr>
            </w:pPr>
            <w:r w:rsidRPr="00174609">
              <w:rPr>
                <w:rFonts w:ascii="Montserrat Light" w:eastAsia="Calibri" w:hAnsi="Montserrat Light"/>
                <w:noProof/>
                <w:lang w:val="ro-RO"/>
              </w:rPr>
              <w:t>Consilier Juridic</w:t>
            </w:r>
          </w:p>
        </w:tc>
        <w:tc>
          <w:tcPr>
            <w:tcW w:w="2552" w:type="dxa"/>
            <w:shd w:val="clear" w:color="auto" w:fill="auto"/>
          </w:tcPr>
          <w:p w14:paraId="522FA12E" w14:textId="700A8DFE" w:rsidR="00D238D1" w:rsidRPr="00174609" w:rsidRDefault="00EB474D" w:rsidP="00D238D1">
            <w:pPr>
              <w:autoSpaceDE w:val="0"/>
              <w:autoSpaceDN w:val="0"/>
              <w:adjustRightInd w:val="0"/>
              <w:contextualSpacing/>
              <w:rPr>
                <w:rFonts w:ascii="Montserrat Light" w:eastAsia="Calibri" w:hAnsi="Montserrat Light" w:cs="Cambria"/>
                <w:noProof/>
                <w:color w:val="0070C0"/>
                <w:lang w:val="ro-RO"/>
              </w:rPr>
            </w:pPr>
            <w:r w:rsidRPr="00B87E9D">
              <w:rPr>
                <w:rFonts w:ascii="Montserrat Light" w:eastAsia="Calibri" w:hAnsi="Montserrat Light" w:cs="Cambria"/>
                <w:noProof/>
                <w:lang w:val="ro-RO"/>
              </w:rPr>
              <w:t>Direcția Juridică</w:t>
            </w:r>
          </w:p>
        </w:tc>
        <w:tc>
          <w:tcPr>
            <w:tcW w:w="2157" w:type="dxa"/>
            <w:shd w:val="clear" w:color="auto" w:fill="auto"/>
          </w:tcPr>
          <w:p w14:paraId="08473350" w14:textId="77777777" w:rsidR="00D238D1" w:rsidRPr="00174609" w:rsidRDefault="00D238D1" w:rsidP="00D238D1">
            <w:pPr>
              <w:autoSpaceDE w:val="0"/>
              <w:autoSpaceDN w:val="0"/>
              <w:adjustRightInd w:val="0"/>
              <w:ind w:right="-9"/>
              <w:contextualSpacing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174609">
              <w:rPr>
                <w:rFonts w:ascii="Montserrat Light" w:eastAsia="Calibri" w:hAnsi="Montserrat Light"/>
                <w:noProof/>
                <w:lang w:val="ro-RO"/>
              </w:rPr>
              <w:t>Reprezentant al lucrătorilor</w:t>
            </w:r>
          </w:p>
        </w:tc>
      </w:tr>
      <w:tr w:rsidR="00E13B2E" w:rsidRPr="00174609" w14:paraId="0F7CD98C" w14:textId="77777777" w:rsidTr="00770AD8">
        <w:tc>
          <w:tcPr>
            <w:tcW w:w="473" w:type="dxa"/>
            <w:shd w:val="clear" w:color="auto" w:fill="auto"/>
          </w:tcPr>
          <w:p w14:paraId="39AAE79C" w14:textId="77777777" w:rsidR="00D238D1" w:rsidRPr="00174609" w:rsidRDefault="00D238D1" w:rsidP="00D238D1">
            <w:pPr>
              <w:autoSpaceDE w:val="0"/>
              <w:autoSpaceDN w:val="0"/>
              <w:adjustRightInd w:val="0"/>
              <w:ind w:right="-114"/>
              <w:contextualSpacing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174609">
              <w:rPr>
                <w:rFonts w:ascii="Montserrat Light" w:eastAsia="Calibri" w:hAnsi="Montserrat Light" w:cs="Cambria"/>
                <w:noProof/>
                <w:lang w:val="ro-RO"/>
              </w:rPr>
              <w:t>6</w:t>
            </w:r>
          </w:p>
        </w:tc>
        <w:tc>
          <w:tcPr>
            <w:tcW w:w="1649" w:type="dxa"/>
            <w:shd w:val="clear" w:color="auto" w:fill="auto"/>
          </w:tcPr>
          <w:p w14:paraId="6C84170C" w14:textId="77777777" w:rsidR="00D238D1" w:rsidRPr="00174609" w:rsidRDefault="00D238D1" w:rsidP="00D238D1">
            <w:pPr>
              <w:ind w:right="2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174609">
              <w:rPr>
                <w:rFonts w:ascii="Montserrat Light" w:eastAsia="Calibri" w:hAnsi="Montserrat Light" w:cs="Cambria"/>
                <w:noProof/>
                <w:lang w:val="ro-RO"/>
              </w:rPr>
              <w:t>Membru</w:t>
            </w:r>
          </w:p>
        </w:tc>
        <w:tc>
          <w:tcPr>
            <w:tcW w:w="2126" w:type="dxa"/>
            <w:shd w:val="clear" w:color="auto" w:fill="auto"/>
          </w:tcPr>
          <w:p w14:paraId="22751D39" w14:textId="77777777" w:rsidR="00D238D1" w:rsidRPr="00174609" w:rsidRDefault="00D238D1" w:rsidP="00D238D1">
            <w:pPr>
              <w:autoSpaceDE w:val="0"/>
              <w:autoSpaceDN w:val="0"/>
              <w:adjustRightInd w:val="0"/>
              <w:ind w:right="20"/>
              <w:contextualSpacing/>
              <w:rPr>
                <w:rFonts w:ascii="Montserrat Light" w:eastAsia="Calibri" w:hAnsi="Montserrat Light"/>
                <w:bCs/>
                <w:noProof/>
                <w:lang w:val="ro-RO"/>
              </w:rPr>
            </w:pPr>
            <w:r w:rsidRPr="00174609">
              <w:rPr>
                <w:rFonts w:ascii="Montserrat Light" w:eastAsia="Calibri" w:hAnsi="Montserrat Light"/>
                <w:bCs/>
                <w:noProof/>
                <w:lang w:val="ro-RO"/>
              </w:rPr>
              <w:t>Șurubaru Bogdan</w:t>
            </w:r>
          </w:p>
        </w:tc>
        <w:tc>
          <w:tcPr>
            <w:tcW w:w="1843" w:type="dxa"/>
            <w:shd w:val="clear" w:color="auto" w:fill="auto"/>
          </w:tcPr>
          <w:p w14:paraId="01EEE2E9" w14:textId="77777777" w:rsidR="00D238D1" w:rsidRPr="00174609" w:rsidRDefault="00D238D1" w:rsidP="00D238D1">
            <w:pPr>
              <w:rPr>
                <w:rFonts w:ascii="Montserrat Light" w:eastAsia="Calibri" w:hAnsi="Montserrat Light"/>
                <w:noProof/>
                <w:lang w:val="ro-RO"/>
              </w:rPr>
            </w:pPr>
            <w:r w:rsidRPr="00174609">
              <w:rPr>
                <w:rFonts w:ascii="Montserrat Light" w:eastAsia="Calibri" w:hAnsi="Montserrat Light"/>
                <w:noProof/>
                <w:lang w:val="ro-RO"/>
              </w:rPr>
              <w:t>Inspector de specialitate</w:t>
            </w:r>
          </w:p>
        </w:tc>
        <w:tc>
          <w:tcPr>
            <w:tcW w:w="2552" w:type="dxa"/>
            <w:shd w:val="clear" w:color="auto" w:fill="auto"/>
          </w:tcPr>
          <w:p w14:paraId="4483B7E5" w14:textId="2F9840DA" w:rsidR="00D238D1" w:rsidRPr="00174609" w:rsidRDefault="00D238D1" w:rsidP="00D238D1">
            <w:pPr>
              <w:autoSpaceDE w:val="0"/>
              <w:autoSpaceDN w:val="0"/>
              <w:adjustRightInd w:val="0"/>
              <w:contextualSpacing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174609">
              <w:rPr>
                <w:rFonts w:ascii="Montserrat Light" w:eastAsia="Calibri" w:hAnsi="Montserrat Light" w:cs="Cambria"/>
                <w:noProof/>
                <w:lang w:val="ro-RO"/>
              </w:rPr>
              <w:t>Direcția de Administrare și Exploatare a Stadionului ,,Cluj Arena,,</w:t>
            </w:r>
          </w:p>
        </w:tc>
        <w:tc>
          <w:tcPr>
            <w:tcW w:w="2157" w:type="dxa"/>
            <w:shd w:val="clear" w:color="auto" w:fill="auto"/>
          </w:tcPr>
          <w:p w14:paraId="0C32AF54" w14:textId="77777777" w:rsidR="00D238D1" w:rsidRPr="00174609" w:rsidRDefault="00D238D1" w:rsidP="00D238D1">
            <w:pPr>
              <w:autoSpaceDE w:val="0"/>
              <w:autoSpaceDN w:val="0"/>
              <w:adjustRightInd w:val="0"/>
              <w:ind w:right="-9"/>
              <w:contextualSpacing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174609">
              <w:rPr>
                <w:rFonts w:ascii="Montserrat Light" w:eastAsia="Calibri" w:hAnsi="Montserrat Light"/>
                <w:noProof/>
                <w:lang w:val="ro-RO"/>
              </w:rPr>
              <w:t>Reprezentant al lucrătorilor</w:t>
            </w:r>
          </w:p>
        </w:tc>
      </w:tr>
      <w:tr w:rsidR="00E13B2E" w:rsidRPr="00174609" w14:paraId="578F9DC7" w14:textId="77777777" w:rsidTr="00770AD8">
        <w:tc>
          <w:tcPr>
            <w:tcW w:w="473" w:type="dxa"/>
            <w:shd w:val="clear" w:color="auto" w:fill="auto"/>
          </w:tcPr>
          <w:p w14:paraId="43B293E5" w14:textId="77777777" w:rsidR="00D238D1" w:rsidRPr="00174609" w:rsidRDefault="00D238D1" w:rsidP="00D238D1">
            <w:pPr>
              <w:autoSpaceDE w:val="0"/>
              <w:autoSpaceDN w:val="0"/>
              <w:adjustRightInd w:val="0"/>
              <w:ind w:right="-114"/>
              <w:contextualSpacing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174609">
              <w:rPr>
                <w:rFonts w:ascii="Montserrat Light" w:eastAsia="Calibri" w:hAnsi="Montserrat Light" w:cs="Cambria"/>
                <w:noProof/>
                <w:lang w:val="ro-RO"/>
              </w:rPr>
              <w:t>7</w:t>
            </w:r>
          </w:p>
        </w:tc>
        <w:tc>
          <w:tcPr>
            <w:tcW w:w="1649" w:type="dxa"/>
            <w:shd w:val="clear" w:color="auto" w:fill="auto"/>
          </w:tcPr>
          <w:p w14:paraId="34E08F56" w14:textId="77777777" w:rsidR="00D238D1" w:rsidRPr="00174609" w:rsidRDefault="00D238D1" w:rsidP="00D238D1">
            <w:pPr>
              <w:ind w:right="2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174609">
              <w:rPr>
                <w:rFonts w:ascii="Montserrat Light" w:eastAsia="Calibri" w:hAnsi="Montserrat Light" w:cs="Cambria"/>
                <w:noProof/>
                <w:lang w:val="ro-RO"/>
              </w:rPr>
              <w:t>Membru</w:t>
            </w:r>
          </w:p>
        </w:tc>
        <w:tc>
          <w:tcPr>
            <w:tcW w:w="2126" w:type="dxa"/>
            <w:shd w:val="clear" w:color="auto" w:fill="auto"/>
          </w:tcPr>
          <w:p w14:paraId="25E7933C" w14:textId="77777777" w:rsidR="00D238D1" w:rsidRPr="00174609" w:rsidRDefault="00D238D1" w:rsidP="00D238D1">
            <w:pPr>
              <w:autoSpaceDE w:val="0"/>
              <w:autoSpaceDN w:val="0"/>
              <w:adjustRightInd w:val="0"/>
              <w:ind w:right="20"/>
              <w:contextualSpacing/>
              <w:rPr>
                <w:rFonts w:ascii="Montserrat Light" w:eastAsia="Calibri" w:hAnsi="Montserrat Light"/>
                <w:b/>
                <w:noProof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40083917" w14:textId="77777777" w:rsidR="00D238D1" w:rsidRPr="00174609" w:rsidRDefault="00D238D1" w:rsidP="00D238D1">
            <w:pPr>
              <w:rPr>
                <w:rFonts w:ascii="Montserrat Light" w:eastAsia="Calibri" w:hAnsi="Montserrat Light"/>
                <w:noProof/>
                <w:lang w:val="ro-RO"/>
              </w:rPr>
            </w:pPr>
            <w:r w:rsidRPr="00174609">
              <w:rPr>
                <w:rFonts w:ascii="Montserrat Light" w:eastAsia="Calibri" w:hAnsi="Montserrat Light"/>
                <w:noProof/>
                <w:lang w:val="ro-RO"/>
              </w:rPr>
              <w:t xml:space="preserve">Medic </w:t>
            </w:r>
          </w:p>
        </w:tc>
        <w:tc>
          <w:tcPr>
            <w:tcW w:w="2552" w:type="dxa"/>
            <w:shd w:val="clear" w:color="auto" w:fill="auto"/>
          </w:tcPr>
          <w:p w14:paraId="16830E76" w14:textId="77777777" w:rsidR="00D238D1" w:rsidRPr="00174609" w:rsidRDefault="00D238D1" w:rsidP="00D238D1">
            <w:pPr>
              <w:autoSpaceDE w:val="0"/>
              <w:autoSpaceDN w:val="0"/>
              <w:adjustRightInd w:val="0"/>
              <w:contextualSpacing/>
              <w:rPr>
                <w:rFonts w:ascii="Montserrat Light" w:eastAsia="Calibri" w:hAnsi="Montserrat Light" w:cs="Cambria"/>
                <w:noProof/>
                <w:lang w:val="ro-RO"/>
              </w:rPr>
            </w:pPr>
          </w:p>
        </w:tc>
        <w:tc>
          <w:tcPr>
            <w:tcW w:w="2157" w:type="dxa"/>
            <w:shd w:val="clear" w:color="auto" w:fill="auto"/>
          </w:tcPr>
          <w:p w14:paraId="3CCE75F2" w14:textId="77777777" w:rsidR="00D238D1" w:rsidRPr="00174609" w:rsidRDefault="00D238D1" w:rsidP="00D238D1">
            <w:pPr>
              <w:autoSpaceDE w:val="0"/>
              <w:autoSpaceDN w:val="0"/>
              <w:adjustRightInd w:val="0"/>
              <w:ind w:right="-9"/>
              <w:contextualSpacing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174609">
              <w:rPr>
                <w:rFonts w:ascii="Montserrat Light" w:eastAsia="Calibri" w:hAnsi="Montserrat Light" w:cs="Cambria"/>
                <w:noProof/>
                <w:lang w:val="ro-RO"/>
              </w:rPr>
              <w:t>Medic de medicina muncii</w:t>
            </w:r>
          </w:p>
        </w:tc>
      </w:tr>
    </w:tbl>
    <w:p w14:paraId="49F1720D" w14:textId="77777777" w:rsidR="00AA7A4F" w:rsidRPr="00174609" w:rsidRDefault="00AA7A4F" w:rsidP="00D238D1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CE031CA" w14:textId="77777777" w:rsidR="00AE2621" w:rsidRPr="00174609" w:rsidRDefault="00AE2621" w:rsidP="00995285">
      <w:pPr>
        <w:autoSpaceDE w:val="0"/>
        <w:autoSpaceDN w:val="0"/>
        <w:adjustRightInd w:val="0"/>
        <w:spacing w:line="240" w:lineRule="auto"/>
        <w:ind w:firstLine="142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D7D2A82" w14:textId="2C036870" w:rsidR="008B2B67" w:rsidRPr="00174609" w:rsidRDefault="00401BE7" w:rsidP="00CC4ED0">
      <w:pPr>
        <w:spacing w:after="240" w:line="240" w:lineRule="auto"/>
        <w:ind w:firstLine="142"/>
        <w:jc w:val="both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17460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</w:t>
      </w:r>
      <w:r w:rsidRPr="00174609">
        <w:rPr>
          <w:rFonts w:ascii="Montserrat Light" w:hAnsi="Montserrat Light" w:cs="Cambria"/>
          <w:b/>
          <w:bCs/>
          <w:noProof/>
          <w:lang w:val="ro-RO"/>
        </w:rPr>
        <w:t xml:space="preserve">                                 </w:t>
      </w:r>
      <w:r w:rsidR="00EA1333" w:rsidRPr="00174609">
        <w:rPr>
          <w:rFonts w:ascii="Montserrat Light" w:hAnsi="Montserrat Light" w:cs="Cambria"/>
          <w:b/>
          <w:bCs/>
          <w:noProof/>
          <w:lang w:val="ro-RO"/>
        </w:rPr>
        <w:t xml:space="preserve">                            </w:t>
      </w:r>
      <w:r w:rsidR="008B2B67" w:rsidRPr="00174609">
        <w:rPr>
          <w:rFonts w:ascii="Montserrat Light" w:hAnsi="Montserrat Light" w:cs="Cambria"/>
          <w:b/>
          <w:bCs/>
          <w:noProof/>
          <w:lang w:val="ro-RO"/>
        </w:rPr>
        <w:t xml:space="preserve">       </w:t>
      </w:r>
    </w:p>
    <w:p w14:paraId="5278FC69" w14:textId="1096225C" w:rsidR="00EA1333" w:rsidRPr="00174609" w:rsidRDefault="007310BF" w:rsidP="00597234">
      <w:pPr>
        <w:autoSpaceDE w:val="0"/>
        <w:autoSpaceDN w:val="0"/>
        <w:adjustRightInd w:val="0"/>
        <w:spacing w:line="240" w:lineRule="auto"/>
        <w:ind w:left="5040"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174609">
        <w:rPr>
          <w:rFonts w:ascii="Montserrat Light" w:hAnsi="Montserrat Light" w:cs="Cambria"/>
          <w:b/>
          <w:bCs/>
          <w:noProof/>
          <w:lang w:val="ro-RO"/>
        </w:rPr>
        <w:t xml:space="preserve">      </w:t>
      </w:r>
      <w:r w:rsidR="00401BE7" w:rsidRPr="00174609">
        <w:rPr>
          <w:rFonts w:ascii="Montserrat Light" w:hAnsi="Montserrat Light" w:cs="Cambria"/>
          <w:b/>
          <w:bCs/>
          <w:noProof/>
          <w:lang w:val="ro-RO"/>
        </w:rPr>
        <w:t>CONTRASEMNEAZĂ</w:t>
      </w:r>
    </w:p>
    <w:p w14:paraId="5CD9D419" w14:textId="2E92FD47" w:rsidR="00401BE7" w:rsidRPr="00174609" w:rsidRDefault="00EA1333" w:rsidP="00597234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174609">
        <w:rPr>
          <w:rFonts w:ascii="Montserrat Light" w:hAnsi="Montserrat Light" w:cs="Cambria"/>
          <w:b/>
          <w:bCs/>
          <w:noProof/>
          <w:lang w:val="ro-RO"/>
        </w:rPr>
        <w:t xml:space="preserve">     </w:t>
      </w:r>
      <w:r w:rsidR="00401BE7" w:rsidRPr="00174609">
        <w:rPr>
          <w:rFonts w:ascii="Montserrat Light" w:hAnsi="Montserrat Light" w:cs="Cambria"/>
          <w:b/>
          <w:bCs/>
          <w:noProof/>
          <w:lang w:val="ro-RO"/>
        </w:rPr>
        <w:t>PREŞEDINTE</w:t>
      </w:r>
      <w:r w:rsidR="00401BE7" w:rsidRPr="00174609">
        <w:rPr>
          <w:rFonts w:ascii="Montserrat Light" w:hAnsi="Montserrat Light" w:cs="Cambria"/>
          <w:b/>
          <w:bCs/>
          <w:noProof/>
          <w:lang w:val="ro-RO"/>
        </w:rPr>
        <w:tab/>
      </w:r>
      <w:r w:rsidR="00401BE7" w:rsidRPr="00174609">
        <w:rPr>
          <w:rFonts w:ascii="Montserrat Light" w:hAnsi="Montserrat Light" w:cs="Cambria"/>
          <w:b/>
          <w:bCs/>
          <w:noProof/>
          <w:lang w:val="ro-RO"/>
        </w:rPr>
        <w:tab/>
      </w:r>
      <w:r w:rsidR="00401BE7" w:rsidRPr="00174609">
        <w:rPr>
          <w:rFonts w:ascii="Montserrat Light" w:hAnsi="Montserrat Light" w:cs="Cambria"/>
          <w:b/>
          <w:bCs/>
          <w:noProof/>
          <w:lang w:val="ro-RO"/>
        </w:rPr>
        <w:tab/>
        <w:t xml:space="preserve">    </w:t>
      </w:r>
      <w:r w:rsidRPr="00174609">
        <w:rPr>
          <w:rFonts w:ascii="Montserrat Light" w:hAnsi="Montserrat Light" w:cs="Cambria"/>
          <w:b/>
          <w:bCs/>
          <w:noProof/>
          <w:lang w:val="ro-RO"/>
        </w:rPr>
        <w:t xml:space="preserve">          </w:t>
      </w:r>
      <w:r w:rsidR="00401BE7" w:rsidRPr="00174609">
        <w:rPr>
          <w:rFonts w:ascii="Montserrat Light" w:hAnsi="Montserrat Light" w:cs="Cambria"/>
          <w:b/>
          <w:bCs/>
          <w:noProof/>
          <w:lang w:val="ro-RO"/>
        </w:rPr>
        <w:t>SECRETAR  GENERAL AL JUDEŢULUI</w:t>
      </w:r>
    </w:p>
    <w:p w14:paraId="2BAA9A60" w14:textId="1BBBA9CE" w:rsidR="00401BE7" w:rsidRPr="00174609" w:rsidRDefault="00401BE7" w:rsidP="00597234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174609">
        <w:rPr>
          <w:rFonts w:ascii="Montserrat Light" w:hAnsi="Montserrat Light" w:cs="Cambria"/>
          <w:b/>
          <w:bCs/>
          <w:noProof/>
          <w:lang w:val="ro-RO"/>
        </w:rPr>
        <w:t xml:space="preserve">        Alin Tișe</w:t>
      </w:r>
      <w:r w:rsidRPr="00174609">
        <w:rPr>
          <w:rFonts w:ascii="Montserrat Light" w:hAnsi="Montserrat Light" w:cs="Cambria"/>
          <w:noProof/>
          <w:lang w:val="ro-RO"/>
        </w:rPr>
        <w:tab/>
      </w:r>
      <w:r w:rsidRPr="00174609">
        <w:rPr>
          <w:rFonts w:ascii="Montserrat Light" w:hAnsi="Montserrat Light" w:cs="Cambria"/>
          <w:noProof/>
          <w:lang w:val="ro-RO"/>
        </w:rPr>
        <w:tab/>
        <w:t xml:space="preserve">                       </w:t>
      </w:r>
      <w:r w:rsidRPr="00174609">
        <w:rPr>
          <w:rFonts w:ascii="Montserrat Light" w:hAnsi="Montserrat Light" w:cs="Cambria"/>
          <w:noProof/>
          <w:lang w:val="ro-RO"/>
        </w:rPr>
        <w:tab/>
      </w:r>
      <w:r w:rsidRPr="00174609">
        <w:rPr>
          <w:rFonts w:ascii="Montserrat Light" w:hAnsi="Montserrat Light" w:cs="Cambria"/>
          <w:b/>
          <w:bCs/>
          <w:noProof/>
          <w:lang w:val="ro-RO"/>
        </w:rPr>
        <w:t xml:space="preserve">       </w:t>
      </w:r>
      <w:r w:rsidR="00EA1333" w:rsidRPr="00174609">
        <w:rPr>
          <w:rFonts w:ascii="Montserrat Light" w:hAnsi="Montserrat Light" w:cs="Cambria"/>
          <w:b/>
          <w:bCs/>
          <w:noProof/>
          <w:lang w:val="ro-RO"/>
        </w:rPr>
        <w:t xml:space="preserve">                </w:t>
      </w:r>
      <w:r w:rsidRPr="00174609">
        <w:rPr>
          <w:rFonts w:ascii="Montserrat Light" w:hAnsi="Montserrat Light" w:cs="Cambria"/>
          <w:b/>
          <w:bCs/>
          <w:noProof/>
          <w:lang w:val="ro-RO"/>
        </w:rPr>
        <w:t xml:space="preserve">  </w:t>
      </w:r>
      <w:r w:rsidR="00D33362" w:rsidRPr="00174609">
        <w:rPr>
          <w:rFonts w:ascii="Montserrat Light" w:hAnsi="Montserrat Light" w:cs="Cambria"/>
          <w:b/>
          <w:bCs/>
          <w:noProof/>
          <w:lang w:val="ro-RO"/>
        </w:rPr>
        <w:t xml:space="preserve">             </w:t>
      </w:r>
      <w:r w:rsidRPr="00174609">
        <w:rPr>
          <w:rFonts w:ascii="Montserrat Light" w:hAnsi="Montserrat Light" w:cs="Cambria"/>
          <w:b/>
          <w:bCs/>
          <w:noProof/>
          <w:lang w:val="ro-RO"/>
        </w:rPr>
        <w:t xml:space="preserve">Simona Gaci    </w:t>
      </w:r>
    </w:p>
    <w:p w14:paraId="2653685D" w14:textId="77777777" w:rsidR="00CC4ED0" w:rsidRPr="00174609" w:rsidRDefault="00CC4ED0" w:rsidP="00597234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2B21C1DD" w14:textId="77777777" w:rsidR="00466EB6" w:rsidRDefault="00466EB6" w:rsidP="000367C3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6D3A96D0" w14:textId="77777777" w:rsidR="0073691D" w:rsidRDefault="0073691D" w:rsidP="000367C3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73691D" w:rsidSect="00D238D1">
      <w:headerReference w:type="default" r:id="rId9"/>
      <w:footerReference w:type="default" r:id="rId10"/>
      <w:pgSz w:w="11909" w:h="16834"/>
      <w:pgMar w:top="720" w:right="569" w:bottom="568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5A662" w14:textId="77777777" w:rsidR="000242C6" w:rsidRDefault="000242C6">
      <w:pPr>
        <w:spacing w:line="240" w:lineRule="auto"/>
      </w:pPr>
      <w:r>
        <w:separator/>
      </w:r>
    </w:p>
  </w:endnote>
  <w:endnote w:type="continuationSeparator" w:id="0">
    <w:p w14:paraId="1BF335E8" w14:textId="77777777" w:rsidR="000242C6" w:rsidRDefault="000242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4D3716F">
          <wp:simplePos x="0" y="0"/>
          <wp:positionH relativeFrom="column">
            <wp:posOffset>3955415</wp:posOffset>
          </wp:positionH>
          <wp:positionV relativeFrom="paragraph">
            <wp:posOffset>173355</wp:posOffset>
          </wp:positionV>
          <wp:extent cx="2779237" cy="421420"/>
          <wp:effectExtent l="0" t="0" r="0" b="0"/>
          <wp:wrapSquare wrapText="bothSides" distT="0" distB="0" distL="0" distR="0"/>
          <wp:docPr id="1725271395" name="Picture 18762944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DC319" w14:textId="77777777" w:rsidR="000242C6" w:rsidRDefault="000242C6">
      <w:pPr>
        <w:spacing w:line="240" w:lineRule="auto"/>
      </w:pPr>
      <w:r>
        <w:separator/>
      </w:r>
    </w:p>
  </w:footnote>
  <w:footnote w:type="continuationSeparator" w:id="0">
    <w:p w14:paraId="3EB36AD1" w14:textId="77777777" w:rsidR="000242C6" w:rsidRDefault="000242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432435195" name="Picture 7781530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87670295" name="Picture 4279837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61413"/>
    <w:multiLevelType w:val="hybridMultilevel"/>
    <w:tmpl w:val="9BF6C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27235"/>
    <w:multiLevelType w:val="hybridMultilevel"/>
    <w:tmpl w:val="7AD83A0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50C57FA"/>
    <w:multiLevelType w:val="hybridMultilevel"/>
    <w:tmpl w:val="BE2AF3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B6D9C"/>
    <w:multiLevelType w:val="hybridMultilevel"/>
    <w:tmpl w:val="B856750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54B25"/>
    <w:multiLevelType w:val="hybridMultilevel"/>
    <w:tmpl w:val="F76A4E2C"/>
    <w:lvl w:ilvl="0" w:tplc="0818000B">
      <w:start w:val="1"/>
      <w:numFmt w:val="bullet"/>
      <w:lvlText w:val=""/>
      <w:lvlJc w:val="left"/>
      <w:pPr>
        <w:ind w:left="140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5" w15:restartNumberingAfterBreak="0">
    <w:nsid w:val="3B9E645A"/>
    <w:multiLevelType w:val="hybridMultilevel"/>
    <w:tmpl w:val="649048C4"/>
    <w:lvl w:ilvl="0" w:tplc="E6FAB230">
      <w:start w:val="18"/>
      <w:numFmt w:val="bullet"/>
      <w:lvlText w:val="-"/>
      <w:lvlJc w:val="left"/>
      <w:pPr>
        <w:ind w:left="720" w:hanging="360"/>
      </w:pPr>
      <w:rPr>
        <w:rFonts w:ascii="Cambria" w:eastAsia="Aptos" w:hAnsi="Cambria"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1456A"/>
    <w:multiLevelType w:val="hybridMultilevel"/>
    <w:tmpl w:val="870439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611B011D"/>
    <w:multiLevelType w:val="hybridMultilevel"/>
    <w:tmpl w:val="ACE692C2"/>
    <w:lvl w:ilvl="0" w:tplc="04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674B0515"/>
    <w:multiLevelType w:val="hybridMultilevel"/>
    <w:tmpl w:val="98740BD0"/>
    <w:lvl w:ilvl="0" w:tplc="0418000B">
      <w:start w:val="1"/>
      <w:numFmt w:val="bullet"/>
      <w:lvlText w:val=""/>
      <w:lvlJc w:val="left"/>
      <w:pPr>
        <w:ind w:left="68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0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069BD"/>
    <w:multiLevelType w:val="hybridMultilevel"/>
    <w:tmpl w:val="1CD09B3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54056">
    <w:abstractNumId w:val="10"/>
  </w:num>
  <w:num w:numId="2" w16cid:durableId="30498205">
    <w:abstractNumId w:val="13"/>
  </w:num>
  <w:num w:numId="3" w16cid:durableId="232468439">
    <w:abstractNumId w:val="5"/>
  </w:num>
  <w:num w:numId="4" w16cid:durableId="869802895">
    <w:abstractNumId w:val="7"/>
  </w:num>
  <w:num w:numId="5" w16cid:durableId="2070418703">
    <w:abstractNumId w:val="12"/>
  </w:num>
  <w:num w:numId="6" w16cid:durableId="293760585">
    <w:abstractNumId w:val="1"/>
  </w:num>
  <w:num w:numId="7" w16cid:durableId="156069163">
    <w:abstractNumId w:val="8"/>
  </w:num>
  <w:num w:numId="8" w16cid:durableId="1838300536">
    <w:abstractNumId w:val="3"/>
  </w:num>
  <w:num w:numId="9" w16cid:durableId="273026860">
    <w:abstractNumId w:val="11"/>
  </w:num>
  <w:num w:numId="10" w16cid:durableId="450979818">
    <w:abstractNumId w:val="6"/>
  </w:num>
  <w:num w:numId="11" w16cid:durableId="297271731">
    <w:abstractNumId w:val="9"/>
  </w:num>
  <w:num w:numId="12" w16cid:durableId="1454591452">
    <w:abstractNumId w:val="4"/>
  </w:num>
  <w:num w:numId="13" w16cid:durableId="193815749">
    <w:abstractNumId w:val="0"/>
  </w:num>
  <w:num w:numId="14" w16cid:durableId="844368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405E"/>
    <w:rsid w:val="00004CC9"/>
    <w:rsid w:val="00022AF1"/>
    <w:rsid w:val="000242C6"/>
    <w:rsid w:val="00024C5E"/>
    <w:rsid w:val="0002761C"/>
    <w:rsid w:val="000367C3"/>
    <w:rsid w:val="00044FE1"/>
    <w:rsid w:val="00047EED"/>
    <w:rsid w:val="00051B37"/>
    <w:rsid w:val="00054AB9"/>
    <w:rsid w:val="00054EFA"/>
    <w:rsid w:val="000620F9"/>
    <w:rsid w:val="00082B96"/>
    <w:rsid w:val="0008702D"/>
    <w:rsid w:val="000909AA"/>
    <w:rsid w:val="00092797"/>
    <w:rsid w:val="00094144"/>
    <w:rsid w:val="000A7C9D"/>
    <w:rsid w:val="000B7958"/>
    <w:rsid w:val="000C0E76"/>
    <w:rsid w:val="000C252A"/>
    <w:rsid w:val="000C7BF6"/>
    <w:rsid w:val="000D4473"/>
    <w:rsid w:val="000E32E6"/>
    <w:rsid w:val="000F5C19"/>
    <w:rsid w:val="000F76E4"/>
    <w:rsid w:val="00103117"/>
    <w:rsid w:val="001049BB"/>
    <w:rsid w:val="00106B91"/>
    <w:rsid w:val="001077E9"/>
    <w:rsid w:val="00110E7C"/>
    <w:rsid w:val="001531A5"/>
    <w:rsid w:val="00161650"/>
    <w:rsid w:val="0016668F"/>
    <w:rsid w:val="00174315"/>
    <w:rsid w:val="00174609"/>
    <w:rsid w:val="00177809"/>
    <w:rsid w:val="00180DC3"/>
    <w:rsid w:val="001848AD"/>
    <w:rsid w:val="00184EB1"/>
    <w:rsid w:val="001878BD"/>
    <w:rsid w:val="001939E2"/>
    <w:rsid w:val="001A5C50"/>
    <w:rsid w:val="001A6A90"/>
    <w:rsid w:val="001C1CA4"/>
    <w:rsid w:val="001C6EA8"/>
    <w:rsid w:val="001C709F"/>
    <w:rsid w:val="001D423E"/>
    <w:rsid w:val="001E03D4"/>
    <w:rsid w:val="001F116D"/>
    <w:rsid w:val="001F1FBE"/>
    <w:rsid w:val="00202A98"/>
    <w:rsid w:val="00203190"/>
    <w:rsid w:val="00205981"/>
    <w:rsid w:val="00212D23"/>
    <w:rsid w:val="0021485C"/>
    <w:rsid w:val="0021788B"/>
    <w:rsid w:val="0022253A"/>
    <w:rsid w:val="00223648"/>
    <w:rsid w:val="002264F4"/>
    <w:rsid w:val="00236F62"/>
    <w:rsid w:val="002425E0"/>
    <w:rsid w:val="002518CA"/>
    <w:rsid w:val="00251EC1"/>
    <w:rsid w:val="00262957"/>
    <w:rsid w:val="00266A19"/>
    <w:rsid w:val="00287C5F"/>
    <w:rsid w:val="00291DC8"/>
    <w:rsid w:val="0029684E"/>
    <w:rsid w:val="002B0537"/>
    <w:rsid w:val="002B1675"/>
    <w:rsid w:val="002B1C37"/>
    <w:rsid w:val="002B2887"/>
    <w:rsid w:val="002B3607"/>
    <w:rsid w:val="002B6F2F"/>
    <w:rsid w:val="002C0F3B"/>
    <w:rsid w:val="002C1970"/>
    <w:rsid w:val="002C7716"/>
    <w:rsid w:val="002D28EC"/>
    <w:rsid w:val="002D53A9"/>
    <w:rsid w:val="002E3EBB"/>
    <w:rsid w:val="002F17E5"/>
    <w:rsid w:val="002F44DC"/>
    <w:rsid w:val="00303222"/>
    <w:rsid w:val="00304F23"/>
    <w:rsid w:val="00316335"/>
    <w:rsid w:val="00322565"/>
    <w:rsid w:val="0032503C"/>
    <w:rsid w:val="0032701F"/>
    <w:rsid w:val="00333807"/>
    <w:rsid w:val="00355F7D"/>
    <w:rsid w:val="00361E5C"/>
    <w:rsid w:val="00382246"/>
    <w:rsid w:val="00390562"/>
    <w:rsid w:val="00391CE6"/>
    <w:rsid w:val="00397B1A"/>
    <w:rsid w:val="003A4877"/>
    <w:rsid w:val="003A5A43"/>
    <w:rsid w:val="003C5531"/>
    <w:rsid w:val="003D1E61"/>
    <w:rsid w:val="003D6771"/>
    <w:rsid w:val="003E6394"/>
    <w:rsid w:val="003E7ECF"/>
    <w:rsid w:val="003F21E0"/>
    <w:rsid w:val="003F7896"/>
    <w:rsid w:val="00401BE7"/>
    <w:rsid w:val="004035C2"/>
    <w:rsid w:val="004059A6"/>
    <w:rsid w:val="00416B5F"/>
    <w:rsid w:val="0042067F"/>
    <w:rsid w:val="00421AB7"/>
    <w:rsid w:val="00422FDC"/>
    <w:rsid w:val="00446E84"/>
    <w:rsid w:val="0046652C"/>
    <w:rsid w:val="00466EB6"/>
    <w:rsid w:val="00466F5C"/>
    <w:rsid w:val="00467D52"/>
    <w:rsid w:val="00472C15"/>
    <w:rsid w:val="00475A93"/>
    <w:rsid w:val="00476119"/>
    <w:rsid w:val="004831C7"/>
    <w:rsid w:val="0048643A"/>
    <w:rsid w:val="004A42A8"/>
    <w:rsid w:val="004A48C2"/>
    <w:rsid w:val="004B1357"/>
    <w:rsid w:val="004B48C8"/>
    <w:rsid w:val="004B72A7"/>
    <w:rsid w:val="004D6D7E"/>
    <w:rsid w:val="004F487E"/>
    <w:rsid w:val="0050448E"/>
    <w:rsid w:val="005111BD"/>
    <w:rsid w:val="0051238C"/>
    <w:rsid w:val="0051689B"/>
    <w:rsid w:val="0052152E"/>
    <w:rsid w:val="005218FF"/>
    <w:rsid w:val="00534029"/>
    <w:rsid w:val="00540AC0"/>
    <w:rsid w:val="0054309B"/>
    <w:rsid w:val="00550258"/>
    <w:rsid w:val="005506CB"/>
    <w:rsid w:val="00553DF2"/>
    <w:rsid w:val="00564980"/>
    <w:rsid w:val="00564E48"/>
    <w:rsid w:val="005809EE"/>
    <w:rsid w:val="00583B3D"/>
    <w:rsid w:val="0059678A"/>
    <w:rsid w:val="00597234"/>
    <w:rsid w:val="005A2CE4"/>
    <w:rsid w:val="005C4224"/>
    <w:rsid w:val="005C5651"/>
    <w:rsid w:val="005D0A83"/>
    <w:rsid w:val="005D2331"/>
    <w:rsid w:val="005E0805"/>
    <w:rsid w:val="005E1278"/>
    <w:rsid w:val="005F600A"/>
    <w:rsid w:val="00603D99"/>
    <w:rsid w:val="00604587"/>
    <w:rsid w:val="006200E5"/>
    <w:rsid w:val="00632251"/>
    <w:rsid w:val="00633B5F"/>
    <w:rsid w:val="00633F3C"/>
    <w:rsid w:val="006360E2"/>
    <w:rsid w:val="00644416"/>
    <w:rsid w:val="00650D19"/>
    <w:rsid w:val="00654180"/>
    <w:rsid w:val="00654B7B"/>
    <w:rsid w:val="00661B57"/>
    <w:rsid w:val="006723B0"/>
    <w:rsid w:val="00673A8E"/>
    <w:rsid w:val="00676939"/>
    <w:rsid w:val="006A6A2E"/>
    <w:rsid w:val="006B21EB"/>
    <w:rsid w:val="006B6CDA"/>
    <w:rsid w:val="006C0940"/>
    <w:rsid w:val="006C7D96"/>
    <w:rsid w:val="006D2575"/>
    <w:rsid w:val="006D5D76"/>
    <w:rsid w:val="006E36A5"/>
    <w:rsid w:val="006E4A5C"/>
    <w:rsid w:val="006F1D07"/>
    <w:rsid w:val="006F7055"/>
    <w:rsid w:val="00716886"/>
    <w:rsid w:val="00730E7E"/>
    <w:rsid w:val="007310BF"/>
    <w:rsid w:val="00731A6C"/>
    <w:rsid w:val="0073569E"/>
    <w:rsid w:val="0073636D"/>
    <w:rsid w:val="0073691D"/>
    <w:rsid w:val="0074117A"/>
    <w:rsid w:val="0074429D"/>
    <w:rsid w:val="0074536A"/>
    <w:rsid w:val="00764771"/>
    <w:rsid w:val="00764D5A"/>
    <w:rsid w:val="00765352"/>
    <w:rsid w:val="00770AD8"/>
    <w:rsid w:val="007716D0"/>
    <w:rsid w:val="00775CF6"/>
    <w:rsid w:val="00790EC5"/>
    <w:rsid w:val="00794FA8"/>
    <w:rsid w:val="007A1E51"/>
    <w:rsid w:val="007B3E96"/>
    <w:rsid w:val="007B4424"/>
    <w:rsid w:val="007B6900"/>
    <w:rsid w:val="007C204E"/>
    <w:rsid w:val="007D5BD5"/>
    <w:rsid w:val="007D781C"/>
    <w:rsid w:val="007E044D"/>
    <w:rsid w:val="007F6797"/>
    <w:rsid w:val="00800C92"/>
    <w:rsid w:val="00810664"/>
    <w:rsid w:val="008167FC"/>
    <w:rsid w:val="00816CBA"/>
    <w:rsid w:val="008226A2"/>
    <w:rsid w:val="00822FA5"/>
    <w:rsid w:val="00834939"/>
    <w:rsid w:val="00835898"/>
    <w:rsid w:val="008414F7"/>
    <w:rsid w:val="0085069D"/>
    <w:rsid w:val="00874BA7"/>
    <w:rsid w:val="00883122"/>
    <w:rsid w:val="00896D68"/>
    <w:rsid w:val="008A51D7"/>
    <w:rsid w:val="008A5900"/>
    <w:rsid w:val="008A7D5E"/>
    <w:rsid w:val="008B2B67"/>
    <w:rsid w:val="008B6D3A"/>
    <w:rsid w:val="008C0CE1"/>
    <w:rsid w:val="008D486B"/>
    <w:rsid w:val="008D6B3A"/>
    <w:rsid w:val="008E2C77"/>
    <w:rsid w:val="008F3305"/>
    <w:rsid w:val="00901502"/>
    <w:rsid w:val="0091763F"/>
    <w:rsid w:val="00917886"/>
    <w:rsid w:val="009274AF"/>
    <w:rsid w:val="0093747B"/>
    <w:rsid w:val="0094382F"/>
    <w:rsid w:val="00945B85"/>
    <w:rsid w:val="00951C0A"/>
    <w:rsid w:val="009540C2"/>
    <w:rsid w:val="00965E9C"/>
    <w:rsid w:val="00970959"/>
    <w:rsid w:val="0097268B"/>
    <w:rsid w:val="00995285"/>
    <w:rsid w:val="009B5568"/>
    <w:rsid w:val="009C550C"/>
    <w:rsid w:val="009D60FF"/>
    <w:rsid w:val="009D7F82"/>
    <w:rsid w:val="009E3B40"/>
    <w:rsid w:val="009E41FF"/>
    <w:rsid w:val="009E4E76"/>
    <w:rsid w:val="009E6D53"/>
    <w:rsid w:val="009F4FE6"/>
    <w:rsid w:val="009F62A1"/>
    <w:rsid w:val="009F7D11"/>
    <w:rsid w:val="00A07363"/>
    <w:rsid w:val="00A07EF5"/>
    <w:rsid w:val="00A1169F"/>
    <w:rsid w:val="00A27D8C"/>
    <w:rsid w:val="00A35063"/>
    <w:rsid w:val="00A3657D"/>
    <w:rsid w:val="00A46E33"/>
    <w:rsid w:val="00A54927"/>
    <w:rsid w:val="00A62583"/>
    <w:rsid w:val="00A63897"/>
    <w:rsid w:val="00A65F2F"/>
    <w:rsid w:val="00A72C55"/>
    <w:rsid w:val="00A81B51"/>
    <w:rsid w:val="00AA7A4F"/>
    <w:rsid w:val="00AC4029"/>
    <w:rsid w:val="00AE11B1"/>
    <w:rsid w:val="00AE2621"/>
    <w:rsid w:val="00AE2F2C"/>
    <w:rsid w:val="00AF65D3"/>
    <w:rsid w:val="00B0283D"/>
    <w:rsid w:val="00B05D6F"/>
    <w:rsid w:val="00B074D1"/>
    <w:rsid w:val="00B11D22"/>
    <w:rsid w:val="00B207DF"/>
    <w:rsid w:val="00B460A0"/>
    <w:rsid w:val="00B51ADA"/>
    <w:rsid w:val="00B522E7"/>
    <w:rsid w:val="00B60347"/>
    <w:rsid w:val="00B75EC1"/>
    <w:rsid w:val="00B80B1B"/>
    <w:rsid w:val="00B85FEA"/>
    <w:rsid w:val="00B87E9D"/>
    <w:rsid w:val="00BA0031"/>
    <w:rsid w:val="00BA489B"/>
    <w:rsid w:val="00BA7DF2"/>
    <w:rsid w:val="00BB2C53"/>
    <w:rsid w:val="00BB3F47"/>
    <w:rsid w:val="00BB51FB"/>
    <w:rsid w:val="00BD2E24"/>
    <w:rsid w:val="00BD33B0"/>
    <w:rsid w:val="00BE0172"/>
    <w:rsid w:val="00BE5A7E"/>
    <w:rsid w:val="00BE6BD6"/>
    <w:rsid w:val="00BF0A05"/>
    <w:rsid w:val="00BF2C5D"/>
    <w:rsid w:val="00C15A14"/>
    <w:rsid w:val="00C20ACA"/>
    <w:rsid w:val="00C41709"/>
    <w:rsid w:val="00C44FF5"/>
    <w:rsid w:val="00C60110"/>
    <w:rsid w:val="00C67FF1"/>
    <w:rsid w:val="00C7694D"/>
    <w:rsid w:val="00C8499C"/>
    <w:rsid w:val="00C97B0F"/>
    <w:rsid w:val="00CC33FD"/>
    <w:rsid w:val="00CC4ED0"/>
    <w:rsid w:val="00CD2E8F"/>
    <w:rsid w:val="00CE08FE"/>
    <w:rsid w:val="00CE1B0D"/>
    <w:rsid w:val="00CE5011"/>
    <w:rsid w:val="00CE7273"/>
    <w:rsid w:val="00CF1129"/>
    <w:rsid w:val="00CF4779"/>
    <w:rsid w:val="00CF4DE0"/>
    <w:rsid w:val="00D177D9"/>
    <w:rsid w:val="00D238D1"/>
    <w:rsid w:val="00D248C3"/>
    <w:rsid w:val="00D27F3A"/>
    <w:rsid w:val="00D30D18"/>
    <w:rsid w:val="00D33362"/>
    <w:rsid w:val="00D33447"/>
    <w:rsid w:val="00D33F0C"/>
    <w:rsid w:val="00D45D5B"/>
    <w:rsid w:val="00D5166D"/>
    <w:rsid w:val="00D55631"/>
    <w:rsid w:val="00D66A8B"/>
    <w:rsid w:val="00D66D38"/>
    <w:rsid w:val="00D708DF"/>
    <w:rsid w:val="00DA13F2"/>
    <w:rsid w:val="00DA3FE5"/>
    <w:rsid w:val="00DA43B0"/>
    <w:rsid w:val="00DC47A4"/>
    <w:rsid w:val="00DD0098"/>
    <w:rsid w:val="00DD2903"/>
    <w:rsid w:val="00DE0CDB"/>
    <w:rsid w:val="00E05602"/>
    <w:rsid w:val="00E1072C"/>
    <w:rsid w:val="00E13B2E"/>
    <w:rsid w:val="00E25574"/>
    <w:rsid w:val="00E34E37"/>
    <w:rsid w:val="00E415B0"/>
    <w:rsid w:val="00E44B59"/>
    <w:rsid w:val="00E5481D"/>
    <w:rsid w:val="00E57BB3"/>
    <w:rsid w:val="00E70133"/>
    <w:rsid w:val="00E71EBA"/>
    <w:rsid w:val="00E75B7F"/>
    <w:rsid w:val="00E85F23"/>
    <w:rsid w:val="00E95736"/>
    <w:rsid w:val="00EA1333"/>
    <w:rsid w:val="00EA62C4"/>
    <w:rsid w:val="00EA7B86"/>
    <w:rsid w:val="00EB474D"/>
    <w:rsid w:val="00EB5AA1"/>
    <w:rsid w:val="00EB63B4"/>
    <w:rsid w:val="00EC0BBD"/>
    <w:rsid w:val="00EC3A97"/>
    <w:rsid w:val="00ED2FB7"/>
    <w:rsid w:val="00ED37FC"/>
    <w:rsid w:val="00EE2223"/>
    <w:rsid w:val="00EE2BD4"/>
    <w:rsid w:val="00EF7F50"/>
    <w:rsid w:val="00F04D2E"/>
    <w:rsid w:val="00F10B9D"/>
    <w:rsid w:val="00F1653D"/>
    <w:rsid w:val="00F26205"/>
    <w:rsid w:val="00F36159"/>
    <w:rsid w:val="00F4734F"/>
    <w:rsid w:val="00F50591"/>
    <w:rsid w:val="00F51170"/>
    <w:rsid w:val="00F54D08"/>
    <w:rsid w:val="00F55AC1"/>
    <w:rsid w:val="00F57049"/>
    <w:rsid w:val="00F6245C"/>
    <w:rsid w:val="00F70AD3"/>
    <w:rsid w:val="00F7157A"/>
    <w:rsid w:val="00F822DA"/>
    <w:rsid w:val="00F9308E"/>
    <w:rsid w:val="00FA16D5"/>
    <w:rsid w:val="00FB01DF"/>
    <w:rsid w:val="00FB0E53"/>
    <w:rsid w:val="00FB15ED"/>
    <w:rsid w:val="00FD12C9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08E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2E3EBB"/>
    <w:pPr>
      <w:ind w:left="720"/>
      <w:contextualSpacing/>
    </w:pPr>
  </w:style>
  <w:style w:type="character" w:customStyle="1" w:styleId="salnbdy">
    <w:name w:val="s_aln_bdy"/>
    <w:rsid w:val="004B135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Hyperlink">
    <w:name w:val="Hyperlink"/>
    <w:rsid w:val="00C15A14"/>
    <w:rPr>
      <w:color w:val="0000FF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link w:val="Listparagraf"/>
    <w:uiPriority w:val="34"/>
    <w:locked/>
    <w:rsid w:val="00D70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93E33-46D6-432A-837C-956A6E8C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873</Words>
  <Characters>5070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26</cp:revision>
  <cp:lastPrinted>2024-06-04T07:50:00Z</cp:lastPrinted>
  <dcterms:created xsi:type="dcterms:W3CDTF">2025-02-03T07:20:00Z</dcterms:created>
  <dcterms:modified xsi:type="dcterms:W3CDTF">2025-02-06T12:34:00Z</dcterms:modified>
</cp:coreProperties>
</file>