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32E60E36" w14:textId="77777777" w:rsidR="0076545F" w:rsidRDefault="0076545F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C789B96" w14:textId="77777777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>D I S P O Z I Ţ I A</w:t>
      </w:r>
    </w:p>
    <w:p w14:paraId="1D4F3467" w14:textId="37F432C3" w:rsidR="003649A7" w:rsidRDefault="00966543" w:rsidP="0076545F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</w:rPr>
      </w:pPr>
      <w:r w:rsidRPr="007D41F6">
        <w:rPr>
          <w:rFonts w:ascii="Montserrat Light" w:hAnsi="Montserrat Light"/>
          <w:b/>
          <w:bCs/>
          <w:noProof/>
        </w:rPr>
        <w:t xml:space="preserve">privind aprobarea Regulamentului de organizare şi desfăşurare a evaluării anuale, a comisiei de evaluare şi a comisiei de soluţionare a contestaţiilor, pentru desfăşurarea evaluării </w:t>
      </w:r>
      <w:bookmarkStart w:id="1" w:name="_Hlk90470326"/>
      <w:r w:rsidRPr="007D41F6">
        <w:rPr>
          <w:rFonts w:ascii="Montserrat Light" w:hAnsi="Montserrat Light"/>
          <w:b/>
          <w:bCs/>
          <w:noProof/>
        </w:rPr>
        <w:t>pe anul 202</w:t>
      </w:r>
      <w:r w:rsidR="00541EAA">
        <w:rPr>
          <w:rFonts w:ascii="Montserrat Light" w:hAnsi="Montserrat Light"/>
          <w:b/>
          <w:bCs/>
          <w:noProof/>
        </w:rPr>
        <w:t>4</w:t>
      </w:r>
      <w:r w:rsidRPr="007D41F6">
        <w:rPr>
          <w:rFonts w:ascii="Montserrat Light" w:hAnsi="Montserrat Light"/>
          <w:b/>
          <w:bCs/>
          <w:noProof/>
        </w:rPr>
        <w:t xml:space="preserve">  </w:t>
      </w:r>
      <w:bookmarkEnd w:id="1"/>
      <w:r w:rsidRPr="007D41F6">
        <w:rPr>
          <w:rFonts w:ascii="Montserrat Light" w:hAnsi="Montserrat Light"/>
          <w:b/>
          <w:bCs/>
          <w:noProof/>
        </w:rPr>
        <w:t>a managementului Filarmonicii de Stat ”Transilvania”</w:t>
      </w:r>
    </w:p>
    <w:p w14:paraId="038B256F" w14:textId="77777777" w:rsidR="0076545F" w:rsidRPr="0076545F" w:rsidRDefault="0076545F" w:rsidP="0076545F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</w:rPr>
      </w:pPr>
    </w:p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01746997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2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3D2346" w:rsidRPr="003D2346">
        <w:rPr>
          <w:rFonts w:ascii="Montserrat Light" w:hAnsi="Montserrat Light"/>
          <w:noProof/>
        </w:rPr>
        <w:t>6805/18.02.2025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Serviciul Resurse Umane,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bookmarkEnd w:id="2"/>
    <w:p w14:paraId="62BAA344" w14:textId="77777777" w:rsidR="00966543" w:rsidRPr="00E27290" w:rsidRDefault="00966543" w:rsidP="00966543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E27290">
        <w:rPr>
          <w:rFonts w:ascii="Montserrat Light" w:hAnsi="Montserrat Light"/>
          <w:noProof/>
        </w:rPr>
        <w:t xml:space="preserve">Contractul de management înregistrat la Consiliul Județean Cluj cu nr. </w:t>
      </w:r>
      <w:bookmarkStart w:id="3" w:name="_Hlk74232330"/>
      <w:r w:rsidRPr="003A5FA1">
        <w:rPr>
          <w:rFonts w:ascii="Montserrat Light" w:hAnsi="Montserrat Light"/>
          <w:noProof/>
        </w:rPr>
        <w:t>27652/28.</w:t>
      </w:r>
      <w:r w:rsidRPr="00EB3378">
        <w:rPr>
          <w:rFonts w:ascii="Montserrat Light" w:hAnsi="Montserrat Light"/>
          <w:noProof/>
        </w:rPr>
        <w:t>07.2021;</w:t>
      </w:r>
      <w:bookmarkEnd w:id="3"/>
      <w:r w:rsidRPr="00E27290">
        <w:rPr>
          <w:rFonts w:ascii="Montserrat Light" w:hAnsi="Montserrat Light"/>
          <w:noProof/>
        </w:rPr>
        <w:tab/>
      </w:r>
    </w:p>
    <w:p w14:paraId="68A30F7A" w14:textId="77777777" w:rsidR="003649A7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14DA1CDA" w:rsidR="003649A7" w:rsidRPr="0076545F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6B1D2D6B" w14:textId="77777777" w:rsidR="003649A7" w:rsidRPr="005968C9" w:rsidRDefault="003649A7" w:rsidP="003649A7">
      <w:pPr>
        <w:numPr>
          <w:ilvl w:val="0"/>
          <w:numId w:val="14"/>
        </w:numPr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art. 191 alin. (1) lit. a) și f) din Ordonanța de urgență a Guvernului nr. 57/2019 privind Codul administrativ</w:t>
      </w:r>
      <w:r w:rsidRPr="005968C9">
        <w:rPr>
          <w:rFonts w:ascii="Montserrat Light" w:hAnsi="Montserrat Light"/>
          <w:bCs/>
          <w:noProof/>
        </w:rPr>
        <w:t xml:space="preserve"> cu modificările şi completările ulterioare</w:t>
      </w:r>
      <w:r w:rsidRPr="005968C9">
        <w:rPr>
          <w:rFonts w:ascii="Montserrat Light" w:hAnsi="Montserrat Light"/>
          <w:noProof/>
        </w:rPr>
        <w:t xml:space="preserve">; </w:t>
      </w:r>
    </w:p>
    <w:p w14:paraId="59645B59" w14:textId="77777777" w:rsidR="003649A7" w:rsidRPr="006641F5" w:rsidRDefault="003649A7" w:rsidP="007B3C14">
      <w:pPr>
        <w:numPr>
          <w:ilvl w:val="0"/>
          <w:numId w:val="14"/>
        </w:numPr>
        <w:spacing w:line="240" w:lineRule="auto"/>
        <w:jc w:val="both"/>
        <w:rPr>
          <w:rFonts w:ascii="Montserrat Light" w:hAnsi="Montserrat Light"/>
        </w:rPr>
      </w:pPr>
      <w:r w:rsidRPr="006641F5">
        <w:rPr>
          <w:rFonts w:ascii="Montserrat Light" w:hAnsi="Montserrat Light"/>
        </w:rPr>
        <w:t xml:space="preserve">art. 36, art. 38, art. 40-43 din </w:t>
      </w:r>
      <w:proofErr w:type="spellStart"/>
      <w:r w:rsidRPr="006641F5">
        <w:rPr>
          <w:rFonts w:ascii="Montserrat Light" w:hAnsi="Montserrat Light"/>
        </w:rPr>
        <w:t>Ordonanţa</w:t>
      </w:r>
      <w:proofErr w:type="spellEnd"/>
      <w:r w:rsidRPr="006641F5">
        <w:rPr>
          <w:rFonts w:ascii="Montserrat Light" w:hAnsi="Montserrat Light"/>
        </w:rPr>
        <w:t xml:space="preserve"> de </w:t>
      </w:r>
      <w:proofErr w:type="spellStart"/>
      <w:r w:rsidRPr="006641F5">
        <w:rPr>
          <w:rFonts w:ascii="Montserrat Light" w:hAnsi="Montserrat Light"/>
        </w:rPr>
        <w:t>Urgenţă</w:t>
      </w:r>
      <w:proofErr w:type="spellEnd"/>
      <w:r w:rsidRPr="006641F5">
        <w:rPr>
          <w:rFonts w:ascii="Montserrat Light" w:hAnsi="Montserrat Light"/>
        </w:rPr>
        <w:t xml:space="preserve"> a </w:t>
      </w:r>
      <w:proofErr w:type="spellStart"/>
      <w:r w:rsidRPr="006641F5">
        <w:rPr>
          <w:rFonts w:ascii="Montserrat Light" w:hAnsi="Montserrat Light"/>
        </w:rPr>
        <w:t>Guvernului</w:t>
      </w:r>
      <w:proofErr w:type="spellEnd"/>
      <w:r w:rsidRPr="006641F5">
        <w:rPr>
          <w:rFonts w:ascii="Montserrat Light" w:hAnsi="Montserrat Light"/>
        </w:rPr>
        <w:t xml:space="preserve"> nr. 189/2008 privind </w:t>
      </w:r>
      <w:proofErr w:type="spellStart"/>
      <w:r w:rsidRPr="006641F5">
        <w:rPr>
          <w:rFonts w:ascii="Montserrat Light" w:hAnsi="Montserrat Light"/>
        </w:rPr>
        <w:t>managementul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instituţiilor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publice</w:t>
      </w:r>
      <w:proofErr w:type="spellEnd"/>
      <w:r w:rsidRPr="006641F5">
        <w:rPr>
          <w:rFonts w:ascii="Montserrat Light" w:hAnsi="Montserrat Light"/>
        </w:rPr>
        <w:t xml:space="preserve"> de </w:t>
      </w:r>
      <w:proofErr w:type="spellStart"/>
      <w:r w:rsidRPr="006641F5">
        <w:rPr>
          <w:rFonts w:ascii="Montserrat Light" w:hAnsi="Montserrat Light"/>
        </w:rPr>
        <w:t>cultură</w:t>
      </w:r>
      <w:proofErr w:type="spellEnd"/>
      <w:r w:rsidRPr="006641F5">
        <w:rPr>
          <w:rFonts w:ascii="Montserrat Light" w:hAnsi="Montserrat Light"/>
        </w:rPr>
        <w:t xml:space="preserve">, cu </w:t>
      </w:r>
      <w:proofErr w:type="spellStart"/>
      <w:r w:rsidRPr="006641F5">
        <w:rPr>
          <w:rFonts w:ascii="Montserrat Light" w:hAnsi="Montserrat Light"/>
        </w:rPr>
        <w:t>modificările</w:t>
      </w:r>
      <w:proofErr w:type="spellEnd"/>
      <w:r w:rsidRPr="006641F5">
        <w:rPr>
          <w:rFonts w:ascii="Montserrat Light" w:hAnsi="Montserrat Light"/>
        </w:rPr>
        <w:t xml:space="preserve"> şi </w:t>
      </w:r>
      <w:proofErr w:type="spellStart"/>
      <w:r w:rsidRPr="006641F5">
        <w:rPr>
          <w:rFonts w:ascii="Montserrat Light" w:hAnsi="Montserrat Light"/>
        </w:rPr>
        <w:t>completările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ulterioare</w:t>
      </w:r>
      <w:proofErr w:type="spellEnd"/>
      <w:r w:rsidRPr="006641F5">
        <w:rPr>
          <w:rFonts w:ascii="Montserrat Light" w:hAnsi="Montserrat Light"/>
        </w:rPr>
        <w:t>;</w:t>
      </w:r>
    </w:p>
    <w:p w14:paraId="7A11484F" w14:textId="77777777" w:rsidR="003649A7" w:rsidRDefault="003649A7" w:rsidP="003649A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bCs/>
          <w:noProof/>
        </w:rPr>
        <w:t>Anexei nr. 2 din Ordinul Ministrului Culturii nr. 2.799/2015</w:t>
      </w:r>
      <w:r w:rsidRPr="005968C9">
        <w:rPr>
          <w:rFonts w:ascii="Montserrat Light" w:hAnsi="Montserrat Light"/>
          <w:b/>
          <w:bCs/>
          <w:noProof/>
        </w:rPr>
        <w:t xml:space="preserve"> </w:t>
      </w:r>
      <w:r w:rsidRPr="005968C9">
        <w:rPr>
          <w:rFonts w:ascii="Montserrat Light" w:hAnsi="Montserrat Light"/>
          <w:noProof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288029AC" w14:textId="57CB7EA7" w:rsidR="00FF293F" w:rsidRPr="0076545F" w:rsidRDefault="003649A7" w:rsidP="00FF293F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3A27053B" w14:textId="4C314307" w:rsidR="00FF293F" w:rsidRPr="00FF293F" w:rsidRDefault="003649A7" w:rsidP="00FF293F">
      <w:pPr>
        <w:pStyle w:val="Corptext2"/>
        <w:spacing w:after="240"/>
        <w:jc w:val="center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</w:t>
      </w:r>
    </w:p>
    <w:p w14:paraId="2EBE71BE" w14:textId="3E6D2920" w:rsidR="00966543" w:rsidRPr="003F4AA2" w:rsidRDefault="00966543" w:rsidP="00966543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4" w:name="_Hlk61507974"/>
      <w:r w:rsidRPr="007D41F6">
        <w:rPr>
          <w:rFonts w:ascii="Montserrat Light" w:hAnsi="Montserrat Light"/>
          <w:b/>
          <w:noProof/>
          <w:u w:val="single"/>
        </w:rPr>
        <w:t>Art. 1.</w:t>
      </w:r>
      <w:r w:rsidRPr="005968C9">
        <w:rPr>
          <w:rFonts w:ascii="Montserrat Light" w:hAnsi="Montserrat Light"/>
          <w:b/>
          <w:noProof/>
        </w:rPr>
        <w:t xml:space="preserve"> </w:t>
      </w:r>
      <w:r w:rsidRPr="003F4AA2">
        <w:rPr>
          <w:rFonts w:ascii="Montserrat Light" w:hAnsi="Montserrat Light"/>
          <w:noProof/>
          <w:color w:val="000000"/>
        </w:rPr>
        <w:t>Se aprobă R</w:t>
      </w:r>
      <w:r w:rsidRPr="003F4AA2">
        <w:rPr>
          <w:rFonts w:ascii="Montserrat Light" w:hAnsi="Montserrat Light"/>
          <w:bCs/>
          <w:noProof/>
        </w:rPr>
        <w:t xml:space="preserve">egulamentul de organizare şi desfăşurare a evaluării  </w:t>
      </w:r>
      <w:r w:rsidRPr="0059707C">
        <w:rPr>
          <w:rFonts w:ascii="Montserrat Light" w:hAnsi="Montserrat Light"/>
          <w:bCs/>
          <w:noProof/>
        </w:rPr>
        <w:t xml:space="preserve">pe </w:t>
      </w:r>
      <w:r>
        <w:rPr>
          <w:rFonts w:ascii="Montserrat Light" w:hAnsi="Montserrat Light"/>
          <w:bCs/>
          <w:noProof/>
        </w:rPr>
        <w:t>anul 202</w:t>
      </w:r>
      <w:r w:rsidR="00541EAA">
        <w:rPr>
          <w:rFonts w:ascii="Montserrat Light" w:hAnsi="Montserrat Light"/>
          <w:bCs/>
          <w:noProof/>
        </w:rPr>
        <w:t>4</w:t>
      </w:r>
      <w:r w:rsidRPr="003F4AA2">
        <w:rPr>
          <w:rFonts w:ascii="Montserrat Light" w:hAnsi="Montserrat Light"/>
          <w:bCs/>
          <w:noProof/>
        </w:rPr>
        <w:t xml:space="preserve"> a managementului </w:t>
      </w:r>
      <w:r w:rsidRPr="0022751B">
        <w:rPr>
          <w:rFonts w:ascii="Montserrat Light" w:hAnsi="Montserrat Light"/>
          <w:noProof/>
        </w:rPr>
        <w:t>Filarmonicii de Stat ”Transilvania”</w:t>
      </w:r>
      <w:r w:rsidRPr="003F4AA2">
        <w:rPr>
          <w:rFonts w:ascii="Montserrat Light" w:hAnsi="Montserrat Light"/>
          <w:bCs/>
          <w:noProof/>
        </w:rPr>
        <w:t xml:space="preserve">, </w:t>
      </w:r>
      <w:r w:rsidRPr="003F4AA2">
        <w:rPr>
          <w:rFonts w:ascii="Montserrat Light" w:hAnsi="Montserrat Light"/>
          <w:noProof/>
        </w:rPr>
        <w:t xml:space="preserve">cuprins în </w:t>
      </w:r>
      <w:r w:rsidRPr="003F4AA2">
        <w:rPr>
          <w:rFonts w:ascii="Montserrat Light" w:hAnsi="Montserrat Light"/>
          <w:b/>
          <w:bCs/>
          <w:i/>
          <w:noProof/>
        </w:rPr>
        <w:t>Anexa</w:t>
      </w:r>
      <w:r w:rsidRPr="003F4AA2">
        <w:rPr>
          <w:rFonts w:ascii="Montserrat Light" w:hAnsi="Montserrat Light"/>
          <w:i/>
          <w:noProof/>
        </w:rPr>
        <w:t xml:space="preserve"> </w:t>
      </w:r>
      <w:r w:rsidRPr="003F4AA2">
        <w:rPr>
          <w:rFonts w:ascii="Montserrat Light" w:hAnsi="Montserrat Light"/>
          <w:noProof/>
        </w:rPr>
        <w:t>care face parte integrantă din prezenta dispoziţie.</w:t>
      </w:r>
    </w:p>
    <w:p w14:paraId="5B1E5AC4" w14:textId="77777777" w:rsidR="00966543" w:rsidRPr="005968C9" w:rsidRDefault="00966543" w:rsidP="00966543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368CFBC1" w14:textId="3E5F272A" w:rsidR="00966543" w:rsidRPr="005968C9" w:rsidRDefault="00966543" w:rsidP="00966543">
      <w:pPr>
        <w:jc w:val="both"/>
        <w:rPr>
          <w:rFonts w:ascii="Montserrat Light" w:hAnsi="Montserrat Light"/>
          <w:noProof/>
        </w:rPr>
      </w:pPr>
      <w:r w:rsidRPr="007D41F6">
        <w:rPr>
          <w:rFonts w:ascii="Montserrat Light" w:hAnsi="Montserrat Light"/>
          <w:b/>
          <w:noProof/>
          <w:color w:val="000000"/>
          <w:u w:val="single"/>
        </w:rPr>
        <w:t>Art. 2</w:t>
      </w:r>
      <w:r w:rsidRPr="005968C9">
        <w:rPr>
          <w:rFonts w:ascii="Montserrat Light" w:hAnsi="Montserrat Light"/>
          <w:b/>
          <w:noProof/>
          <w:color w:val="000000"/>
          <w:u w:val="single"/>
        </w:rPr>
        <w:t>.</w:t>
      </w:r>
      <w:r w:rsidRPr="005968C9">
        <w:rPr>
          <w:rFonts w:ascii="Montserrat Light" w:hAnsi="Montserrat Light"/>
          <w:b/>
          <w:noProof/>
          <w:color w:val="000000"/>
        </w:rPr>
        <w:t xml:space="preserve"> </w:t>
      </w:r>
      <w:r w:rsidRPr="005968C9">
        <w:rPr>
          <w:rFonts w:ascii="Montserrat Light" w:hAnsi="Montserrat Light"/>
          <w:noProof/>
          <w:color w:val="000000"/>
        </w:rPr>
        <w:t xml:space="preserve">Se constituie Comisia de evaluare </w:t>
      </w:r>
      <w:r>
        <w:rPr>
          <w:rFonts w:ascii="Montserrat Light" w:hAnsi="Montserrat Light"/>
          <w:noProof/>
          <w:color w:val="000000"/>
        </w:rPr>
        <w:t xml:space="preserve"> pentru desfășurarea evaluării </w:t>
      </w:r>
      <w:r w:rsidRPr="0059707C">
        <w:rPr>
          <w:rFonts w:ascii="Montserrat Light" w:hAnsi="Montserrat Light"/>
          <w:noProof/>
          <w:color w:val="000000"/>
        </w:rPr>
        <w:t xml:space="preserve">pe </w:t>
      </w:r>
      <w:r>
        <w:rPr>
          <w:rFonts w:ascii="Montserrat Light" w:hAnsi="Montserrat Light"/>
          <w:noProof/>
          <w:color w:val="000000"/>
        </w:rPr>
        <w:t>anul 202</w:t>
      </w:r>
      <w:r w:rsidR="00541EAA">
        <w:rPr>
          <w:rFonts w:ascii="Montserrat Light" w:hAnsi="Montserrat Light"/>
          <w:noProof/>
          <w:color w:val="000000"/>
        </w:rPr>
        <w:t>4</w:t>
      </w:r>
      <w:r w:rsidRPr="00EB3378">
        <w:rPr>
          <w:rFonts w:ascii="Montserrat Light" w:hAnsi="Montserrat Light"/>
          <w:noProof/>
          <w:color w:val="000000"/>
        </w:rPr>
        <w:t xml:space="preserve"> </w:t>
      </w:r>
      <w:r w:rsidRPr="005968C9">
        <w:rPr>
          <w:rFonts w:ascii="Montserrat Light" w:hAnsi="Montserrat Light"/>
          <w:noProof/>
          <w:color w:val="000000"/>
        </w:rPr>
        <w:t>a managementului</w:t>
      </w:r>
      <w:bookmarkStart w:id="5" w:name="_Hlk97018593"/>
      <w:r>
        <w:rPr>
          <w:rFonts w:ascii="Montserrat Light" w:hAnsi="Montserrat Light"/>
          <w:noProof/>
          <w:color w:val="000000"/>
        </w:rPr>
        <w:t xml:space="preserve"> </w:t>
      </w:r>
      <w:r w:rsidRPr="0022751B">
        <w:rPr>
          <w:rFonts w:ascii="Montserrat Light" w:hAnsi="Montserrat Light"/>
          <w:noProof/>
        </w:rPr>
        <w:t>Filarmonicii de Stat ”Transilvania”</w:t>
      </w:r>
      <w:bookmarkEnd w:id="5"/>
      <w:r>
        <w:rPr>
          <w:rFonts w:ascii="Montserrat Light" w:hAnsi="Montserrat Light"/>
          <w:noProof/>
        </w:rPr>
        <w:t xml:space="preserve"> </w:t>
      </w:r>
      <w:r w:rsidRPr="005968C9">
        <w:rPr>
          <w:rFonts w:ascii="Montserrat Light" w:hAnsi="Montserrat Light"/>
          <w:noProof/>
        </w:rPr>
        <w:t>având următoarea componenţă:</w:t>
      </w:r>
    </w:p>
    <w:p w14:paraId="6A6E4B76" w14:textId="4FE29E46" w:rsidR="00E95D66" w:rsidRPr="00342337" w:rsidRDefault="00E95D66" w:rsidP="00E95D66">
      <w:pPr>
        <w:spacing w:after="120"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342337">
        <w:rPr>
          <w:rFonts w:ascii="Montserrat Light" w:hAnsi="Montserrat Light"/>
          <w:b/>
          <w:bCs/>
        </w:rPr>
        <w:t>Reprezentant</w:t>
      </w:r>
      <w:proofErr w:type="spellEnd"/>
      <w:r w:rsidRPr="00342337">
        <w:rPr>
          <w:rFonts w:ascii="Montserrat Light" w:hAnsi="Montserrat Light"/>
          <w:b/>
          <w:bCs/>
        </w:rPr>
        <w:t xml:space="preserve"> Consiliul </w:t>
      </w:r>
      <w:proofErr w:type="spellStart"/>
      <w:r w:rsidRPr="00342337">
        <w:rPr>
          <w:rFonts w:ascii="Montserrat Light" w:hAnsi="Montserrat Light"/>
          <w:b/>
          <w:bCs/>
        </w:rPr>
        <w:t>Jude</w:t>
      </w:r>
      <w:r>
        <w:rPr>
          <w:rFonts w:ascii="Montserrat Light" w:hAnsi="Montserrat Light"/>
          <w:b/>
          <w:bCs/>
        </w:rPr>
        <w:t>ț</w:t>
      </w:r>
      <w:r w:rsidRPr="00342337">
        <w:rPr>
          <w:rFonts w:ascii="Montserrat Light" w:hAnsi="Montserrat Light"/>
          <w:b/>
          <w:bCs/>
        </w:rPr>
        <w:t>ean</w:t>
      </w:r>
      <w:proofErr w:type="spellEnd"/>
      <w:r w:rsidRPr="00342337">
        <w:rPr>
          <w:rFonts w:ascii="Montserrat Light" w:hAnsi="Montserrat Light"/>
          <w:b/>
          <w:bCs/>
        </w:rPr>
        <w:t xml:space="preserve"> Cluj</w:t>
      </w:r>
      <w:r w:rsidRPr="00EB4E3F">
        <w:rPr>
          <w:rFonts w:ascii="Montserrat Light" w:hAnsi="Montserrat Light"/>
        </w:rPr>
        <w:t xml:space="preserve">: </w:t>
      </w:r>
    </w:p>
    <w:p w14:paraId="2451E5E8" w14:textId="77777777" w:rsidR="00E95D66" w:rsidRPr="005B01A6" w:rsidRDefault="00E95D66" w:rsidP="00E95D66">
      <w:pPr>
        <w:ind w:left="1416" w:hanging="1416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a)</w:t>
      </w:r>
      <w:r w:rsidRPr="00655E01">
        <w:rPr>
          <w:rFonts w:ascii="Montserrat Light" w:hAnsi="Montserrat Light"/>
          <w:lang w:val="de-DE"/>
        </w:rPr>
        <w:t xml:space="preserve"> </w:t>
      </w:r>
      <w:bookmarkStart w:id="6" w:name="_Hlk189809879"/>
      <w:r w:rsidRPr="0044194D">
        <w:rPr>
          <w:rFonts w:ascii="Montserrat Light" w:hAnsi="Montserrat Light"/>
        </w:rPr>
        <w:t xml:space="preserve">Duj Erika – expert cabinet </w:t>
      </w:r>
      <w:proofErr w:type="spellStart"/>
      <w:proofErr w:type="gramStart"/>
      <w:r w:rsidRPr="0044194D">
        <w:rPr>
          <w:rFonts w:ascii="Montserrat Light" w:hAnsi="Montserrat Light"/>
        </w:rPr>
        <w:t>Vicepreședinte</w:t>
      </w:r>
      <w:proofErr w:type="spellEnd"/>
      <w:r w:rsidRPr="0044194D">
        <w:rPr>
          <w:rFonts w:ascii="Montserrat Light" w:hAnsi="Montserrat Light"/>
        </w:rPr>
        <w:t>;</w:t>
      </w:r>
      <w:bookmarkEnd w:id="6"/>
      <w:proofErr w:type="gramEnd"/>
    </w:p>
    <w:p w14:paraId="1C194809" w14:textId="77777777" w:rsidR="00966543" w:rsidRDefault="00966543" w:rsidP="00966543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b/>
          <w:bCs/>
          <w:noProof/>
          <w:u w:val="single"/>
        </w:rPr>
      </w:pPr>
      <w:r w:rsidRPr="005968C9">
        <w:rPr>
          <w:rFonts w:ascii="Montserrat Light" w:hAnsi="Montserrat Light"/>
          <w:b/>
          <w:bCs/>
          <w:noProof/>
          <w:u w:val="single"/>
        </w:rPr>
        <w:t>Membri:</w:t>
      </w:r>
    </w:p>
    <w:p w14:paraId="10ED3AF8" w14:textId="77777777" w:rsidR="00966543" w:rsidRDefault="00966543" w:rsidP="00966543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</w:rPr>
      </w:pPr>
      <w:proofErr w:type="gramStart"/>
      <w:r>
        <w:rPr>
          <w:rFonts w:ascii="Montserrat Light" w:hAnsi="Montserrat Light"/>
        </w:rPr>
        <w:t>b)</w:t>
      </w:r>
      <w:r w:rsidRPr="0022751B">
        <w:rPr>
          <w:rFonts w:ascii="Montserrat Light" w:hAnsi="Montserrat Light"/>
        </w:rPr>
        <w:t>Szep</w:t>
      </w:r>
      <w:proofErr w:type="gramEnd"/>
      <w:r w:rsidRPr="0022751B">
        <w:rPr>
          <w:rFonts w:ascii="Montserrat Light" w:hAnsi="Montserrat Light"/>
        </w:rPr>
        <w:t xml:space="preserve"> Iuliu – manager, Opera </w:t>
      </w:r>
      <w:proofErr w:type="spellStart"/>
      <w:r w:rsidRPr="0022751B">
        <w:rPr>
          <w:rFonts w:ascii="Montserrat Light" w:hAnsi="Montserrat Light"/>
        </w:rPr>
        <w:t>Maghiară</w:t>
      </w:r>
      <w:proofErr w:type="spellEnd"/>
      <w:r w:rsidRPr="0022751B">
        <w:rPr>
          <w:rFonts w:ascii="Montserrat Light" w:hAnsi="Montserrat Light"/>
        </w:rPr>
        <w:t xml:space="preserve"> Cluj-Napoca;</w:t>
      </w:r>
    </w:p>
    <w:p w14:paraId="77FBEA52" w14:textId="5C5EF8A3" w:rsidR="00966543" w:rsidRPr="004604EC" w:rsidRDefault="00966543" w:rsidP="00966543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b/>
          <w:bCs/>
          <w:noProof/>
          <w:u w:val="single"/>
        </w:rPr>
      </w:pPr>
      <w:r>
        <w:rPr>
          <w:rFonts w:ascii="Montserrat Light" w:hAnsi="Montserrat Light"/>
        </w:rPr>
        <w:t>c)</w:t>
      </w:r>
      <w:r w:rsidRPr="005C005E">
        <w:rPr>
          <w:rFonts w:ascii="Montserrat Light" w:hAnsi="Montserrat Light"/>
        </w:rPr>
        <w:t xml:space="preserve"> </w:t>
      </w:r>
      <w:r w:rsidR="00E95D66" w:rsidRPr="00E95D66">
        <w:rPr>
          <w:rFonts w:ascii="Montserrat Light" w:hAnsi="Montserrat Light"/>
        </w:rPr>
        <w:t xml:space="preserve">Emőke Kovács - Manager Filarmonica „Dinu </w:t>
      </w:r>
      <w:proofErr w:type="spellStart"/>
      <w:r w:rsidR="00E95D66" w:rsidRPr="00E95D66">
        <w:rPr>
          <w:rFonts w:ascii="Montserrat Light" w:hAnsi="Montserrat Light"/>
        </w:rPr>
        <w:t>Lipatti</w:t>
      </w:r>
      <w:proofErr w:type="spellEnd"/>
      <w:r w:rsidR="00E95D66" w:rsidRPr="002B7A57">
        <w:rPr>
          <w:rFonts w:ascii="Montserrat Light" w:hAnsi="Montserrat Light"/>
        </w:rPr>
        <w:t>” Satu Mare</w:t>
      </w:r>
      <w:r>
        <w:rPr>
          <w:rFonts w:ascii="Montserrat Light" w:hAnsi="Montserrat Light"/>
        </w:rPr>
        <w:t>.</w:t>
      </w:r>
    </w:p>
    <w:p w14:paraId="16594EC4" w14:textId="1ABB987B" w:rsidR="00966543" w:rsidRPr="005968C9" w:rsidRDefault="00966543" w:rsidP="00966543">
      <w:pPr>
        <w:pStyle w:val="Corptext3"/>
        <w:tabs>
          <w:tab w:val="left" w:pos="0"/>
          <w:tab w:val="left" w:pos="426"/>
        </w:tabs>
        <w:spacing w:before="240" w:after="0"/>
        <w:ind w:right="108"/>
        <w:jc w:val="both"/>
        <w:rPr>
          <w:rFonts w:ascii="Montserrat Light" w:hAnsi="Montserrat Light"/>
          <w:noProof/>
          <w:sz w:val="22"/>
          <w:szCs w:val="22"/>
        </w:rPr>
      </w:pPr>
      <w:r w:rsidRPr="007D41F6">
        <w:rPr>
          <w:rFonts w:ascii="Montserrat Light" w:hAnsi="Montserrat Light"/>
          <w:b/>
          <w:bCs/>
          <w:noProof/>
          <w:sz w:val="22"/>
          <w:szCs w:val="22"/>
          <w:u w:val="single"/>
        </w:rPr>
        <w:t>Art. 3</w:t>
      </w:r>
      <w:r w:rsidRPr="005968C9">
        <w:rPr>
          <w:rFonts w:ascii="Montserrat Light" w:hAnsi="Montserrat Light"/>
          <w:b/>
          <w:bCs/>
          <w:noProof/>
          <w:sz w:val="22"/>
          <w:szCs w:val="22"/>
          <w:u w:val="single"/>
        </w:rPr>
        <w:t>.</w:t>
      </w:r>
      <w:r w:rsidRPr="005968C9">
        <w:rPr>
          <w:rFonts w:ascii="Montserrat Light" w:hAnsi="Montserrat Light"/>
          <w:noProof/>
          <w:sz w:val="22"/>
          <w:szCs w:val="22"/>
        </w:rPr>
        <w:t xml:space="preserve"> Se constituie Comisia de soluţionare a contestaţiilor pentru desfăşurarea evaluării </w:t>
      </w:r>
      <w:r>
        <w:rPr>
          <w:rFonts w:ascii="Montserrat Light" w:hAnsi="Montserrat Light"/>
          <w:noProof/>
          <w:sz w:val="22"/>
          <w:szCs w:val="22"/>
        </w:rPr>
        <w:t>pe anul 202</w:t>
      </w:r>
      <w:r w:rsidR="00541EAA">
        <w:rPr>
          <w:rFonts w:ascii="Montserrat Light" w:hAnsi="Montserrat Light"/>
          <w:noProof/>
          <w:sz w:val="22"/>
          <w:szCs w:val="22"/>
        </w:rPr>
        <w:t>4</w:t>
      </w:r>
      <w:r w:rsidRPr="00EB3378">
        <w:rPr>
          <w:rFonts w:ascii="Montserrat Light" w:hAnsi="Montserrat Light"/>
          <w:noProof/>
          <w:sz w:val="22"/>
          <w:szCs w:val="22"/>
        </w:rPr>
        <w:t xml:space="preserve"> </w:t>
      </w:r>
      <w:r w:rsidRPr="005968C9">
        <w:rPr>
          <w:rFonts w:ascii="Montserrat Light" w:hAnsi="Montserrat Light"/>
          <w:noProof/>
          <w:sz w:val="22"/>
          <w:szCs w:val="22"/>
        </w:rPr>
        <w:t xml:space="preserve">a managementului </w:t>
      </w:r>
      <w:r w:rsidRPr="00F9760E">
        <w:rPr>
          <w:rFonts w:ascii="Montserrat Light" w:hAnsi="Montserrat Light"/>
          <w:noProof/>
          <w:sz w:val="22"/>
          <w:szCs w:val="22"/>
        </w:rPr>
        <w:t>Filarmonicii de Stat ”Transilvania”</w:t>
      </w:r>
      <w:r w:rsidRPr="005968C9">
        <w:rPr>
          <w:rFonts w:ascii="Montserrat Light" w:hAnsi="Montserrat Light"/>
          <w:noProof/>
          <w:sz w:val="22"/>
          <w:szCs w:val="22"/>
        </w:rPr>
        <w:t>, având următoarea componenţă:</w:t>
      </w:r>
    </w:p>
    <w:p w14:paraId="5B1A4467" w14:textId="77777777" w:rsidR="00E82C0B" w:rsidRPr="008235C4" w:rsidRDefault="00E82C0B" w:rsidP="00E82C0B">
      <w:pPr>
        <w:tabs>
          <w:tab w:val="left" w:pos="851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417"/>
        <w:jc w:val="both"/>
        <w:rPr>
          <w:rFonts w:ascii="Montserrat Light" w:hAnsi="Montserrat Light"/>
        </w:rPr>
      </w:pPr>
      <w:r w:rsidRPr="00696EE8">
        <w:rPr>
          <w:rFonts w:ascii="Montserrat Light" w:hAnsi="Montserrat Light"/>
        </w:rPr>
        <w:t xml:space="preserve">  </w:t>
      </w:r>
      <w:r w:rsidRPr="00C96FE7">
        <w:rPr>
          <w:rFonts w:ascii="Montserrat Light" w:hAnsi="Montserrat Light"/>
        </w:rPr>
        <w:t xml:space="preserve"> </w:t>
      </w:r>
      <w:proofErr w:type="spellStart"/>
      <w:r w:rsidRPr="008235C4">
        <w:rPr>
          <w:rFonts w:ascii="Montserrat Light" w:hAnsi="Montserrat Light"/>
          <w:b/>
          <w:bCs/>
          <w:u w:val="single"/>
        </w:rPr>
        <w:t>Preşedinte</w:t>
      </w:r>
      <w:proofErr w:type="spellEnd"/>
      <w:r w:rsidRPr="008235C4">
        <w:rPr>
          <w:rFonts w:ascii="Montserrat Light" w:hAnsi="Montserrat Light"/>
        </w:rPr>
        <w:t>:</w:t>
      </w:r>
    </w:p>
    <w:p w14:paraId="19BF189C" w14:textId="77777777" w:rsidR="00E82C0B" w:rsidRPr="008235C4" w:rsidRDefault="00E82C0B" w:rsidP="00E82C0B">
      <w:pPr>
        <w:tabs>
          <w:tab w:val="left" w:pos="540"/>
          <w:tab w:val="left" w:pos="851"/>
          <w:tab w:val="left" w:pos="1170"/>
          <w:tab w:val="left" w:pos="2552"/>
          <w:tab w:val="left" w:pos="2835"/>
        </w:tabs>
        <w:ind w:left="1170" w:right="108" w:hanging="1417"/>
        <w:jc w:val="both"/>
        <w:rPr>
          <w:rFonts w:ascii="Montserrat Light" w:hAnsi="Montserrat Light"/>
        </w:rPr>
      </w:pPr>
      <w:r w:rsidRPr="008235C4">
        <w:rPr>
          <w:rFonts w:ascii="Montserrat Light" w:hAnsi="Montserrat Light"/>
        </w:rPr>
        <w:t xml:space="preserve">    a)</w:t>
      </w:r>
      <w:r w:rsidRPr="008235C4">
        <w:t xml:space="preserve"> </w:t>
      </w:r>
      <w:r w:rsidRPr="008235C4">
        <w:rPr>
          <w:rFonts w:ascii="Montserrat Light" w:hAnsi="Montserrat Light"/>
        </w:rPr>
        <w:t xml:space="preserve">Iliescu Ștefan-Eduard - Director </w:t>
      </w:r>
      <w:proofErr w:type="spellStart"/>
      <w:r w:rsidRPr="008235C4">
        <w:rPr>
          <w:rFonts w:ascii="Montserrat Light" w:hAnsi="Montserrat Light"/>
        </w:rPr>
        <w:t>Executiv</w:t>
      </w:r>
      <w:proofErr w:type="spellEnd"/>
      <w:r w:rsidRPr="008235C4">
        <w:rPr>
          <w:rFonts w:ascii="Montserrat Light" w:hAnsi="Montserrat Light"/>
        </w:rPr>
        <w:t xml:space="preserve">, </w:t>
      </w:r>
      <w:proofErr w:type="spellStart"/>
      <w:r w:rsidRPr="008235C4">
        <w:rPr>
          <w:rFonts w:ascii="Montserrat Light" w:hAnsi="Montserrat Light"/>
        </w:rPr>
        <w:t>Direcția</w:t>
      </w:r>
      <w:proofErr w:type="spellEnd"/>
      <w:r w:rsidRPr="008235C4">
        <w:rPr>
          <w:rFonts w:ascii="Montserrat Light" w:hAnsi="Montserrat Light"/>
        </w:rPr>
        <w:t xml:space="preserve"> </w:t>
      </w:r>
      <w:proofErr w:type="spellStart"/>
      <w:r w:rsidRPr="008235C4">
        <w:rPr>
          <w:rFonts w:ascii="Montserrat Light" w:hAnsi="Montserrat Light"/>
        </w:rPr>
        <w:t>Juridică</w:t>
      </w:r>
      <w:proofErr w:type="spellEnd"/>
      <w:r w:rsidRPr="008235C4">
        <w:rPr>
          <w:rFonts w:ascii="Montserrat Light" w:hAnsi="Montserrat Light"/>
        </w:rPr>
        <w:t xml:space="preserve"> Consiliul </w:t>
      </w:r>
      <w:proofErr w:type="spellStart"/>
      <w:r w:rsidRPr="008235C4">
        <w:rPr>
          <w:rFonts w:ascii="Montserrat Light" w:hAnsi="Montserrat Light"/>
        </w:rPr>
        <w:t>Județean</w:t>
      </w:r>
      <w:proofErr w:type="spellEnd"/>
      <w:r w:rsidRPr="008235C4">
        <w:rPr>
          <w:rFonts w:ascii="Montserrat Light" w:hAnsi="Montserrat Light"/>
        </w:rPr>
        <w:t xml:space="preserve"> Cluj;</w:t>
      </w:r>
    </w:p>
    <w:p w14:paraId="531FCF72" w14:textId="77777777" w:rsidR="00E82C0B" w:rsidRPr="008235C4" w:rsidRDefault="00E82C0B" w:rsidP="00E82C0B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276"/>
        <w:jc w:val="both"/>
        <w:rPr>
          <w:rFonts w:ascii="Montserrat Light" w:hAnsi="Montserrat Light"/>
          <w:b/>
          <w:bCs/>
          <w:u w:val="single"/>
        </w:rPr>
      </w:pPr>
      <w:proofErr w:type="spellStart"/>
      <w:r w:rsidRPr="008235C4">
        <w:rPr>
          <w:rFonts w:ascii="Montserrat Light" w:hAnsi="Montserrat Light"/>
          <w:b/>
          <w:bCs/>
          <w:u w:val="single"/>
        </w:rPr>
        <w:t>Membri</w:t>
      </w:r>
      <w:proofErr w:type="spellEnd"/>
      <w:r w:rsidRPr="008235C4">
        <w:rPr>
          <w:rFonts w:ascii="Montserrat Light" w:hAnsi="Montserrat Light"/>
          <w:b/>
          <w:bCs/>
          <w:u w:val="single"/>
        </w:rPr>
        <w:t xml:space="preserve">:    </w:t>
      </w:r>
    </w:p>
    <w:p w14:paraId="066619CA" w14:textId="5DFE6363" w:rsidR="00E82C0B" w:rsidRPr="008235C4" w:rsidRDefault="00E82C0B" w:rsidP="00E82C0B">
      <w:pPr>
        <w:tabs>
          <w:tab w:val="left" w:pos="360"/>
          <w:tab w:val="left" w:pos="720"/>
          <w:tab w:val="left" w:pos="900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noProof/>
        </w:rPr>
      </w:pPr>
      <w:r w:rsidRPr="008235C4">
        <w:rPr>
          <w:rFonts w:ascii="Montserrat Light" w:hAnsi="Montserrat Light"/>
        </w:rPr>
        <w:t xml:space="preserve">b) </w:t>
      </w:r>
      <w:r w:rsidRPr="008235C4">
        <w:rPr>
          <w:rFonts w:ascii="Montserrat Light" w:hAnsi="Montserrat Light"/>
          <w:noProof/>
        </w:rPr>
        <w:t xml:space="preserve">Mocan Corina </w:t>
      </w:r>
      <w:r w:rsidRPr="008235C4">
        <w:rPr>
          <w:rFonts w:ascii="Montserrat Light" w:hAnsi="Montserrat Light"/>
          <w:bCs/>
          <w:noProof/>
        </w:rPr>
        <w:t xml:space="preserve">- </w:t>
      </w:r>
      <w:r w:rsidRPr="008235C4">
        <w:rPr>
          <w:rFonts w:ascii="Montserrat Light" w:hAnsi="Montserrat Light"/>
          <w:noProof/>
        </w:rPr>
        <w:t>Șef Serviciu, Serviciul Resurse Umane, Consiliul Judeţean Cluj;</w:t>
      </w:r>
    </w:p>
    <w:p w14:paraId="15F817E7" w14:textId="77777777" w:rsidR="00E82C0B" w:rsidRPr="005C44B2" w:rsidRDefault="00E82C0B" w:rsidP="00E82C0B">
      <w:pPr>
        <w:spacing w:after="120"/>
        <w:jc w:val="both"/>
        <w:rPr>
          <w:rFonts w:ascii="Montserrat Light" w:hAnsi="Montserrat Light"/>
        </w:rPr>
      </w:pPr>
      <w:r w:rsidRPr="008235C4">
        <w:rPr>
          <w:rFonts w:ascii="Montserrat Light" w:hAnsi="Montserrat Light"/>
        </w:rPr>
        <w:t>c) Oltean Cristina</w:t>
      </w:r>
      <w:r w:rsidRPr="008235C4">
        <w:rPr>
          <w:rFonts w:ascii="Montserrat Light" w:hAnsi="Montserrat Light"/>
          <w:bCs/>
        </w:rPr>
        <w:t xml:space="preserve">– </w:t>
      </w:r>
      <w:proofErr w:type="spellStart"/>
      <w:r w:rsidRPr="008235C4">
        <w:rPr>
          <w:rFonts w:ascii="Montserrat Light" w:hAnsi="Montserrat Light"/>
        </w:rPr>
        <w:t>Consilier</w:t>
      </w:r>
      <w:proofErr w:type="spellEnd"/>
      <w:r w:rsidRPr="005C44B2">
        <w:rPr>
          <w:rFonts w:ascii="Montserrat Light" w:hAnsi="Montserrat Light"/>
        </w:rPr>
        <w:t xml:space="preserve"> juridic Serviciul Juridic, </w:t>
      </w:r>
      <w:proofErr w:type="spellStart"/>
      <w:r w:rsidRPr="005C44B2">
        <w:rPr>
          <w:rFonts w:ascii="Montserrat Light" w:hAnsi="Montserrat Light"/>
        </w:rPr>
        <w:t>Contencios</w:t>
      </w:r>
      <w:proofErr w:type="spellEnd"/>
      <w:r w:rsidRPr="005C44B2">
        <w:rPr>
          <w:rFonts w:ascii="Montserrat Light" w:hAnsi="Montserrat Light"/>
        </w:rPr>
        <w:t xml:space="preserve"> </w:t>
      </w:r>
      <w:proofErr w:type="spellStart"/>
      <w:r w:rsidRPr="005C44B2">
        <w:rPr>
          <w:rFonts w:ascii="Montserrat Light" w:hAnsi="Montserrat Light"/>
        </w:rPr>
        <w:t>Administrativ</w:t>
      </w:r>
      <w:proofErr w:type="spellEnd"/>
      <w:r w:rsidRPr="005C44B2">
        <w:rPr>
          <w:rFonts w:ascii="Montserrat Light" w:hAnsi="Montserrat Light"/>
        </w:rPr>
        <w:t xml:space="preserve">, </w:t>
      </w:r>
      <w:proofErr w:type="spellStart"/>
      <w:proofErr w:type="gramStart"/>
      <w:r w:rsidRPr="005C44B2">
        <w:rPr>
          <w:rFonts w:ascii="Montserrat Light" w:hAnsi="Montserrat Light"/>
        </w:rPr>
        <w:t>Arhivă</w:t>
      </w:r>
      <w:proofErr w:type="spellEnd"/>
      <w:r w:rsidRPr="005C44B2">
        <w:rPr>
          <w:rFonts w:ascii="Montserrat Light" w:hAnsi="Montserrat Light"/>
        </w:rPr>
        <w:t>,  Consiliul</w:t>
      </w:r>
      <w:proofErr w:type="gramEnd"/>
      <w:r w:rsidRPr="005C44B2">
        <w:rPr>
          <w:rFonts w:ascii="Montserrat Light" w:hAnsi="Montserrat Light"/>
        </w:rPr>
        <w:t xml:space="preserve">  </w:t>
      </w:r>
      <w:proofErr w:type="spellStart"/>
      <w:r w:rsidRPr="005C44B2">
        <w:rPr>
          <w:rFonts w:ascii="Montserrat Light" w:hAnsi="Montserrat Light"/>
        </w:rPr>
        <w:t>Judeţean</w:t>
      </w:r>
      <w:proofErr w:type="spellEnd"/>
      <w:r w:rsidRPr="005C44B2">
        <w:rPr>
          <w:rFonts w:ascii="Montserrat Light" w:hAnsi="Montserrat Light"/>
        </w:rPr>
        <w:t xml:space="preserve"> Cluj.</w:t>
      </w:r>
    </w:p>
    <w:p w14:paraId="1BD83A2C" w14:textId="77777777" w:rsidR="00966543" w:rsidRPr="005968C9" w:rsidRDefault="00966543" w:rsidP="00966543">
      <w:pPr>
        <w:tabs>
          <w:tab w:val="left" w:pos="0"/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  <w:bCs/>
          <w:noProof/>
        </w:rPr>
      </w:pPr>
    </w:p>
    <w:p w14:paraId="513C7822" w14:textId="77777777" w:rsidR="00966543" w:rsidRDefault="00966543" w:rsidP="00966543">
      <w:pPr>
        <w:tabs>
          <w:tab w:val="left" w:pos="1134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  <w:r w:rsidRPr="005A06A8">
        <w:rPr>
          <w:rFonts w:ascii="Montserrat Light" w:hAnsi="Montserrat Light"/>
          <w:b/>
          <w:bCs/>
          <w:u w:val="single"/>
        </w:rPr>
        <w:t>Art. 4</w:t>
      </w:r>
      <w:r w:rsidRPr="005A06A8">
        <w:rPr>
          <w:rFonts w:ascii="Montserrat Light" w:hAnsi="Montserrat Light"/>
          <w:bCs/>
          <w:u w:val="single"/>
        </w:rPr>
        <w:t>.</w:t>
      </w:r>
      <w:r w:rsidRPr="005A06A8">
        <w:rPr>
          <w:rFonts w:ascii="Montserrat Light" w:hAnsi="Montserrat Light"/>
          <w:bCs/>
        </w:rPr>
        <w:t xml:space="preserve"> </w:t>
      </w:r>
      <w:r w:rsidRPr="005968C9">
        <w:rPr>
          <w:rFonts w:ascii="Montserrat Light" w:hAnsi="Montserrat Light"/>
          <w:bCs/>
          <w:noProof/>
        </w:rPr>
        <w:t>Secretariatul comisiilor este asigurat de</w:t>
      </w:r>
      <w:r>
        <w:rPr>
          <w:rFonts w:ascii="Montserrat Light" w:hAnsi="Montserrat Light"/>
          <w:bCs/>
          <w:noProof/>
        </w:rPr>
        <w:t>:</w:t>
      </w:r>
    </w:p>
    <w:p w14:paraId="17D99B80" w14:textId="0337C66D" w:rsidR="00966543" w:rsidRDefault="00966543" w:rsidP="00966543">
      <w:pPr>
        <w:numPr>
          <w:ilvl w:val="0"/>
          <w:numId w:val="16"/>
        </w:numPr>
        <w:tabs>
          <w:tab w:val="left" w:pos="0"/>
          <w:tab w:val="left" w:pos="360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5968C9">
        <w:rPr>
          <w:rFonts w:ascii="Montserrat Light" w:hAnsi="Montserrat Light"/>
          <w:bCs/>
          <w:noProof/>
        </w:rPr>
        <w:t>Rusnac Adriana-Mirela - Consilier, Serviciul Resurse Umane</w:t>
      </w:r>
      <w:r w:rsidR="00B945EF">
        <w:rPr>
          <w:rFonts w:ascii="Montserrat Light" w:hAnsi="Montserrat Light"/>
          <w:bCs/>
          <w:noProof/>
        </w:rPr>
        <w:t xml:space="preserve">, </w:t>
      </w:r>
      <w:r w:rsidRPr="00616115">
        <w:rPr>
          <w:rFonts w:ascii="Montserrat Light" w:hAnsi="Montserrat Light"/>
          <w:bCs/>
          <w:noProof/>
        </w:rPr>
        <w:t xml:space="preserve">Consiliul </w:t>
      </w:r>
      <w:r>
        <w:rPr>
          <w:rFonts w:ascii="Montserrat Light" w:hAnsi="Montserrat Light"/>
          <w:bCs/>
          <w:noProof/>
        </w:rPr>
        <w:t xml:space="preserve"> </w:t>
      </w:r>
      <w:r w:rsidRPr="00616115">
        <w:rPr>
          <w:rFonts w:ascii="Montserrat Light" w:hAnsi="Montserrat Light"/>
          <w:bCs/>
          <w:noProof/>
        </w:rPr>
        <w:t>Judeţean Cluj</w:t>
      </w:r>
      <w:r>
        <w:rPr>
          <w:rFonts w:ascii="Montserrat Light" w:hAnsi="Montserrat Light"/>
          <w:bCs/>
          <w:noProof/>
        </w:rPr>
        <w:t>;</w:t>
      </w:r>
    </w:p>
    <w:p w14:paraId="122F4D9A" w14:textId="77777777" w:rsidR="00966543" w:rsidRDefault="00966543" w:rsidP="00966543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E95D66">
        <w:rPr>
          <w:rFonts w:ascii="Montserrat Light" w:hAnsi="Montserrat Light"/>
          <w:bCs/>
          <w:noProof/>
        </w:rPr>
        <w:t>Oltean Camelia-Anca – Consilier</w:t>
      </w:r>
      <w:r>
        <w:rPr>
          <w:rFonts w:ascii="Montserrat Light" w:hAnsi="Montserrat Light"/>
          <w:bCs/>
          <w:noProof/>
        </w:rPr>
        <w:t>,</w:t>
      </w:r>
      <w:r w:rsidRPr="005968C9">
        <w:rPr>
          <w:rFonts w:ascii="Montserrat Light" w:hAnsi="Montserrat Light"/>
          <w:bCs/>
          <w:noProof/>
        </w:rPr>
        <w:t xml:space="preserve"> Serviciul Buget Local Venituri  </w:t>
      </w:r>
      <w:bookmarkStart w:id="7" w:name="_Hlk106705589"/>
      <w:r w:rsidRPr="005968C9">
        <w:rPr>
          <w:rFonts w:ascii="Montserrat Light" w:hAnsi="Montserrat Light"/>
          <w:bCs/>
          <w:noProof/>
        </w:rPr>
        <w:t>Consiliul Judeţean Cluj</w:t>
      </w:r>
      <w:bookmarkEnd w:id="7"/>
      <w:r>
        <w:rPr>
          <w:rFonts w:ascii="Montserrat Light" w:hAnsi="Montserrat Light"/>
          <w:bCs/>
          <w:noProof/>
        </w:rPr>
        <w:t xml:space="preserve">, </w:t>
      </w:r>
    </w:p>
    <w:p w14:paraId="3BC0C717" w14:textId="77777777" w:rsidR="00966543" w:rsidRDefault="00966543" w:rsidP="00966543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CE3C69">
        <w:rPr>
          <w:rFonts w:ascii="Montserrat Light" w:hAnsi="Montserrat Light"/>
          <w:bCs/>
          <w:noProof/>
        </w:rPr>
        <w:t>Muntean Crina-Ioana – Consilier juridic</w:t>
      </w:r>
      <w:r>
        <w:rPr>
          <w:rFonts w:ascii="Montserrat Light" w:hAnsi="Montserrat Light"/>
          <w:bCs/>
          <w:noProof/>
        </w:rPr>
        <w:t>,</w:t>
      </w:r>
      <w:r w:rsidRPr="00CE3C69">
        <w:rPr>
          <w:rFonts w:ascii="Montserrat Light" w:hAnsi="Montserrat Light"/>
          <w:bCs/>
          <w:noProof/>
        </w:rPr>
        <w:t xml:space="preserve"> Serviciul Juridic, Contencios Administrativ, Arhivă ,  Consiliul  Judeţean Cluj</w:t>
      </w:r>
      <w:r>
        <w:rPr>
          <w:rFonts w:ascii="Montserrat Light" w:hAnsi="Montserrat Light"/>
          <w:bCs/>
          <w:noProof/>
        </w:rPr>
        <w:t>.</w:t>
      </w:r>
    </w:p>
    <w:p w14:paraId="6DA29565" w14:textId="77777777" w:rsidR="00966543" w:rsidRPr="005968C9" w:rsidRDefault="00966543" w:rsidP="00966543">
      <w:pPr>
        <w:tabs>
          <w:tab w:val="left" w:pos="0"/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  <w:b/>
          <w:bCs/>
          <w:noProof/>
        </w:rPr>
      </w:pPr>
    </w:p>
    <w:p w14:paraId="114A2DF1" w14:textId="77777777" w:rsidR="00966543" w:rsidRPr="005968C9" w:rsidRDefault="00966543" w:rsidP="00966543">
      <w:pPr>
        <w:tabs>
          <w:tab w:val="left" w:pos="0"/>
          <w:tab w:val="left" w:pos="567"/>
          <w:tab w:val="left" w:pos="2268"/>
        </w:tabs>
        <w:jc w:val="both"/>
        <w:rPr>
          <w:rFonts w:ascii="Montserrat Light" w:hAnsi="Montserrat Light"/>
          <w:noProof/>
        </w:rPr>
      </w:pPr>
      <w:r w:rsidRPr="005968C9">
        <w:rPr>
          <w:rFonts w:ascii="Montserrat" w:hAnsi="Montserrat"/>
          <w:b/>
          <w:noProof/>
          <w:u w:val="single"/>
        </w:rPr>
        <w:t>Art. 5.</w:t>
      </w:r>
      <w:r w:rsidRPr="005968C9">
        <w:rPr>
          <w:rFonts w:ascii="Montserrat Light" w:hAnsi="Montserrat Light"/>
          <w:b/>
          <w:noProof/>
        </w:rPr>
        <w:t xml:space="preserve"> </w:t>
      </w:r>
      <w:r w:rsidRPr="005968C9">
        <w:rPr>
          <w:rFonts w:ascii="Montserrat Light" w:hAnsi="Montserrat Light"/>
          <w:noProof/>
        </w:rPr>
        <w:t>Cu ducerea la îndeplinire şi punerea în aplicare a prevederilor prezentei dispoziţii se încredinţează preşedintele Consiliului Judeţean Cluj prin Direcţia Generală Buget-Finanţe Resurse Umane, precum şi membrii comisiilor şi ai secretariatului.</w:t>
      </w:r>
    </w:p>
    <w:p w14:paraId="65D13FE7" w14:textId="77777777" w:rsidR="00966543" w:rsidRPr="005968C9" w:rsidRDefault="00966543" w:rsidP="00966543">
      <w:pPr>
        <w:tabs>
          <w:tab w:val="left" w:pos="0"/>
          <w:tab w:val="left" w:pos="567"/>
          <w:tab w:val="left" w:pos="2268"/>
        </w:tabs>
        <w:jc w:val="both"/>
        <w:rPr>
          <w:rFonts w:ascii="Montserrat Light" w:hAnsi="Montserrat Light"/>
          <w:noProof/>
        </w:rPr>
      </w:pPr>
    </w:p>
    <w:p w14:paraId="7E10194D" w14:textId="65F1736A" w:rsidR="00EF57B1" w:rsidRDefault="00966543" w:rsidP="00E95D66">
      <w:pPr>
        <w:tabs>
          <w:tab w:val="left" w:pos="0"/>
        </w:tabs>
        <w:jc w:val="both"/>
        <w:rPr>
          <w:rFonts w:ascii="Montserrat Light" w:hAnsi="Montserrat Light"/>
          <w:bCs/>
          <w:noProof/>
        </w:rPr>
      </w:pPr>
      <w:r w:rsidRPr="005968C9">
        <w:rPr>
          <w:rFonts w:ascii="Montserrat" w:hAnsi="Montserrat"/>
          <w:b/>
          <w:bCs/>
          <w:noProof/>
          <w:u w:val="single"/>
        </w:rPr>
        <w:t>Art. 6</w:t>
      </w:r>
      <w:r w:rsidRPr="005968C9">
        <w:rPr>
          <w:rFonts w:ascii="Montserrat Light" w:hAnsi="Montserrat Light"/>
          <w:b/>
          <w:bCs/>
          <w:noProof/>
          <w:u w:val="single"/>
        </w:rPr>
        <w:t>.</w:t>
      </w:r>
      <w:r w:rsidRPr="005968C9">
        <w:rPr>
          <w:rFonts w:ascii="Montserrat Light" w:hAnsi="Montserrat Light"/>
          <w:b/>
          <w:bCs/>
          <w:noProof/>
        </w:rPr>
        <w:t xml:space="preserve"> </w:t>
      </w:r>
      <w:r w:rsidRPr="005968C9">
        <w:rPr>
          <w:rFonts w:ascii="Montserrat Light" w:hAnsi="Montserrat Light"/>
          <w:bCs/>
          <w:noProof/>
        </w:rPr>
        <w:t xml:space="preserve">Prezenta dispoziţie se comunică prin </w:t>
      </w:r>
      <w:r>
        <w:rPr>
          <w:rFonts w:ascii="Montserrat Light" w:hAnsi="Montserrat Light"/>
          <w:bCs/>
          <w:noProof/>
        </w:rPr>
        <w:t>poșta electronică</w:t>
      </w:r>
      <w:r w:rsidRPr="005968C9">
        <w:rPr>
          <w:rFonts w:ascii="Montserrat Light" w:hAnsi="Montserrat Light"/>
          <w:bCs/>
          <w:noProof/>
        </w:rPr>
        <w:t xml:space="preserve"> membrilor comisiilor și ai secretariatului, Direcţiei Buget-Finanţe, Resurse Umane şi Prefectului Judeţului Cluj.</w:t>
      </w:r>
    </w:p>
    <w:p w14:paraId="4780B1C6" w14:textId="77777777" w:rsidR="00FF293F" w:rsidRDefault="00FF293F" w:rsidP="00E95D66">
      <w:pPr>
        <w:tabs>
          <w:tab w:val="left" w:pos="0"/>
        </w:tabs>
        <w:jc w:val="both"/>
        <w:rPr>
          <w:rFonts w:ascii="Montserrat Light" w:hAnsi="Montserrat Light"/>
          <w:bCs/>
          <w:noProof/>
        </w:rPr>
      </w:pPr>
    </w:p>
    <w:p w14:paraId="7E15AC9E" w14:textId="77777777" w:rsidR="00FF293F" w:rsidRPr="00E95D66" w:rsidRDefault="00FF293F" w:rsidP="00E95D66">
      <w:pPr>
        <w:tabs>
          <w:tab w:val="left" w:pos="0"/>
        </w:tabs>
        <w:jc w:val="both"/>
        <w:rPr>
          <w:rFonts w:ascii="Montserrat Light" w:hAnsi="Montserrat Light"/>
          <w:noProof/>
          <w:color w:val="000000"/>
        </w:rPr>
      </w:pPr>
    </w:p>
    <w:p w14:paraId="1D080249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04FB4564" w14:textId="77777777" w:rsidR="00966543" w:rsidRPr="005968C9" w:rsidRDefault="00966543" w:rsidP="00966543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>P R E Ş E D I N T E,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             CONTRASEMNEAZĂ :</w:t>
      </w:r>
    </w:p>
    <w:p w14:paraId="36A1CB98" w14:textId="77777777" w:rsidR="00966543" w:rsidRPr="005968C9" w:rsidRDefault="00966543" w:rsidP="00966543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 xml:space="preserve">                          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SECRETAR GENERAL AL JUDEŢULUI</w:t>
      </w:r>
    </w:p>
    <w:p w14:paraId="780C5DE2" w14:textId="77777777" w:rsidR="00966543" w:rsidRDefault="00966543" w:rsidP="00966543">
      <w:pPr>
        <w:jc w:val="both"/>
        <w:rPr>
          <w:rFonts w:ascii="Montserrat" w:hAnsi="Montserrat"/>
          <w:bCs/>
          <w:noProof/>
        </w:rPr>
      </w:pPr>
      <w:r w:rsidRPr="003F4AA2">
        <w:rPr>
          <w:rFonts w:ascii="Montserrat" w:hAnsi="Montserrat"/>
          <w:bCs/>
          <w:noProof/>
        </w:rPr>
        <w:t xml:space="preserve">        Alin Tișe</w:t>
      </w:r>
      <w:r w:rsidRPr="003F4AA2">
        <w:rPr>
          <w:rFonts w:ascii="Montserrat" w:hAnsi="Montserrat"/>
          <w:bCs/>
          <w:noProof/>
        </w:rPr>
        <w:tab/>
        <w:t xml:space="preserve">                                                              </w:t>
      </w:r>
      <w:r>
        <w:rPr>
          <w:rFonts w:ascii="Montserrat" w:hAnsi="Montserrat"/>
          <w:bCs/>
          <w:noProof/>
        </w:rPr>
        <w:t xml:space="preserve">   </w:t>
      </w:r>
      <w:r w:rsidRPr="003F4AA2">
        <w:rPr>
          <w:rFonts w:ascii="Montserrat" w:hAnsi="Montserrat"/>
          <w:bCs/>
          <w:noProof/>
        </w:rPr>
        <w:t>Simona Gaci</w:t>
      </w:r>
    </w:p>
    <w:p w14:paraId="38EEAFAE" w14:textId="77777777" w:rsidR="00FF293F" w:rsidRDefault="00FF293F" w:rsidP="00966543">
      <w:pPr>
        <w:jc w:val="both"/>
        <w:rPr>
          <w:rFonts w:ascii="Montserrat" w:hAnsi="Montserrat"/>
          <w:bCs/>
          <w:noProof/>
        </w:rPr>
      </w:pPr>
    </w:p>
    <w:p w14:paraId="3A5D2B82" w14:textId="77777777" w:rsidR="00FF293F" w:rsidRDefault="00FF293F" w:rsidP="00966543">
      <w:pPr>
        <w:jc w:val="both"/>
        <w:rPr>
          <w:rFonts w:ascii="Montserrat" w:hAnsi="Montserrat"/>
          <w:bCs/>
          <w:noProof/>
        </w:rPr>
      </w:pPr>
    </w:p>
    <w:p w14:paraId="72B9A8B3" w14:textId="77777777" w:rsidR="00FF293F" w:rsidRDefault="00FF293F" w:rsidP="00966543">
      <w:pPr>
        <w:jc w:val="both"/>
        <w:rPr>
          <w:rFonts w:ascii="Montserrat" w:hAnsi="Montserrat"/>
          <w:bCs/>
          <w:noProof/>
        </w:rPr>
      </w:pPr>
    </w:p>
    <w:p w14:paraId="5CD7AD2F" w14:textId="77777777" w:rsidR="00FF293F" w:rsidRPr="003F4AA2" w:rsidRDefault="00FF293F" w:rsidP="00966543">
      <w:pPr>
        <w:jc w:val="both"/>
        <w:rPr>
          <w:rFonts w:ascii="Montserrat" w:hAnsi="Montserrat"/>
          <w:bCs/>
          <w:noProof/>
        </w:rPr>
      </w:pPr>
    </w:p>
    <w:p w14:paraId="28ECA3BB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29CC4EA9" w14:textId="77777777" w:rsidR="0076545F" w:rsidRDefault="0076545F" w:rsidP="003649A7">
      <w:pPr>
        <w:jc w:val="both"/>
        <w:rPr>
          <w:rFonts w:ascii="Montserrat" w:hAnsi="Montserra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4AE762C" w14:textId="6A3255D7" w:rsidR="003D3EAD" w:rsidRPr="00B945EF" w:rsidRDefault="003649A7" w:rsidP="00B945EF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04508">
        <w:rPr>
          <w:rFonts w:ascii="Montserrat Light" w:eastAsia="Times New Roman" w:hAnsi="Montserrat Light"/>
          <w:b/>
          <w:bCs/>
          <w:noProof/>
          <w:lang w:val="ro-RO" w:eastAsia="ro-RO"/>
        </w:rPr>
        <w:t>65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04508">
        <w:rPr>
          <w:rFonts w:ascii="Montserrat Light" w:eastAsia="Times New Roman" w:hAnsi="Montserrat Light"/>
          <w:b/>
          <w:bCs/>
          <w:noProof/>
          <w:lang w:val="ro-RO" w:eastAsia="ro-RO"/>
        </w:rPr>
        <w:t>19 februarie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bookmarkEnd w:id="4"/>
      <w:r w:rsidR="00E95D66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B945EF" w:rsidSect="0076545F">
      <w:headerReference w:type="default" r:id="rId7"/>
      <w:footerReference w:type="default" r:id="rId8"/>
      <w:pgSz w:w="11909" w:h="16834"/>
      <w:pgMar w:top="360" w:right="659" w:bottom="284" w:left="1276" w:header="9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584688797" name="Picture 5846887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4F5E4F2F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395344134" name="Picture 1395344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020BD953" w:rsidR="00417C3C" w:rsidRDefault="0076545F" w:rsidP="0076545F">
    <w:pPr>
      <w:tabs>
        <w:tab w:val="left" w:pos="7164"/>
      </w:tabs>
    </w:pPr>
    <w:r>
      <w:rPr>
        <w:noProof/>
      </w:rPr>
      <w:drawing>
        <wp:inline distT="0" distB="0" distL="0" distR="0" wp14:anchorId="7EBE98C9" wp14:editId="70F85618">
          <wp:extent cx="2968832" cy="641521"/>
          <wp:effectExtent l="0" t="0" r="3175" b="6350"/>
          <wp:docPr id="1195991466" name="Picture 1195991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61F65"/>
    <w:multiLevelType w:val="hybridMultilevel"/>
    <w:tmpl w:val="2862C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7"/>
  </w:num>
  <w:num w:numId="2" w16cid:durableId="869802895">
    <w:abstractNumId w:val="12"/>
  </w:num>
  <w:num w:numId="3" w16cid:durableId="190606005">
    <w:abstractNumId w:val="16"/>
  </w:num>
  <w:num w:numId="4" w16cid:durableId="270087636">
    <w:abstractNumId w:val="9"/>
  </w:num>
  <w:num w:numId="5" w16cid:durableId="877814580">
    <w:abstractNumId w:val="0"/>
  </w:num>
  <w:num w:numId="6" w16cid:durableId="957688356">
    <w:abstractNumId w:val="6"/>
  </w:num>
  <w:num w:numId="7" w16cid:durableId="1293636604">
    <w:abstractNumId w:val="8"/>
  </w:num>
  <w:num w:numId="8" w16cid:durableId="1117066939">
    <w:abstractNumId w:val="2"/>
  </w:num>
  <w:num w:numId="9" w16cid:durableId="2020888842">
    <w:abstractNumId w:val="13"/>
  </w:num>
  <w:num w:numId="10" w16cid:durableId="5999885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15"/>
  </w:num>
  <w:num w:numId="14" w16cid:durableId="2113741282">
    <w:abstractNumId w:val="5"/>
  </w:num>
  <w:num w:numId="15" w16cid:durableId="1274940498">
    <w:abstractNumId w:val="1"/>
  </w:num>
  <w:num w:numId="16" w16cid:durableId="525755934">
    <w:abstractNumId w:val="3"/>
  </w:num>
  <w:num w:numId="17" w16cid:durableId="575212859">
    <w:abstractNumId w:val="17"/>
  </w:num>
  <w:num w:numId="18" w16cid:durableId="90056273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175"/>
    <w:rsid w:val="000150A9"/>
    <w:rsid w:val="00024C5E"/>
    <w:rsid w:val="00047EED"/>
    <w:rsid w:val="00050419"/>
    <w:rsid w:val="00056D61"/>
    <w:rsid w:val="00057F96"/>
    <w:rsid w:val="0007151C"/>
    <w:rsid w:val="000940A9"/>
    <w:rsid w:val="00096A64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6095"/>
    <w:rsid w:val="0032701F"/>
    <w:rsid w:val="00331153"/>
    <w:rsid w:val="00335948"/>
    <w:rsid w:val="0035272E"/>
    <w:rsid w:val="00362699"/>
    <w:rsid w:val="003649A7"/>
    <w:rsid w:val="00384810"/>
    <w:rsid w:val="00392A45"/>
    <w:rsid w:val="00395B96"/>
    <w:rsid w:val="003A2217"/>
    <w:rsid w:val="003A493F"/>
    <w:rsid w:val="003A4AAD"/>
    <w:rsid w:val="003A51BA"/>
    <w:rsid w:val="003B0C79"/>
    <w:rsid w:val="003D15FB"/>
    <w:rsid w:val="003D2346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717A5"/>
    <w:rsid w:val="00476141"/>
    <w:rsid w:val="0047748F"/>
    <w:rsid w:val="00484372"/>
    <w:rsid w:val="004929D6"/>
    <w:rsid w:val="004A0974"/>
    <w:rsid w:val="004B06CD"/>
    <w:rsid w:val="004B2C61"/>
    <w:rsid w:val="004C26B4"/>
    <w:rsid w:val="004D2303"/>
    <w:rsid w:val="0050411E"/>
    <w:rsid w:val="005114D0"/>
    <w:rsid w:val="00517FFA"/>
    <w:rsid w:val="00526015"/>
    <w:rsid w:val="005309CF"/>
    <w:rsid w:val="00534029"/>
    <w:rsid w:val="00541AF3"/>
    <w:rsid w:val="00541EAA"/>
    <w:rsid w:val="00544998"/>
    <w:rsid w:val="00553DF2"/>
    <w:rsid w:val="00556BD0"/>
    <w:rsid w:val="005739B7"/>
    <w:rsid w:val="00574860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597"/>
    <w:rsid w:val="006C29A2"/>
    <w:rsid w:val="006C35DE"/>
    <w:rsid w:val="006D0977"/>
    <w:rsid w:val="006D4065"/>
    <w:rsid w:val="006D46E2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545F"/>
    <w:rsid w:val="00773CC4"/>
    <w:rsid w:val="00784E55"/>
    <w:rsid w:val="00793AE1"/>
    <w:rsid w:val="0079414B"/>
    <w:rsid w:val="007A32F1"/>
    <w:rsid w:val="007A58A1"/>
    <w:rsid w:val="007B1D4C"/>
    <w:rsid w:val="007B1FB8"/>
    <w:rsid w:val="007B3C14"/>
    <w:rsid w:val="007C15DF"/>
    <w:rsid w:val="007D2247"/>
    <w:rsid w:val="007D36E2"/>
    <w:rsid w:val="007E7F49"/>
    <w:rsid w:val="007F0B64"/>
    <w:rsid w:val="007F7D9C"/>
    <w:rsid w:val="00804508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66543"/>
    <w:rsid w:val="00976D1E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941DE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35F2F"/>
    <w:rsid w:val="00B4372F"/>
    <w:rsid w:val="00B525F7"/>
    <w:rsid w:val="00B60B6D"/>
    <w:rsid w:val="00B65CEB"/>
    <w:rsid w:val="00B843F3"/>
    <w:rsid w:val="00B9080A"/>
    <w:rsid w:val="00B945EF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608D8"/>
    <w:rsid w:val="00C624DB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04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C48F4"/>
    <w:rsid w:val="00DE0EAE"/>
    <w:rsid w:val="00DE6D32"/>
    <w:rsid w:val="00DF31EB"/>
    <w:rsid w:val="00E04E03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2C0B"/>
    <w:rsid w:val="00E86D3A"/>
    <w:rsid w:val="00E95D66"/>
    <w:rsid w:val="00EA1333"/>
    <w:rsid w:val="00EC2A22"/>
    <w:rsid w:val="00EC315B"/>
    <w:rsid w:val="00EC5DF0"/>
    <w:rsid w:val="00ED4EBF"/>
    <w:rsid w:val="00ED5906"/>
    <w:rsid w:val="00EE3A9C"/>
    <w:rsid w:val="00EE7411"/>
    <w:rsid w:val="00EF57B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D01C6"/>
    <w:rsid w:val="00FE5DF9"/>
    <w:rsid w:val="00FF293F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669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54</cp:revision>
  <cp:lastPrinted>2025-02-19T11:03:00Z</cp:lastPrinted>
  <dcterms:created xsi:type="dcterms:W3CDTF">2023-12-19T12:29:00Z</dcterms:created>
  <dcterms:modified xsi:type="dcterms:W3CDTF">2025-02-19T11:54:00Z</dcterms:modified>
</cp:coreProperties>
</file>