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Pr="004A0D06" w:rsidRDefault="00F76F08" w:rsidP="00DE704E">
      <w:pPr>
        <w:jc w:val="center"/>
        <w:rPr>
          <w:rFonts w:ascii="Montserrat Light" w:hAnsi="Montserrat Light"/>
          <w:b/>
          <w:bCs/>
          <w:noProof/>
          <w:sz w:val="21"/>
          <w:szCs w:val="21"/>
          <w:lang w:val="ro-RO"/>
        </w:rPr>
      </w:pPr>
    </w:p>
    <w:p w14:paraId="6A43378E" w14:textId="70251F86" w:rsidR="00401BE7" w:rsidRPr="005108BB" w:rsidRDefault="00401BE7" w:rsidP="00DE704E">
      <w:pPr>
        <w:jc w:val="center"/>
        <w:rPr>
          <w:rFonts w:ascii="Montserrat Light" w:hAnsi="Montserrat Light"/>
          <w:b/>
          <w:bCs/>
          <w:noProof/>
          <w:lang w:val="ro-RO"/>
        </w:rPr>
      </w:pPr>
      <w:r w:rsidRPr="005108BB">
        <w:rPr>
          <w:rFonts w:ascii="Montserrat Light" w:hAnsi="Montserrat Light"/>
          <w:b/>
          <w:bCs/>
          <w:noProof/>
          <w:lang w:val="ro-RO"/>
        </w:rPr>
        <w:t>D</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S</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P</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O</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Z</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Ţ</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I</w:t>
      </w:r>
      <w:r w:rsidR="00F76F08" w:rsidRPr="005108BB">
        <w:rPr>
          <w:rFonts w:ascii="Montserrat Light" w:hAnsi="Montserrat Light"/>
          <w:b/>
          <w:bCs/>
          <w:noProof/>
          <w:lang w:val="ro-RO"/>
        </w:rPr>
        <w:t xml:space="preserve">  </w:t>
      </w:r>
      <w:r w:rsidR="00DC60C2" w:rsidRPr="005108BB">
        <w:rPr>
          <w:rFonts w:ascii="Montserrat Light" w:hAnsi="Montserrat Light"/>
          <w:b/>
          <w:bCs/>
          <w:noProof/>
          <w:lang w:val="ro-RO"/>
        </w:rPr>
        <w:t>E</w:t>
      </w:r>
    </w:p>
    <w:p w14:paraId="2D706895" w14:textId="77777777" w:rsidR="00F76F08" w:rsidRPr="005108BB" w:rsidRDefault="00F76F08" w:rsidP="00DE704E">
      <w:pPr>
        <w:jc w:val="center"/>
        <w:rPr>
          <w:rFonts w:ascii="Montserrat Light" w:hAnsi="Montserrat Light"/>
          <w:b/>
          <w:bCs/>
          <w:noProof/>
          <w:lang w:val="ro-RO"/>
        </w:rPr>
      </w:pPr>
    </w:p>
    <w:p w14:paraId="0444C7EC" w14:textId="77777777" w:rsidR="00F272A2" w:rsidRDefault="00401BE7" w:rsidP="00F272A2">
      <w:pPr>
        <w:spacing w:line="240" w:lineRule="auto"/>
        <w:jc w:val="center"/>
        <w:rPr>
          <w:rFonts w:ascii="Montserrat Light" w:hAnsi="Montserrat Light" w:cs="Calibri"/>
          <w:b/>
          <w:bCs/>
          <w:iCs/>
        </w:rPr>
      </w:pPr>
      <w:r w:rsidRPr="005108BB">
        <w:rPr>
          <w:rFonts w:ascii="Montserrat Light" w:hAnsi="Montserrat Light"/>
          <w:b/>
          <w:bCs/>
          <w:noProof/>
          <w:lang w:val="ro-RO"/>
        </w:rPr>
        <w:t xml:space="preserve">privind constituirea </w:t>
      </w:r>
      <w:bookmarkStart w:id="0" w:name="_Hlk55989488"/>
      <w:r w:rsidR="00F56FC3">
        <w:rPr>
          <w:rFonts w:ascii="Montserrat Light" w:hAnsi="Montserrat Light"/>
          <w:b/>
          <w:bCs/>
          <w:noProof/>
          <w:lang w:val="ro-RO"/>
        </w:rPr>
        <w:t>c</w:t>
      </w:r>
      <w:r w:rsidRPr="005108BB">
        <w:rPr>
          <w:rFonts w:ascii="Montserrat Light" w:hAnsi="Montserrat Light"/>
          <w:b/>
          <w:bCs/>
          <w:noProof/>
          <w:lang w:val="ro-RO"/>
        </w:rPr>
        <w:t>omisiei de evaluare a ofertelor pentru</w:t>
      </w:r>
      <w:r w:rsidR="00F76F08" w:rsidRPr="005108BB">
        <w:rPr>
          <w:rFonts w:ascii="Montserrat Light" w:hAnsi="Montserrat Light"/>
          <w:b/>
          <w:bCs/>
          <w:noProof/>
          <w:lang w:val="ro-RO"/>
        </w:rPr>
        <w:t xml:space="preserve"> </w:t>
      </w:r>
      <w:r w:rsidRPr="005108BB">
        <w:rPr>
          <w:rFonts w:ascii="Montserrat Light" w:hAnsi="Montserrat Light"/>
          <w:b/>
          <w:bCs/>
          <w:noProof/>
          <w:lang w:val="ro-RO"/>
        </w:rPr>
        <w:t xml:space="preserve"> atribuirea contractului având ca</w:t>
      </w:r>
      <w:r w:rsidR="00EA1333" w:rsidRPr="005108BB">
        <w:rPr>
          <w:rFonts w:ascii="Montserrat Light" w:hAnsi="Montserrat Light"/>
          <w:b/>
          <w:bCs/>
          <w:noProof/>
          <w:lang w:val="ro-RO"/>
        </w:rPr>
        <w:t xml:space="preserve"> </w:t>
      </w:r>
      <w:r w:rsidRPr="005108BB">
        <w:rPr>
          <w:rFonts w:ascii="Montserrat Light" w:hAnsi="Montserrat Light"/>
          <w:b/>
          <w:bCs/>
          <w:noProof/>
          <w:lang w:val="ro-RO"/>
        </w:rPr>
        <w:t>obiect</w:t>
      </w:r>
      <w:r w:rsidR="005628A3" w:rsidRPr="005108BB">
        <w:rPr>
          <w:rFonts w:ascii="Montserrat Light" w:hAnsi="Montserrat Light"/>
          <w:b/>
          <w:bCs/>
          <w:noProof/>
          <w:lang w:val="ro-RO"/>
        </w:rPr>
        <w:t>:</w:t>
      </w:r>
      <w:r w:rsidRPr="005108BB">
        <w:rPr>
          <w:rFonts w:ascii="Montserrat Light" w:hAnsi="Montserrat Light"/>
          <w:b/>
          <w:bCs/>
          <w:noProof/>
          <w:lang w:val="ro-RO"/>
        </w:rPr>
        <w:t xml:space="preserve"> </w:t>
      </w:r>
      <w:bookmarkStart w:id="1" w:name="_lo1dgo7s1ifp" w:colFirst="0" w:colLast="0"/>
      <w:bookmarkEnd w:id="0"/>
      <w:bookmarkEnd w:id="1"/>
      <w:proofErr w:type="spellStart"/>
      <w:r w:rsidR="00F272A2" w:rsidRPr="00F272A2">
        <w:rPr>
          <w:rFonts w:ascii="Montserrat Light" w:hAnsi="Montserrat Light" w:cs="Calibri"/>
          <w:b/>
          <w:bCs/>
          <w:iCs/>
        </w:rPr>
        <w:t>Servicii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supervizare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prin</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diriginți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șantier</w:t>
      </w:r>
      <w:proofErr w:type="spellEnd"/>
      <w:r w:rsidR="00F272A2" w:rsidRPr="00F272A2">
        <w:rPr>
          <w:rFonts w:ascii="Montserrat Light" w:hAnsi="Montserrat Light" w:cs="Calibri"/>
          <w:b/>
          <w:bCs/>
          <w:iCs/>
        </w:rPr>
        <w:t xml:space="preserve"> a </w:t>
      </w:r>
      <w:proofErr w:type="spellStart"/>
      <w:r w:rsidR="00F272A2" w:rsidRPr="00F272A2">
        <w:rPr>
          <w:rFonts w:ascii="Montserrat Light" w:hAnsi="Montserrat Light" w:cs="Calibri"/>
          <w:b/>
          <w:bCs/>
          <w:iCs/>
        </w:rPr>
        <w:t>lucrărilor</w:t>
      </w:r>
      <w:proofErr w:type="spellEnd"/>
      <w:r w:rsidR="00F272A2" w:rsidRPr="00F272A2">
        <w:rPr>
          <w:rFonts w:ascii="Montserrat Light" w:hAnsi="Montserrat Light" w:cs="Calibri"/>
          <w:b/>
          <w:bCs/>
          <w:iCs/>
        </w:rPr>
        <w:t xml:space="preserve"> din </w:t>
      </w:r>
      <w:proofErr w:type="spellStart"/>
      <w:r w:rsidR="00F272A2" w:rsidRPr="00F272A2">
        <w:rPr>
          <w:rFonts w:ascii="Montserrat Light" w:hAnsi="Montserrat Light" w:cs="Calibri"/>
          <w:b/>
          <w:bCs/>
          <w:iCs/>
        </w:rPr>
        <w:t>cadrul</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contractului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proiectare</w:t>
      </w:r>
      <w:proofErr w:type="spellEnd"/>
      <w:r w:rsidR="00F272A2" w:rsidRPr="00F272A2">
        <w:rPr>
          <w:rFonts w:ascii="Montserrat Light" w:hAnsi="Montserrat Light" w:cs="Calibri"/>
          <w:b/>
          <w:bCs/>
          <w:iCs/>
        </w:rPr>
        <w:t xml:space="preserve"> și </w:t>
      </w:r>
      <w:proofErr w:type="spellStart"/>
      <w:r w:rsidR="00F272A2" w:rsidRPr="00F272A2">
        <w:rPr>
          <w:rFonts w:ascii="Montserrat Light" w:hAnsi="Montserrat Light" w:cs="Calibri"/>
          <w:b/>
          <w:bCs/>
          <w:iCs/>
        </w:rPr>
        <w:t>execuție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având</w:t>
      </w:r>
      <w:proofErr w:type="spellEnd"/>
      <w:r w:rsidR="00F272A2" w:rsidRPr="00F272A2">
        <w:rPr>
          <w:rFonts w:ascii="Montserrat Light" w:hAnsi="Montserrat Light" w:cs="Calibri"/>
          <w:b/>
          <w:bCs/>
          <w:iCs/>
        </w:rPr>
        <w:t xml:space="preserve"> ca </w:t>
      </w:r>
      <w:proofErr w:type="spellStart"/>
      <w:r w:rsidR="00F272A2" w:rsidRPr="00F272A2">
        <w:rPr>
          <w:rFonts w:ascii="Montserrat Light" w:hAnsi="Montserrat Light" w:cs="Calibri"/>
          <w:b/>
          <w:bCs/>
          <w:iCs/>
        </w:rPr>
        <w:t>obiect</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Servicii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Proiectare</w:t>
      </w:r>
      <w:proofErr w:type="spellEnd"/>
      <w:r w:rsidR="00F272A2" w:rsidRPr="00F272A2">
        <w:rPr>
          <w:rFonts w:ascii="Montserrat Light" w:hAnsi="Montserrat Light" w:cs="Calibri"/>
          <w:b/>
          <w:bCs/>
          <w:iCs/>
        </w:rPr>
        <w:t xml:space="preserve"> și </w:t>
      </w:r>
      <w:proofErr w:type="spellStart"/>
      <w:r w:rsidR="00F272A2" w:rsidRPr="00F272A2">
        <w:rPr>
          <w:rFonts w:ascii="Montserrat Light" w:hAnsi="Montserrat Light" w:cs="Calibri"/>
          <w:b/>
          <w:bCs/>
          <w:iCs/>
        </w:rPr>
        <w:t>execuție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lucrări</w:t>
      </w:r>
      <w:proofErr w:type="spellEnd"/>
      <w:r w:rsidR="00F272A2" w:rsidRPr="00F272A2">
        <w:rPr>
          <w:rFonts w:ascii="Montserrat Light" w:hAnsi="Montserrat Light" w:cs="Calibri"/>
          <w:b/>
          <w:bCs/>
          <w:iCs/>
        </w:rPr>
        <w:t xml:space="preserve"> - ILUMINAREA TRECERILOR PENTRU PIETONI PE </w:t>
      </w:r>
    </w:p>
    <w:p w14:paraId="723279FF" w14:textId="1360D129" w:rsidR="00401BE7" w:rsidRPr="00F272A2" w:rsidRDefault="00F272A2" w:rsidP="00F272A2">
      <w:pPr>
        <w:spacing w:line="240" w:lineRule="auto"/>
        <w:jc w:val="center"/>
        <w:rPr>
          <w:rFonts w:ascii="Montserrat Light" w:hAnsi="Montserrat Light" w:cs="Calibri"/>
          <w:b/>
          <w:bCs/>
          <w:iCs/>
        </w:rPr>
      </w:pPr>
      <w:r w:rsidRPr="00F272A2">
        <w:rPr>
          <w:rFonts w:ascii="Montserrat Light" w:hAnsi="Montserrat Light" w:cs="Calibri"/>
          <w:b/>
          <w:bCs/>
          <w:iCs/>
        </w:rPr>
        <w:t>DRUMURILE JUDEȚENE DIN JUDEȚUL CLUJ”</w:t>
      </w:r>
    </w:p>
    <w:p w14:paraId="700A1D2C" w14:textId="77777777" w:rsidR="00F272A2" w:rsidRDefault="00F272A2" w:rsidP="00F272A2">
      <w:pPr>
        <w:spacing w:line="240" w:lineRule="auto"/>
        <w:jc w:val="center"/>
        <w:rPr>
          <w:rFonts w:ascii="Montserrat Light" w:hAnsi="Montserrat Light" w:cs="Calibri"/>
          <w:iCs/>
        </w:rPr>
      </w:pPr>
    </w:p>
    <w:p w14:paraId="6A7B3302" w14:textId="77777777" w:rsidR="00F272A2" w:rsidRPr="00F272A2" w:rsidRDefault="00F272A2" w:rsidP="00F272A2">
      <w:pPr>
        <w:spacing w:line="240" w:lineRule="auto"/>
        <w:jc w:val="center"/>
        <w:rPr>
          <w:rFonts w:ascii="Montserrat Light" w:hAnsi="Montserrat Light"/>
          <w:iCs/>
          <w:noProof/>
          <w:lang w:val="ro-RO"/>
        </w:rPr>
      </w:pPr>
    </w:p>
    <w:p w14:paraId="06AB5B11" w14:textId="77777777" w:rsidR="00BE5E85" w:rsidRPr="005108BB"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Preşedintele Consiliului Judeţean Cluj,</w:t>
      </w:r>
    </w:p>
    <w:p w14:paraId="76D15F48" w14:textId="77777777" w:rsidR="00BE5E85" w:rsidRPr="005108BB"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0E021D9A" w:rsidR="00BE5E85" w:rsidRPr="005108BB"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5108BB">
        <w:rPr>
          <w:rFonts w:ascii="Montserrat Light" w:eastAsia="Times New Roman" w:hAnsi="Montserrat Light"/>
          <w:noProof/>
          <w:lang w:val="ro-RO" w:eastAsia="ro-RO"/>
        </w:rPr>
        <w:t>Având în vedere conținutul instrumentului de motivare și prezentare a dispoziției, respectiv</w:t>
      </w:r>
      <w:r w:rsidR="00F56FC3">
        <w:rPr>
          <w:rFonts w:ascii="Montserrat Light" w:eastAsia="Times New Roman" w:hAnsi="Montserrat Light"/>
          <w:noProof/>
          <w:lang w:val="ro-RO" w:eastAsia="ro-RO"/>
        </w:rPr>
        <w:t>,</w:t>
      </w:r>
      <w:r w:rsidRPr="005108BB">
        <w:rPr>
          <w:rFonts w:ascii="Montserrat Light" w:eastAsia="Times New Roman" w:hAnsi="Montserrat Light"/>
          <w:noProof/>
          <w:lang w:val="ro-RO" w:eastAsia="ro-RO"/>
        </w:rPr>
        <w:t xml:space="preserve"> Referatul de aprobare nr.</w:t>
      </w:r>
      <w:bookmarkStart w:id="2" w:name="_Hlk154152986"/>
      <w:bookmarkStart w:id="3" w:name="_Hlk155265215"/>
      <w:r w:rsidR="004A0A3E">
        <w:rPr>
          <w:rFonts w:ascii="Montserrat Light" w:eastAsia="Times New Roman" w:hAnsi="Montserrat Light"/>
          <w:noProof/>
          <w:lang w:val="ro-RO" w:eastAsia="ro-RO"/>
        </w:rPr>
        <w:t xml:space="preserve"> 8681</w:t>
      </w:r>
      <w:r w:rsidRPr="005108BB">
        <w:rPr>
          <w:rFonts w:ascii="Montserrat Light" w:eastAsia="Times New Roman" w:hAnsi="Montserrat Light"/>
          <w:noProof/>
          <w:lang w:val="ro-RO" w:eastAsia="ro-RO"/>
        </w:rPr>
        <w:t>/</w:t>
      </w:r>
      <w:bookmarkEnd w:id="2"/>
      <w:r w:rsidR="00F272A2">
        <w:rPr>
          <w:rFonts w:ascii="Montserrat Light" w:eastAsia="Times New Roman" w:hAnsi="Montserrat Light"/>
          <w:noProof/>
          <w:lang w:val="ro-RO" w:eastAsia="ro-RO"/>
        </w:rPr>
        <w:t>03</w:t>
      </w:r>
      <w:r w:rsidR="00DC1050" w:rsidRPr="005108BB">
        <w:rPr>
          <w:rFonts w:ascii="Montserrat Light" w:eastAsia="Times New Roman" w:hAnsi="Montserrat Light"/>
          <w:noProof/>
          <w:lang w:val="ro-RO" w:eastAsia="ro-RO"/>
        </w:rPr>
        <w:t>.</w:t>
      </w:r>
      <w:r w:rsidR="00F272A2">
        <w:rPr>
          <w:rFonts w:ascii="Montserrat Light" w:eastAsia="Times New Roman" w:hAnsi="Montserrat Light"/>
          <w:noProof/>
          <w:lang w:val="ro-RO" w:eastAsia="ro-RO"/>
        </w:rPr>
        <w:t>03</w:t>
      </w:r>
      <w:r w:rsidRPr="005108BB">
        <w:rPr>
          <w:rFonts w:ascii="Montserrat Light" w:eastAsia="Times New Roman" w:hAnsi="Montserrat Light"/>
          <w:noProof/>
          <w:lang w:val="ro-RO" w:eastAsia="ro-RO"/>
        </w:rPr>
        <w:t>.202</w:t>
      </w:r>
      <w:bookmarkStart w:id="4" w:name="_Hlk155259473"/>
      <w:bookmarkEnd w:id="3"/>
      <w:r w:rsidR="00F272A2">
        <w:rPr>
          <w:rFonts w:ascii="Montserrat Light" w:eastAsia="Times New Roman" w:hAnsi="Montserrat Light"/>
          <w:noProof/>
          <w:lang w:val="ro-RO" w:eastAsia="ro-RO"/>
        </w:rPr>
        <w:t>5</w:t>
      </w:r>
      <w:r w:rsidRPr="005108BB">
        <w:rPr>
          <w:rFonts w:ascii="Montserrat Light" w:hAnsi="Montserrat Light"/>
          <w:noProof/>
          <w:lang w:val="ro-RO"/>
        </w:rPr>
        <w:t>, elaborat de către Direcția Dezvoltare şi Investiţii</w:t>
      </w:r>
      <w:bookmarkEnd w:id="4"/>
      <w:r w:rsidRPr="005108BB">
        <w:rPr>
          <w:rFonts w:ascii="Montserrat Light" w:hAnsi="Montserrat Light"/>
          <w:noProof/>
          <w:lang w:val="ro-RO"/>
        </w:rPr>
        <w:t xml:space="preserve">, prin care se motivează și fundamentează emiterea actului administrativ;  </w:t>
      </w:r>
    </w:p>
    <w:p w14:paraId="39E56CB9" w14:textId="77777777" w:rsidR="00BE5E85" w:rsidRPr="005108BB"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Având în vedere dispozițiile:</w:t>
      </w:r>
    </w:p>
    <w:p w14:paraId="3188C9E1" w14:textId="3856AD5B"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5108BB"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5108B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5108BB"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5108BB" w:rsidRDefault="00BE5E85" w:rsidP="00BE5E85">
      <w:pPr>
        <w:autoSpaceDE w:val="0"/>
        <w:autoSpaceDN w:val="0"/>
        <w:adjustRightInd w:val="0"/>
        <w:spacing w:line="240" w:lineRule="auto"/>
        <w:jc w:val="both"/>
        <w:rPr>
          <w:rFonts w:ascii="Montserrat Light" w:hAnsi="Montserrat Light"/>
          <w:noProof/>
          <w:lang w:val="ro-RO"/>
        </w:rPr>
      </w:pPr>
      <w:r w:rsidRPr="005108BB">
        <w:rPr>
          <w:rFonts w:ascii="Montserrat Light" w:hAnsi="Montserrat Light"/>
          <w:noProof/>
          <w:lang w:val="ro-RO"/>
        </w:rPr>
        <w:t xml:space="preserve">În conformitate cu  prevederile : </w:t>
      </w:r>
    </w:p>
    <w:p w14:paraId="73A86A92"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 xml:space="preserve">art. 68 alin. (1) lit. a) </w:t>
      </w:r>
      <w:r w:rsidRPr="005108BB">
        <w:rPr>
          <w:rFonts w:ascii="Montserrat Light" w:eastAsia="Times New Roman" w:hAnsi="Montserrat Light"/>
          <w:bCs/>
          <w:noProof/>
          <w:lang w:val="ro-RO" w:eastAsia="ro-RO"/>
        </w:rPr>
        <w:t xml:space="preserve">din Legea nr. 98/2016 </w:t>
      </w:r>
      <w:r w:rsidRPr="005108BB">
        <w:rPr>
          <w:rFonts w:ascii="Montserrat Light" w:eastAsia="Times New Roman" w:hAnsi="Montserrat Light"/>
          <w:noProof/>
          <w:lang w:val="ro-RO" w:eastAsia="ro-RO"/>
        </w:rPr>
        <w:t>privind achiziţiile publice, cu modificările și completările ulterioare;</w:t>
      </w:r>
    </w:p>
    <w:p w14:paraId="205D073A" w14:textId="77777777" w:rsidR="00BE5E85" w:rsidRPr="005108BB"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5108BB"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5108BB" w:rsidRDefault="00BE5E85" w:rsidP="00BE5E85">
      <w:pPr>
        <w:spacing w:before="240" w:after="160" w:line="240" w:lineRule="auto"/>
        <w:contextualSpacing/>
        <w:jc w:val="both"/>
        <w:rPr>
          <w:rFonts w:ascii="Montserrat Light" w:eastAsia="Times New Roman" w:hAnsi="Montserrat Light"/>
          <w:noProof/>
          <w:lang w:val="ro-RO" w:eastAsia="ro-RO"/>
        </w:rPr>
      </w:pPr>
      <w:r w:rsidRPr="005108BB">
        <w:rPr>
          <w:rFonts w:ascii="Montserrat Light" w:eastAsia="Times New Roman" w:hAnsi="Montserrat Light"/>
          <w:noProof/>
          <w:lang w:val="ro-RO" w:eastAsia="ro-RO"/>
        </w:rPr>
        <w:t>În temeiul drepturilor conferite prin art.</w:t>
      </w:r>
      <w:r w:rsidRPr="005108BB">
        <w:rPr>
          <w:rFonts w:ascii="Montserrat Light" w:hAnsi="Montserrat Light" w:cs="Calibri"/>
          <w:noProof/>
          <w:lang w:val="ro-RO"/>
        </w:rPr>
        <w:t xml:space="preserve"> 196 alin. 1 lit. b) din Ordonanța de urgență a Guvernului nr. 57/2019 privind Codul administrativ,</w:t>
      </w:r>
      <w:r w:rsidRPr="005108BB">
        <w:rPr>
          <w:rFonts w:ascii="Montserrat Light" w:eastAsia="Times New Roman" w:hAnsi="Montserrat Light"/>
          <w:noProof/>
          <w:lang w:val="ro-RO" w:eastAsia="ro-RO"/>
        </w:rPr>
        <w:t xml:space="preserve"> cu modificările și completările ulterioare,</w:t>
      </w:r>
    </w:p>
    <w:p w14:paraId="564A617F" w14:textId="77777777" w:rsidR="00BE5E85" w:rsidRPr="005108BB"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5108BB" w:rsidRDefault="00EA1333" w:rsidP="00F42024">
      <w:pPr>
        <w:ind w:right="56"/>
        <w:jc w:val="center"/>
        <w:rPr>
          <w:rFonts w:ascii="Montserrat Light" w:hAnsi="Montserrat Light"/>
          <w:b/>
          <w:bCs/>
          <w:noProof/>
          <w:lang w:val="ro-RO"/>
        </w:rPr>
      </w:pPr>
      <w:r w:rsidRPr="005108BB">
        <w:rPr>
          <w:rFonts w:ascii="Montserrat Light" w:hAnsi="Montserrat Light"/>
          <w:b/>
          <w:bCs/>
          <w:noProof/>
          <w:lang w:val="ro-RO"/>
        </w:rPr>
        <w:t>d i s p u n e :</w:t>
      </w:r>
    </w:p>
    <w:p w14:paraId="66F3ED20" w14:textId="77777777" w:rsidR="00401BE7" w:rsidRPr="005108BB" w:rsidRDefault="00401BE7" w:rsidP="00F42024">
      <w:pPr>
        <w:ind w:right="56"/>
        <w:jc w:val="center"/>
        <w:rPr>
          <w:rFonts w:ascii="Montserrat Light" w:hAnsi="Montserrat Light"/>
          <w:noProof/>
          <w:lang w:val="ro-RO"/>
        </w:rPr>
      </w:pPr>
    </w:p>
    <w:p w14:paraId="0954A93D" w14:textId="0230E2BA" w:rsidR="00EA1333"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Art. 1. (1)</w:t>
      </w:r>
      <w:r w:rsidRPr="005108BB">
        <w:rPr>
          <w:rFonts w:ascii="Montserrat Light" w:hAnsi="Montserrat Light"/>
          <w:noProof/>
          <w:lang w:val="ro-RO"/>
        </w:rPr>
        <w:t xml:space="preserve">  Se constituie Comisia de evaluare a ofertelor pentru atribuirea contractului având ca obiect</w:t>
      </w:r>
      <w:r w:rsidR="00905603" w:rsidRPr="005108BB">
        <w:rPr>
          <w:rFonts w:ascii="Montserrat Light" w:hAnsi="Montserrat Light"/>
          <w:noProof/>
          <w:lang w:val="ro-RO"/>
        </w:rPr>
        <w:t>:</w:t>
      </w:r>
      <w:r w:rsidRPr="005108BB">
        <w:rPr>
          <w:rFonts w:ascii="Montserrat Light" w:hAnsi="Montserrat Light"/>
          <w:noProof/>
          <w:lang w:val="ro-RO"/>
        </w:rPr>
        <w:t xml:space="preserve"> </w:t>
      </w:r>
      <w:proofErr w:type="spellStart"/>
      <w:r w:rsidR="00F272A2" w:rsidRPr="00F272A2">
        <w:rPr>
          <w:rFonts w:ascii="Montserrat Light" w:hAnsi="Montserrat Light" w:cs="Calibri"/>
          <w:b/>
          <w:bCs/>
          <w:iCs/>
        </w:rPr>
        <w:t>Servicii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supervizare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prin</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diriginți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șantier</w:t>
      </w:r>
      <w:proofErr w:type="spellEnd"/>
      <w:r w:rsidR="00F272A2" w:rsidRPr="00F272A2">
        <w:rPr>
          <w:rFonts w:ascii="Montserrat Light" w:hAnsi="Montserrat Light" w:cs="Calibri"/>
          <w:b/>
          <w:bCs/>
          <w:iCs/>
        </w:rPr>
        <w:t xml:space="preserve"> a </w:t>
      </w:r>
      <w:proofErr w:type="spellStart"/>
      <w:r w:rsidR="00F272A2" w:rsidRPr="00F272A2">
        <w:rPr>
          <w:rFonts w:ascii="Montserrat Light" w:hAnsi="Montserrat Light" w:cs="Calibri"/>
          <w:b/>
          <w:bCs/>
          <w:iCs/>
        </w:rPr>
        <w:t>lucrărilor</w:t>
      </w:r>
      <w:proofErr w:type="spellEnd"/>
      <w:r w:rsidR="00F272A2" w:rsidRPr="00F272A2">
        <w:rPr>
          <w:rFonts w:ascii="Montserrat Light" w:hAnsi="Montserrat Light" w:cs="Calibri"/>
          <w:b/>
          <w:bCs/>
          <w:iCs/>
        </w:rPr>
        <w:t xml:space="preserve"> din </w:t>
      </w:r>
      <w:proofErr w:type="spellStart"/>
      <w:r w:rsidR="00F272A2" w:rsidRPr="00F272A2">
        <w:rPr>
          <w:rFonts w:ascii="Montserrat Light" w:hAnsi="Montserrat Light" w:cs="Calibri"/>
          <w:b/>
          <w:bCs/>
          <w:iCs/>
        </w:rPr>
        <w:t>cadrul</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contractului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proiectare</w:t>
      </w:r>
      <w:proofErr w:type="spellEnd"/>
      <w:r w:rsidR="00F272A2" w:rsidRPr="00F272A2">
        <w:rPr>
          <w:rFonts w:ascii="Montserrat Light" w:hAnsi="Montserrat Light" w:cs="Calibri"/>
          <w:b/>
          <w:bCs/>
          <w:iCs/>
        </w:rPr>
        <w:t xml:space="preserve"> și </w:t>
      </w:r>
      <w:proofErr w:type="spellStart"/>
      <w:r w:rsidR="00F272A2" w:rsidRPr="00F272A2">
        <w:rPr>
          <w:rFonts w:ascii="Montserrat Light" w:hAnsi="Montserrat Light" w:cs="Calibri"/>
          <w:b/>
          <w:bCs/>
          <w:iCs/>
        </w:rPr>
        <w:t>execuție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având</w:t>
      </w:r>
      <w:proofErr w:type="spellEnd"/>
      <w:r w:rsidR="00F272A2" w:rsidRPr="00F272A2">
        <w:rPr>
          <w:rFonts w:ascii="Montserrat Light" w:hAnsi="Montserrat Light" w:cs="Calibri"/>
          <w:b/>
          <w:bCs/>
          <w:iCs/>
        </w:rPr>
        <w:t xml:space="preserve"> ca </w:t>
      </w:r>
      <w:proofErr w:type="spellStart"/>
      <w:r w:rsidR="00F272A2" w:rsidRPr="00F272A2">
        <w:rPr>
          <w:rFonts w:ascii="Montserrat Light" w:hAnsi="Montserrat Light" w:cs="Calibri"/>
          <w:b/>
          <w:bCs/>
          <w:iCs/>
        </w:rPr>
        <w:t>obiect</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t>Servicii</w:t>
      </w:r>
      <w:proofErr w:type="spellEnd"/>
      <w:r w:rsidR="00F272A2" w:rsidRPr="00F272A2">
        <w:rPr>
          <w:rFonts w:ascii="Montserrat Light" w:hAnsi="Montserrat Light" w:cs="Calibri"/>
          <w:b/>
          <w:bCs/>
          <w:iCs/>
        </w:rPr>
        <w:t xml:space="preserve"> de </w:t>
      </w:r>
      <w:proofErr w:type="spellStart"/>
      <w:r w:rsidR="00F272A2" w:rsidRPr="00F272A2">
        <w:rPr>
          <w:rFonts w:ascii="Montserrat Light" w:hAnsi="Montserrat Light" w:cs="Calibri"/>
          <w:b/>
          <w:bCs/>
          <w:iCs/>
        </w:rPr>
        <w:t>Proiectare</w:t>
      </w:r>
      <w:proofErr w:type="spellEnd"/>
      <w:r w:rsidR="00F272A2" w:rsidRPr="00F272A2">
        <w:rPr>
          <w:rFonts w:ascii="Montserrat Light" w:hAnsi="Montserrat Light" w:cs="Calibri"/>
          <w:b/>
          <w:bCs/>
          <w:iCs/>
        </w:rPr>
        <w:t xml:space="preserve"> și </w:t>
      </w:r>
      <w:proofErr w:type="spellStart"/>
      <w:r w:rsidR="00F272A2" w:rsidRPr="00F272A2">
        <w:rPr>
          <w:rFonts w:ascii="Montserrat Light" w:hAnsi="Montserrat Light" w:cs="Calibri"/>
          <w:b/>
          <w:bCs/>
          <w:iCs/>
        </w:rPr>
        <w:t>execuție</w:t>
      </w:r>
      <w:proofErr w:type="spellEnd"/>
      <w:r w:rsidR="00F272A2" w:rsidRPr="00F272A2">
        <w:rPr>
          <w:rFonts w:ascii="Montserrat Light" w:hAnsi="Montserrat Light" w:cs="Calibri"/>
          <w:b/>
          <w:bCs/>
          <w:iCs/>
        </w:rPr>
        <w:t xml:space="preserve"> </w:t>
      </w:r>
      <w:proofErr w:type="spellStart"/>
      <w:r w:rsidR="00F272A2" w:rsidRPr="00F272A2">
        <w:rPr>
          <w:rFonts w:ascii="Montserrat Light" w:hAnsi="Montserrat Light" w:cs="Calibri"/>
          <w:b/>
          <w:bCs/>
          <w:iCs/>
        </w:rPr>
        <w:lastRenderedPageBreak/>
        <w:t>lucrări</w:t>
      </w:r>
      <w:proofErr w:type="spellEnd"/>
      <w:r w:rsidR="00F272A2" w:rsidRPr="00F272A2">
        <w:rPr>
          <w:rFonts w:ascii="Montserrat Light" w:hAnsi="Montserrat Light" w:cs="Calibri"/>
          <w:b/>
          <w:bCs/>
          <w:iCs/>
        </w:rPr>
        <w:t xml:space="preserve"> - ILUMINAREA TRECERILOR PENTRU PIETONI PE DRUMURILE JUDEȚENE DIN JUDEȚUL CLUJ”</w:t>
      </w:r>
      <w:r w:rsidR="00C3606D" w:rsidRPr="00F272A2">
        <w:rPr>
          <w:rFonts w:ascii="Montserrat Light" w:hAnsi="Montserrat Light"/>
          <w:b/>
          <w:bCs/>
          <w:iCs/>
        </w:rPr>
        <w:t>,</w:t>
      </w:r>
      <w:r w:rsidR="00766CCB" w:rsidRPr="005108BB">
        <w:rPr>
          <w:rFonts w:ascii="Montserrat Light" w:hAnsi="Montserrat Light"/>
          <w:i/>
          <w:iCs/>
          <w:noProof/>
          <w:lang w:val="ro-RO"/>
        </w:rPr>
        <w:t xml:space="preserve"> </w:t>
      </w:r>
      <w:r w:rsidRPr="005108BB">
        <w:rPr>
          <w:rFonts w:ascii="Montserrat Light" w:hAnsi="Montserrat Light"/>
          <w:noProof/>
          <w:lang w:val="ro-RO"/>
        </w:rPr>
        <w:t>în componenţa cuprinsă în anexa care face parte integrantă din prezenta dispoziție.</w:t>
      </w:r>
    </w:p>
    <w:p w14:paraId="4F91B53C" w14:textId="7B006F7E" w:rsidR="00401BE7"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(2)</w:t>
      </w:r>
      <w:r w:rsidRPr="005108BB">
        <w:rPr>
          <w:rFonts w:ascii="Montserrat Light" w:hAnsi="Montserrat Light"/>
          <w:noProof/>
          <w:lang w:val="ro-RO"/>
        </w:rPr>
        <w:t xml:space="preserve"> Persoana </w:t>
      </w:r>
      <w:r w:rsidR="0074536A" w:rsidRPr="005108BB">
        <w:rPr>
          <w:rFonts w:ascii="Montserrat Light" w:hAnsi="Montserrat Light"/>
          <w:noProof/>
          <w:lang w:val="ro-RO"/>
        </w:rPr>
        <w:t>desemnată</w:t>
      </w:r>
      <w:r w:rsidRPr="005108BB">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108BB" w:rsidRDefault="00401BE7" w:rsidP="00F42024">
      <w:pPr>
        <w:jc w:val="both"/>
        <w:rPr>
          <w:rFonts w:ascii="Montserrat Light" w:hAnsi="Montserrat Light"/>
          <w:noProof/>
          <w:lang w:val="ro-RO"/>
        </w:rPr>
      </w:pPr>
      <w:r w:rsidRPr="005108BB">
        <w:rPr>
          <w:rFonts w:ascii="Montserrat Light" w:hAnsi="Montserrat Light"/>
          <w:b/>
          <w:bCs/>
          <w:noProof/>
          <w:lang w:val="ro-RO"/>
        </w:rPr>
        <w:t>(3)</w:t>
      </w:r>
      <w:r w:rsidRPr="005108BB">
        <w:rPr>
          <w:rFonts w:ascii="Montserrat Light" w:hAnsi="Montserrat Light"/>
          <w:noProof/>
          <w:lang w:val="ro-RO"/>
        </w:rPr>
        <w:t xml:space="preserve"> Persoanele </w:t>
      </w:r>
      <w:r w:rsidR="0074536A" w:rsidRPr="005108BB">
        <w:rPr>
          <w:rFonts w:ascii="Montserrat Light" w:hAnsi="Montserrat Light"/>
          <w:noProof/>
          <w:lang w:val="ro-RO"/>
        </w:rPr>
        <w:t>desemnate</w:t>
      </w:r>
      <w:r w:rsidRPr="005108BB">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108BB">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108BB">
        <w:rPr>
          <w:rFonts w:ascii="Montserrat Light" w:hAnsi="Montserrat Light"/>
          <w:noProof/>
          <w:lang w:val="ro-RO"/>
        </w:rPr>
        <w:t>.</w:t>
      </w:r>
    </w:p>
    <w:p w14:paraId="5A248489" w14:textId="2CFF6425" w:rsidR="0074536A"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(4)</w:t>
      </w:r>
      <w:r w:rsidRPr="005108BB">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8D89726"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Art. 2.</w:t>
      </w:r>
      <w:r w:rsidRPr="005108BB">
        <w:rPr>
          <w:rFonts w:ascii="Montserrat Light" w:hAnsi="Montserrat Light"/>
          <w:noProof/>
          <w:lang w:val="ro-RO"/>
        </w:rPr>
        <w:t xml:space="preserve"> Do</w:t>
      </w:r>
      <w:r w:rsidR="004B1F23" w:rsidRPr="005108BB">
        <w:rPr>
          <w:rFonts w:ascii="Montserrat Light" w:hAnsi="Montserrat Light"/>
          <w:noProof/>
          <w:lang w:val="ro-RO"/>
        </w:rPr>
        <w:t>amna Corina Cristea</w:t>
      </w:r>
      <w:r w:rsidR="004D5B1D" w:rsidRPr="005108BB">
        <w:rPr>
          <w:rFonts w:ascii="Montserrat Light" w:eastAsia="Calibri" w:hAnsi="Montserrat Light" w:cs="Cambria"/>
          <w:b/>
          <w:bCs/>
          <w:noProof/>
          <w:lang w:val="ro-RO"/>
        </w:rPr>
        <w:t xml:space="preserve"> </w:t>
      </w:r>
      <w:r w:rsidR="004B1F23" w:rsidRPr="005108BB">
        <w:rPr>
          <w:rFonts w:ascii="Montserrat Light" w:eastAsia="Calibri" w:hAnsi="Montserrat Light" w:cs="Cambria"/>
          <w:noProof/>
          <w:lang w:val="ro-RO"/>
        </w:rPr>
        <w:t>–</w:t>
      </w:r>
      <w:r w:rsidR="004D5B1D" w:rsidRPr="005108BB">
        <w:rPr>
          <w:rFonts w:ascii="Montserrat Light" w:eastAsia="Calibri" w:hAnsi="Montserrat Light" w:cs="Cambria"/>
          <w:noProof/>
          <w:lang w:val="ro-RO"/>
        </w:rPr>
        <w:t xml:space="preserve"> </w:t>
      </w:r>
      <w:r w:rsidR="004B1F23" w:rsidRPr="005108BB">
        <w:rPr>
          <w:rFonts w:ascii="Montserrat Light" w:eastAsia="Calibri" w:hAnsi="Montserrat Light" w:cs="Cambria"/>
          <w:noProof/>
          <w:lang w:val="ro-RO"/>
        </w:rPr>
        <w:t>consilier juridic</w:t>
      </w:r>
      <w:r w:rsidR="0078619E" w:rsidRPr="005108BB">
        <w:rPr>
          <w:rFonts w:ascii="Montserrat Light" w:eastAsia="Calibri" w:hAnsi="Montserrat Light" w:cs="Cambria"/>
          <w:noProof/>
          <w:lang w:val="ro-RO"/>
        </w:rPr>
        <w:t xml:space="preserve"> </w:t>
      </w:r>
      <w:r w:rsidR="004D5B1D" w:rsidRPr="005108BB">
        <w:rPr>
          <w:rFonts w:ascii="Montserrat Light" w:eastAsia="Calibri" w:hAnsi="Montserrat Light" w:cs="Cambria"/>
          <w:noProof/>
          <w:lang w:val="ro-RO"/>
        </w:rPr>
        <w:t xml:space="preserve">– Serviciul </w:t>
      </w:r>
      <w:r w:rsidR="0078619E" w:rsidRPr="005108BB">
        <w:rPr>
          <w:rFonts w:ascii="Montserrat Light" w:eastAsia="Calibri" w:hAnsi="Montserrat Light" w:cs="Cambria"/>
          <w:noProof/>
          <w:lang w:val="ro-RO"/>
        </w:rPr>
        <w:t xml:space="preserve">Lucrări și Achiziții Publice - </w:t>
      </w:r>
      <w:r w:rsidR="004D5B1D" w:rsidRPr="005108BB">
        <w:rPr>
          <w:rFonts w:ascii="Montserrat Light" w:eastAsia="Calibri" w:hAnsi="Montserrat Light" w:cs="Cambria"/>
          <w:noProof/>
          <w:lang w:val="ro-RO"/>
        </w:rPr>
        <w:t>Consiliul Județean Cluj,</w:t>
      </w:r>
      <w:r w:rsidRPr="005108BB">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Art. 3.</w:t>
      </w:r>
      <w:r w:rsidRPr="005108BB">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108BB" w:rsidRDefault="00BE5E85" w:rsidP="00BE5E85">
      <w:pPr>
        <w:pStyle w:val="Indentcorptext"/>
        <w:spacing w:after="240"/>
        <w:ind w:left="0"/>
        <w:jc w:val="both"/>
        <w:rPr>
          <w:rFonts w:ascii="Montserrat Light" w:eastAsia="Calibri" w:hAnsi="Montserrat Light"/>
          <w:noProof/>
          <w:lang w:val="ro-RO"/>
        </w:rPr>
      </w:pPr>
      <w:r w:rsidRPr="005108BB">
        <w:rPr>
          <w:rFonts w:ascii="Montserrat Light" w:hAnsi="Montserrat Light"/>
          <w:b/>
          <w:bCs/>
          <w:noProof/>
          <w:lang w:val="ro-RO"/>
        </w:rPr>
        <w:t>Art. 4.</w:t>
      </w:r>
      <w:r w:rsidRPr="005108BB">
        <w:rPr>
          <w:rFonts w:ascii="Montserrat Light" w:hAnsi="Montserrat Light"/>
          <w:noProof/>
          <w:lang w:val="ro-RO"/>
        </w:rPr>
        <w:t xml:space="preserve"> </w:t>
      </w:r>
      <w:r w:rsidRPr="005108BB">
        <w:rPr>
          <w:rFonts w:ascii="Montserrat Light" w:eastAsia="Calibri" w:hAnsi="Montserrat Light"/>
          <w:noProof/>
          <w:lang w:val="ro-RO"/>
        </w:rPr>
        <w:t xml:space="preserve">Pentru punerea în aplicare a prezentei dispoziții se desemnează </w:t>
      </w:r>
      <w:bookmarkStart w:id="6" w:name="_Hlk155260037"/>
      <w:r w:rsidRPr="005108BB">
        <w:rPr>
          <w:rFonts w:ascii="Montserrat Light" w:eastAsia="Calibri" w:hAnsi="Montserrat Light"/>
          <w:noProof/>
          <w:lang w:val="ro-RO"/>
        </w:rPr>
        <w:t>Direcția Dezvoltare și Investiții</w:t>
      </w:r>
      <w:bookmarkEnd w:id="6"/>
      <w:r w:rsidRPr="005108BB">
        <w:rPr>
          <w:rFonts w:ascii="Montserrat Light" w:eastAsia="Calibri" w:hAnsi="Montserrat Light"/>
          <w:noProof/>
          <w:lang w:val="ro-RO"/>
        </w:rPr>
        <w:t xml:space="preserve"> - Serviciul Lucrări și Achiziții Publice</w:t>
      </w:r>
    </w:p>
    <w:p w14:paraId="774C30F5" w14:textId="041A7780" w:rsidR="00401BE7" w:rsidRPr="005108BB" w:rsidRDefault="00401BE7" w:rsidP="00F42024">
      <w:pPr>
        <w:spacing w:after="240"/>
        <w:jc w:val="both"/>
        <w:rPr>
          <w:rFonts w:ascii="Montserrat Light" w:hAnsi="Montserrat Light"/>
          <w:noProof/>
          <w:lang w:val="ro-RO"/>
        </w:rPr>
      </w:pPr>
      <w:r w:rsidRPr="005108BB">
        <w:rPr>
          <w:rFonts w:ascii="Montserrat Light" w:hAnsi="Montserrat Light"/>
          <w:b/>
          <w:bCs/>
          <w:noProof/>
          <w:lang w:val="ro-RO"/>
        </w:rPr>
        <w:t xml:space="preserve">Art. </w:t>
      </w:r>
      <w:r w:rsidR="00BE5E85" w:rsidRPr="005108BB">
        <w:rPr>
          <w:rFonts w:ascii="Montserrat Light" w:hAnsi="Montserrat Light"/>
          <w:b/>
          <w:bCs/>
          <w:noProof/>
          <w:lang w:val="ro-RO"/>
        </w:rPr>
        <w:t>5</w:t>
      </w:r>
      <w:r w:rsidRPr="005108BB">
        <w:rPr>
          <w:rFonts w:ascii="Montserrat Light" w:hAnsi="Montserrat Light"/>
          <w:b/>
          <w:bCs/>
          <w:noProof/>
          <w:lang w:val="ro-RO"/>
        </w:rPr>
        <w:t>.</w:t>
      </w:r>
      <w:r w:rsidRPr="005108BB">
        <w:rPr>
          <w:rFonts w:ascii="Montserrat Light" w:hAnsi="Montserrat Light"/>
          <w:noProof/>
          <w:lang w:val="ro-RO"/>
        </w:rPr>
        <w:t xml:space="preserve"> Prezenta dispoziţie se comunică</w:t>
      </w:r>
      <w:r w:rsidR="00C3606D" w:rsidRPr="005108BB">
        <w:rPr>
          <w:rFonts w:ascii="Montserrat Light" w:hAnsi="Montserrat Light"/>
          <w:noProof/>
          <w:lang w:val="ro-RO"/>
        </w:rPr>
        <w:t>,</w:t>
      </w:r>
      <w:r w:rsidRPr="005108BB">
        <w:rPr>
          <w:rFonts w:ascii="Montserrat Light" w:hAnsi="Montserrat Light"/>
          <w:noProof/>
          <w:lang w:val="ro-RO"/>
        </w:rPr>
        <w:t xml:space="preserve"> prin </w:t>
      </w:r>
      <w:r w:rsidR="002174CD" w:rsidRPr="005108BB">
        <w:rPr>
          <w:rFonts w:ascii="Montserrat Light" w:hAnsi="Montserrat Light"/>
          <w:noProof/>
          <w:lang w:val="ro-RO"/>
        </w:rPr>
        <w:t>poștă electronică</w:t>
      </w:r>
      <w:r w:rsidRPr="005108BB">
        <w:rPr>
          <w:rFonts w:ascii="Montserrat Light" w:hAnsi="Montserrat Light"/>
          <w:noProof/>
          <w:lang w:val="ro-RO"/>
        </w:rPr>
        <w:t>, persoanelor nominalizate la art. 1 -  2, Direcției Dezvoltare și Investiții, precum şi Prefectului Judeţului Cluj.</w:t>
      </w:r>
    </w:p>
    <w:p w14:paraId="5278FC69" w14:textId="69A92128" w:rsidR="00EA1333" w:rsidRPr="005108BB" w:rsidRDefault="00401BE7" w:rsidP="00F42024">
      <w:pPr>
        <w:autoSpaceDE w:val="0"/>
        <w:autoSpaceDN w:val="0"/>
        <w:adjustRightInd w:val="0"/>
        <w:ind w:left="5400" w:right="-114" w:hanging="360"/>
        <w:jc w:val="both"/>
        <w:rPr>
          <w:rFonts w:ascii="Montserrat Light" w:hAnsi="Montserrat Light" w:cs="Cambria"/>
          <w:b/>
          <w:bCs/>
          <w:noProof/>
          <w:lang w:val="ro-RO"/>
        </w:rPr>
      </w:pPr>
      <w:r w:rsidRPr="005108BB">
        <w:rPr>
          <w:rFonts w:ascii="Montserrat Light" w:eastAsia="Times New Roman" w:hAnsi="Montserrat Light" w:cs="Cambria"/>
          <w:b/>
          <w:bCs/>
          <w:noProof/>
          <w:lang w:val="ro-RO"/>
        </w:rPr>
        <w:t xml:space="preserve">                                    </w:t>
      </w:r>
      <w:r w:rsidRPr="005108BB">
        <w:rPr>
          <w:rFonts w:ascii="Montserrat Light" w:eastAsia="Times New Roman" w:hAnsi="Montserrat Light" w:cs="Cambria"/>
          <w:b/>
          <w:bCs/>
          <w:noProof/>
          <w:lang w:val="ro-RO"/>
        </w:rPr>
        <w:tab/>
      </w:r>
      <w:r w:rsidRPr="005108BB">
        <w:rPr>
          <w:rFonts w:ascii="Montserrat Light" w:hAnsi="Montserrat Light" w:cs="Cambria"/>
          <w:b/>
          <w:bCs/>
          <w:noProof/>
          <w:lang w:val="ro-RO"/>
        </w:rPr>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CONTRASEMNEAZĂ:</w:t>
      </w:r>
    </w:p>
    <w:p w14:paraId="5CD9D419" w14:textId="2E92FD47" w:rsidR="00401BE7" w:rsidRPr="005108BB" w:rsidRDefault="00EA1333"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PREŞEDINTE</w:t>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SECRETAR  GENERAL AL JUDEŢULUI</w:t>
      </w:r>
    </w:p>
    <w:p w14:paraId="2BAA9A60" w14:textId="40F74BE1" w:rsidR="00401BE7" w:rsidRPr="005108BB" w:rsidRDefault="00401BE7"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F42024"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Alin Tișe</w:t>
      </w:r>
      <w:r w:rsidRPr="005108BB">
        <w:rPr>
          <w:rFonts w:ascii="Montserrat Light" w:hAnsi="Montserrat Light" w:cs="Cambria"/>
          <w:b/>
          <w:bCs/>
          <w:noProof/>
          <w:lang w:val="ro-RO"/>
        </w:rPr>
        <w:tab/>
      </w:r>
      <w:r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ab/>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w:t>
      </w:r>
      <w:r w:rsidR="00D33362"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Simona Gaci    </w:t>
      </w:r>
    </w:p>
    <w:p w14:paraId="4AF11FCE" w14:textId="77777777" w:rsidR="00401BE7" w:rsidRPr="005108BB"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5108BB"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A0D06"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595F7A42" w14:textId="77777777" w:rsidR="004B1F23" w:rsidRPr="004A0D06" w:rsidRDefault="004B1F23"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0FC64DC" w14:textId="77777777" w:rsidR="00A031FD" w:rsidRPr="004A0D06" w:rsidRDefault="00A031FD"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4A0D06"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0E1941EA" w:rsidR="00DC60C2" w:rsidRPr="00BE6BD0" w:rsidRDefault="00DC60C2"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r w:rsidRPr="00BE6BD0">
        <w:rPr>
          <w:rFonts w:ascii="Montserrat Light" w:eastAsia="Times New Roman" w:hAnsi="Montserrat Light"/>
          <w:b/>
          <w:bCs/>
          <w:noProof/>
          <w:sz w:val="20"/>
          <w:szCs w:val="20"/>
          <w:lang w:val="ro-RO" w:eastAsia="ro-RO"/>
        </w:rPr>
        <w:t xml:space="preserve">Nr. </w:t>
      </w:r>
      <w:r w:rsidR="002B7341">
        <w:rPr>
          <w:rFonts w:ascii="Montserrat Light" w:eastAsia="Times New Roman" w:hAnsi="Montserrat Light"/>
          <w:b/>
          <w:bCs/>
          <w:noProof/>
          <w:sz w:val="20"/>
          <w:szCs w:val="20"/>
          <w:lang w:val="ro-RO" w:eastAsia="ro-RO"/>
        </w:rPr>
        <w:t>89</w:t>
      </w:r>
      <w:r w:rsidRPr="00BE6BD0">
        <w:rPr>
          <w:rFonts w:ascii="Montserrat Light" w:eastAsia="Times New Roman" w:hAnsi="Montserrat Light"/>
          <w:b/>
          <w:bCs/>
          <w:noProof/>
          <w:sz w:val="20"/>
          <w:szCs w:val="20"/>
          <w:lang w:val="ro-RO" w:eastAsia="ro-RO"/>
        </w:rPr>
        <w:t xml:space="preserve"> din </w:t>
      </w:r>
      <w:r w:rsidR="002B7341">
        <w:rPr>
          <w:rFonts w:ascii="Montserrat Light" w:eastAsia="Times New Roman" w:hAnsi="Montserrat Light"/>
          <w:b/>
          <w:bCs/>
          <w:noProof/>
          <w:sz w:val="20"/>
          <w:szCs w:val="20"/>
          <w:lang w:val="ro-RO" w:eastAsia="ro-RO"/>
        </w:rPr>
        <w:t>4 martie</w:t>
      </w:r>
      <w:r w:rsidRPr="00BE6BD0">
        <w:rPr>
          <w:rFonts w:ascii="Montserrat Light" w:eastAsia="Times New Roman" w:hAnsi="Montserrat Light"/>
          <w:b/>
          <w:bCs/>
          <w:noProof/>
          <w:sz w:val="20"/>
          <w:szCs w:val="20"/>
          <w:lang w:val="ro-RO" w:eastAsia="ro-RO"/>
        </w:rPr>
        <w:t xml:space="preserve"> 202</w:t>
      </w:r>
      <w:r w:rsidR="00A031FD" w:rsidRPr="00BE6BD0">
        <w:rPr>
          <w:rFonts w:ascii="Montserrat Light" w:eastAsia="Times New Roman" w:hAnsi="Montserrat Light"/>
          <w:b/>
          <w:bCs/>
          <w:noProof/>
          <w:sz w:val="20"/>
          <w:szCs w:val="20"/>
          <w:lang w:val="ro-RO" w:eastAsia="ro-RO"/>
        </w:rPr>
        <w:t>5</w:t>
      </w:r>
    </w:p>
    <w:p w14:paraId="2DFDDB13" w14:textId="77777777" w:rsidR="0074042B" w:rsidRPr="00BE6BD0"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BE6BD0">
        <w:rPr>
          <w:rFonts w:ascii="Montserrat Light" w:eastAsia="Times New Roman" w:hAnsi="Montserrat Light" w:cs="Cambria"/>
          <w:b/>
          <w:bCs/>
          <w:noProof/>
          <w:sz w:val="20"/>
          <w:szCs w:val="20"/>
          <w:lang w:val="ro-RO"/>
        </w:rPr>
        <w:lastRenderedPageBreak/>
        <w:t xml:space="preserve">           </w:t>
      </w:r>
      <w:r w:rsidR="00401BE7" w:rsidRPr="00BE6BD0">
        <w:rPr>
          <w:rFonts w:ascii="Montserrat Light" w:eastAsia="Times New Roman" w:hAnsi="Montserrat Light" w:cs="Cambria"/>
          <w:b/>
          <w:bCs/>
          <w:noProof/>
          <w:sz w:val="20"/>
          <w:szCs w:val="20"/>
          <w:lang w:val="ro-RO"/>
        </w:rPr>
        <w:t>Ane</w:t>
      </w:r>
      <w:r w:rsidR="0074042B" w:rsidRPr="00BE6BD0">
        <w:rPr>
          <w:rFonts w:ascii="Montserrat Light" w:eastAsia="Times New Roman" w:hAnsi="Montserrat Light" w:cs="Cambria"/>
          <w:b/>
          <w:bCs/>
          <w:noProof/>
          <w:sz w:val="20"/>
          <w:szCs w:val="20"/>
          <w:lang w:val="ro-RO"/>
        </w:rPr>
        <w:t>xă</w:t>
      </w:r>
      <w:r w:rsidR="00F10B9D" w:rsidRPr="00BE6BD0">
        <w:rPr>
          <w:rFonts w:ascii="Montserrat Light" w:eastAsia="Times New Roman" w:hAnsi="Montserrat Light" w:cs="Cambria"/>
          <w:b/>
          <w:bCs/>
          <w:noProof/>
          <w:sz w:val="20"/>
          <w:szCs w:val="20"/>
          <w:lang w:val="ro-RO"/>
        </w:rPr>
        <w:t xml:space="preserve"> </w:t>
      </w:r>
      <w:r w:rsidR="00401BE7" w:rsidRPr="00BE6BD0">
        <w:rPr>
          <w:rFonts w:ascii="Montserrat Light" w:eastAsia="Times New Roman" w:hAnsi="Montserrat Light" w:cs="Cambria"/>
          <w:b/>
          <w:bCs/>
          <w:noProof/>
          <w:sz w:val="20"/>
          <w:szCs w:val="20"/>
          <w:lang w:val="ro-RO"/>
        </w:rPr>
        <w:t xml:space="preserve">la </w:t>
      </w:r>
    </w:p>
    <w:p w14:paraId="45C97AC8" w14:textId="1FFF4983" w:rsidR="00401BE7" w:rsidRPr="00BE6BD0"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BE6BD0">
        <w:rPr>
          <w:rFonts w:ascii="Montserrat Light" w:eastAsia="Times New Roman" w:hAnsi="Montserrat Light" w:cs="Cambria"/>
          <w:b/>
          <w:bCs/>
          <w:noProof/>
          <w:sz w:val="20"/>
          <w:szCs w:val="20"/>
          <w:lang w:val="ro-RO"/>
        </w:rPr>
        <w:t xml:space="preserve"> Dispoziția nr.</w:t>
      </w:r>
      <w:r w:rsidR="00766CCB" w:rsidRPr="00BE6BD0">
        <w:rPr>
          <w:rFonts w:ascii="Montserrat Light" w:eastAsia="Times New Roman" w:hAnsi="Montserrat Light" w:cs="Cambria"/>
          <w:b/>
          <w:bCs/>
          <w:noProof/>
          <w:sz w:val="20"/>
          <w:szCs w:val="20"/>
          <w:lang w:val="ro-RO"/>
        </w:rPr>
        <w:t xml:space="preserve"> </w:t>
      </w:r>
      <w:r w:rsidR="00742DCE">
        <w:rPr>
          <w:rFonts w:ascii="Montserrat Light" w:eastAsia="Times New Roman" w:hAnsi="Montserrat Light" w:cs="Cambria"/>
          <w:b/>
          <w:bCs/>
          <w:noProof/>
          <w:sz w:val="20"/>
          <w:szCs w:val="20"/>
          <w:lang w:val="ro-RO"/>
        </w:rPr>
        <w:t>89</w:t>
      </w:r>
      <w:r w:rsidR="00766CCB" w:rsidRPr="00BE6BD0">
        <w:rPr>
          <w:rFonts w:ascii="Montserrat Light" w:eastAsia="Times New Roman" w:hAnsi="Montserrat Light" w:cs="Cambria"/>
          <w:b/>
          <w:bCs/>
          <w:noProof/>
          <w:sz w:val="20"/>
          <w:szCs w:val="20"/>
          <w:lang w:val="ro-RO"/>
        </w:rPr>
        <w:t xml:space="preserve"> </w:t>
      </w:r>
      <w:r w:rsidRPr="00BE6BD0">
        <w:rPr>
          <w:rFonts w:ascii="Montserrat Light" w:eastAsia="Times New Roman" w:hAnsi="Montserrat Light" w:cs="Cambria"/>
          <w:noProof/>
          <w:sz w:val="20"/>
          <w:szCs w:val="20"/>
          <w:lang w:val="ro-RO"/>
        </w:rPr>
        <w:t>/</w:t>
      </w:r>
      <w:r w:rsidR="00E9412B" w:rsidRPr="00BE6BD0">
        <w:rPr>
          <w:rFonts w:ascii="Montserrat Light" w:eastAsia="Times New Roman" w:hAnsi="Montserrat Light" w:cs="Cambria"/>
          <w:noProof/>
          <w:sz w:val="20"/>
          <w:szCs w:val="20"/>
          <w:lang w:val="ro-RO"/>
        </w:rPr>
        <w:t xml:space="preserve"> </w:t>
      </w:r>
      <w:r w:rsidRPr="00BE6BD0">
        <w:rPr>
          <w:rFonts w:ascii="Montserrat Light" w:eastAsia="Times New Roman" w:hAnsi="Montserrat Light" w:cs="Cambria"/>
          <w:b/>
          <w:bCs/>
          <w:noProof/>
          <w:sz w:val="20"/>
          <w:szCs w:val="20"/>
          <w:lang w:val="ro-RO"/>
        </w:rPr>
        <w:t>202</w:t>
      </w:r>
      <w:r w:rsidR="00A031FD" w:rsidRPr="00BE6BD0">
        <w:rPr>
          <w:rFonts w:ascii="Montserrat Light" w:eastAsia="Times New Roman" w:hAnsi="Montserrat Light" w:cs="Cambria"/>
          <w:b/>
          <w:bCs/>
          <w:noProof/>
          <w:sz w:val="20"/>
          <w:szCs w:val="20"/>
          <w:lang w:val="ro-RO"/>
        </w:rPr>
        <w:t>5</w:t>
      </w:r>
    </w:p>
    <w:p w14:paraId="68C6F0F3" w14:textId="77777777" w:rsidR="007C1659" w:rsidRPr="004A0D06" w:rsidRDefault="007C1659" w:rsidP="00F42024">
      <w:pPr>
        <w:autoSpaceDE w:val="0"/>
        <w:autoSpaceDN w:val="0"/>
        <w:adjustRightInd w:val="0"/>
        <w:ind w:right="-95"/>
        <w:jc w:val="right"/>
        <w:rPr>
          <w:rFonts w:ascii="Montserrat Light" w:eastAsia="Times New Roman" w:hAnsi="Montserrat Light" w:cs="Cambria"/>
          <w:b/>
          <w:bCs/>
          <w:noProof/>
          <w:lang w:val="ro-RO"/>
        </w:rPr>
      </w:pPr>
    </w:p>
    <w:p w14:paraId="0B83719C" w14:textId="1220E6A9" w:rsidR="00503897" w:rsidRPr="007C1659" w:rsidRDefault="00401BE7" w:rsidP="00BE6BD0">
      <w:pPr>
        <w:spacing w:line="240" w:lineRule="auto"/>
        <w:jc w:val="center"/>
        <w:rPr>
          <w:rFonts w:ascii="Montserrat Light" w:eastAsia="Times New Roman" w:hAnsi="Montserrat Light" w:cs="Cambria"/>
          <w:b/>
          <w:bCs/>
          <w:noProof/>
          <w:color w:val="FF0000"/>
          <w:sz w:val="20"/>
          <w:szCs w:val="20"/>
          <w:highlight w:val="yellow"/>
          <w:lang w:val="ro-RO"/>
        </w:rPr>
      </w:pPr>
      <w:r w:rsidRPr="007C1659">
        <w:rPr>
          <w:rFonts w:ascii="Montserrat Light" w:eastAsia="Times New Roman" w:hAnsi="Montserrat Light" w:cs="Cambria"/>
          <w:b/>
          <w:noProof/>
          <w:sz w:val="20"/>
          <w:szCs w:val="20"/>
          <w:lang w:val="ro-RO"/>
        </w:rPr>
        <w:t xml:space="preserve">Componența </w:t>
      </w:r>
      <w:bookmarkStart w:id="7" w:name="_Hlk55990561"/>
      <w:r w:rsidR="003F21E0" w:rsidRPr="007C1659">
        <w:rPr>
          <w:rFonts w:ascii="Montserrat Light" w:hAnsi="Montserrat Light"/>
          <w:b/>
          <w:bCs/>
          <w:noProof/>
          <w:sz w:val="20"/>
          <w:szCs w:val="20"/>
          <w:lang w:val="ro-RO"/>
        </w:rPr>
        <w:t>Comisiei de evaluare a ofertelor pentru atribuirea contractului având ca obiect</w:t>
      </w:r>
      <w:r w:rsidR="00C3606D" w:rsidRPr="007C1659">
        <w:rPr>
          <w:rFonts w:ascii="Montserrat Light" w:hAnsi="Montserrat Light"/>
          <w:b/>
          <w:bCs/>
          <w:noProof/>
          <w:sz w:val="20"/>
          <w:szCs w:val="20"/>
          <w:lang w:val="ro-RO"/>
        </w:rPr>
        <w:t>:</w:t>
      </w:r>
      <w:r w:rsidR="003F21E0" w:rsidRPr="007C1659">
        <w:rPr>
          <w:rFonts w:ascii="Montserrat Light" w:hAnsi="Montserrat Light"/>
          <w:b/>
          <w:bCs/>
          <w:noProof/>
          <w:sz w:val="20"/>
          <w:szCs w:val="20"/>
          <w:lang w:val="ro-RO"/>
        </w:rPr>
        <w:t xml:space="preserve"> </w:t>
      </w:r>
      <w:bookmarkEnd w:id="7"/>
      <w:proofErr w:type="spellStart"/>
      <w:r w:rsidR="00F272A2" w:rsidRPr="007C1659">
        <w:rPr>
          <w:rFonts w:ascii="Montserrat Light" w:hAnsi="Montserrat Light" w:cs="Calibri"/>
          <w:b/>
          <w:bCs/>
          <w:iCs/>
          <w:sz w:val="20"/>
          <w:szCs w:val="20"/>
        </w:rPr>
        <w:t>Servicii</w:t>
      </w:r>
      <w:proofErr w:type="spellEnd"/>
      <w:r w:rsidR="00F272A2" w:rsidRPr="007C1659">
        <w:rPr>
          <w:rFonts w:ascii="Montserrat Light" w:hAnsi="Montserrat Light" w:cs="Calibri"/>
          <w:b/>
          <w:bCs/>
          <w:iCs/>
          <w:sz w:val="20"/>
          <w:szCs w:val="20"/>
        </w:rPr>
        <w:t xml:space="preserve"> de </w:t>
      </w:r>
      <w:proofErr w:type="spellStart"/>
      <w:r w:rsidR="00F272A2" w:rsidRPr="007C1659">
        <w:rPr>
          <w:rFonts w:ascii="Montserrat Light" w:hAnsi="Montserrat Light" w:cs="Calibri"/>
          <w:b/>
          <w:bCs/>
          <w:iCs/>
          <w:sz w:val="20"/>
          <w:szCs w:val="20"/>
        </w:rPr>
        <w:t>supervizare</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prin</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diriginți</w:t>
      </w:r>
      <w:proofErr w:type="spellEnd"/>
      <w:r w:rsidR="00F272A2" w:rsidRPr="007C1659">
        <w:rPr>
          <w:rFonts w:ascii="Montserrat Light" w:hAnsi="Montserrat Light" w:cs="Calibri"/>
          <w:b/>
          <w:bCs/>
          <w:iCs/>
          <w:sz w:val="20"/>
          <w:szCs w:val="20"/>
        </w:rPr>
        <w:t xml:space="preserve"> de </w:t>
      </w:r>
      <w:proofErr w:type="spellStart"/>
      <w:r w:rsidR="00F272A2" w:rsidRPr="007C1659">
        <w:rPr>
          <w:rFonts w:ascii="Montserrat Light" w:hAnsi="Montserrat Light" w:cs="Calibri"/>
          <w:b/>
          <w:bCs/>
          <w:iCs/>
          <w:sz w:val="20"/>
          <w:szCs w:val="20"/>
        </w:rPr>
        <w:t>șantier</w:t>
      </w:r>
      <w:proofErr w:type="spellEnd"/>
      <w:r w:rsidR="00F272A2" w:rsidRPr="007C1659">
        <w:rPr>
          <w:rFonts w:ascii="Montserrat Light" w:hAnsi="Montserrat Light" w:cs="Calibri"/>
          <w:b/>
          <w:bCs/>
          <w:iCs/>
          <w:sz w:val="20"/>
          <w:szCs w:val="20"/>
        </w:rPr>
        <w:t xml:space="preserve"> a </w:t>
      </w:r>
      <w:proofErr w:type="spellStart"/>
      <w:r w:rsidR="00F272A2" w:rsidRPr="007C1659">
        <w:rPr>
          <w:rFonts w:ascii="Montserrat Light" w:hAnsi="Montserrat Light" w:cs="Calibri"/>
          <w:b/>
          <w:bCs/>
          <w:iCs/>
          <w:sz w:val="20"/>
          <w:szCs w:val="20"/>
        </w:rPr>
        <w:t>lucrărilor</w:t>
      </w:r>
      <w:proofErr w:type="spellEnd"/>
      <w:r w:rsidR="00F272A2" w:rsidRPr="007C1659">
        <w:rPr>
          <w:rFonts w:ascii="Montserrat Light" w:hAnsi="Montserrat Light" w:cs="Calibri"/>
          <w:b/>
          <w:bCs/>
          <w:iCs/>
          <w:sz w:val="20"/>
          <w:szCs w:val="20"/>
        </w:rPr>
        <w:t xml:space="preserve"> din </w:t>
      </w:r>
      <w:proofErr w:type="spellStart"/>
      <w:r w:rsidR="00F272A2" w:rsidRPr="007C1659">
        <w:rPr>
          <w:rFonts w:ascii="Montserrat Light" w:hAnsi="Montserrat Light" w:cs="Calibri"/>
          <w:b/>
          <w:bCs/>
          <w:iCs/>
          <w:sz w:val="20"/>
          <w:szCs w:val="20"/>
        </w:rPr>
        <w:t>cadrul</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contractului</w:t>
      </w:r>
      <w:proofErr w:type="spellEnd"/>
      <w:r w:rsidR="00F272A2" w:rsidRPr="007C1659">
        <w:rPr>
          <w:rFonts w:ascii="Montserrat Light" w:hAnsi="Montserrat Light" w:cs="Calibri"/>
          <w:b/>
          <w:bCs/>
          <w:iCs/>
          <w:sz w:val="20"/>
          <w:szCs w:val="20"/>
        </w:rPr>
        <w:t xml:space="preserve"> de </w:t>
      </w:r>
      <w:proofErr w:type="spellStart"/>
      <w:r w:rsidR="00F272A2" w:rsidRPr="007C1659">
        <w:rPr>
          <w:rFonts w:ascii="Montserrat Light" w:hAnsi="Montserrat Light" w:cs="Calibri"/>
          <w:b/>
          <w:bCs/>
          <w:iCs/>
          <w:sz w:val="20"/>
          <w:szCs w:val="20"/>
        </w:rPr>
        <w:t>proiectare</w:t>
      </w:r>
      <w:proofErr w:type="spellEnd"/>
      <w:r w:rsidR="00F272A2" w:rsidRPr="007C1659">
        <w:rPr>
          <w:rFonts w:ascii="Montserrat Light" w:hAnsi="Montserrat Light" w:cs="Calibri"/>
          <w:b/>
          <w:bCs/>
          <w:iCs/>
          <w:sz w:val="20"/>
          <w:szCs w:val="20"/>
        </w:rPr>
        <w:t xml:space="preserve"> și </w:t>
      </w:r>
      <w:proofErr w:type="spellStart"/>
      <w:r w:rsidR="00F272A2" w:rsidRPr="007C1659">
        <w:rPr>
          <w:rFonts w:ascii="Montserrat Light" w:hAnsi="Montserrat Light" w:cs="Calibri"/>
          <w:b/>
          <w:bCs/>
          <w:iCs/>
          <w:sz w:val="20"/>
          <w:szCs w:val="20"/>
        </w:rPr>
        <w:t>execuție</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având</w:t>
      </w:r>
      <w:proofErr w:type="spellEnd"/>
      <w:r w:rsidR="00F272A2" w:rsidRPr="007C1659">
        <w:rPr>
          <w:rFonts w:ascii="Montserrat Light" w:hAnsi="Montserrat Light" w:cs="Calibri"/>
          <w:b/>
          <w:bCs/>
          <w:iCs/>
          <w:sz w:val="20"/>
          <w:szCs w:val="20"/>
        </w:rPr>
        <w:t xml:space="preserve"> ca </w:t>
      </w:r>
      <w:proofErr w:type="spellStart"/>
      <w:r w:rsidR="00F272A2" w:rsidRPr="007C1659">
        <w:rPr>
          <w:rFonts w:ascii="Montserrat Light" w:hAnsi="Montserrat Light" w:cs="Calibri"/>
          <w:b/>
          <w:bCs/>
          <w:iCs/>
          <w:sz w:val="20"/>
          <w:szCs w:val="20"/>
        </w:rPr>
        <w:t>obiect</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Servicii</w:t>
      </w:r>
      <w:proofErr w:type="spellEnd"/>
      <w:r w:rsidR="00F272A2" w:rsidRPr="007C1659">
        <w:rPr>
          <w:rFonts w:ascii="Montserrat Light" w:hAnsi="Montserrat Light" w:cs="Calibri"/>
          <w:b/>
          <w:bCs/>
          <w:iCs/>
          <w:sz w:val="20"/>
          <w:szCs w:val="20"/>
        </w:rPr>
        <w:t xml:space="preserve"> de </w:t>
      </w:r>
      <w:proofErr w:type="spellStart"/>
      <w:r w:rsidR="00F272A2" w:rsidRPr="007C1659">
        <w:rPr>
          <w:rFonts w:ascii="Montserrat Light" w:hAnsi="Montserrat Light" w:cs="Calibri"/>
          <w:b/>
          <w:bCs/>
          <w:iCs/>
          <w:sz w:val="20"/>
          <w:szCs w:val="20"/>
        </w:rPr>
        <w:t>Proiectare</w:t>
      </w:r>
      <w:proofErr w:type="spellEnd"/>
      <w:r w:rsidR="00F272A2" w:rsidRPr="007C1659">
        <w:rPr>
          <w:rFonts w:ascii="Montserrat Light" w:hAnsi="Montserrat Light" w:cs="Calibri"/>
          <w:b/>
          <w:bCs/>
          <w:iCs/>
          <w:sz w:val="20"/>
          <w:szCs w:val="20"/>
        </w:rPr>
        <w:t xml:space="preserve"> și </w:t>
      </w:r>
      <w:proofErr w:type="spellStart"/>
      <w:r w:rsidR="00F272A2" w:rsidRPr="007C1659">
        <w:rPr>
          <w:rFonts w:ascii="Montserrat Light" w:hAnsi="Montserrat Light" w:cs="Calibri"/>
          <w:b/>
          <w:bCs/>
          <w:iCs/>
          <w:sz w:val="20"/>
          <w:szCs w:val="20"/>
        </w:rPr>
        <w:t>execuție</w:t>
      </w:r>
      <w:proofErr w:type="spellEnd"/>
      <w:r w:rsidR="00F272A2" w:rsidRPr="007C1659">
        <w:rPr>
          <w:rFonts w:ascii="Montserrat Light" w:hAnsi="Montserrat Light" w:cs="Calibri"/>
          <w:b/>
          <w:bCs/>
          <w:iCs/>
          <w:sz w:val="20"/>
          <w:szCs w:val="20"/>
        </w:rPr>
        <w:t xml:space="preserve"> </w:t>
      </w:r>
      <w:proofErr w:type="spellStart"/>
      <w:r w:rsidR="00F272A2" w:rsidRPr="007C1659">
        <w:rPr>
          <w:rFonts w:ascii="Montserrat Light" w:hAnsi="Montserrat Light" w:cs="Calibri"/>
          <w:b/>
          <w:bCs/>
          <w:iCs/>
          <w:sz w:val="20"/>
          <w:szCs w:val="20"/>
        </w:rPr>
        <w:t>lucrări</w:t>
      </w:r>
      <w:proofErr w:type="spellEnd"/>
      <w:r w:rsidR="00F272A2" w:rsidRPr="007C1659">
        <w:rPr>
          <w:rFonts w:ascii="Montserrat Light" w:hAnsi="Montserrat Light" w:cs="Calibri"/>
          <w:b/>
          <w:bCs/>
          <w:iCs/>
          <w:sz w:val="20"/>
          <w:szCs w:val="20"/>
        </w:rPr>
        <w:t xml:space="preserve"> - </w:t>
      </w:r>
      <w:proofErr w:type="spellStart"/>
      <w:r w:rsidR="00BE6BD0" w:rsidRPr="007C1659">
        <w:rPr>
          <w:rFonts w:ascii="Montserrat Light" w:hAnsi="Montserrat Light" w:cs="Calibri"/>
          <w:b/>
          <w:bCs/>
          <w:iCs/>
          <w:sz w:val="20"/>
          <w:szCs w:val="20"/>
        </w:rPr>
        <w:t>iluminarea</w:t>
      </w:r>
      <w:proofErr w:type="spellEnd"/>
      <w:r w:rsidR="00BE6BD0" w:rsidRPr="007C1659">
        <w:rPr>
          <w:rFonts w:ascii="Montserrat Light" w:hAnsi="Montserrat Light" w:cs="Calibri"/>
          <w:b/>
          <w:bCs/>
          <w:iCs/>
          <w:sz w:val="20"/>
          <w:szCs w:val="20"/>
        </w:rPr>
        <w:t xml:space="preserve"> </w:t>
      </w:r>
      <w:proofErr w:type="spellStart"/>
      <w:r w:rsidR="00BE6BD0" w:rsidRPr="007C1659">
        <w:rPr>
          <w:rFonts w:ascii="Montserrat Light" w:hAnsi="Montserrat Light" w:cs="Calibri"/>
          <w:b/>
          <w:bCs/>
          <w:iCs/>
          <w:sz w:val="20"/>
          <w:szCs w:val="20"/>
        </w:rPr>
        <w:t>trecerilor</w:t>
      </w:r>
      <w:proofErr w:type="spellEnd"/>
      <w:r w:rsidR="00BE6BD0" w:rsidRPr="007C1659">
        <w:rPr>
          <w:rFonts w:ascii="Montserrat Light" w:hAnsi="Montserrat Light" w:cs="Calibri"/>
          <w:b/>
          <w:bCs/>
          <w:iCs/>
          <w:sz w:val="20"/>
          <w:szCs w:val="20"/>
        </w:rPr>
        <w:t xml:space="preserve"> pentru </w:t>
      </w:r>
      <w:proofErr w:type="spellStart"/>
      <w:r w:rsidR="00BE6BD0" w:rsidRPr="007C1659">
        <w:rPr>
          <w:rFonts w:ascii="Montserrat Light" w:hAnsi="Montserrat Light" w:cs="Calibri"/>
          <w:b/>
          <w:bCs/>
          <w:iCs/>
          <w:sz w:val="20"/>
          <w:szCs w:val="20"/>
        </w:rPr>
        <w:t>pietoni</w:t>
      </w:r>
      <w:proofErr w:type="spellEnd"/>
      <w:r w:rsidR="00BE6BD0" w:rsidRPr="007C1659">
        <w:rPr>
          <w:rFonts w:ascii="Montserrat Light" w:hAnsi="Montserrat Light" w:cs="Calibri"/>
          <w:b/>
          <w:bCs/>
          <w:iCs/>
          <w:sz w:val="20"/>
          <w:szCs w:val="20"/>
        </w:rPr>
        <w:t xml:space="preserve"> pe </w:t>
      </w:r>
      <w:proofErr w:type="spellStart"/>
      <w:r w:rsidR="00BE6BD0" w:rsidRPr="007C1659">
        <w:rPr>
          <w:rFonts w:ascii="Montserrat Light" w:hAnsi="Montserrat Light" w:cs="Calibri"/>
          <w:b/>
          <w:bCs/>
          <w:iCs/>
          <w:sz w:val="20"/>
          <w:szCs w:val="20"/>
        </w:rPr>
        <w:t>drumurile</w:t>
      </w:r>
      <w:proofErr w:type="spellEnd"/>
      <w:r w:rsidR="00BE6BD0" w:rsidRPr="007C1659">
        <w:rPr>
          <w:rFonts w:ascii="Montserrat Light" w:hAnsi="Montserrat Light" w:cs="Calibri"/>
          <w:b/>
          <w:bCs/>
          <w:iCs/>
          <w:sz w:val="20"/>
          <w:szCs w:val="20"/>
        </w:rPr>
        <w:t xml:space="preserve"> </w:t>
      </w:r>
      <w:proofErr w:type="spellStart"/>
      <w:r w:rsidR="00BE6BD0" w:rsidRPr="007C1659">
        <w:rPr>
          <w:rFonts w:ascii="Montserrat Light" w:hAnsi="Montserrat Light" w:cs="Calibri"/>
          <w:b/>
          <w:bCs/>
          <w:iCs/>
          <w:sz w:val="20"/>
          <w:szCs w:val="20"/>
        </w:rPr>
        <w:t>județene</w:t>
      </w:r>
      <w:proofErr w:type="spellEnd"/>
      <w:r w:rsidR="00BE6BD0" w:rsidRPr="007C1659">
        <w:rPr>
          <w:rFonts w:ascii="Montserrat Light" w:hAnsi="Montserrat Light" w:cs="Calibri"/>
          <w:b/>
          <w:bCs/>
          <w:iCs/>
          <w:sz w:val="20"/>
          <w:szCs w:val="20"/>
        </w:rPr>
        <w:t xml:space="preserve"> din </w:t>
      </w:r>
      <w:proofErr w:type="spellStart"/>
      <w:r w:rsidR="00BE6BD0" w:rsidRPr="007C1659">
        <w:rPr>
          <w:rFonts w:ascii="Montserrat Light" w:hAnsi="Montserrat Light" w:cs="Calibri"/>
          <w:b/>
          <w:bCs/>
          <w:iCs/>
          <w:sz w:val="20"/>
          <w:szCs w:val="20"/>
        </w:rPr>
        <w:t>județul</w:t>
      </w:r>
      <w:proofErr w:type="spellEnd"/>
      <w:r w:rsidR="00BE6BD0" w:rsidRPr="007C1659">
        <w:rPr>
          <w:rFonts w:ascii="Montserrat Light" w:hAnsi="Montserrat Light" w:cs="Calibri"/>
          <w:b/>
          <w:bCs/>
          <w:iCs/>
          <w:sz w:val="20"/>
          <w:szCs w:val="20"/>
        </w:rPr>
        <w:t xml:space="preserve"> </w:t>
      </w:r>
      <w:r w:rsidR="00BE6BD0">
        <w:rPr>
          <w:rFonts w:ascii="Montserrat Light" w:hAnsi="Montserrat Light" w:cs="Calibri"/>
          <w:b/>
          <w:bCs/>
          <w:iCs/>
          <w:sz w:val="20"/>
          <w:szCs w:val="20"/>
        </w:rPr>
        <w:t>C</w:t>
      </w:r>
      <w:r w:rsidR="00BE6BD0" w:rsidRPr="007C1659">
        <w:rPr>
          <w:rFonts w:ascii="Montserrat Light" w:hAnsi="Montserrat Light" w:cs="Calibri"/>
          <w:b/>
          <w:bCs/>
          <w:iCs/>
          <w:sz w:val="20"/>
          <w:szCs w:val="20"/>
        </w:rPr>
        <w:t>luj”</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620"/>
        <w:gridCol w:w="1530"/>
        <w:gridCol w:w="3402"/>
        <w:gridCol w:w="1728"/>
      </w:tblGrid>
      <w:tr w:rsidR="00BE6BD0" w:rsidRPr="007D7832" w14:paraId="5D38FF09" w14:textId="77777777" w:rsidTr="009F7422">
        <w:trPr>
          <w:trHeight w:val="668"/>
          <w:jc w:val="center"/>
        </w:trPr>
        <w:tc>
          <w:tcPr>
            <w:tcW w:w="540" w:type="dxa"/>
            <w:shd w:val="clear" w:color="auto" w:fill="auto"/>
            <w:vAlign w:val="center"/>
          </w:tcPr>
          <w:p w14:paraId="26C27177" w14:textId="77777777" w:rsidR="00BE6BD0" w:rsidRPr="007D7832" w:rsidRDefault="00BE6BD0" w:rsidP="009F7422">
            <w:pPr>
              <w:autoSpaceDE w:val="0"/>
              <w:autoSpaceDN w:val="0"/>
              <w:adjustRightInd w:val="0"/>
              <w:spacing w:line="240" w:lineRule="auto"/>
              <w:ind w:right="-108"/>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Nr.</w:t>
            </w:r>
          </w:p>
          <w:p w14:paraId="0C87BA0D" w14:textId="77777777" w:rsidR="00BE6BD0" w:rsidRPr="007D7832" w:rsidRDefault="00BE6BD0" w:rsidP="009F7422">
            <w:pPr>
              <w:autoSpaceDE w:val="0"/>
              <w:autoSpaceDN w:val="0"/>
              <w:adjustRightInd w:val="0"/>
              <w:spacing w:line="240" w:lineRule="auto"/>
              <w:ind w:right="-108"/>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crt.</w:t>
            </w:r>
          </w:p>
        </w:tc>
        <w:tc>
          <w:tcPr>
            <w:tcW w:w="1345" w:type="dxa"/>
            <w:shd w:val="clear" w:color="auto" w:fill="auto"/>
            <w:vAlign w:val="center"/>
          </w:tcPr>
          <w:p w14:paraId="4DF933B4" w14:textId="77777777" w:rsidR="00BE6BD0" w:rsidRPr="007D7832" w:rsidRDefault="00BE6BD0" w:rsidP="009F7422">
            <w:pPr>
              <w:autoSpaceDE w:val="0"/>
              <w:autoSpaceDN w:val="0"/>
              <w:adjustRightInd w:val="0"/>
              <w:spacing w:line="240" w:lineRule="auto"/>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Calitatea în cadrul comisiei de evaluare</w:t>
            </w:r>
          </w:p>
        </w:tc>
        <w:tc>
          <w:tcPr>
            <w:tcW w:w="1620" w:type="dxa"/>
            <w:shd w:val="clear" w:color="auto" w:fill="auto"/>
            <w:vAlign w:val="center"/>
          </w:tcPr>
          <w:p w14:paraId="6C4155F5" w14:textId="77777777" w:rsidR="00BE6BD0" w:rsidRPr="007D7832" w:rsidRDefault="00BE6BD0" w:rsidP="009F7422">
            <w:pPr>
              <w:autoSpaceDE w:val="0"/>
              <w:autoSpaceDN w:val="0"/>
              <w:adjustRightInd w:val="0"/>
              <w:spacing w:line="240" w:lineRule="auto"/>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Numele și prenumele</w:t>
            </w:r>
          </w:p>
        </w:tc>
        <w:tc>
          <w:tcPr>
            <w:tcW w:w="1530" w:type="dxa"/>
            <w:shd w:val="clear" w:color="auto" w:fill="auto"/>
            <w:vAlign w:val="center"/>
          </w:tcPr>
          <w:p w14:paraId="218B827B" w14:textId="77777777" w:rsidR="00BE6BD0" w:rsidRPr="007D7832" w:rsidRDefault="00BE6BD0" w:rsidP="009F7422">
            <w:pPr>
              <w:autoSpaceDE w:val="0"/>
              <w:autoSpaceDN w:val="0"/>
              <w:adjustRightInd w:val="0"/>
              <w:spacing w:line="240" w:lineRule="auto"/>
              <w:ind w:left="-108" w:right="-108"/>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Funcția deținută/</w:t>
            </w:r>
          </w:p>
          <w:p w14:paraId="00196082" w14:textId="77777777" w:rsidR="00BE6BD0" w:rsidRPr="007D7832" w:rsidRDefault="00BE6BD0" w:rsidP="009F7422">
            <w:pPr>
              <w:autoSpaceDE w:val="0"/>
              <w:autoSpaceDN w:val="0"/>
              <w:adjustRightInd w:val="0"/>
              <w:spacing w:line="240" w:lineRule="auto"/>
              <w:ind w:left="-108" w:right="-108"/>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postul ocupat</w:t>
            </w:r>
          </w:p>
        </w:tc>
        <w:tc>
          <w:tcPr>
            <w:tcW w:w="3402" w:type="dxa"/>
            <w:shd w:val="clear" w:color="auto" w:fill="auto"/>
            <w:vAlign w:val="center"/>
          </w:tcPr>
          <w:p w14:paraId="68981B10" w14:textId="77777777" w:rsidR="00BE6BD0" w:rsidRPr="007D7832" w:rsidRDefault="00BE6BD0" w:rsidP="009F7422">
            <w:pPr>
              <w:autoSpaceDE w:val="0"/>
              <w:autoSpaceDN w:val="0"/>
              <w:adjustRightInd w:val="0"/>
              <w:spacing w:line="240" w:lineRule="auto"/>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Serviciul/Biroul/</w:t>
            </w:r>
          </w:p>
          <w:p w14:paraId="2E532BBA" w14:textId="77777777" w:rsidR="00BE6BD0" w:rsidRPr="007D7832" w:rsidRDefault="00BE6BD0" w:rsidP="009F7422">
            <w:pPr>
              <w:autoSpaceDE w:val="0"/>
              <w:autoSpaceDN w:val="0"/>
              <w:adjustRightInd w:val="0"/>
              <w:spacing w:line="240" w:lineRule="auto"/>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Compartimentul</w:t>
            </w:r>
          </w:p>
        </w:tc>
        <w:tc>
          <w:tcPr>
            <w:tcW w:w="1728" w:type="dxa"/>
            <w:shd w:val="clear" w:color="auto" w:fill="auto"/>
            <w:vAlign w:val="center"/>
          </w:tcPr>
          <w:p w14:paraId="47C149CC" w14:textId="77777777" w:rsidR="00BE6BD0" w:rsidRPr="007D7832" w:rsidRDefault="00BE6BD0" w:rsidP="009F7422">
            <w:pPr>
              <w:autoSpaceDE w:val="0"/>
              <w:autoSpaceDN w:val="0"/>
              <w:adjustRightInd w:val="0"/>
              <w:spacing w:line="240" w:lineRule="auto"/>
              <w:contextualSpacing/>
              <w:jc w:val="center"/>
              <w:rPr>
                <w:rFonts w:ascii="Montserrat Light" w:hAnsi="Montserrat Light"/>
                <w:b/>
                <w:bCs/>
                <w:noProof/>
                <w:sz w:val="18"/>
                <w:szCs w:val="18"/>
                <w:lang w:val="ro-RO"/>
              </w:rPr>
            </w:pPr>
            <w:r w:rsidRPr="007D7832">
              <w:rPr>
                <w:rFonts w:ascii="Montserrat Light" w:hAnsi="Montserrat Light"/>
                <w:b/>
                <w:bCs/>
                <w:noProof/>
                <w:sz w:val="18"/>
                <w:szCs w:val="18"/>
                <w:lang w:val="ro-RO"/>
              </w:rPr>
              <w:t>Mențiuni</w:t>
            </w:r>
          </w:p>
        </w:tc>
      </w:tr>
      <w:tr w:rsidR="00BE6BD0" w:rsidRPr="007D7832" w14:paraId="1C9AC341" w14:textId="77777777" w:rsidTr="009F7422">
        <w:trPr>
          <w:trHeight w:val="809"/>
          <w:jc w:val="center"/>
        </w:trPr>
        <w:tc>
          <w:tcPr>
            <w:tcW w:w="540" w:type="dxa"/>
            <w:shd w:val="clear" w:color="auto" w:fill="auto"/>
            <w:vAlign w:val="center"/>
          </w:tcPr>
          <w:p w14:paraId="6E9CD3A2"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cs="Cambria"/>
                <w:sz w:val="20"/>
                <w:szCs w:val="20"/>
              </w:rPr>
              <w:t>1</w:t>
            </w:r>
          </w:p>
        </w:tc>
        <w:tc>
          <w:tcPr>
            <w:tcW w:w="1345" w:type="dxa"/>
            <w:shd w:val="clear" w:color="auto" w:fill="auto"/>
            <w:vAlign w:val="center"/>
          </w:tcPr>
          <w:p w14:paraId="116FE61D"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D7832">
              <w:rPr>
                <w:rFonts w:ascii="Montserrat Light" w:eastAsia="Calibri" w:hAnsi="Montserrat Light" w:cs="Cambria"/>
                <w:sz w:val="20"/>
                <w:szCs w:val="20"/>
              </w:rPr>
              <w:t>Președinte</w:t>
            </w:r>
            <w:proofErr w:type="spellEnd"/>
          </w:p>
        </w:tc>
        <w:tc>
          <w:tcPr>
            <w:tcW w:w="1620" w:type="dxa"/>
            <w:shd w:val="clear" w:color="auto" w:fill="auto"/>
            <w:vAlign w:val="center"/>
          </w:tcPr>
          <w:p w14:paraId="0CDBAE8B"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sz w:val="20"/>
                <w:szCs w:val="20"/>
                <w:lang w:val="ro-RO"/>
              </w:rPr>
              <w:t>Diana Coman</w:t>
            </w:r>
          </w:p>
        </w:tc>
        <w:tc>
          <w:tcPr>
            <w:tcW w:w="1530" w:type="dxa"/>
            <w:shd w:val="clear" w:color="auto" w:fill="auto"/>
            <w:vAlign w:val="center"/>
          </w:tcPr>
          <w:p w14:paraId="62C3D353"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Șef servicu</w:t>
            </w:r>
          </w:p>
        </w:tc>
        <w:tc>
          <w:tcPr>
            <w:tcW w:w="3402" w:type="dxa"/>
            <w:shd w:val="clear" w:color="auto" w:fill="auto"/>
            <w:vAlign w:val="center"/>
          </w:tcPr>
          <w:p w14:paraId="0D8F0646"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D7832">
              <w:rPr>
                <w:rFonts w:ascii="Montserrat Light" w:eastAsia="Calibri" w:hAnsi="Montserrat Light"/>
                <w:sz w:val="20"/>
                <w:szCs w:val="20"/>
              </w:rPr>
              <w:t>Direcția</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Dezvoltare</w:t>
            </w:r>
            <w:proofErr w:type="spellEnd"/>
            <w:r w:rsidRPr="007D7832">
              <w:rPr>
                <w:rFonts w:ascii="Montserrat Light" w:eastAsia="Calibri" w:hAnsi="Montserrat Light"/>
                <w:sz w:val="20"/>
                <w:szCs w:val="20"/>
              </w:rPr>
              <w:t xml:space="preserve"> și </w:t>
            </w:r>
            <w:proofErr w:type="spellStart"/>
            <w:r w:rsidRPr="007D7832">
              <w:rPr>
                <w:rFonts w:ascii="Montserrat Light" w:eastAsia="Calibri" w:hAnsi="Montserrat Light"/>
                <w:sz w:val="20"/>
                <w:szCs w:val="20"/>
              </w:rPr>
              <w:t>Investiții</w:t>
            </w:r>
            <w:proofErr w:type="spellEnd"/>
            <w:r w:rsidRPr="007D7832">
              <w:rPr>
                <w:rFonts w:ascii="Montserrat Light" w:eastAsia="Calibri" w:hAnsi="Montserrat Light"/>
                <w:sz w:val="20"/>
                <w:szCs w:val="20"/>
              </w:rPr>
              <w:t xml:space="preserve">/Serviciul </w:t>
            </w:r>
            <w:proofErr w:type="spellStart"/>
            <w:r w:rsidRPr="007D7832">
              <w:rPr>
                <w:rFonts w:ascii="Montserrat Light" w:eastAsia="Calibri" w:hAnsi="Montserrat Light"/>
                <w:sz w:val="20"/>
                <w:szCs w:val="20"/>
              </w:rPr>
              <w:t>Managementul</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Proiectelor</w:t>
            </w:r>
            <w:proofErr w:type="spellEnd"/>
          </w:p>
        </w:tc>
        <w:tc>
          <w:tcPr>
            <w:tcW w:w="1728" w:type="dxa"/>
            <w:shd w:val="clear" w:color="auto" w:fill="auto"/>
            <w:vAlign w:val="center"/>
          </w:tcPr>
          <w:p w14:paraId="42F06D38"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18"/>
                <w:szCs w:val="18"/>
                <w:lang w:val="ro-RO"/>
              </w:rPr>
            </w:pPr>
            <w:proofErr w:type="spellStart"/>
            <w:r w:rsidRPr="007D7832">
              <w:rPr>
                <w:rFonts w:ascii="Montserrat Light" w:eastAsia="Calibri" w:hAnsi="Montserrat Light" w:cs="Cambria"/>
                <w:sz w:val="18"/>
                <w:szCs w:val="18"/>
              </w:rPr>
              <w:t>Președinte</w:t>
            </w:r>
            <w:proofErr w:type="spellEnd"/>
            <w:r w:rsidRPr="007D7832">
              <w:rPr>
                <w:rFonts w:ascii="Montserrat Light" w:eastAsia="Calibri" w:hAnsi="Montserrat Light" w:cs="Cambria"/>
                <w:sz w:val="18"/>
                <w:szCs w:val="18"/>
              </w:rPr>
              <w:t xml:space="preserve"> cu </w:t>
            </w:r>
            <w:proofErr w:type="spellStart"/>
            <w:r w:rsidRPr="007D7832">
              <w:rPr>
                <w:rFonts w:ascii="Montserrat Light" w:eastAsia="Calibri" w:hAnsi="Montserrat Light" w:cs="Cambria"/>
                <w:sz w:val="18"/>
                <w:szCs w:val="18"/>
              </w:rPr>
              <w:t>drept</w:t>
            </w:r>
            <w:proofErr w:type="spellEnd"/>
            <w:r w:rsidRPr="007D7832">
              <w:rPr>
                <w:rFonts w:ascii="Montserrat Light" w:eastAsia="Calibri" w:hAnsi="Montserrat Light" w:cs="Cambria"/>
                <w:sz w:val="18"/>
                <w:szCs w:val="18"/>
              </w:rPr>
              <w:t xml:space="preserve"> de </w:t>
            </w:r>
            <w:proofErr w:type="spellStart"/>
            <w:r w:rsidRPr="007D7832">
              <w:rPr>
                <w:rFonts w:ascii="Montserrat Light" w:eastAsia="Calibri" w:hAnsi="Montserrat Light" w:cs="Cambria"/>
                <w:sz w:val="18"/>
                <w:szCs w:val="18"/>
              </w:rPr>
              <w:t>vot</w:t>
            </w:r>
            <w:proofErr w:type="spellEnd"/>
          </w:p>
        </w:tc>
      </w:tr>
      <w:tr w:rsidR="00BE6BD0" w:rsidRPr="007D7832" w14:paraId="13753955" w14:textId="77777777" w:rsidTr="009F7422">
        <w:trPr>
          <w:trHeight w:val="809"/>
          <w:jc w:val="center"/>
        </w:trPr>
        <w:tc>
          <w:tcPr>
            <w:tcW w:w="540" w:type="dxa"/>
            <w:shd w:val="clear" w:color="auto" w:fill="auto"/>
            <w:vAlign w:val="center"/>
          </w:tcPr>
          <w:p w14:paraId="78415A25"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cs="Cambria"/>
                <w:sz w:val="20"/>
                <w:szCs w:val="20"/>
              </w:rPr>
              <w:t>2</w:t>
            </w:r>
          </w:p>
        </w:tc>
        <w:tc>
          <w:tcPr>
            <w:tcW w:w="1345" w:type="dxa"/>
            <w:shd w:val="clear" w:color="auto" w:fill="auto"/>
            <w:vAlign w:val="center"/>
          </w:tcPr>
          <w:p w14:paraId="7E2C2CDB"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D7832">
              <w:rPr>
                <w:rFonts w:ascii="Montserrat Light" w:eastAsia="Calibri" w:hAnsi="Montserrat Light" w:cs="Cambria"/>
                <w:sz w:val="20"/>
                <w:szCs w:val="20"/>
              </w:rPr>
              <w:t>Membru</w:t>
            </w:r>
            <w:proofErr w:type="spellEnd"/>
            <w:r w:rsidRPr="007D7832">
              <w:rPr>
                <w:rFonts w:ascii="Montserrat Light" w:eastAsia="Calibri" w:hAnsi="Montserrat Light" w:cs="Cambria"/>
                <w:sz w:val="20"/>
                <w:szCs w:val="20"/>
              </w:rPr>
              <w:t xml:space="preserve"> </w:t>
            </w:r>
          </w:p>
        </w:tc>
        <w:tc>
          <w:tcPr>
            <w:tcW w:w="1620" w:type="dxa"/>
            <w:shd w:val="clear" w:color="auto" w:fill="auto"/>
            <w:vAlign w:val="center"/>
          </w:tcPr>
          <w:p w14:paraId="7FC1D1A7"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sz w:val="20"/>
                <w:szCs w:val="20"/>
                <w:lang w:val="ro-RO"/>
              </w:rPr>
              <w:t>Marian Adrian Călin</w:t>
            </w:r>
          </w:p>
        </w:tc>
        <w:tc>
          <w:tcPr>
            <w:tcW w:w="1530" w:type="dxa"/>
            <w:shd w:val="clear" w:color="auto" w:fill="auto"/>
            <w:vAlign w:val="center"/>
          </w:tcPr>
          <w:p w14:paraId="4994FCDD"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Șef servicu</w:t>
            </w:r>
          </w:p>
        </w:tc>
        <w:tc>
          <w:tcPr>
            <w:tcW w:w="3402" w:type="dxa"/>
            <w:shd w:val="clear" w:color="auto" w:fill="auto"/>
            <w:vAlign w:val="center"/>
          </w:tcPr>
          <w:p w14:paraId="73B5743D"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sz w:val="20"/>
                <w:szCs w:val="20"/>
                <w:lang w:val="ro-RO"/>
              </w:rPr>
              <w:t xml:space="preserve">Direcția de Administrare Drumuri Județene/Serviciul </w:t>
            </w:r>
            <w:proofErr w:type="spellStart"/>
            <w:r w:rsidRPr="007D7832">
              <w:rPr>
                <w:rFonts w:ascii="Montserrat Light" w:eastAsia="Calibri" w:hAnsi="Montserrat Light"/>
                <w:sz w:val="20"/>
                <w:szCs w:val="20"/>
                <w:lang w:val="ro-RO"/>
              </w:rPr>
              <w:t>Operaţional</w:t>
            </w:r>
            <w:proofErr w:type="spellEnd"/>
          </w:p>
        </w:tc>
        <w:tc>
          <w:tcPr>
            <w:tcW w:w="1728" w:type="dxa"/>
            <w:shd w:val="clear" w:color="auto" w:fill="auto"/>
            <w:vAlign w:val="center"/>
          </w:tcPr>
          <w:p w14:paraId="13392CB8"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18"/>
                <w:szCs w:val="18"/>
                <w:lang w:val="ro-RO"/>
              </w:rPr>
            </w:pPr>
            <w:proofErr w:type="spellStart"/>
            <w:r w:rsidRPr="007D7832">
              <w:rPr>
                <w:rFonts w:ascii="Montserrat Light" w:eastAsia="Calibri" w:hAnsi="Montserrat Light" w:cs="Cambria"/>
                <w:color w:val="000000"/>
                <w:sz w:val="18"/>
                <w:szCs w:val="18"/>
              </w:rPr>
              <w:t>Nominalizat</w:t>
            </w:r>
            <w:proofErr w:type="spellEnd"/>
            <w:r w:rsidRPr="007D7832">
              <w:rPr>
                <w:rFonts w:ascii="Montserrat Light" w:eastAsia="Calibri" w:hAnsi="Montserrat Light" w:cs="Cambria"/>
                <w:color w:val="000000"/>
                <w:sz w:val="18"/>
                <w:szCs w:val="18"/>
              </w:rPr>
              <w:t xml:space="preserve"> </w:t>
            </w:r>
            <w:proofErr w:type="spellStart"/>
            <w:r w:rsidRPr="007D7832">
              <w:rPr>
                <w:rFonts w:ascii="Montserrat Light" w:eastAsia="Calibri" w:hAnsi="Montserrat Light" w:cs="Cambria"/>
                <w:color w:val="000000"/>
                <w:sz w:val="18"/>
                <w:szCs w:val="18"/>
              </w:rPr>
              <w:t>în</w:t>
            </w:r>
            <w:proofErr w:type="spellEnd"/>
            <w:r w:rsidRPr="007D7832">
              <w:rPr>
                <w:rFonts w:ascii="Montserrat Light" w:eastAsia="Calibri" w:hAnsi="Montserrat Light" w:cs="Cambria"/>
                <w:color w:val="000000"/>
                <w:sz w:val="18"/>
                <w:szCs w:val="18"/>
              </w:rPr>
              <w:t xml:space="preserve"> </w:t>
            </w:r>
            <w:proofErr w:type="spellStart"/>
            <w:r w:rsidRPr="007D7832">
              <w:rPr>
                <w:rFonts w:ascii="Montserrat Light" w:eastAsia="Calibri" w:hAnsi="Montserrat Light" w:cs="Cambria"/>
                <w:color w:val="000000"/>
                <w:sz w:val="18"/>
                <w:szCs w:val="18"/>
              </w:rPr>
              <w:t>calitate</w:t>
            </w:r>
            <w:proofErr w:type="spellEnd"/>
            <w:r w:rsidRPr="007D7832">
              <w:rPr>
                <w:rFonts w:ascii="Montserrat Light" w:eastAsia="Calibri" w:hAnsi="Montserrat Light" w:cs="Cambria"/>
                <w:color w:val="000000"/>
                <w:sz w:val="18"/>
                <w:szCs w:val="18"/>
              </w:rPr>
              <w:t xml:space="preserve"> de </w:t>
            </w:r>
            <w:proofErr w:type="spellStart"/>
            <w:r w:rsidRPr="007D7832">
              <w:rPr>
                <w:rFonts w:ascii="Montserrat Light" w:eastAsia="Calibri" w:hAnsi="Montserrat Light" w:cs="Cambria"/>
                <w:color w:val="000000"/>
                <w:sz w:val="18"/>
                <w:szCs w:val="18"/>
              </w:rPr>
              <w:t>preşedinte</w:t>
            </w:r>
            <w:proofErr w:type="spellEnd"/>
            <w:r w:rsidRPr="007D7832">
              <w:rPr>
                <w:rFonts w:ascii="Montserrat Light" w:eastAsia="Calibri" w:hAnsi="Montserrat Light" w:cs="Cambria"/>
                <w:color w:val="000000"/>
                <w:sz w:val="18"/>
                <w:szCs w:val="18"/>
              </w:rPr>
              <w:t xml:space="preserve"> de </w:t>
            </w:r>
            <w:proofErr w:type="spellStart"/>
            <w:r w:rsidRPr="007D7832">
              <w:rPr>
                <w:rFonts w:ascii="Montserrat Light" w:eastAsia="Calibri" w:hAnsi="Montserrat Light" w:cs="Cambria"/>
                <w:color w:val="000000"/>
                <w:sz w:val="18"/>
                <w:szCs w:val="18"/>
              </w:rPr>
              <w:t>rezervă</w:t>
            </w:r>
            <w:proofErr w:type="spellEnd"/>
          </w:p>
        </w:tc>
      </w:tr>
      <w:tr w:rsidR="00BE6BD0" w:rsidRPr="007D7832" w14:paraId="3DACDD6F" w14:textId="77777777" w:rsidTr="009F7422">
        <w:trPr>
          <w:trHeight w:val="846"/>
          <w:jc w:val="center"/>
        </w:trPr>
        <w:tc>
          <w:tcPr>
            <w:tcW w:w="540" w:type="dxa"/>
            <w:shd w:val="clear" w:color="auto" w:fill="auto"/>
            <w:vAlign w:val="center"/>
          </w:tcPr>
          <w:p w14:paraId="132524FC"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cs="Cambria"/>
                <w:sz w:val="20"/>
                <w:szCs w:val="20"/>
              </w:rPr>
              <w:t>3</w:t>
            </w:r>
          </w:p>
        </w:tc>
        <w:tc>
          <w:tcPr>
            <w:tcW w:w="1345" w:type="dxa"/>
            <w:shd w:val="clear" w:color="auto" w:fill="auto"/>
            <w:vAlign w:val="center"/>
          </w:tcPr>
          <w:p w14:paraId="13088661"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4917FEDF" w14:textId="1EC8027E" w:rsidR="00BE6BD0" w:rsidRPr="007D7832" w:rsidRDefault="002F2D04"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 xml:space="preserve">Alexandru </w:t>
            </w:r>
            <w:r w:rsidR="00BE6BD0" w:rsidRPr="007D7832">
              <w:rPr>
                <w:rFonts w:ascii="Montserrat Light" w:hAnsi="Montserrat Light"/>
                <w:noProof/>
                <w:sz w:val="20"/>
                <w:szCs w:val="20"/>
                <w:lang w:val="ro-RO"/>
              </w:rPr>
              <w:t xml:space="preserve">Botezan </w:t>
            </w:r>
          </w:p>
        </w:tc>
        <w:tc>
          <w:tcPr>
            <w:tcW w:w="1530" w:type="dxa"/>
            <w:shd w:val="clear" w:color="auto" w:fill="auto"/>
            <w:vAlign w:val="center"/>
          </w:tcPr>
          <w:p w14:paraId="38997D5D"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eastAsia="Calibri" w:hAnsi="Montserrat Light"/>
                <w:sz w:val="20"/>
                <w:szCs w:val="20"/>
                <w:lang w:val="ro-RO"/>
              </w:rPr>
              <w:t>Consilier</w:t>
            </w:r>
          </w:p>
        </w:tc>
        <w:tc>
          <w:tcPr>
            <w:tcW w:w="3402" w:type="dxa"/>
            <w:shd w:val="clear" w:color="auto" w:fill="auto"/>
            <w:vAlign w:val="center"/>
          </w:tcPr>
          <w:p w14:paraId="736B3625"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D7832">
              <w:rPr>
                <w:rFonts w:ascii="Montserrat Light" w:eastAsia="Calibri" w:hAnsi="Montserrat Light"/>
                <w:sz w:val="20"/>
                <w:szCs w:val="20"/>
              </w:rPr>
              <w:t>Direcția</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Dezvoltare</w:t>
            </w:r>
            <w:proofErr w:type="spellEnd"/>
            <w:r w:rsidRPr="007D7832">
              <w:rPr>
                <w:rFonts w:ascii="Montserrat Light" w:eastAsia="Calibri" w:hAnsi="Montserrat Light"/>
                <w:sz w:val="20"/>
                <w:szCs w:val="20"/>
              </w:rPr>
              <w:t xml:space="preserve"> și </w:t>
            </w:r>
            <w:proofErr w:type="spellStart"/>
            <w:r w:rsidRPr="007D7832">
              <w:rPr>
                <w:rFonts w:ascii="Montserrat Light" w:eastAsia="Calibri" w:hAnsi="Montserrat Light"/>
                <w:sz w:val="20"/>
                <w:szCs w:val="20"/>
              </w:rPr>
              <w:t>Investiții</w:t>
            </w:r>
            <w:proofErr w:type="spellEnd"/>
            <w:r w:rsidRPr="007D7832">
              <w:rPr>
                <w:rFonts w:ascii="Montserrat Light" w:eastAsia="Calibri" w:hAnsi="Montserrat Light"/>
                <w:sz w:val="20"/>
                <w:szCs w:val="20"/>
              </w:rPr>
              <w:t xml:space="preserve">/Serviciul </w:t>
            </w:r>
            <w:proofErr w:type="spellStart"/>
            <w:r w:rsidRPr="007D7832">
              <w:rPr>
                <w:rFonts w:ascii="Montserrat Light" w:eastAsia="Calibri" w:hAnsi="Montserrat Light"/>
                <w:sz w:val="20"/>
                <w:szCs w:val="20"/>
              </w:rPr>
              <w:t>Lucrări</w:t>
            </w:r>
            <w:proofErr w:type="spellEnd"/>
            <w:r w:rsidRPr="007D7832">
              <w:rPr>
                <w:rFonts w:ascii="Montserrat Light" w:eastAsia="Calibri" w:hAnsi="Montserrat Light"/>
                <w:sz w:val="20"/>
                <w:szCs w:val="20"/>
              </w:rPr>
              <w:t xml:space="preserve"> şi </w:t>
            </w:r>
            <w:proofErr w:type="spellStart"/>
            <w:r w:rsidRPr="007D7832">
              <w:rPr>
                <w:rFonts w:ascii="Montserrat Light" w:eastAsia="Calibri" w:hAnsi="Montserrat Light"/>
                <w:sz w:val="20"/>
                <w:szCs w:val="20"/>
              </w:rPr>
              <w:t>Achiziţii</w:t>
            </w:r>
            <w:proofErr w:type="spellEnd"/>
            <w:r w:rsidRPr="007D7832">
              <w:rPr>
                <w:rFonts w:ascii="Montserrat Light" w:eastAsia="Calibri" w:hAnsi="Montserrat Light"/>
                <w:sz w:val="20"/>
                <w:szCs w:val="20"/>
              </w:rPr>
              <w:t xml:space="preserve"> Publice</w:t>
            </w:r>
          </w:p>
        </w:tc>
        <w:tc>
          <w:tcPr>
            <w:tcW w:w="1728" w:type="dxa"/>
            <w:shd w:val="clear" w:color="auto" w:fill="auto"/>
            <w:vAlign w:val="center"/>
          </w:tcPr>
          <w:p w14:paraId="73090FB7" w14:textId="77777777" w:rsidR="00BE6BD0" w:rsidRPr="007D7832" w:rsidRDefault="00BE6BD0" w:rsidP="009F742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w:t>
            </w:r>
          </w:p>
        </w:tc>
      </w:tr>
      <w:tr w:rsidR="00BE6BD0" w:rsidRPr="007D7832" w14:paraId="67CC223B" w14:textId="77777777" w:rsidTr="009F7422">
        <w:trPr>
          <w:trHeight w:val="686"/>
          <w:jc w:val="center"/>
        </w:trPr>
        <w:tc>
          <w:tcPr>
            <w:tcW w:w="540" w:type="dxa"/>
            <w:shd w:val="clear" w:color="auto" w:fill="auto"/>
            <w:vAlign w:val="center"/>
          </w:tcPr>
          <w:p w14:paraId="2BB7D234"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4</w:t>
            </w:r>
          </w:p>
        </w:tc>
        <w:tc>
          <w:tcPr>
            <w:tcW w:w="1345" w:type="dxa"/>
            <w:shd w:val="clear" w:color="auto" w:fill="auto"/>
            <w:vAlign w:val="center"/>
          </w:tcPr>
          <w:p w14:paraId="4607D76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35E055D4"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rPr>
              <w:t>Corina Cristea</w:t>
            </w:r>
          </w:p>
        </w:tc>
        <w:tc>
          <w:tcPr>
            <w:tcW w:w="1530" w:type="dxa"/>
            <w:shd w:val="clear" w:color="auto" w:fill="auto"/>
          </w:tcPr>
          <w:p w14:paraId="7A4968B3"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6D428E3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r w:rsidRPr="007D7832">
              <w:rPr>
                <w:rFonts w:ascii="Montserrat Light" w:eastAsia="Calibri" w:hAnsi="Montserrat Light"/>
                <w:sz w:val="20"/>
                <w:szCs w:val="20"/>
              </w:rPr>
              <w:t xml:space="preserve"> juridic</w:t>
            </w:r>
          </w:p>
        </w:tc>
        <w:tc>
          <w:tcPr>
            <w:tcW w:w="3402" w:type="dxa"/>
            <w:shd w:val="clear" w:color="auto" w:fill="auto"/>
            <w:vAlign w:val="center"/>
          </w:tcPr>
          <w:p w14:paraId="2D55CEAF"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Direcția</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Dezvoltare</w:t>
            </w:r>
            <w:proofErr w:type="spellEnd"/>
            <w:r w:rsidRPr="007D7832">
              <w:rPr>
                <w:rFonts w:ascii="Montserrat Light" w:eastAsia="Calibri" w:hAnsi="Montserrat Light"/>
                <w:sz w:val="20"/>
                <w:szCs w:val="20"/>
              </w:rPr>
              <w:t xml:space="preserve"> și </w:t>
            </w:r>
            <w:proofErr w:type="spellStart"/>
            <w:r w:rsidRPr="007D7832">
              <w:rPr>
                <w:rFonts w:ascii="Montserrat Light" w:eastAsia="Calibri" w:hAnsi="Montserrat Light"/>
                <w:sz w:val="20"/>
                <w:szCs w:val="20"/>
              </w:rPr>
              <w:t>Investiții</w:t>
            </w:r>
            <w:proofErr w:type="spellEnd"/>
            <w:r w:rsidRPr="007D7832">
              <w:rPr>
                <w:rFonts w:ascii="Montserrat Light" w:eastAsia="Calibri" w:hAnsi="Montserrat Light"/>
                <w:sz w:val="20"/>
                <w:szCs w:val="20"/>
              </w:rPr>
              <w:t xml:space="preserve">/Serviciul </w:t>
            </w:r>
            <w:proofErr w:type="spellStart"/>
            <w:r w:rsidRPr="007D7832">
              <w:rPr>
                <w:rFonts w:ascii="Montserrat Light" w:eastAsia="Calibri" w:hAnsi="Montserrat Light"/>
                <w:sz w:val="20"/>
                <w:szCs w:val="20"/>
              </w:rPr>
              <w:t>Lucrări</w:t>
            </w:r>
            <w:proofErr w:type="spellEnd"/>
            <w:r w:rsidRPr="007D7832">
              <w:rPr>
                <w:rFonts w:ascii="Montserrat Light" w:eastAsia="Calibri" w:hAnsi="Montserrat Light"/>
                <w:sz w:val="20"/>
                <w:szCs w:val="20"/>
              </w:rPr>
              <w:t xml:space="preserve"> şi </w:t>
            </w:r>
            <w:proofErr w:type="spellStart"/>
            <w:r w:rsidRPr="007D7832">
              <w:rPr>
                <w:rFonts w:ascii="Montserrat Light" w:eastAsia="Calibri" w:hAnsi="Montserrat Light"/>
                <w:sz w:val="20"/>
                <w:szCs w:val="20"/>
              </w:rPr>
              <w:t>Achiziţii</w:t>
            </w:r>
            <w:proofErr w:type="spellEnd"/>
            <w:r w:rsidRPr="007D7832">
              <w:rPr>
                <w:rFonts w:ascii="Montserrat Light" w:eastAsia="Calibri" w:hAnsi="Montserrat Light"/>
                <w:sz w:val="20"/>
                <w:szCs w:val="20"/>
              </w:rPr>
              <w:t xml:space="preserve"> Publice</w:t>
            </w:r>
          </w:p>
        </w:tc>
        <w:tc>
          <w:tcPr>
            <w:tcW w:w="1728" w:type="dxa"/>
            <w:shd w:val="clear" w:color="auto" w:fill="auto"/>
            <w:vAlign w:val="center"/>
          </w:tcPr>
          <w:p w14:paraId="4FE6E42B"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D7832">
              <w:rPr>
                <w:rFonts w:ascii="Montserrat Light" w:hAnsi="Montserrat Light"/>
                <w:noProof/>
                <w:sz w:val="20"/>
                <w:szCs w:val="20"/>
                <w:lang w:val="ro-RO"/>
              </w:rPr>
              <w:t>-</w:t>
            </w:r>
          </w:p>
        </w:tc>
      </w:tr>
      <w:tr w:rsidR="00BE6BD0" w:rsidRPr="007D7832" w14:paraId="55A82A3D" w14:textId="77777777" w:rsidTr="009F7422">
        <w:trPr>
          <w:trHeight w:val="686"/>
          <w:jc w:val="center"/>
        </w:trPr>
        <w:tc>
          <w:tcPr>
            <w:tcW w:w="540" w:type="dxa"/>
            <w:shd w:val="clear" w:color="auto" w:fill="auto"/>
            <w:vAlign w:val="center"/>
          </w:tcPr>
          <w:p w14:paraId="1D4A1EC2"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5</w:t>
            </w:r>
          </w:p>
        </w:tc>
        <w:tc>
          <w:tcPr>
            <w:tcW w:w="1345" w:type="dxa"/>
            <w:shd w:val="clear" w:color="auto" w:fill="auto"/>
            <w:vAlign w:val="center"/>
          </w:tcPr>
          <w:p w14:paraId="3F8AAC7A"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4607A06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hAnsi="Montserrat Light"/>
                <w:sz w:val="20"/>
                <w:szCs w:val="20"/>
                <w:lang w:val="ro-RO"/>
              </w:rPr>
              <w:t>Mircea Cosma</w:t>
            </w:r>
          </w:p>
        </w:tc>
        <w:tc>
          <w:tcPr>
            <w:tcW w:w="1530" w:type="dxa"/>
            <w:shd w:val="clear" w:color="auto" w:fill="auto"/>
            <w:vAlign w:val="center"/>
          </w:tcPr>
          <w:p w14:paraId="2DA198B0"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Consilier</w:t>
            </w:r>
          </w:p>
        </w:tc>
        <w:tc>
          <w:tcPr>
            <w:tcW w:w="3402" w:type="dxa"/>
            <w:shd w:val="clear" w:color="auto" w:fill="auto"/>
            <w:vAlign w:val="center"/>
          </w:tcPr>
          <w:p w14:paraId="2B6B68C9"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 xml:space="preserve">Direcția de Administrare Drumuri Județene/Serviciul </w:t>
            </w:r>
            <w:proofErr w:type="spellStart"/>
            <w:r w:rsidRPr="007D7832">
              <w:rPr>
                <w:rFonts w:ascii="Montserrat Light" w:eastAsia="Calibri" w:hAnsi="Montserrat Light"/>
                <w:sz w:val="20"/>
                <w:szCs w:val="20"/>
                <w:lang w:val="ro-RO"/>
              </w:rPr>
              <w:t>Operaţional</w:t>
            </w:r>
            <w:proofErr w:type="spellEnd"/>
          </w:p>
        </w:tc>
        <w:tc>
          <w:tcPr>
            <w:tcW w:w="1728" w:type="dxa"/>
            <w:shd w:val="clear" w:color="auto" w:fill="auto"/>
            <w:vAlign w:val="center"/>
          </w:tcPr>
          <w:p w14:paraId="529FC07C"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
        </w:tc>
      </w:tr>
      <w:tr w:rsidR="00BE6BD0" w:rsidRPr="007D7832" w14:paraId="6C80D233" w14:textId="77777777" w:rsidTr="009F7422">
        <w:trPr>
          <w:trHeight w:val="686"/>
          <w:jc w:val="center"/>
        </w:trPr>
        <w:tc>
          <w:tcPr>
            <w:tcW w:w="540" w:type="dxa"/>
            <w:shd w:val="clear" w:color="auto" w:fill="auto"/>
            <w:vAlign w:val="center"/>
          </w:tcPr>
          <w:p w14:paraId="2F69542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6</w:t>
            </w:r>
          </w:p>
        </w:tc>
        <w:tc>
          <w:tcPr>
            <w:tcW w:w="1345" w:type="dxa"/>
            <w:shd w:val="clear" w:color="auto" w:fill="auto"/>
            <w:vAlign w:val="center"/>
          </w:tcPr>
          <w:p w14:paraId="76CE4EE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63B51176"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hAnsi="Montserrat Light"/>
                <w:sz w:val="20"/>
                <w:szCs w:val="20"/>
                <w:lang w:val="ro-RO"/>
              </w:rPr>
              <w:t xml:space="preserve">Simona Engi </w:t>
            </w:r>
            <w:proofErr w:type="spellStart"/>
            <w:r w:rsidRPr="007D7832">
              <w:rPr>
                <w:rFonts w:ascii="Montserrat Light" w:hAnsi="Montserrat Light"/>
                <w:sz w:val="20"/>
                <w:szCs w:val="20"/>
                <w:lang w:val="ro-RO"/>
              </w:rPr>
              <w:t>Inăuan</w:t>
            </w:r>
            <w:proofErr w:type="spellEnd"/>
          </w:p>
        </w:tc>
        <w:tc>
          <w:tcPr>
            <w:tcW w:w="1530" w:type="dxa"/>
            <w:shd w:val="clear" w:color="auto" w:fill="auto"/>
            <w:vAlign w:val="center"/>
          </w:tcPr>
          <w:p w14:paraId="346BC24C"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Consilier</w:t>
            </w:r>
          </w:p>
        </w:tc>
        <w:tc>
          <w:tcPr>
            <w:tcW w:w="3402" w:type="dxa"/>
            <w:shd w:val="clear" w:color="auto" w:fill="auto"/>
            <w:vAlign w:val="center"/>
          </w:tcPr>
          <w:p w14:paraId="25099CB3"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Direcția</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Dezvoltare</w:t>
            </w:r>
            <w:proofErr w:type="spellEnd"/>
            <w:r w:rsidRPr="007D7832">
              <w:rPr>
                <w:rFonts w:ascii="Montserrat Light" w:eastAsia="Calibri" w:hAnsi="Montserrat Light"/>
                <w:sz w:val="20"/>
                <w:szCs w:val="20"/>
              </w:rPr>
              <w:t xml:space="preserve"> și </w:t>
            </w:r>
            <w:proofErr w:type="spellStart"/>
            <w:r w:rsidRPr="007D7832">
              <w:rPr>
                <w:rFonts w:ascii="Montserrat Light" w:eastAsia="Calibri" w:hAnsi="Montserrat Light"/>
                <w:sz w:val="20"/>
                <w:szCs w:val="20"/>
              </w:rPr>
              <w:t>Investiții</w:t>
            </w:r>
            <w:proofErr w:type="spellEnd"/>
            <w:r w:rsidRPr="007D7832">
              <w:rPr>
                <w:rFonts w:ascii="Montserrat Light" w:eastAsia="Calibri" w:hAnsi="Montserrat Light"/>
                <w:sz w:val="20"/>
                <w:szCs w:val="20"/>
              </w:rPr>
              <w:t xml:space="preserve">/Serviciul </w:t>
            </w:r>
            <w:proofErr w:type="spellStart"/>
            <w:r w:rsidRPr="007D7832">
              <w:rPr>
                <w:rFonts w:ascii="Montserrat Light" w:eastAsia="Calibri" w:hAnsi="Montserrat Light"/>
                <w:sz w:val="20"/>
                <w:szCs w:val="20"/>
              </w:rPr>
              <w:t>Lucrări</w:t>
            </w:r>
            <w:proofErr w:type="spellEnd"/>
            <w:r w:rsidRPr="007D7832">
              <w:rPr>
                <w:rFonts w:ascii="Montserrat Light" w:eastAsia="Calibri" w:hAnsi="Montserrat Light"/>
                <w:sz w:val="20"/>
                <w:szCs w:val="20"/>
              </w:rPr>
              <w:t xml:space="preserve"> şi </w:t>
            </w:r>
            <w:proofErr w:type="spellStart"/>
            <w:r w:rsidRPr="007D7832">
              <w:rPr>
                <w:rFonts w:ascii="Montserrat Light" w:eastAsia="Calibri" w:hAnsi="Montserrat Light"/>
                <w:sz w:val="20"/>
                <w:szCs w:val="20"/>
              </w:rPr>
              <w:t>Achiziţii</w:t>
            </w:r>
            <w:proofErr w:type="spellEnd"/>
            <w:r w:rsidRPr="007D7832">
              <w:rPr>
                <w:rFonts w:ascii="Montserrat Light" w:eastAsia="Calibri" w:hAnsi="Montserrat Light"/>
                <w:sz w:val="20"/>
                <w:szCs w:val="20"/>
              </w:rPr>
              <w:t xml:space="preserve"> Publice</w:t>
            </w:r>
          </w:p>
        </w:tc>
        <w:tc>
          <w:tcPr>
            <w:tcW w:w="1728" w:type="dxa"/>
            <w:shd w:val="clear" w:color="auto" w:fill="auto"/>
            <w:vAlign w:val="center"/>
          </w:tcPr>
          <w:p w14:paraId="7CCD569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D7832">
              <w:rPr>
                <w:rFonts w:ascii="Montserrat Light" w:hAnsi="Montserrat Light"/>
                <w:noProof/>
                <w:sz w:val="20"/>
                <w:szCs w:val="20"/>
                <w:lang w:val="ro-RO"/>
              </w:rPr>
              <w:t>-</w:t>
            </w:r>
          </w:p>
        </w:tc>
      </w:tr>
      <w:tr w:rsidR="00BE6BD0" w:rsidRPr="007D7832" w14:paraId="696052C3" w14:textId="77777777" w:rsidTr="00BE6BD0">
        <w:trPr>
          <w:trHeight w:val="863"/>
          <w:jc w:val="center"/>
        </w:trPr>
        <w:tc>
          <w:tcPr>
            <w:tcW w:w="540" w:type="dxa"/>
            <w:shd w:val="clear" w:color="auto" w:fill="auto"/>
            <w:vAlign w:val="center"/>
          </w:tcPr>
          <w:p w14:paraId="250CD076"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7</w:t>
            </w:r>
          </w:p>
        </w:tc>
        <w:tc>
          <w:tcPr>
            <w:tcW w:w="1345" w:type="dxa"/>
            <w:shd w:val="clear" w:color="auto" w:fill="auto"/>
            <w:vAlign w:val="center"/>
          </w:tcPr>
          <w:p w14:paraId="77A601E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36A4D0BE"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5E4EA13C" w14:textId="321B25D2" w:rsidR="00BE6BD0" w:rsidRPr="007D7832" w:rsidRDefault="002F2D04" w:rsidP="00BE6BD0">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rPr>
              <w:t xml:space="preserve">Virgil-Ioan </w:t>
            </w:r>
            <w:r w:rsidR="00BE6BD0" w:rsidRPr="007D7832">
              <w:rPr>
                <w:rFonts w:ascii="Montserrat Light" w:eastAsia="Calibri" w:hAnsi="Montserrat Light"/>
                <w:sz w:val="20"/>
                <w:szCs w:val="20"/>
              </w:rPr>
              <w:t xml:space="preserve">Marc </w:t>
            </w:r>
          </w:p>
        </w:tc>
        <w:tc>
          <w:tcPr>
            <w:tcW w:w="1530" w:type="dxa"/>
            <w:shd w:val="clear" w:color="auto" w:fill="auto"/>
          </w:tcPr>
          <w:p w14:paraId="098C613A"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697AAD2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r w:rsidRPr="007D7832">
              <w:rPr>
                <w:rFonts w:ascii="Montserrat Light" w:eastAsia="Calibri" w:hAnsi="Montserrat Light"/>
                <w:sz w:val="20"/>
                <w:szCs w:val="20"/>
              </w:rPr>
              <w:t xml:space="preserve"> </w:t>
            </w:r>
          </w:p>
        </w:tc>
        <w:tc>
          <w:tcPr>
            <w:tcW w:w="3402" w:type="dxa"/>
            <w:shd w:val="clear" w:color="auto" w:fill="auto"/>
            <w:vAlign w:val="center"/>
          </w:tcPr>
          <w:p w14:paraId="2251D57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 xml:space="preserve">Direcția de Administrare Drumuri Județene/Serviciul </w:t>
            </w:r>
            <w:proofErr w:type="spellStart"/>
            <w:r w:rsidRPr="007D7832">
              <w:rPr>
                <w:rFonts w:ascii="Montserrat Light" w:eastAsia="Calibri" w:hAnsi="Montserrat Light"/>
                <w:sz w:val="20"/>
                <w:szCs w:val="20"/>
                <w:lang w:val="ro-RO"/>
              </w:rPr>
              <w:t>Operaţional</w:t>
            </w:r>
            <w:proofErr w:type="spellEnd"/>
          </w:p>
        </w:tc>
        <w:tc>
          <w:tcPr>
            <w:tcW w:w="1728" w:type="dxa"/>
            <w:shd w:val="clear" w:color="auto" w:fill="auto"/>
            <w:vAlign w:val="center"/>
          </w:tcPr>
          <w:p w14:paraId="3877DCD9"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w:t>
            </w:r>
          </w:p>
        </w:tc>
      </w:tr>
      <w:tr w:rsidR="00BE6BD0" w:rsidRPr="007D7832" w14:paraId="6024A0B1" w14:textId="77777777" w:rsidTr="009F7422">
        <w:trPr>
          <w:trHeight w:val="524"/>
          <w:jc w:val="center"/>
        </w:trPr>
        <w:tc>
          <w:tcPr>
            <w:tcW w:w="540" w:type="dxa"/>
            <w:shd w:val="clear" w:color="auto" w:fill="auto"/>
            <w:vAlign w:val="center"/>
          </w:tcPr>
          <w:p w14:paraId="2F53EC3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8</w:t>
            </w:r>
          </w:p>
        </w:tc>
        <w:tc>
          <w:tcPr>
            <w:tcW w:w="1345" w:type="dxa"/>
            <w:shd w:val="clear" w:color="auto" w:fill="auto"/>
            <w:vAlign w:val="center"/>
          </w:tcPr>
          <w:p w14:paraId="4198D61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1F5AE6DC"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hAnsi="Montserrat Light"/>
                <w:sz w:val="20"/>
                <w:szCs w:val="20"/>
                <w:lang w:val="ro-RO"/>
              </w:rPr>
              <w:t>Teodor Seras</w:t>
            </w:r>
          </w:p>
        </w:tc>
        <w:tc>
          <w:tcPr>
            <w:tcW w:w="1530" w:type="dxa"/>
            <w:shd w:val="clear" w:color="auto" w:fill="auto"/>
          </w:tcPr>
          <w:p w14:paraId="7D5754F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1A63A023"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r w:rsidRPr="007D7832">
              <w:rPr>
                <w:rFonts w:ascii="Montserrat Light" w:eastAsia="Calibri" w:hAnsi="Montserrat Light"/>
                <w:sz w:val="20"/>
                <w:szCs w:val="20"/>
              </w:rPr>
              <w:t xml:space="preserve"> </w:t>
            </w:r>
          </w:p>
        </w:tc>
        <w:tc>
          <w:tcPr>
            <w:tcW w:w="3402" w:type="dxa"/>
            <w:shd w:val="clear" w:color="auto" w:fill="auto"/>
            <w:vAlign w:val="center"/>
          </w:tcPr>
          <w:p w14:paraId="7B0323DF"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lang w:val="ro-RO"/>
              </w:rPr>
            </w:pPr>
            <w:r w:rsidRPr="007D7832">
              <w:rPr>
                <w:rFonts w:ascii="Montserrat Light" w:eastAsia="Calibri" w:hAnsi="Montserrat Light"/>
                <w:sz w:val="20"/>
                <w:szCs w:val="20"/>
                <w:lang w:val="ro-RO"/>
              </w:rPr>
              <w:t xml:space="preserve">Direcția de Administrare Drumuri Județene/Serviciul </w:t>
            </w:r>
            <w:proofErr w:type="spellStart"/>
            <w:r w:rsidRPr="007D7832">
              <w:rPr>
                <w:rFonts w:ascii="Montserrat Light" w:eastAsia="Calibri" w:hAnsi="Montserrat Light"/>
                <w:sz w:val="20"/>
                <w:szCs w:val="20"/>
                <w:lang w:val="ro-RO"/>
              </w:rPr>
              <w:t>Operaţional</w:t>
            </w:r>
            <w:proofErr w:type="spellEnd"/>
          </w:p>
        </w:tc>
        <w:tc>
          <w:tcPr>
            <w:tcW w:w="1728" w:type="dxa"/>
            <w:shd w:val="clear" w:color="auto" w:fill="auto"/>
            <w:vAlign w:val="center"/>
          </w:tcPr>
          <w:p w14:paraId="428414F4"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
        </w:tc>
      </w:tr>
      <w:tr w:rsidR="00BE6BD0" w:rsidRPr="007D7832" w14:paraId="2BB85FE3" w14:textId="77777777" w:rsidTr="009F7422">
        <w:trPr>
          <w:trHeight w:val="524"/>
          <w:jc w:val="center"/>
        </w:trPr>
        <w:tc>
          <w:tcPr>
            <w:tcW w:w="540" w:type="dxa"/>
            <w:shd w:val="clear" w:color="auto" w:fill="auto"/>
            <w:vAlign w:val="center"/>
          </w:tcPr>
          <w:p w14:paraId="78358E26"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9</w:t>
            </w:r>
          </w:p>
        </w:tc>
        <w:tc>
          <w:tcPr>
            <w:tcW w:w="1345" w:type="dxa"/>
            <w:shd w:val="clear" w:color="auto" w:fill="auto"/>
            <w:vAlign w:val="center"/>
          </w:tcPr>
          <w:p w14:paraId="399B3E9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D7832">
              <w:rPr>
                <w:rFonts w:ascii="Montserrat Light" w:eastAsia="Calibri" w:hAnsi="Montserrat Light" w:cs="Cambria"/>
                <w:sz w:val="20"/>
                <w:szCs w:val="20"/>
              </w:rPr>
              <w:t>Membru</w:t>
            </w:r>
            <w:proofErr w:type="spellEnd"/>
          </w:p>
        </w:tc>
        <w:tc>
          <w:tcPr>
            <w:tcW w:w="1620" w:type="dxa"/>
            <w:shd w:val="clear" w:color="auto" w:fill="auto"/>
            <w:vAlign w:val="center"/>
          </w:tcPr>
          <w:p w14:paraId="13BC16C5" w14:textId="77777777" w:rsidR="00BE6BD0" w:rsidRPr="007D7832" w:rsidRDefault="00BE6BD0" w:rsidP="009F7422">
            <w:pPr>
              <w:autoSpaceDE w:val="0"/>
              <w:autoSpaceDN w:val="0"/>
              <w:adjustRightInd w:val="0"/>
              <w:spacing w:line="240" w:lineRule="auto"/>
              <w:contextualSpacing/>
              <w:jc w:val="center"/>
              <w:rPr>
                <w:rFonts w:ascii="Montserrat Light" w:hAnsi="Montserrat Light"/>
                <w:sz w:val="20"/>
                <w:szCs w:val="20"/>
                <w:lang w:val="ro-RO"/>
              </w:rPr>
            </w:pPr>
            <w:r w:rsidRPr="007D7832">
              <w:rPr>
                <w:rFonts w:ascii="Montserrat Light" w:hAnsi="Montserrat Light"/>
                <w:sz w:val="20"/>
                <w:szCs w:val="20"/>
                <w:lang w:val="ro-RO"/>
              </w:rPr>
              <w:t>Ștefan Cucuian</w:t>
            </w:r>
          </w:p>
        </w:tc>
        <w:tc>
          <w:tcPr>
            <w:tcW w:w="1530" w:type="dxa"/>
            <w:shd w:val="clear" w:color="auto" w:fill="auto"/>
          </w:tcPr>
          <w:p w14:paraId="31C2521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06D423FC"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Șef</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serviciu</w:t>
            </w:r>
            <w:proofErr w:type="spellEnd"/>
            <w:r w:rsidRPr="007D7832">
              <w:rPr>
                <w:rFonts w:ascii="Montserrat Light" w:eastAsia="Calibri" w:hAnsi="Montserrat Light"/>
                <w:sz w:val="20"/>
                <w:szCs w:val="20"/>
              </w:rPr>
              <w:t xml:space="preserve"> </w:t>
            </w:r>
          </w:p>
        </w:tc>
        <w:tc>
          <w:tcPr>
            <w:tcW w:w="3402" w:type="dxa"/>
            <w:shd w:val="clear" w:color="auto" w:fill="auto"/>
            <w:vAlign w:val="center"/>
          </w:tcPr>
          <w:p w14:paraId="1375360B"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lang w:val="ro-RO"/>
              </w:rPr>
            </w:pPr>
            <w:r w:rsidRPr="007D7832">
              <w:rPr>
                <w:rFonts w:ascii="Montserrat Light" w:eastAsia="Calibri" w:hAnsi="Montserrat Light"/>
                <w:sz w:val="20"/>
                <w:szCs w:val="20"/>
                <w:lang w:val="ro-RO"/>
              </w:rPr>
              <w:t>Direcția de Administrare Drumuri Județene/</w:t>
            </w:r>
            <w:r w:rsidRPr="007D7832">
              <w:rPr>
                <w:rFonts w:ascii="Montserrat Light" w:hAnsi="Montserrat Light"/>
                <w:sz w:val="20"/>
                <w:szCs w:val="20"/>
                <w:lang w:val="ro-RO"/>
              </w:rPr>
              <w:t>Serviciul Tehnic, Situații de Urgență</w:t>
            </w:r>
          </w:p>
        </w:tc>
        <w:tc>
          <w:tcPr>
            <w:tcW w:w="1728" w:type="dxa"/>
            <w:shd w:val="clear" w:color="auto" w:fill="auto"/>
            <w:vAlign w:val="center"/>
          </w:tcPr>
          <w:p w14:paraId="12A70004"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
        </w:tc>
      </w:tr>
      <w:tr w:rsidR="00BE6BD0" w:rsidRPr="007D7832" w14:paraId="126ED0C6" w14:textId="77777777" w:rsidTr="009F7422">
        <w:trPr>
          <w:trHeight w:val="686"/>
          <w:jc w:val="center"/>
        </w:trPr>
        <w:tc>
          <w:tcPr>
            <w:tcW w:w="540" w:type="dxa"/>
            <w:shd w:val="clear" w:color="auto" w:fill="auto"/>
            <w:vAlign w:val="center"/>
          </w:tcPr>
          <w:p w14:paraId="5B435769"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10</w:t>
            </w:r>
          </w:p>
        </w:tc>
        <w:tc>
          <w:tcPr>
            <w:tcW w:w="1345" w:type="dxa"/>
            <w:shd w:val="clear" w:color="auto" w:fill="auto"/>
            <w:vAlign w:val="center"/>
          </w:tcPr>
          <w:p w14:paraId="417D5014"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lang w:val="ro-RO"/>
              </w:rPr>
              <w:t>Membru de rezervă</w:t>
            </w:r>
          </w:p>
        </w:tc>
        <w:tc>
          <w:tcPr>
            <w:tcW w:w="1620" w:type="dxa"/>
            <w:shd w:val="clear" w:color="auto" w:fill="auto"/>
            <w:vAlign w:val="center"/>
          </w:tcPr>
          <w:p w14:paraId="7F75EF8C" w14:textId="303322F1" w:rsidR="00BE6BD0" w:rsidRPr="007D7832" w:rsidRDefault="002F2D04"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rPr>
              <w:t>Andra -</w:t>
            </w:r>
            <w:proofErr w:type="spellStart"/>
            <w:r w:rsidRPr="007D7832">
              <w:rPr>
                <w:rFonts w:ascii="Montserrat Light" w:eastAsia="Calibri" w:hAnsi="Montserrat Light"/>
                <w:sz w:val="20"/>
                <w:szCs w:val="20"/>
              </w:rPr>
              <w:t>Costalia</w:t>
            </w:r>
            <w:proofErr w:type="spellEnd"/>
            <w:r w:rsidRPr="007D7832">
              <w:rPr>
                <w:rFonts w:ascii="Montserrat Light" w:eastAsia="Calibri" w:hAnsi="Montserrat Light"/>
                <w:sz w:val="20"/>
                <w:szCs w:val="20"/>
              </w:rPr>
              <w:t xml:space="preserve">       </w:t>
            </w:r>
            <w:r w:rsidR="00BE6BD0" w:rsidRPr="007D7832">
              <w:rPr>
                <w:rFonts w:ascii="Montserrat Light" w:eastAsia="Calibri" w:hAnsi="Montserrat Light"/>
                <w:sz w:val="20"/>
                <w:szCs w:val="20"/>
              </w:rPr>
              <w:t xml:space="preserve">Olaru </w:t>
            </w:r>
          </w:p>
        </w:tc>
        <w:tc>
          <w:tcPr>
            <w:tcW w:w="1530" w:type="dxa"/>
            <w:shd w:val="clear" w:color="auto" w:fill="auto"/>
          </w:tcPr>
          <w:p w14:paraId="6A73B75B"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744E14AB"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r w:rsidRPr="007D7832">
              <w:rPr>
                <w:rFonts w:ascii="Montserrat Light" w:eastAsia="Calibri" w:hAnsi="Montserrat Light"/>
                <w:sz w:val="20"/>
                <w:szCs w:val="20"/>
              </w:rPr>
              <w:t xml:space="preserve"> juridic </w:t>
            </w:r>
          </w:p>
        </w:tc>
        <w:tc>
          <w:tcPr>
            <w:tcW w:w="3402" w:type="dxa"/>
            <w:shd w:val="clear" w:color="auto" w:fill="auto"/>
            <w:vAlign w:val="center"/>
          </w:tcPr>
          <w:p w14:paraId="727BD290"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Direcția</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Dezvoltare</w:t>
            </w:r>
            <w:proofErr w:type="spellEnd"/>
            <w:r w:rsidRPr="007D7832">
              <w:rPr>
                <w:rFonts w:ascii="Montserrat Light" w:eastAsia="Calibri" w:hAnsi="Montserrat Light"/>
                <w:sz w:val="20"/>
                <w:szCs w:val="20"/>
              </w:rPr>
              <w:t xml:space="preserve"> și </w:t>
            </w:r>
            <w:proofErr w:type="spellStart"/>
            <w:r w:rsidRPr="007D7832">
              <w:rPr>
                <w:rFonts w:ascii="Montserrat Light" w:eastAsia="Calibri" w:hAnsi="Montserrat Light"/>
                <w:sz w:val="20"/>
                <w:szCs w:val="20"/>
              </w:rPr>
              <w:t>Investiții</w:t>
            </w:r>
            <w:proofErr w:type="spellEnd"/>
            <w:r w:rsidRPr="007D7832">
              <w:rPr>
                <w:rFonts w:ascii="Montserrat Light" w:eastAsia="Calibri" w:hAnsi="Montserrat Light"/>
                <w:sz w:val="20"/>
                <w:szCs w:val="20"/>
              </w:rPr>
              <w:t xml:space="preserve">/Serviciul </w:t>
            </w:r>
            <w:proofErr w:type="spellStart"/>
            <w:r w:rsidRPr="007D7832">
              <w:rPr>
                <w:rFonts w:ascii="Montserrat Light" w:eastAsia="Calibri" w:hAnsi="Montserrat Light"/>
                <w:sz w:val="20"/>
                <w:szCs w:val="20"/>
              </w:rPr>
              <w:t>Managementul</w:t>
            </w:r>
            <w:proofErr w:type="spellEnd"/>
            <w:r w:rsidRPr="007D7832">
              <w:rPr>
                <w:rFonts w:ascii="Montserrat Light" w:eastAsia="Calibri" w:hAnsi="Montserrat Light"/>
                <w:sz w:val="20"/>
                <w:szCs w:val="20"/>
              </w:rPr>
              <w:t xml:space="preserve"> </w:t>
            </w:r>
            <w:proofErr w:type="spellStart"/>
            <w:r w:rsidRPr="007D7832">
              <w:rPr>
                <w:rFonts w:ascii="Montserrat Light" w:eastAsia="Calibri" w:hAnsi="Montserrat Light"/>
                <w:sz w:val="20"/>
                <w:szCs w:val="20"/>
              </w:rPr>
              <w:t>Proiectelor</w:t>
            </w:r>
            <w:proofErr w:type="spellEnd"/>
          </w:p>
        </w:tc>
        <w:tc>
          <w:tcPr>
            <w:tcW w:w="1728" w:type="dxa"/>
            <w:shd w:val="clear" w:color="auto" w:fill="auto"/>
            <w:vAlign w:val="center"/>
          </w:tcPr>
          <w:p w14:paraId="1349D4A1"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r w:rsidRPr="007D7832">
              <w:rPr>
                <w:rFonts w:ascii="Montserrat Light" w:hAnsi="Montserrat Light"/>
                <w:noProof/>
                <w:sz w:val="20"/>
                <w:szCs w:val="20"/>
                <w:lang w:val="ro-RO"/>
              </w:rPr>
              <w:t>-</w:t>
            </w:r>
          </w:p>
        </w:tc>
      </w:tr>
      <w:tr w:rsidR="00BE6BD0" w:rsidRPr="007D7832" w14:paraId="438EA5F4" w14:textId="77777777" w:rsidTr="009F7422">
        <w:trPr>
          <w:trHeight w:val="686"/>
          <w:jc w:val="center"/>
        </w:trPr>
        <w:tc>
          <w:tcPr>
            <w:tcW w:w="540" w:type="dxa"/>
            <w:shd w:val="clear" w:color="auto" w:fill="auto"/>
            <w:vAlign w:val="center"/>
          </w:tcPr>
          <w:p w14:paraId="404BFCD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11</w:t>
            </w:r>
          </w:p>
        </w:tc>
        <w:tc>
          <w:tcPr>
            <w:tcW w:w="1345" w:type="dxa"/>
            <w:shd w:val="clear" w:color="auto" w:fill="auto"/>
            <w:vAlign w:val="center"/>
          </w:tcPr>
          <w:p w14:paraId="3E2EC34E"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7D7832">
              <w:rPr>
                <w:rFonts w:ascii="Montserrat Light" w:eastAsia="Calibri" w:hAnsi="Montserrat Light" w:cs="Cambria"/>
                <w:sz w:val="20"/>
                <w:szCs w:val="20"/>
                <w:lang w:val="ro-RO"/>
              </w:rPr>
              <w:t>Membru de rezervă</w:t>
            </w:r>
          </w:p>
        </w:tc>
        <w:tc>
          <w:tcPr>
            <w:tcW w:w="1620" w:type="dxa"/>
            <w:shd w:val="clear" w:color="auto" w:fill="auto"/>
            <w:vAlign w:val="center"/>
          </w:tcPr>
          <w:p w14:paraId="3F819E49" w14:textId="77777777" w:rsidR="00BE6BD0" w:rsidRDefault="00BE6BD0" w:rsidP="00BE6BD0">
            <w:pPr>
              <w:autoSpaceDE w:val="0"/>
              <w:autoSpaceDN w:val="0"/>
              <w:adjustRightInd w:val="0"/>
              <w:spacing w:line="240" w:lineRule="auto"/>
              <w:contextualSpacing/>
              <w:jc w:val="center"/>
              <w:rPr>
                <w:rFonts w:ascii="Montserrat Light" w:eastAsia="Calibri" w:hAnsi="Montserrat Light"/>
                <w:sz w:val="20"/>
                <w:szCs w:val="20"/>
              </w:rPr>
            </w:pPr>
          </w:p>
          <w:p w14:paraId="02F2D34B" w14:textId="133DA8CE" w:rsidR="00BE6BD0" w:rsidRPr="007D7832" w:rsidRDefault="00BE6BD0" w:rsidP="00BE6BD0">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rPr>
              <w:t xml:space="preserve">Ana Bob </w:t>
            </w:r>
          </w:p>
          <w:p w14:paraId="230757F6" w14:textId="1F245782"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tc>
        <w:tc>
          <w:tcPr>
            <w:tcW w:w="1530" w:type="dxa"/>
            <w:shd w:val="clear" w:color="auto" w:fill="auto"/>
          </w:tcPr>
          <w:p w14:paraId="6BC63CED"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2F1C31A8"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p>
        </w:tc>
        <w:tc>
          <w:tcPr>
            <w:tcW w:w="3402" w:type="dxa"/>
            <w:shd w:val="clear" w:color="auto" w:fill="auto"/>
            <w:vAlign w:val="center"/>
          </w:tcPr>
          <w:p w14:paraId="67A9C0B0"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 xml:space="preserve">Direcția de Administrare Drumuri Județene/Serviciul </w:t>
            </w:r>
            <w:proofErr w:type="spellStart"/>
            <w:r w:rsidRPr="007D7832">
              <w:rPr>
                <w:rFonts w:ascii="Montserrat Light" w:eastAsia="Calibri" w:hAnsi="Montserrat Light"/>
                <w:sz w:val="20"/>
                <w:szCs w:val="20"/>
                <w:lang w:val="ro-RO"/>
              </w:rPr>
              <w:t>Operaţional</w:t>
            </w:r>
            <w:proofErr w:type="spellEnd"/>
          </w:p>
        </w:tc>
        <w:tc>
          <w:tcPr>
            <w:tcW w:w="1728" w:type="dxa"/>
            <w:shd w:val="clear" w:color="auto" w:fill="auto"/>
            <w:vAlign w:val="center"/>
          </w:tcPr>
          <w:p w14:paraId="765204CA"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
        </w:tc>
      </w:tr>
      <w:tr w:rsidR="00BE6BD0" w:rsidRPr="007D7832" w14:paraId="61A7F45C" w14:textId="77777777" w:rsidTr="009F7422">
        <w:trPr>
          <w:trHeight w:val="773"/>
          <w:jc w:val="center"/>
        </w:trPr>
        <w:tc>
          <w:tcPr>
            <w:tcW w:w="540" w:type="dxa"/>
            <w:shd w:val="clear" w:color="auto" w:fill="auto"/>
            <w:vAlign w:val="center"/>
          </w:tcPr>
          <w:p w14:paraId="5281631F"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rPr>
            </w:pPr>
            <w:r w:rsidRPr="007D7832">
              <w:rPr>
                <w:rFonts w:ascii="Montserrat Light" w:eastAsia="Calibri" w:hAnsi="Montserrat Light" w:cs="Cambria"/>
                <w:sz w:val="20"/>
                <w:szCs w:val="20"/>
              </w:rPr>
              <w:t>12</w:t>
            </w:r>
          </w:p>
        </w:tc>
        <w:tc>
          <w:tcPr>
            <w:tcW w:w="1345" w:type="dxa"/>
            <w:shd w:val="clear" w:color="auto" w:fill="auto"/>
            <w:vAlign w:val="center"/>
          </w:tcPr>
          <w:p w14:paraId="48C4822A"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7D7832">
              <w:rPr>
                <w:rFonts w:ascii="Montserrat Light" w:eastAsia="Calibri" w:hAnsi="Montserrat Light" w:cs="Cambria"/>
                <w:sz w:val="20"/>
                <w:szCs w:val="20"/>
                <w:lang w:val="ro-RO"/>
              </w:rPr>
              <w:t>Membru de rezervă</w:t>
            </w:r>
          </w:p>
        </w:tc>
        <w:tc>
          <w:tcPr>
            <w:tcW w:w="1620" w:type="dxa"/>
            <w:shd w:val="clear" w:color="auto" w:fill="auto"/>
            <w:vAlign w:val="center"/>
          </w:tcPr>
          <w:p w14:paraId="35C2604C"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rPr>
              <w:t>Ileana Olariu</w:t>
            </w:r>
          </w:p>
        </w:tc>
        <w:tc>
          <w:tcPr>
            <w:tcW w:w="1530" w:type="dxa"/>
            <w:shd w:val="clear" w:color="auto" w:fill="auto"/>
          </w:tcPr>
          <w:p w14:paraId="7CF511AE"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
          <w:p w14:paraId="60B44AC0"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D7832">
              <w:rPr>
                <w:rFonts w:ascii="Montserrat Light" w:eastAsia="Calibri" w:hAnsi="Montserrat Light"/>
                <w:sz w:val="20"/>
                <w:szCs w:val="20"/>
              </w:rPr>
              <w:t>Consilier</w:t>
            </w:r>
            <w:proofErr w:type="spellEnd"/>
            <w:r w:rsidRPr="007D7832">
              <w:rPr>
                <w:rFonts w:ascii="Montserrat Light" w:eastAsia="Calibri" w:hAnsi="Montserrat Light"/>
                <w:sz w:val="20"/>
                <w:szCs w:val="20"/>
              </w:rPr>
              <w:t xml:space="preserve"> </w:t>
            </w:r>
          </w:p>
        </w:tc>
        <w:tc>
          <w:tcPr>
            <w:tcW w:w="3402" w:type="dxa"/>
            <w:shd w:val="clear" w:color="auto" w:fill="auto"/>
            <w:vAlign w:val="center"/>
          </w:tcPr>
          <w:p w14:paraId="7FA4A267"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7D7832">
              <w:rPr>
                <w:rFonts w:ascii="Montserrat Light" w:eastAsia="Calibri" w:hAnsi="Montserrat Light"/>
                <w:sz w:val="20"/>
                <w:szCs w:val="20"/>
                <w:lang w:val="ro-RO"/>
              </w:rPr>
              <w:t>Direcţia</w:t>
            </w:r>
            <w:proofErr w:type="spellEnd"/>
            <w:r w:rsidRPr="007D7832">
              <w:rPr>
                <w:rFonts w:ascii="Montserrat Light" w:eastAsia="Calibri" w:hAnsi="Montserrat Light"/>
                <w:sz w:val="20"/>
                <w:szCs w:val="20"/>
                <w:lang w:val="ro-RO"/>
              </w:rPr>
              <w:t xml:space="preserve"> Generală Buget-</w:t>
            </w:r>
            <w:proofErr w:type="spellStart"/>
            <w:r w:rsidRPr="007D7832">
              <w:rPr>
                <w:rFonts w:ascii="Montserrat Light" w:eastAsia="Calibri" w:hAnsi="Montserrat Light"/>
                <w:sz w:val="20"/>
                <w:szCs w:val="20"/>
                <w:lang w:val="ro-RO"/>
              </w:rPr>
              <w:t>Finanţe</w:t>
            </w:r>
            <w:proofErr w:type="spellEnd"/>
            <w:r w:rsidRPr="007D7832">
              <w:rPr>
                <w:rFonts w:ascii="Montserrat Light" w:eastAsia="Calibri" w:hAnsi="Montserrat Light"/>
                <w:sz w:val="20"/>
                <w:szCs w:val="20"/>
                <w:lang w:val="ro-RO"/>
              </w:rPr>
              <w:t>, Resurse Umane/</w:t>
            </w:r>
          </w:p>
          <w:p w14:paraId="69F756E1" w14:textId="77777777" w:rsidR="00BE6BD0" w:rsidRPr="007D7832" w:rsidRDefault="00BE6BD0" w:rsidP="009F7422">
            <w:pPr>
              <w:autoSpaceDE w:val="0"/>
              <w:autoSpaceDN w:val="0"/>
              <w:adjustRightInd w:val="0"/>
              <w:spacing w:line="240" w:lineRule="auto"/>
              <w:contextualSpacing/>
              <w:jc w:val="center"/>
              <w:rPr>
                <w:rFonts w:ascii="Montserrat Light" w:eastAsia="Calibri" w:hAnsi="Montserrat Light"/>
                <w:sz w:val="20"/>
                <w:szCs w:val="20"/>
              </w:rPr>
            </w:pPr>
            <w:r w:rsidRPr="007D7832">
              <w:rPr>
                <w:rFonts w:ascii="Montserrat Light" w:eastAsia="Calibri" w:hAnsi="Montserrat Light"/>
                <w:sz w:val="20"/>
                <w:szCs w:val="20"/>
                <w:lang w:val="ro-RO"/>
              </w:rPr>
              <w:t xml:space="preserve">Serviciul Financiar – Contabil </w:t>
            </w:r>
          </w:p>
        </w:tc>
        <w:tc>
          <w:tcPr>
            <w:tcW w:w="1728" w:type="dxa"/>
            <w:shd w:val="clear" w:color="auto" w:fill="auto"/>
            <w:vAlign w:val="center"/>
          </w:tcPr>
          <w:p w14:paraId="50CCF38B" w14:textId="77777777" w:rsidR="00BE6BD0" w:rsidRPr="007D7832" w:rsidRDefault="00BE6BD0" w:rsidP="009F7422">
            <w:pPr>
              <w:autoSpaceDE w:val="0"/>
              <w:autoSpaceDN w:val="0"/>
              <w:adjustRightInd w:val="0"/>
              <w:spacing w:line="240" w:lineRule="auto"/>
              <w:contextualSpacing/>
              <w:jc w:val="center"/>
              <w:rPr>
                <w:rFonts w:ascii="Montserrat Light" w:hAnsi="Montserrat Light"/>
                <w:noProof/>
                <w:sz w:val="20"/>
                <w:szCs w:val="20"/>
                <w:lang w:val="ro-RO"/>
              </w:rPr>
            </w:pPr>
          </w:p>
        </w:tc>
      </w:tr>
    </w:tbl>
    <w:p w14:paraId="32496570" w14:textId="5036169F" w:rsidR="00401BE7" w:rsidRPr="004A0D06" w:rsidRDefault="00401BE7" w:rsidP="00F42024">
      <w:pPr>
        <w:autoSpaceDE w:val="0"/>
        <w:autoSpaceDN w:val="0"/>
        <w:adjustRightInd w:val="0"/>
        <w:ind w:left="5760"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w:t>
      </w:r>
      <w:r w:rsidR="005F600A" w:rsidRPr="004A0D06">
        <w:rPr>
          <w:rFonts w:ascii="Montserrat Light" w:hAnsi="Montserrat Light"/>
          <w:b/>
          <w:bCs/>
          <w:noProof/>
          <w:sz w:val="20"/>
          <w:szCs w:val="20"/>
          <w:lang w:val="ro-RO"/>
        </w:rPr>
        <w:t xml:space="preserve">            </w:t>
      </w:r>
      <w:r w:rsidR="003F21E0" w:rsidRPr="004A0D06">
        <w:rPr>
          <w:rFonts w:ascii="Montserrat Light" w:hAnsi="Montserrat Light"/>
          <w:b/>
          <w:bCs/>
          <w:noProof/>
          <w:sz w:val="20"/>
          <w:szCs w:val="20"/>
          <w:lang w:val="ro-RO"/>
        </w:rPr>
        <w:t xml:space="preserve">  </w:t>
      </w:r>
      <w:r w:rsidR="00E63EBA" w:rsidRPr="004A0D06">
        <w:rPr>
          <w:rFonts w:ascii="Montserrat Light" w:hAnsi="Montserrat Light"/>
          <w:b/>
          <w:bCs/>
          <w:noProof/>
          <w:sz w:val="20"/>
          <w:szCs w:val="20"/>
          <w:lang w:val="ro-RO"/>
        </w:rPr>
        <w:t xml:space="preserve">     </w:t>
      </w:r>
      <w:r w:rsidRPr="004A0D06">
        <w:rPr>
          <w:rFonts w:ascii="Montserrat Light" w:hAnsi="Montserrat Light"/>
          <w:b/>
          <w:bCs/>
          <w:noProof/>
          <w:sz w:val="20"/>
          <w:szCs w:val="20"/>
          <w:lang w:val="ro-RO"/>
        </w:rPr>
        <w:t>CONTRASEMNEAZĂ:</w:t>
      </w:r>
    </w:p>
    <w:p w14:paraId="44C54E22" w14:textId="12ED4904" w:rsidR="00401BE7" w:rsidRPr="004A0D06" w:rsidRDefault="00401BE7" w:rsidP="00F42024">
      <w:pPr>
        <w:autoSpaceDE w:val="0"/>
        <w:autoSpaceDN w:val="0"/>
        <w:adjustRightInd w:val="0"/>
        <w:ind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PREŞEDINTE</w:t>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Pr="004A0D06">
        <w:rPr>
          <w:rFonts w:ascii="Montserrat Light" w:hAnsi="Montserrat Light"/>
          <w:b/>
          <w:bCs/>
          <w:noProof/>
          <w:sz w:val="20"/>
          <w:szCs w:val="20"/>
          <w:lang w:val="ro-RO"/>
        </w:rPr>
        <w:tab/>
      </w:r>
      <w:r w:rsidR="0074042B" w:rsidRPr="004A0D06">
        <w:rPr>
          <w:rFonts w:ascii="Montserrat Light" w:hAnsi="Montserrat Light"/>
          <w:b/>
          <w:bCs/>
          <w:noProof/>
          <w:sz w:val="20"/>
          <w:szCs w:val="20"/>
          <w:lang w:val="ro-RO"/>
        </w:rPr>
        <w:t xml:space="preserve">            </w:t>
      </w:r>
      <w:r w:rsidR="00E63EBA" w:rsidRPr="004A0D06">
        <w:rPr>
          <w:rFonts w:ascii="Montserrat Light" w:hAnsi="Montserrat Light"/>
          <w:b/>
          <w:bCs/>
          <w:noProof/>
          <w:sz w:val="20"/>
          <w:szCs w:val="20"/>
          <w:lang w:val="ro-RO"/>
        </w:rPr>
        <w:t xml:space="preserve"> </w:t>
      </w:r>
      <w:r w:rsidR="00F56FC3">
        <w:rPr>
          <w:rFonts w:ascii="Montserrat Light" w:hAnsi="Montserrat Light"/>
          <w:b/>
          <w:bCs/>
          <w:noProof/>
          <w:sz w:val="20"/>
          <w:szCs w:val="20"/>
          <w:lang w:val="ro-RO"/>
        </w:rPr>
        <w:t xml:space="preserve">            </w:t>
      </w:r>
      <w:r w:rsidRPr="004A0D06">
        <w:rPr>
          <w:rFonts w:ascii="Montserrat Light" w:hAnsi="Montserrat Light"/>
          <w:b/>
          <w:bCs/>
          <w:noProof/>
          <w:sz w:val="20"/>
          <w:szCs w:val="20"/>
          <w:lang w:val="ro-RO"/>
        </w:rPr>
        <w:t>SECRETAR  GENERAL AL JUDEŢULUI</w:t>
      </w:r>
    </w:p>
    <w:p w14:paraId="60533D06" w14:textId="0EF88B1D" w:rsidR="00401BE7" w:rsidRPr="004A0D06" w:rsidRDefault="005F600A" w:rsidP="00F42024">
      <w:pPr>
        <w:autoSpaceDE w:val="0"/>
        <w:autoSpaceDN w:val="0"/>
        <w:adjustRightInd w:val="0"/>
        <w:ind w:right="-114"/>
        <w:jc w:val="both"/>
        <w:rPr>
          <w:rFonts w:ascii="Montserrat Light" w:hAnsi="Montserrat Light"/>
          <w:b/>
          <w:bCs/>
          <w:noProof/>
          <w:sz w:val="20"/>
          <w:szCs w:val="20"/>
          <w:lang w:val="ro-RO"/>
        </w:rPr>
      </w:pPr>
      <w:r w:rsidRPr="004A0D06">
        <w:rPr>
          <w:rFonts w:ascii="Montserrat Light" w:hAnsi="Montserrat Light"/>
          <w:b/>
          <w:bCs/>
          <w:noProof/>
          <w:sz w:val="20"/>
          <w:szCs w:val="20"/>
          <w:lang w:val="ro-RO"/>
        </w:rPr>
        <w:t xml:space="preserve">   </w:t>
      </w:r>
      <w:r w:rsidR="00A6118F" w:rsidRPr="004A0D06">
        <w:rPr>
          <w:rFonts w:ascii="Montserrat Light" w:hAnsi="Montserrat Light"/>
          <w:b/>
          <w:bCs/>
          <w:noProof/>
          <w:sz w:val="20"/>
          <w:szCs w:val="20"/>
          <w:lang w:val="ro-RO"/>
        </w:rPr>
        <w:t xml:space="preserve"> </w:t>
      </w:r>
      <w:r w:rsidR="00D33362"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Alin Tișe</w:t>
      </w:r>
      <w:r w:rsidR="00401BE7" w:rsidRPr="004A0D06">
        <w:rPr>
          <w:rFonts w:ascii="Montserrat Light" w:hAnsi="Montserrat Light"/>
          <w:b/>
          <w:bCs/>
          <w:noProof/>
          <w:sz w:val="20"/>
          <w:szCs w:val="20"/>
          <w:lang w:val="ro-RO"/>
        </w:rPr>
        <w:tab/>
      </w:r>
      <w:r w:rsidR="00401BE7" w:rsidRPr="004A0D06">
        <w:rPr>
          <w:rFonts w:ascii="Montserrat Light" w:hAnsi="Montserrat Light"/>
          <w:b/>
          <w:bCs/>
          <w:noProof/>
          <w:sz w:val="20"/>
          <w:szCs w:val="20"/>
          <w:lang w:val="ro-RO"/>
        </w:rPr>
        <w:tab/>
        <w:t xml:space="preserve">                       </w:t>
      </w:r>
      <w:r w:rsidR="00401BE7" w:rsidRPr="004A0D06">
        <w:rPr>
          <w:rFonts w:ascii="Montserrat Light" w:hAnsi="Montserrat Light"/>
          <w:b/>
          <w:bCs/>
          <w:noProof/>
          <w:sz w:val="20"/>
          <w:szCs w:val="20"/>
          <w:lang w:val="ro-RO"/>
        </w:rPr>
        <w:tab/>
        <w:t xml:space="preserve">               </w:t>
      </w:r>
      <w:r w:rsidR="00401BE7" w:rsidRPr="004A0D06">
        <w:rPr>
          <w:rFonts w:ascii="Montserrat Light" w:hAnsi="Montserrat Light"/>
          <w:b/>
          <w:bCs/>
          <w:noProof/>
          <w:sz w:val="20"/>
          <w:szCs w:val="20"/>
          <w:lang w:val="ro-RO"/>
        </w:rPr>
        <w:tab/>
        <w:t xml:space="preserve">  </w:t>
      </w:r>
      <w:r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 xml:space="preserve">   </w:t>
      </w:r>
      <w:r w:rsidR="003F21E0" w:rsidRPr="004A0D06">
        <w:rPr>
          <w:rFonts w:ascii="Montserrat Light" w:hAnsi="Montserrat Light"/>
          <w:b/>
          <w:bCs/>
          <w:noProof/>
          <w:sz w:val="20"/>
          <w:szCs w:val="20"/>
          <w:lang w:val="ro-RO"/>
        </w:rPr>
        <w:t xml:space="preserve">    </w:t>
      </w:r>
      <w:r w:rsidR="0074042B" w:rsidRPr="004A0D06">
        <w:rPr>
          <w:rFonts w:ascii="Montserrat Light" w:hAnsi="Montserrat Light"/>
          <w:b/>
          <w:bCs/>
          <w:noProof/>
          <w:sz w:val="20"/>
          <w:szCs w:val="20"/>
          <w:lang w:val="ro-RO"/>
        </w:rPr>
        <w:t xml:space="preserve">    </w:t>
      </w:r>
      <w:r w:rsidR="00401BE7" w:rsidRPr="004A0D06">
        <w:rPr>
          <w:rFonts w:ascii="Montserrat Light" w:hAnsi="Montserrat Light"/>
          <w:b/>
          <w:bCs/>
          <w:noProof/>
          <w:sz w:val="20"/>
          <w:szCs w:val="20"/>
          <w:lang w:val="ro-RO"/>
        </w:rPr>
        <w:t xml:space="preserve">Simona Gaci    </w:t>
      </w:r>
    </w:p>
    <w:p w14:paraId="5FEA69A2" w14:textId="77777777" w:rsidR="00BE6BD0" w:rsidRDefault="00BE6BD0" w:rsidP="00BE5E85">
      <w:pPr>
        <w:spacing w:line="240" w:lineRule="auto"/>
        <w:jc w:val="both"/>
        <w:rPr>
          <w:rFonts w:ascii="Montserrat Light" w:hAnsi="Montserrat Light"/>
          <w:b/>
          <w:bCs/>
          <w:noProof/>
          <w:lang w:val="ro-RO"/>
        </w:rPr>
      </w:pPr>
    </w:p>
    <w:sectPr w:rsidR="00BE6BD0"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DE3B" w14:textId="77777777" w:rsidR="00667EA2" w:rsidRDefault="00667EA2">
      <w:pPr>
        <w:spacing w:line="240" w:lineRule="auto"/>
      </w:pPr>
      <w:r>
        <w:separator/>
      </w:r>
    </w:p>
  </w:endnote>
  <w:endnote w:type="continuationSeparator" w:id="0">
    <w:p w14:paraId="738DD98C" w14:textId="77777777" w:rsidR="00667EA2" w:rsidRDefault="00667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54AB2" w14:textId="77777777" w:rsidR="00667EA2" w:rsidRDefault="00667EA2">
      <w:pPr>
        <w:spacing w:line="240" w:lineRule="auto"/>
      </w:pPr>
      <w:r>
        <w:separator/>
      </w:r>
    </w:p>
  </w:footnote>
  <w:footnote w:type="continuationSeparator" w:id="0">
    <w:p w14:paraId="7F0B3B52" w14:textId="77777777" w:rsidR="00667EA2" w:rsidRDefault="00667E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15589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0E0FA4"/>
    <w:rsid w:val="00103656"/>
    <w:rsid w:val="001077E9"/>
    <w:rsid w:val="00116A6D"/>
    <w:rsid w:val="001878BD"/>
    <w:rsid w:val="0019181D"/>
    <w:rsid w:val="00194CFD"/>
    <w:rsid w:val="001A0C5E"/>
    <w:rsid w:val="001C6EA8"/>
    <w:rsid w:val="001D423E"/>
    <w:rsid w:val="001D79CE"/>
    <w:rsid w:val="002174CD"/>
    <w:rsid w:val="00221AE0"/>
    <w:rsid w:val="002425E0"/>
    <w:rsid w:val="00244B61"/>
    <w:rsid w:val="00296D50"/>
    <w:rsid w:val="002B1675"/>
    <w:rsid w:val="002B7341"/>
    <w:rsid w:val="002C4F87"/>
    <w:rsid w:val="002C7716"/>
    <w:rsid w:val="002F2D04"/>
    <w:rsid w:val="00303222"/>
    <w:rsid w:val="00313708"/>
    <w:rsid w:val="003203FD"/>
    <w:rsid w:val="0032701F"/>
    <w:rsid w:val="00354F39"/>
    <w:rsid w:val="00356AF0"/>
    <w:rsid w:val="00362B9A"/>
    <w:rsid w:val="0039386C"/>
    <w:rsid w:val="003955CC"/>
    <w:rsid w:val="003B5BF2"/>
    <w:rsid w:val="003C6211"/>
    <w:rsid w:val="003E4C86"/>
    <w:rsid w:val="003F21E0"/>
    <w:rsid w:val="00401BE7"/>
    <w:rsid w:val="00410B23"/>
    <w:rsid w:val="00416B5F"/>
    <w:rsid w:val="00450FA1"/>
    <w:rsid w:val="00454893"/>
    <w:rsid w:val="00473346"/>
    <w:rsid w:val="00474FB4"/>
    <w:rsid w:val="00486BF8"/>
    <w:rsid w:val="00493FC8"/>
    <w:rsid w:val="004A0A3E"/>
    <w:rsid w:val="004A0D06"/>
    <w:rsid w:val="004A5123"/>
    <w:rsid w:val="004B1F23"/>
    <w:rsid w:val="004B396B"/>
    <w:rsid w:val="004C4C07"/>
    <w:rsid w:val="004D5B1D"/>
    <w:rsid w:val="004E490F"/>
    <w:rsid w:val="00503897"/>
    <w:rsid w:val="005108BB"/>
    <w:rsid w:val="005259B2"/>
    <w:rsid w:val="00526651"/>
    <w:rsid w:val="00534029"/>
    <w:rsid w:val="00553DF2"/>
    <w:rsid w:val="005628A3"/>
    <w:rsid w:val="005B4C81"/>
    <w:rsid w:val="005D52B0"/>
    <w:rsid w:val="005F600A"/>
    <w:rsid w:val="00603D99"/>
    <w:rsid w:val="00614DCB"/>
    <w:rsid w:val="0063040E"/>
    <w:rsid w:val="006427A5"/>
    <w:rsid w:val="00647A19"/>
    <w:rsid w:val="00667EA2"/>
    <w:rsid w:val="006E6C94"/>
    <w:rsid w:val="007057FE"/>
    <w:rsid w:val="0073636D"/>
    <w:rsid w:val="00736FD5"/>
    <w:rsid w:val="0073755D"/>
    <w:rsid w:val="0074042B"/>
    <w:rsid w:val="00742DCE"/>
    <w:rsid w:val="0074536A"/>
    <w:rsid w:val="00766CCB"/>
    <w:rsid w:val="0078619E"/>
    <w:rsid w:val="00792432"/>
    <w:rsid w:val="00797A15"/>
    <w:rsid w:val="007C1659"/>
    <w:rsid w:val="007D66D5"/>
    <w:rsid w:val="007D7C22"/>
    <w:rsid w:val="007F0185"/>
    <w:rsid w:val="008167FC"/>
    <w:rsid w:val="00821EFF"/>
    <w:rsid w:val="008414B9"/>
    <w:rsid w:val="00883122"/>
    <w:rsid w:val="00884C6B"/>
    <w:rsid w:val="008A585E"/>
    <w:rsid w:val="008A5900"/>
    <w:rsid w:val="008B6942"/>
    <w:rsid w:val="008B6D3A"/>
    <w:rsid w:val="008F3305"/>
    <w:rsid w:val="00905603"/>
    <w:rsid w:val="0096318A"/>
    <w:rsid w:val="009801BA"/>
    <w:rsid w:val="0098580C"/>
    <w:rsid w:val="0098603D"/>
    <w:rsid w:val="00993618"/>
    <w:rsid w:val="009A00D9"/>
    <w:rsid w:val="009A461D"/>
    <w:rsid w:val="009C550C"/>
    <w:rsid w:val="009F1EDF"/>
    <w:rsid w:val="00A01BA0"/>
    <w:rsid w:val="00A031FD"/>
    <w:rsid w:val="00A07EF5"/>
    <w:rsid w:val="00A33D9C"/>
    <w:rsid w:val="00A46D85"/>
    <w:rsid w:val="00A6118F"/>
    <w:rsid w:val="00A62583"/>
    <w:rsid w:val="00A66728"/>
    <w:rsid w:val="00A7075F"/>
    <w:rsid w:val="00A72C55"/>
    <w:rsid w:val="00AE5331"/>
    <w:rsid w:val="00B074D1"/>
    <w:rsid w:val="00B578E8"/>
    <w:rsid w:val="00B6620D"/>
    <w:rsid w:val="00BB2C53"/>
    <w:rsid w:val="00BB3F47"/>
    <w:rsid w:val="00BC689B"/>
    <w:rsid w:val="00BE5E85"/>
    <w:rsid w:val="00BE6BD0"/>
    <w:rsid w:val="00BF0A05"/>
    <w:rsid w:val="00BF20EA"/>
    <w:rsid w:val="00BF2C5D"/>
    <w:rsid w:val="00C03110"/>
    <w:rsid w:val="00C04766"/>
    <w:rsid w:val="00C06C69"/>
    <w:rsid w:val="00C20ACA"/>
    <w:rsid w:val="00C3606D"/>
    <w:rsid w:val="00C56741"/>
    <w:rsid w:val="00CA3FF3"/>
    <w:rsid w:val="00CB61A2"/>
    <w:rsid w:val="00CC7528"/>
    <w:rsid w:val="00D004D7"/>
    <w:rsid w:val="00D02BC5"/>
    <w:rsid w:val="00D33362"/>
    <w:rsid w:val="00D35BBC"/>
    <w:rsid w:val="00D57793"/>
    <w:rsid w:val="00D66160"/>
    <w:rsid w:val="00D7733C"/>
    <w:rsid w:val="00DB7069"/>
    <w:rsid w:val="00DC1050"/>
    <w:rsid w:val="00DC60C2"/>
    <w:rsid w:val="00DE704E"/>
    <w:rsid w:val="00DF6108"/>
    <w:rsid w:val="00DF6D8C"/>
    <w:rsid w:val="00E42CFE"/>
    <w:rsid w:val="00E438E0"/>
    <w:rsid w:val="00E63EBA"/>
    <w:rsid w:val="00E9412B"/>
    <w:rsid w:val="00EA1333"/>
    <w:rsid w:val="00EB4E9E"/>
    <w:rsid w:val="00ED291D"/>
    <w:rsid w:val="00ED3D13"/>
    <w:rsid w:val="00ED7C31"/>
    <w:rsid w:val="00EE4DCD"/>
    <w:rsid w:val="00F10B9D"/>
    <w:rsid w:val="00F272A2"/>
    <w:rsid w:val="00F42024"/>
    <w:rsid w:val="00F56FC3"/>
    <w:rsid w:val="00F7157A"/>
    <w:rsid w:val="00F73494"/>
    <w:rsid w:val="00F76F08"/>
    <w:rsid w:val="00F813D1"/>
    <w:rsid w:val="00F82F8E"/>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1004</Words>
  <Characters>5828</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85</cp:revision>
  <cp:lastPrinted>2024-11-12T05:15:00Z</cp:lastPrinted>
  <dcterms:created xsi:type="dcterms:W3CDTF">2023-05-17T13:59:00Z</dcterms:created>
  <dcterms:modified xsi:type="dcterms:W3CDTF">2025-03-04T09:08:00Z</dcterms:modified>
</cp:coreProperties>
</file>