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3ABAA" w14:textId="77777777" w:rsidR="00ED6858" w:rsidRPr="00C15149" w:rsidRDefault="00ED6858" w:rsidP="00AA0F6B">
      <w:pPr>
        <w:shd w:val="clear" w:color="auto" w:fill="FFFFFF"/>
        <w:spacing w:line="240" w:lineRule="auto"/>
        <w:rPr>
          <w:rFonts w:ascii="Montserrat Light" w:hAnsi="Montserrat Light"/>
          <w:b/>
          <w:bCs/>
          <w:noProof/>
          <w:lang w:val="ro-RO"/>
        </w:rPr>
      </w:pPr>
    </w:p>
    <w:p w14:paraId="0BAA26AD" w14:textId="76EA8F98" w:rsidR="00741322" w:rsidRPr="00C15149" w:rsidRDefault="00741322" w:rsidP="00741322">
      <w:pPr>
        <w:shd w:val="clear" w:color="auto" w:fill="FFFFFF"/>
        <w:spacing w:line="240" w:lineRule="auto"/>
        <w:jc w:val="center"/>
        <w:rPr>
          <w:rFonts w:ascii="Montserrat Light" w:hAnsi="Montserrat Light"/>
          <w:b/>
          <w:bCs/>
          <w:noProof/>
          <w:lang w:val="ro-RO"/>
        </w:rPr>
      </w:pPr>
      <w:r w:rsidRPr="00C15149">
        <w:rPr>
          <w:rFonts w:ascii="Montserrat Light" w:hAnsi="Montserrat Light"/>
          <w:b/>
          <w:bCs/>
          <w:noProof/>
          <w:lang w:val="ro-RO"/>
        </w:rPr>
        <w:t>D I S P O Z I Ţ I E</w:t>
      </w:r>
    </w:p>
    <w:p w14:paraId="7605AB46" w14:textId="5A2094E5" w:rsidR="00956FE2" w:rsidRPr="00C15149" w:rsidRDefault="00A22A2F" w:rsidP="00A22A2F">
      <w:pPr>
        <w:spacing w:line="240" w:lineRule="auto"/>
        <w:jc w:val="center"/>
        <w:rPr>
          <w:rFonts w:ascii="Montserrat Light" w:eastAsia="Times New Roman" w:hAnsi="Montserrat Light"/>
          <w:b/>
          <w:bCs/>
          <w:noProof/>
          <w:lang w:val="ro-RO" w:eastAsia="ro-RO"/>
        </w:rPr>
      </w:pPr>
      <w:r w:rsidRPr="00C15149">
        <w:rPr>
          <w:rFonts w:ascii="Montserrat Light" w:hAnsi="Montserrat Light"/>
          <w:b/>
          <w:bCs/>
        </w:rPr>
        <w:t xml:space="preserve">privind </w:t>
      </w:r>
      <w:r w:rsidRPr="00C15149">
        <w:rPr>
          <w:rFonts w:ascii="Montserrat Light" w:hAnsi="Montserrat Light"/>
          <w:b/>
          <w:bCs/>
          <w:lang w:val="ro-RO"/>
        </w:rPr>
        <w:t xml:space="preserve">numirea </w:t>
      </w:r>
      <w:r w:rsidR="000E77ED" w:rsidRPr="00C15149">
        <w:rPr>
          <w:rFonts w:ascii="Montserrat Light" w:hAnsi="Montserrat Light"/>
          <w:b/>
          <w:bCs/>
          <w:lang w:val="ro-RO"/>
        </w:rPr>
        <w:t>doamnei</w:t>
      </w:r>
      <w:r w:rsidRPr="00C15149">
        <w:rPr>
          <w:rFonts w:ascii="Montserrat Light" w:hAnsi="Montserrat Light"/>
          <w:b/>
          <w:bCs/>
          <w:lang w:val="ro-RO"/>
        </w:rPr>
        <w:t xml:space="preserve"> </w:t>
      </w:r>
      <w:r w:rsidR="00245F16" w:rsidRPr="00C15149">
        <w:rPr>
          <w:rFonts w:ascii="Montserrat Light" w:hAnsi="Montserrat Light"/>
          <w:b/>
          <w:bCs/>
          <w:noProof/>
          <w:lang w:val="ro-RO"/>
        </w:rPr>
        <w:t xml:space="preserve">PĂDUREAN BIANCA </w:t>
      </w:r>
      <w:r w:rsidRPr="00C15149">
        <w:rPr>
          <w:rFonts w:ascii="Montserrat Light" w:hAnsi="Montserrat Light"/>
          <w:b/>
          <w:bCs/>
          <w:lang w:val="ro-RO"/>
        </w:rPr>
        <w:t xml:space="preserve">pe funcția contractuală de execuție de expert în cadrul Compartimentului Cabinet </w:t>
      </w:r>
      <w:r w:rsidR="005F107C" w:rsidRPr="00C15149">
        <w:rPr>
          <w:rFonts w:ascii="Montserrat Light" w:hAnsi="Montserrat Light"/>
          <w:b/>
          <w:bCs/>
          <w:lang w:val="ro-RO"/>
        </w:rPr>
        <w:t>Vicep</w:t>
      </w:r>
      <w:r w:rsidRPr="00C15149">
        <w:rPr>
          <w:rFonts w:ascii="Montserrat Light" w:hAnsi="Montserrat Light"/>
          <w:b/>
          <w:bCs/>
          <w:lang w:val="ro-RO"/>
        </w:rPr>
        <w:t>reședinte</w:t>
      </w:r>
    </w:p>
    <w:p w14:paraId="6790FEF0" w14:textId="77777777" w:rsidR="00956FE2" w:rsidRPr="00C15149" w:rsidRDefault="00956FE2" w:rsidP="00741322">
      <w:pPr>
        <w:spacing w:line="240" w:lineRule="auto"/>
        <w:jc w:val="both"/>
        <w:rPr>
          <w:rFonts w:ascii="Montserrat Light" w:eastAsia="Times New Roman" w:hAnsi="Montserrat Light"/>
          <w:noProof/>
          <w:lang w:val="ro-RO" w:eastAsia="ro-RO"/>
        </w:rPr>
      </w:pPr>
    </w:p>
    <w:p w14:paraId="7F5AB49B" w14:textId="66731246" w:rsidR="00741322" w:rsidRPr="00C15149" w:rsidRDefault="00741322" w:rsidP="00741322">
      <w:pPr>
        <w:spacing w:line="240" w:lineRule="auto"/>
        <w:jc w:val="both"/>
        <w:rPr>
          <w:rFonts w:ascii="Montserrat Light" w:eastAsia="Times New Roman" w:hAnsi="Montserrat Light"/>
          <w:noProof/>
          <w:lang w:val="ro-RO" w:eastAsia="ro-RO"/>
        </w:rPr>
      </w:pPr>
      <w:r w:rsidRPr="00C15149">
        <w:rPr>
          <w:rFonts w:ascii="Montserrat Light" w:eastAsia="Times New Roman" w:hAnsi="Montserrat Light"/>
          <w:noProof/>
          <w:lang w:val="ro-RO" w:eastAsia="ro-RO"/>
        </w:rPr>
        <w:t>Preşedintele Consiliului Judeţean Cluj,</w:t>
      </w:r>
    </w:p>
    <w:p w14:paraId="55CFA062" w14:textId="77777777" w:rsidR="00741322" w:rsidRPr="00C15149" w:rsidRDefault="00741322" w:rsidP="00741322">
      <w:pPr>
        <w:widowControl w:val="0"/>
        <w:autoSpaceDE w:val="0"/>
        <w:autoSpaceDN w:val="0"/>
        <w:adjustRightInd w:val="0"/>
        <w:spacing w:line="240" w:lineRule="auto"/>
        <w:jc w:val="both"/>
        <w:rPr>
          <w:rFonts w:ascii="Montserrat Light" w:eastAsia="Times New Roman" w:hAnsi="Montserrat Light"/>
          <w:noProof/>
          <w:lang w:val="ro-RO" w:eastAsia="ro-RO"/>
        </w:rPr>
      </w:pPr>
    </w:p>
    <w:p w14:paraId="1948B608" w14:textId="0D13861E" w:rsidR="00741322" w:rsidRPr="00C15149" w:rsidRDefault="00741322" w:rsidP="00741322">
      <w:pPr>
        <w:widowControl w:val="0"/>
        <w:autoSpaceDE w:val="0"/>
        <w:autoSpaceDN w:val="0"/>
        <w:adjustRightInd w:val="0"/>
        <w:spacing w:line="240" w:lineRule="auto"/>
        <w:jc w:val="both"/>
        <w:rPr>
          <w:rFonts w:ascii="Montserrat Light" w:eastAsia="Times New Roman" w:hAnsi="Montserrat Light"/>
          <w:noProof/>
          <w:lang w:val="ro-RO" w:eastAsia="ro-RO"/>
        </w:rPr>
      </w:pPr>
      <w:r w:rsidRPr="00C15149">
        <w:rPr>
          <w:rFonts w:ascii="Montserrat Light" w:eastAsia="Times New Roman" w:hAnsi="Montserrat Light"/>
          <w:noProof/>
          <w:lang w:val="ro-RO" w:eastAsia="ro-RO"/>
        </w:rPr>
        <w:t>Având în vedere conținutul instrumentului de motivare și prezentare a dispoziției, respectiv Referatul de aprobare nr</w:t>
      </w:r>
      <w:r w:rsidR="008604F4" w:rsidRPr="00C15149">
        <w:rPr>
          <w:rFonts w:ascii="Montserrat Light" w:eastAsia="Times New Roman" w:hAnsi="Montserrat Light"/>
          <w:noProof/>
          <w:lang w:val="ro-RO" w:eastAsia="ro-RO"/>
        </w:rPr>
        <w:t xml:space="preserve">. </w:t>
      </w:r>
      <w:r w:rsidR="00AA0F6B" w:rsidRPr="00AA0F6B">
        <w:rPr>
          <w:rFonts w:ascii="Montserrat Light" w:eastAsia="Times New Roman" w:hAnsi="Montserrat Light"/>
          <w:noProof/>
          <w:lang w:val="ro-RO" w:eastAsia="ro-RO"/>
        </w:rPr>
        <w:t>13004</w:t>
      </w:r>
      <w:r w:rsidR="00837B42" w:rsidRPr="00AA0F6B">
        <w:rPr>
          <w:rFonts w:ascii="Montserrat Light" w:eastAsia="Times New Roman" w:hAnsi="Montserrat Light"/>
          <w:noProof/>
          <w:lang w:val="ro-RO" w:eastAsia="ro-RO"/>
        </w:rPr>
        <w:t>/24</w:t>
      </w:r>
      <w:r w:rsidR="00ED6858" w:rsidRPr="00AA0F6B">
        <w:rPr>
          <w:rFonts w:ascii="Montserrat Light" w:eastAsia="Times New Roman" w:hAnsi="Montserrat Light"/>
          <w:noProof/>
          <w:lang w:val="ro-RO" w:eastAsia="ro-RO"/>
        </w:rPr>
        <w:t>.</w:t>
      </w:r>
      <w:r w:rsidR="00DA1BD3" w:rsidRPr="00AA0F6B">
        <w:rPr>
          <w:rFonts w:ascii="Montserrat Light" w:eastAsia="Times New Roman" w:hAnsi="Montserrat Light"/>
          <w:noProof/>
          <w:lang w:val="ro-RO" w:eastAsia="ro-RO"/>
        </w:rPr>
        <w:t>03</w:t>
      </w:r>
      <w:r w:rsidRPr="00AA0F6B">
        <w:rPr>
          <w:rFonts w:ascii="Montserrat Light" w:eastAsia="Times New Roman" w:hAnsi="Montserrat Light"/>
          <w:noProof/>
          <w:lang w:val="ro-RO" w:eastAsia="ro-RO"/>
        </w:rPr>
        <w:t>.202</w:t>
      </w:r>
      <w:r w:rsidR="00DA1BD3" w:rsidRPr="00AA0F6B">
        <w:rPr>
          <w:rFonts w:ascii="Montserrat Light" w:eastAsia="Times New Roman" w:hAnsi="Montserrat Light"/>
          <w:noProof/>
          <w:lang w:val="ro-RO" w:eastAsia="ro-RO"/>
        </w:rPr>
        <w:t>5</w:t>
      </w:r>
      <w:r w:rsidRPr="00C15149">
        <w:rPr>
          <w:rFonts w:ascii="Montserrat Light" w:hAnsi="Montserrat Light"/>
          <w:noProof/>
          <w:lang w:val="ro-RO"/>
        </w:rPr>
        <w:t xml:space="preserve">, elaborat de către Direcţia Generală Buget-Finanţe, Resurse Umane - Serviciul Resurse Umane, prin care se motivează și fundamentează emiterea actului administrativ; </w:t>
      </w:r>
    </w:p>
    <w:p w14:paraId="157C1000" w14:textId="77777777" w:rsidR="00741322" w:rsidRPr="00C15149" w:rsidRDefault="00741322" w:rsidP="00741322">
      <w:pPr>
        <w:tabs>
          <w:tab w:val="left" w:pos="709"/>
        </w:tabs>
        <w:autoSpaceDE w:val="0"/>
        <w:autoSpaceDN w:val="0"/>
        <w:adjustRightInd w:val="0"/>
        <w:spacing w:line="240" w:lineRule="auto"/>
        <w:jc w:val="both"/>
        <w:rPr>
          <w:rFonts w:ascii="Montserrat Light" w:eastAsiaTheme="minorHAnsi" w:hAnsi="Montserrat Light" w:cstheme="minorBidi"/>
          <w:bCs/>
          <w:noProof/>
          <w:kern w:val="2"/>
          <w:lang w:val="ro-RO"/>
          <w14:ligatures w14:val="standardContextual"/>
        </w:rPr>
      </w:pPr>
    </w:p>
    <w:p w14:paraId="77D57FDC" w14:textId="77777777" w:rsidR="00A22A2F" w:rsidRPr="00C15149" w:rsidRDefault="00956FE2" w:rsidP="00956FE2">
      <w:pPr>
        <w:spacing w:line="240" w:lineRule="auto"/>
        <w:jc w:val="both"/>
        <w:rPr>
          <w:rFonts w:ascii="Montserrat Light" w:hAnsi="Montserrat Light"/>
          <w:lang w:val="ro-RO"/>
        </w:rPr>
      </w:pPr>
      <w:r w:rsidRPr="00C15149">
        <w:rPr>
          <w:rFonts w:ascii="Montserrat Light" w:hAnsi="Montserrat Light"/>
          <w:lang w:val="ro-RO"/>
        </w:rPr>
        <w:t>Ținând cont de</w:t>
      </w:r>
      <w:r w:rsidR="00A22A2F" w:rsidRPr="00C15149">
        <w:rPr>
          <w:rFonts w:ascii="Montserrat Light" w:hAnsi="Montserrat Light"/>
          <w:lang w:val="ro-RO"/>
        </w:rPr>
        <w:t>:</w:t>
      </w:r>
    </w:p>
    <w:p w14:paraId="0AFC5401" w14:textId="4D96A50F" w:rsidR="00F44886" w:rsidRPr="00C15149" w:rsidRDefault="00F44886" w:rsidP="00F44886">
      <w:pPr>
        <w:numPr>
          <w:ilvl w:val="0"/>
          <w:numId w:val="22"/>
        </w:numPr>
        <w:tabs>
          <w:tab w:val="num" w:pos="786"/>
        </w:tabs>
        <w:autoSpaceDE w:val="0"/>
        <w:autoSpaceDN w:val="0"/>
        <w:adjustRightInd w:val="0"/>
        <w:spacing w:line="240" w:lineRule="auto"/>
        <w:ind w:left="426"/>
        <w:jc w:val="both"/>
        <w:rPr>
          <w:rFonts w:ascii="Montserrat Light" w:hAnsi="Montserrat Light"/>
          <w:lang w:val="ro-RO" w:eastAsia="ro-RO"/>
        </w:rPr>
      </w:pPr>
      <w:bookmarkStart w:id="0" w:name="_Hlk54354313"/>
      <w:proofErr w:type="spellStart"/>
      <w:r w:rsidRPr="00C15149">
        <w:rPr>
          <w:rFonts w:ascii="Montserrat Light" w:hAnsi="Montserrat Light"/>
        </w:rPr>
        <w:t>Hotărârea</w:t>
      </w:r>
      <w:proofErr w:type="spellEnd"/>
      <w:r w:rsidRPr="00C15149">
        <w:rPr>
          <w:rFonts w:ascii="Montserrat Light" w:hAnsi="Montserrat Light"/>
        </w:rPr>
        <w:t xml:space="preserve"> </w:t>
      </w:r>
      <w:proofErr w:type="spellStart"/>
      <w:r w:rsidRPr="00C15149">
        <w:rPr>
          <w:rFonts w:ascii="Montserrat Light" w:hAnsi="Montserrat Light"/>
        </w:rPr>
        <w:t>Consiliului</w:t>
      </w:r>
      <w:proofErr w:type="spellEnd"/>
      <w:r w:rsidRPr="00C15149">
        <w:rPr>
          <w:rFonts w:ascii="Montserrat Light" w:hAnsi="Montserrat Light"/>
        </w:rPr>
        <w:t xml:space="preserve"> </w:t>
      </w:r>
      <w:proofErr w:type="spellStart"/>
      <w:r w:rsidRPr="00C15149">
        <w:rPr>
          <w:rFonts w:ascii="Montserrat Light" w:hAnsi="Montserrat Light"/>
        </w:rPr>
        <w:t>Judeţean</w:t>
      </w:r>
      <w:proofErr w:type="spellEnd"/>
      <w:r w:rsidRPr="00C15149">
        <w:rPr>
          <w:rFonts w:ascii="Montserrat Light" w:hAnsi="Montserrat Light"/>
        </w:rPr>
        <w:t xml:space="preserve"> Cluj nr. </w:t>
      </w:r>
      <w:r w:rsidR="00837B42">
        <w:rPr>
          <w:rFonts w:ascii="Montserrat Light" w:hAnsi="Montserrat Light"/>
        </w:rPr>
        <w:t>211</w:t>
      </w:r>
      <w:r w:rsidRPr="00C15149">
        <w:rPr>
          <w:rFonts w:ascii="Montserrat Light" w:hAnsi="Montserrat Light"/>
        </w:rPr>
        <w:t xml:space="preserve"> </w:t>
      </w:r>
      <w:proofErr w:type="gramStart"/>
      <w:r w:rsidRPr="00C15149">
        <w:rPr>
          <w:rFonts w:ascii="Montserrat Light" w:hAnsi="Montserrat Light"/>
        </w:rPr>
        <w:t>din</w:t>
      </w:r>
      <w:proofErr w:type="gramEnd"/>
      <w:r w:rsidRPr="00C15149">
        <w:rPr>
          <w:rFonts w:ascii="Montserrat Light" w:hAnsi="Montserrat Light"/>
        </w:rPr>
        <w:t xml:space="preserve"> 24.10.2024 </w:t>
      </w:r>
      <w:proofErr w:type="spellStart"/>
      <w:r w:rsidRPr="00C15149">
        <w:rPr>
          <w:rFonts w:ascii="Montserrat Light" w:hAnsi="Montserrat Light"/>
        </w:rPr>
        <w:t>privind</w:t>
      </w:r>
      <w:proofErr w:type="spellEnd"/>
      <w:r w:rsidRPr="00C15149">
        <w:rPr>
          <w:rFonts w:ascii="Montserrat Light" w:hAnsi="Montserrat Light"/>
        </w:rPr>
        <w:t xml:space="preserve"> </w:t>
      </w:r>
      <w:proofErr w:type="spellStart"/>
      <w:r w:rsidRPr="00C15149">
        <w:rPr>
          <w:rFonts w:ascii="Montserrat Light" w:hAnsi="Montserrat Light"/>
        </w:rPr>
        <w:t>alegerea</w:t>
      </w:r>
      <w:proofErr w:type="spellEnd"/>
      <w:r w:rsidRPr="00C15149">
        <w:rPr>
          <w:rFonts w:ascii="Montserrat Light" w:hAnsi="Montserrat Light"/>
        </w:rPr>
        <w:t xml:space="preserve"> </w:t>
      </w:r>
      <w:proofErr w:type="spellStart"/>
      <w:r w:rsidR="000E77ED" w:rsidRPr="00C15149">
        <w:rPr>
          <w:rFonts w:ascii="Montserrat Light" w:hAnsi="Montserrat Light"/>
        </w:rPr>
        <w:t>do</w:t>
      </w:r>
      <w:r w:rsidR="00461F05" w:rsidRPr="00C15149">
        <w:rPr>
          <w:rFonts w:ascii="Montserrat Light" w:hAnsi="Montserrat Light"/>
        </w:rPr>
        <w:t>mnului</w:t>
      </w:r>
      <w:proofErr w:type="spellEnd"/>
      <w:r w:rsidRPr="00C15149">
        <w:rPr>
          <w:rFonts w:ascii="Montserrat Light" w:hAnsi="Montserrat Light"/>
        </w:rPr>
        <w:t xml:space="preserve"> </w:t>
      </w:r>
      <w:r w:rsidR="005F5D67" w:rsidRPr="00C15149">
        <w:rPr>
          <w:rFonts w:ascii="Montserrat Light" w:hAnsi="Montserrat Light"/>
          <w:lang w:val="ro-RO" w:eastAsia="ro-RO"/>
        </w:rPr>
        <w:t>VÁKÁR ISTVÁN-VALENTIN</w:t>
      </w:r>
      <w:r w:rsidRPr="00C15149">
        <w:rPr>
          <w:rFonts w:ascii="Montserrat Light" w:hAnsi="Montserrat Light"/>
        </w:rPr>
        <w:t xml:space="preserve"> </w:t>
      </w:r>
      <w:proofErr w:type="spellStart"/>
      <w:r w:rsidRPr="00C15149">
        <w:rPr>
          <w:rFonts w:ascii="Montserrat Light" w:hAnsi="Montserrat Light"/>
        </w:rPr>
        <w:t>în</w:t>
      </w:r>
      <w:proofErr w:type="spellEnd"/>
      <w:r w:rsidRPr="00C15149">
        <w:rPr>
          <w:rFonts w:ascii="Montserrat Light" w:hAnsi="Montserrat Light"/>
        </w:rPr>
        <w:t xml:space="preserve"> </w:t>
      </w:r>
      <w:proofErr w:type="spellStart"/>
      <w:r w:rsidRPr="00C15149">
        <w:rPr>
          <w:rFonts w:ascii="Montserrat Light" w:hAnsi="Montserrat Light"/>
        </w:rPr>
        <w:t>funcția</w:t>
      </w:r>
      <w:proofErr w:type="spellEnd"/>
      <w:r w:rsidRPr="00C15149">
        <w:rPr>
          <w:rFonts w:ascii="Montserrat Light" w:hAnsi="Montserrat Light"/>
        </w:rPr>
        <w:t xml:space="preserve"> de </w:t>
      </w:r>
      <w:proofErr w:type="spellStart"/>
      <w:r w:rsidRPr="00C15149">
        <w:rPr>
          <w:rFonts w:ascii="Montserrat Light" w:hAnsi="Montserrat Light"/>
        </w:rPr>
        <w:t>vicepreşedinte</w:t>
      </w:r>
      <w:proofErr w:type="spellEnd"/>
      <w:r w:rsidRPr="00C15149">
        <w:rPr>
          <w:rFonts w:ascii="Montserrat Light" w:hAnsi="Montserrat Light"/>
        </w:rPr>
        <w:t xml:space="preserve"> al </w:t>
      </w:r>
      <w:proofErr w:type="spellStart"/>
      <w:r w:rsidRPr="00C15149">
        <w:rPr>
          <w:rFonts w:ascii="Montserrat Light" w:hAnsi="Montserrat Light"/>
        </w:rPr>
        <w:t>Consiliului</w:t>
      </w:r>
      <w:proofErr w:type="spellEnd"/>
      <w:r w:rsidRPr="00C15149">
        <w:rPr>
          <w:rFonts w:ascii="Montserrat Light" w:hAnsi="Montserrat Light"/>
        </w:rPr>
        <w:t xml:space="preserve"> </w:t>
      </w:r>
      <w:proofErr w:type="spellStart"/>
      <w:r w:rsidRPr="00C15149">
        <w:rPr>
          <w:rFonts w:ascii="Montserrat Light" w:hAnsi="Montserrat Light"/>
        </w:rPr>
        <w:t>Judeţean</w:t>
      </w:r>
      <w:proofErr w:type="spellEnd"/>
      <w:r w:rsidRPr="00C15149">
        <w:rPr>
          <w:rFonts w:ascii="Montserrat Light" w:hAnsi="Montserrat Light"/>
        </w:rPr>
        <w:t xml:space="preserve"> Cluj ca </w:t>
      </w:r>
      <w:proofErr w:type="spellStart"/>
      <w:r w:rsidRPr="00C15149">
        <w:rPr>
          <w:rFonts w:ascii="Montserrat Light" w:hAnsi="Montserrat Light"/>
        </w:rPr>
        <w:t>urmare</w:t>
      </w:r>
      <w:proofErr w:type="spellEnd"/>
      <w:r w:rsidRPr="00C15149">
        <w:rPr>
          <w:rFonts w:ascii="Montserrat Light" w:hAnsi="Montserrat Light"/>
        </w:rPr>
        <w:t xml:space="preserve"> a </w:t>
      </w:r>
      <w:bookmarkEnd w:id="0"/>
      <w:r w:rsidRPr="00C15149">
        <w:rPr>
          <w:rFonts w:ascii="Montserrat Light" w:hAnsi="Montserrat Light"/>
          <w:lang w:val="ro-RO" w:eastAsia="ro-RO"/>
        </w:rPr>
        <w:t>constituirii noului Consiliu Județean Cluj în data de 24 octombrie 2024;</w:t>
      </w:r>
    </w:p>
    <w:p w14:paraId="4400ACD6" w14:textId="50697EBA" w:rsidR="00956FE2" w:rsidRPr="00627B72" w:rsidRDefault="00A22A2F" w:rsidP="00F44886">
      <w:pPr>
        <w:numPr>
          <w:ilvl w:val="0"/>
          <w:numId w:val="22"/>
        </w:numPr>
        <w:tabs>
          <w:tab w:val="num" w:pos="786"/>
        </w:tabs>
        <w:autoSpaceDE w:val="0"/>
        <w:autoSpaceDN w:val="0"/>
        <w:adjustRightInd w:val="0"/>
        <w:spacing w:line="240" w:lineRule="auto"/>
        <w:ind w:left="426"/>
        <w:jc w:val="both"/>
        <w:rPr>
          <w:rFonts w:ascii="Montserrat Light" w:hAnsi="Montserrat Light"/>
          <w:lang w:val="ro-RO" w:eastAsia="ro-RO"/>
        </w:rPr>
      </w:pPr>
      <w:proofErr w:type="spellStart"/>
      <w:r w:rsidRPr="00C15149">
        <w:rPr>
          <w:rFonts w:ascii="Montserrat Light" w:hAnsi="Montserrat Light"/>
        </w:rPr>
        <w:t>Propunerea</w:t>
      </w:r>
      <w:proofErr w:type="spellEnd"/>
      <w:r w:rsidRPr="00C15149">
        <w:rPr>
          <w:rFonts w:ascii="Montserrat Light" w:hAnsi="Montserrat Light"/>
        </w:rPr>
        <w:t xml:space="preserve"> de </w:t>
      </w:r>
      <w:proofErr w:type="spellStart"/>
      <w:r w:rsidRPr="00C15149">
        <w:rPr>
          <w:rFonts w:ascii="Montserrat Light" w:hAnsi="Montserrat Light"/>
        </w:rPr>
        <w:t>numire</w:t>
      </w:r>
      <w:proofErr w:type="spellEnd"/>
      <w:r w:rsidRPr="00C15149">
        <w:rPr>
          <w:rFonts w:ascii="Montserrat Light" w:hAnsi="Montserrat Light"/>
        </w:rPr>
        <w:t xml:space="preserve"> a </w:t>
      </w:r>
      <w:proofErr w:type="spellStart"/>
      <w:r w:rsidR="000E77ED" w:rsidRPr="00C15149">
        <w:rPr>
          <w:rFonts w:ascii="Montserrat Light" w:hAnsi="Montserrat Light"/>
        </w:rPr>
        <w:t>doamnei</w:t>
      </w:r>
      <w:proofErr w:type="spellEnd"/>
      <w:r w:rsidRPr="00C15149">
        <w:rPr>
          <w:rFonts w:ascii="Montserrat Light" w:hAnsi="Montserrat Light"/>
        </w:rPr>
        <w:t xml:space="preserve"> </w:t>
      </w:r>
      <w:r w:rsidR="00245F16" w:rsidRPr="00C15149">
        <w:rPr>
          <w:rFonts w:ascii="Montserrat Light" w:hAnsi="Montserrat Light"/>
        </w:rPr>
        <w:t xml:space="preserve">PĂDUREAN BIANCA </w:t>
      </w:r>
      <w:r w:rsidRPr="00C15149">
        <w:rPr>
          <w:rFonts w:ascii="Montserrat Light" w:hAnsi="Montserrat Light"/>
        </w:rPr>
        <w:t xml:space="preserve">nr. </w:t>
      </w:r>
      <w:r w:rsidR="00627B72" w:rsidRPr="00627B72">
        <w:rPr>
          <w:rFonts w:ascii="Montserrat Light" w:hAnsi="Montserrat Light"/>
        </w:rPr>
        <w:t>12809</w:t>
      </w:r>
      <w:r w:rsidR="00C15149" w:rsidRPr="00627B72">
        <w:rPr>
          <w:rFonts w:ascii="Montserrat Light" w:hAnsi="Montserrat Light"/>
        </w:rPr>
        <w:t>/</w:t>
      </w:r>
      <w:r w:rsidR="00ED3232" w:rsidRPr="00627B72">
        <w:rPr>
          <w:rFonts w:ascii="Montserrat Light" w:hAnsi="Montserrat Light"/>
        </w:rPr>
        <w:t>2</w:t>
      </w:r>
      <w:r w:rsidR="00627B72" w:rsidRPr="00627B72">
        <w:rPr>
          <w:rFonts w:ascii="Montserrat Light" w:hAnsi="Montserrat Light"/>
        </w:rPr>
        <w:t>1</w:t>
      </w:r>
      <w:r w:rsidR="00C15149" w:rsidRPr="00627B72">
        <w:rPr>
          <w:rFonts w:ascii="Montserrat Light" w:hAnsi="Montserrat Light"/>
        </w:rPr>
        <w:t>.</w:t>
      </w:r>
      <w:r w:rsidR="00DA1BD3" w:rsidRPr="00627B72">
        <w:rPr>
          <w:rFonts w:ascii="Montserrat Light" w:hAnsi="Montserrat Light"/>
        </w:rPr>
        <w:t>03</w:t>
      </w:r>
      <w:r w:rsidR="00C15149" w:rsidRPr="00627B72">
        <w:rPr>
          <w:rFonts w:ascii="Montserrat Light" w:hAnsi="Montserrat Light"/>
        </w:rPr>
        <w:t>.202</w:t>
      </w:r>
      <w:r w:rsidR="00DA1BD3" w:rsidRPr="00627B72">
        <w:rPr>
          <w:rFonts w:ascii="Montserrat Light" w:hAnsi="Montserrat Light"/>
        </w:rPr>
        <w:t>5</w:t>
      </w:r>
      <w:r w:rsidR="00956FE2" w:rsidRPr="00627B72">
        <w:rPr>
          <w:rFonts w:ascii="Montserrat Light" w:hAnsi="Montserrat Light"/>
          <w:lang w:val="ro-RO"/>
        </w:rPr>
        <w:t>;</w:t>
      </w:r>
    </w:p>
    <w:p w14:paraId="7C2C2126" w14:textId="77777777" w:rsidR="00956FE2" w:rsidRPr="00C15149" w:rsidRDefault="00956FE2" w:rsidP="00741322">
      <w:pPr>
        <w:tabs>
          <w:tab w:val="left" w:pos="709"/>
        </w:tabs>
        <w:autoSpaceDE w:val="0"/>
        <w:autoSpaceDN w:val="0"/>
        <w:adjustRightInd w:val="0"/>
        <w:spacing w:line="240" w:lineRule="auto"/>
        <w:jc w:val="both"/>
        <w:rPr>
          <w:rFonts w:ascii="Montserrat Light" w:eastAsiaTheme="minorHAnsi" w:hAnsi="Montserrat Light" w:cstheme="minorBidi"/>
          <w:bCs/>
          <w:noProof/>
          <w:kern w:val="2"/>
          <w:lang w:val="ro-RO"/>
          <w14:ligatures w14:val="standardContextual"/>
        </w:rPr>
      </w:pPr>
    </w:p>
    <w:p w14:paraId="537E813A" w14:textId="0DEA9A3F" w:rsidR="00741322" w:rsidRPr="00C15149" w:rsidRDefault="00741322" w:rsidP="00741322">
      <w:pPr>
        <w:tabs>
          <w:tab w:val="left" w:pos="709"/>
        </w:tabs>
        <w:autoSpaceDE w:val="0"/>
        <w:autoSpaceDN w:val="0"/>
        <w:adjustRightInd w:val="0"/>
        <w:spacing w:line="240" w:lineRule="auto"/>
        <w:jc w:val="both"/>
        <w:rPr>
          <w:rFonts w:ascii="Montserrat Light" w:eastAsiaTheme="minorHAnsi" w:hAnsi="Montserrat Light" w:cs="TT5Bo00"/>
          <w:bCs/>
          <w:iCs/>
          <w:noProof/>
          <w:kern w:val="2"/>
          <w:lang w:val="ro-RO"/>
          <w14:ligatures w14:val="standardContextual"/>
        </w:rPr>
      </w:pPr>
      <w:r w:rsidRPr="00C15149">
        <w:rPr>
          <w:rFonts w:ascii="Montserrat Light" w:eastAsiaTheme="minorHAnsi" w:hAnsi="Montserrat Light" w:cstheme="minorBidi"/>
          <w:bCs/>
          <w:noProof/>
          <w:kern w:val="2"/>
          <w:lang w:val="ro-RO"/>
          <w14:ligatures w14:val="standardContextual"/>
        </w:rPr>
        <w:t xml:space="preserve">Având în vedere </w:t>
      </w:r>
      <w:r w:rsidRPr="00C15149">
        <w:rPr>
          <w:rFonts w:ascii="Montserrat Light" w:eastAsiaTheme="minorHAnsi" w:hAnsi="Montserrat Light" w:cs="TT5Bo00"/>
          <w:bCs/>
          <w:iCs/>
          <w:noProof/>
          <w:kern w:val="2"/>
          <w:lang w:val="ro-RO"/>
          <w14:ligatures w14:val="standardContextual"/>
        </w:rPr>
        <w:t>dispozițiile:</w:t>
      </w:r>
    </w:p>
    <w:p w14:paraId="373074DF" w14:textId="77777777" w:rsidR="00741322" w:rsidRPr="00C15149" w:rsidRDefault="00741322" w:rsidP="004B7F34">
      <w:pPr>
        <w:numPr>
          <w:ilvl w:val="0"/>
          <w:numId w:val="1"/>
        </w:numPr>
        <w:tabs>
          <w:tab w:val="left" w:pos="709"/>
        </w:tabs>
        <w:autoSpaceDE w:val="0"/>
        <w:autoSpaceDN w:val="0"/>
        <w:adjustRightInd w:val="0"/>
        <w:spacing w:line="240" w:lineRule="auto"/>
        <w:contextualSpacing/>
        <w:jc w:val="both"/>
        <w:rPr>
          <w:rFonts w:ascii="Montserrat Light" w:eastAsia="Times New Roman" w:hAnsi="Montserrat Light" w:cs="TT5Bo00"/>
          <w:bCs/>
          <w:iCs/>
          <w:noProof/>
          <w:lang w:val="ro-RO" w:eastAsia="ro-RO"/>
        </w:rPr>
      </w:pPr>
      <w:r w:rsidRPr="00C15149">
        <w:rPr>
          <w:rFonts w:ascii="Montserrat Light" w:eastAsia="Times New Roman" w:hAnsi="Montserrat Light" w:cs="TT5Bo00"/>
          <w:bCs/>
          <w:iCs/>
          <w:noProof/>
          <w:lang w:val="ro-RO" w:eastAsia="ro-RO"/>
        </w:rPr>
        <w:t>art. 196-199 coroborat cu art. 2 alin. (1) din Anexa nr. 1 din Ordonanța de Urgență a Guvernului nr. 57/2019 privind Codul administrativ, cu modificările și completările ulterioare;</w:t>
      </w:r>
    </w:p>
    <w:p w14:paraId="590070F1" w14:textId="77777777" w:rsidR="00741322" w:rsidRPr="00C15149" w:rsidRDefault="00741322" w:rsidP="004B7F34">
      <w:pPr>
        <w:numPr>
          <w:ilvl w:val="0"/>
          <w:numId w:val="1"/>
        </w:numPr>
        <w:tabs>
          <w:tab w:val="left" w:pos="709"/>
        </w:tabs>
        <w:autoSpaceDE w:val="0"/>
        <w:autoSpaceDN w:val="0"/>
        <w:adjustRightInd w:val="0"/>
        <w:spacing w:line="240" w:lineRule="auto"/>
        <w:contextualSpacing/>
        <w:jc w:val="both"/>
        <w:rPr>
          <w:rFonts w:ascii="Montserrat Light" w:eastAsia="Times New Roman" w:hAnsi="Montserrat Light" w:cs="TT5Bo00"/>
          <w:bCs/>
          <w:iCs/>
          <w:noProof/>
          <w:lang w:val="ro-RO" w:eastAsia="ro-RO"/>
        </w:rPr>
      </w:pPr>
      <w:r w:rsidRPr="00C15149">
        <w:rPr>
          <w:rFonts w:ascii="Montserrat Light" w:eastAsia="Times New Roman" w:hAnsi="Montserrat Light" w:cs="TT5Bo00"/>
          <w:bCs/>
          <w:iCs/>
          <w:noProof/>
          <w:lang w:val="ro-RO" w:eastAsia="ro-RO"/>
        </w:rPr>
        <w:t>art. 2-3, art. 80-84 din Legea privind normele de tehnică legislativă pentru elaborarea actelor normative nr. 24/2000, republicată, cu modificările și completările ulterioare;</w:t>
      </w:r>
    </w:p>
    <w:p w14:paraId="00F9B6E7" w14:textId="77777777" w:rsidR="00741322" w:rsidRDefault="00741322" w:rsidP="004B7F34">
      <w:pPr>
        <w:numPr>
          <w:ilvl w:val="0"/>
          <w:numId w:val="1"/>
        </w:numPr>
        <w:tabs>
          <w:tab w:val="left" w:pos="709"/>
        </w:tabs>
        <w:autoSpaceDE w:val="0"/>
        <w:autoSpaceDN w:val="0"/>
        <w:adjustRightInd w:val="0"/>
        <w:spacing w:line="240" w:lineRule="auto"/>
        <w:contextualSpacing/>
        <w:jc w:val="both"/>
        <w:rPr>
          <w:rFonts w:ascii="Montserrat Light" w:eastAsia="Times New Roman" w:hAnsi="Montserrat Light" w:cs="TT5Bo00"/>
          <w:bCs/>
          <w:iCs/>
          <w:noProof/>
          <w:lang w:val="ro-RO" w:eastAsia="ro-RO"/>
        </w:rPr>
      </w:pPr>
      <w:r w:rsidRPr="00C15149">
        <w:rPr>
          <w:rFonts w:ascii="Montserrat Light" w:eastAsia="Times New Roman" w:hAnsi="Montserrat Light" w:cs="TT5Bo00"/>
          <w:bCs/>
          <w:iCs/>
          <w:noProof/>
          <w:lang w:val="ro-RO" w:eastAsia="ro-RO"/>
        </w:rPr>
        <w:t>Dispoziția Președintelui Consiliului Județean Cluj nr. 1121/2023 privind măsurile metodologice, organizatorice, termenele şi circulaţia proiectelor de dispoziţii ale Preşedintelui Consiliului Judeţean Cluj;</w:t>
      </w:r>
    </w:p>
    <w:p w14:paraId="06EA7E3C" w14:textId="77777777" w:rsidR="00741322" w:rsidRPr="00C15149" w:rsidRDefault="00741322" w:rsidP="00741322">
      <w:pPr>
        <w:pStyle w:val="NoSpacing"/>
        <w:rPr>
          <w:rFonts w:ascii="Montserrat Light" w:hAnsi="Montserrat Light"/>
          <w:noProof/>
          <w:sz w:val="22"/>
          <w:szCs w:val="22"/>
          <w:lang w:val="ro-RO"/>
        </w:rPr>
      </w:pPr>
    </w:p>
    <w:p w14:paraId="6CF96DC1" w14:textId="77777777" w:rsidR="00741322" w:rsidRPr="00C15149" w:rsidRDefault="00741322" w:rsidP="00741322">
      <w:pPr>
        <w:pStyle w:val="NoSpacing"/>
        <w:rPr>
          <w:rFonts w:ascii="Montserrat Light" w:hAnsi="Montserrat Light"/>
          <w:b/>
          <w:noProof/>
          <w:sz w:val="22"/>
          <w:szCs w:val="22"/>
          <w:lang w:val="ro-RO"/>
        </w:rPr>
      </w:pPr>
      <w:r w:rsidRPr="00C15149">
        <w:rPr>
          <w:rFonts w:ascii="Montserrat Light" w:hAnsi="Montserrat Light"/>
          <w:noProof/>
          <w:sz w:val="22"/>
          <w:szCs w:val="22"/>
          <w:lang w:val="ro-RO"/>
        </w:rPr>
        <w:t xml:space="preserve">În conformitate cu  prevederile:                 </w:t>
      </w:r>
    </w:p>
    <w:p w14:paraId="3C9A24F8" w14:textId="17A23144" w:rsidR="00A57C49" w:rsidRPr="00C15149" w:rsidRDefault="00A57C49" w:rsidP="00A57C49">
      <w:pPr>
        <w:numPr>
          <w:ilvl w:val="0"/>
          <w:numId w:val="15"/>
        </w:numPr>
        <w:spacing w:line="240" w:lineRule="auto"/>
        <w:ind w:left="426"/>
        <w:jc w:val="both"/>
        <w:rPr>
          <w:rFonts w:ascii="Montserrat Light" w:hAnsi="Montserrat Light"/>
          <w:lang w:val="ro-RO"/>
        </w:rPr>
      </w:pPr>
      <w:bookmarkStart w:id="1" w:name="_Hlk128551390"/>
      <w:r w:rsidRPr="00C15149">
        <w:rPr>
          <w:rFonts w:ascii="Montserrat Light" w:hAnsi="Montserrat Light"/>
          <w:iCs/>
          <w:lang w:val="ro-RO"/>
        </w:rPr>
        <w:t>art. 187 alin (1) – (3), 190 alin. (3), alin. (4), art. 191 alin. (1) lit. a), alin. (2) lit. b), art. 538 alin. (1) și (2), art. 539 lit. c), art. 541 alin. (2), art. 542, art. 544</w:t>
      </w:r>
      <w:r w:rsidRPr="00C15149">
        <w:rPr>
          <w:rFonts w:ascii="Montserrat Light" w:hAnsi="Montserrat Light"/>
          <w:bCs/>
          <w:lang w:val="ro-RO"/>
        </w:rPr>
        <w:t xml:space="preserve"> alin. (1) lit. </w:t>
      </w:r>
      <w:r w:rsidR="00F44886" w:rsidRPr="00C15149">
        <w:rPr>
          <w:rFonts w:ascii="Montserrat Light" w:hAnsi="Montserrat Light"/>
          <w:bCs/>
          <w:lang w:val="ro-RO"/>
        </w:rPr>
        <w:t>i</w:t>
      </w:r>
      <w:r w:rsidRPr="00C15149">
        <w:rPr>
          <w:rFonts w:ascii="Montserrat Light" w:hAnsi="Montserrat Light"/>
          <w:bCs/>
          <w:lang w:val="ro-RO"/>
        </w:rPr>
        <w:t xml:space="preserve">), art. 547 alin. (1) și  </w:t>
      </w:r>
      <w:r w:rsidRPr="00C15149">
        <w:rPr>
          <w:rFonts w:ascii="Montserrat Light" w:hAnsi="Montserrat Light"/>
          <w:lang w:val="ro-RO"/>
        </w:rPr>
        <w:t xml:space="preserve">art. 548 alin. (1), (3) și alin. (4) </w:t>
      </w:r>
      <w:r w:rsidRPr="00C15149">
        <w:rPr>
          <w:rFonts w:ascii="Montserrat Light" w:hAnsi="Montserrat Light"/>
          <w:bCs/>
          <w:lang w:val="ro-RO"/>
        </w:rPr>
        <w:t>din Ordonanța de Urgență a Guvernului nr. 57/2019 privind Codul administrativ, cu modificările și completările ulterioare;</w:t>
      </w:r>
    </w:p>
    <w:p w14:paraId="008908A7" w14:textId="0F991901" w:rsidR="00A57C49" w:rsidRPr="00C15149" w:rsidRDefault="00A57C49" w:rsidP="00A57C49">
      <w:pPr>
        <w:pStyle w:val="BodyText"/>
        <w:numPr>
          <w:ilvl w:val="0"/>
          <w:numId w:val="15"/>
        </w:numPr>
        <w:ind w:left="426"/>
        <w:rPr>
          <w:rFonts w:ascii="Montserrat Light" w:hAnsi="Montserrat Light"/>
          <w:sz w:val="22"/>
          <w:szCs w:val="22"/>
        </w:rPr>
      </w:pPr>
      <w:r w:rsidRPr="00C15149">
        <w:rPr>
          <w:rFonts w:ascii="Montserrat Light" w:hAnsi="Montserrat Light"/>
          <w:sz w:val="22"/>
          <w:szCs w:val="22"/>
        </w:rPr>
        <w:t xml:space="preserve">art. 83 alin. (h), </w:t>
      </w:r>
      <w:r w:rsidR="005F5D67" w:rsidRPr="00C15149">
        <w:rPr>
          <w:rFonts w:ascii="Montserrat Light" w:hAnsi="Montserrat Light"/>
          <w:sz w:val="22"/>
          <w:szCs w:val="22"/>
        </w:rPr>
        <w:t xml:space="preserve">art. 104, </w:t>
      </w:r>
      <w:r w:rsidRPr="00C15149">
        <w:rPr>
          <w:rFonts w:ascii="Montserrat Light" w:hAnsi="Montserrat Light"/>
          <w:sz w:val="22"/>
          <w:szCs w:val="22"/>
        </w:rPr>
        <w:t>art. 159, art. 162 alin. (3), art. 269-275 din Legea nr. 53/2003 privind Codul muncii, republicată, cu modificările și completările ulterioare;</w:t>
      </w:r>
    </w:p>
    <w:p w14:paraId="241D97E1" w14:textId="5B963D63" w:rsidR="00A57C49" w:rsidRPr="00C15149" w:rsidRDefault="00A57C49" w:rsidP="00A57C49">
      <w:pPr>
        <w:pStyle w:val="BodyText"/>
        <w:numPr>
          <w:ilvl w:val="0"/>
          <w:numId w:val="15"/>
        </w:numPr>
        <w:ind w:left="426"/>
        <w:rPr>
          <w:rFonts w:ascii="Montserrat Light" w:hAnsi="Montserrat Light"/>
          <w:sz w:val="22"/>
          <w:szCs w:val="22"/>
        </w:rPr>
      </w:pPr>
      <w:r w:rsidRPr="00C15149">
        <w:rPr>
          <w:rFonts w:ascii="Montserrat Light" w:hAnsi="Montserrat Light"/>
          <w:sz w:val="22"/>
          <w:szCs w:val="22"/>
        </w:rPr>
        <w:t>art. 11</w:t>
      </w:r>
      <w:r w:rsidR="00CD3715" w:rsidRPr="00C15149">
        <w:rPr>
          <w:rFonts w:ascii="Montserrat Light" w:hAnsi="Montserrat Light"/>
          <w:sz w:val="22"/>
          <w:szCs w:val="22"/>
        </w:rPr>
        <w:t xml:space="preserve"> </w:t>
      </w:r>
      <w:r w:rsidRPr="00C15149">
        <w:rPr>
          <w:rFonts w:ascii="Montserrat Light" w:hAnsi="Montserrat Light"/>
          <w:sz w:val="22"/>
          <w:szCs w:val="22"/>
        </w:rPr>
        <w:t xml:space="preserve">din Legea-cadru privind salarizarea personalului plătit din fonduri publice nr. 153/2017, cu modificările și completările ulterioare; </w:t>
      </w:r>
    </w:p>
    <w:p w14:paraId="1E5868D6" w14:textId="77777777" w:rsidR="00A57C49" w:rsidRPr="00C15149" w:rsidRDefault="00A57C49" w:rsidP="00A57C49">
      <w:pPr>
        <w:pStyle w:val="BodyText"/>
        <w:numPr>
          <w:ilvl w:val="0"/>
          <w:numId w:val="15"/>
        </w:numPr>
        <w:ind w:left="426"/>
        <w:rPr>
          <w:rFonts w:ascii="Montserrat Light" w:hAnsi="Montserrat Light"/>
          <w:sz w:val="22"/>
          <w:szCs w:val="22"/>
        </w:rPr>
      </w:pPr>
      <w:r w:rsidRPr="00C15149">
        <w:rPr>
          <w:rFonts w:ascii="Montserrat Light" w:hAnsi="Montserrat Light"/>
          <w:sz w:val="22"/>
          <w:szCs w:val="22"/>
        </w:rPr>
        <w:t>art.1 alin. (1), art.7, art.10 și art.11 din Legea contenciosului administrativ nr. 554/2004, cu modificările și completările ulterioare;</w:t>
      </w:r>
    </w:p>
    <w:p w14:paraId="6F4E443C" w14:textId="386DC332" w:rsidR="00741322" w:rsidRPr="00C15149" w:rsidRDefault="005C49FC" w:rsidP="00CD3715">
      <w:pPr>
        <w:pStyle w:val="BodyText"/>
        <w:numPr>
          <w:ilvl w:val="0"/>
          <w:numId w:val="15"/>
        </w:numPr>
        <w:ind w:left="426"/>
        <w:rPr>
          <w:rFonts w:ascii="Montserrat Light" w:hAnsi="Montserrat Light"/>
          <w:sz w:val="22"/>
          <w:szCs w:val="22"/>
        </w:rPr>
      </w:pPr>
      <w:r w:rsidRPr="00C15149">
        <w:rPr>
          <w:rFonts w:ascii="Montserrat Light" w:hAnsi="Montserrat Light"/>
          <w:sz w:val="22"/>
          <w:szCs w:val="22"/>
        </w:rPr>
        <w:t xml:space="preserve">art. 1 din Hotărârea Consiliului Județean Cluj nr. </w:t>
      </w:r>
      <w:r w:rsidR="002061D4" w:rsidRPr="00C15149">
        <w:rPr>
          <w:rFonts w:ascii="Montserrat Light" w:hAnsi="Montserrat Light"/>
          <w:sz w:val="22"/>
          <w:szCs w:val="22"/>
        </w:rPr>
        <w:t>235</w:t>
      </w:r>
      <w:r w:rsidRPr="00C15149">
        <w:rPr>
          <w:rFonts w:ascii="Montserrat Light" w:hAnsi="Montserrat Light"/>
          <w:sz w:val="22"/>
          <w:szCs w:val="22"/>
        </w:rPr>
        <w:t xml:space="preserve">/20.12.2023 </w:t>
      </w:r>
      <w:r w:rsidRPr="00C15149">
        <w:rPr>
          <w:rFonts w:ascii="Montserrat Light" w:hAnsi="Montserrat Light"/>
          <w:noProof/>
          <w:sz w:val="22"/>
          <w:szCs w:val="22"/>
        </w:rPr>
        <w:t xml:space="preserve">privind stabilirea  salariilor de bază ale </w:t>
      </w:r>
      <w:r w:rsidRPr="00C15149">
        <w:rPr>
          <w:rStyle w:val="salnbdy"/>
          <w:rFonts w:ascii="Montserrat Light" w:hAnsi="Montserrat Light"/>
          <w:color w:val="auto"/>
          <w:sz w:val="22"/>
          <w:szCs w:val="22"/>
        </w:rPr>
        <w:t>funcţionarilor publici şi personalului contractual din cadrul aparatului de specialitate al Consiliului Județean Cluj și din serviciile publice de interes judeţean din subordinea acestuia pentru anul 2024</w:t>
      </w:r>
      <w:r w:rsidRPr="00C15149">
        <w:rPr>
          <w:rFonts w:ascii="Montserrat Light" w:hAnsi="Montserrat Light"/>
          <w:sz w:val="22"/>
          <w:szCs w:val="22"/>
        </w:rPr>
        <w:t>;</w:t>
      </w:r>
    </w:p>
    <w:bookmarkEnd w:id="1"/>
    <w:p w14:paraId="289CB6F2" w14:textId="77777777" w:rsidR="00741322" w:rsidRPr="00C15149" w:rsidRDefault="00741322" w:rsidP="00741322">
      <w:pPr>
        <w:autoSpaceDE w:val="0"/>
        <w:autoSpaceDN w:val="0"/>
        <w:adjustRightInd w:val="0"/>
        <w:spacing w:line="240" w:lineRule="auto"/>
        <w:jc w:val="both"/>
        <w:rPr>
          <w:rFonts w:ascii="Montserrat Light" w:hAnsi="Montserrat Light"/>
          <w:noProof/>
          <w:lang w:val="ro-RO"/>
        </w:rPr>
      </w:pPr>
    </w:p>
    <w:p w14:paraId="1F233337" w14:textId="77777777" w:rsidR="00741322" w:rsidRPr="00C15149" w:rsidRDefault="00741322" w:rsidP="00741322">
      <w:pPr>
        <w:autoSpaceDE w:val="0"/>
        <w:autoSpaceDN w:val="0"/>
        <w:adjustRightInd w:val="0"/>
        <w:spacing w:line="240" w:lineRule="auto"/>
        <w:jc w:val="both"/>
        <w:rPr>
          <w:rFonts w:ascii="Montserrat Light" w:hAnsi="Montserrat Light"/>
          <w:noProof/>
          <w:lang w:val="ro-RO"/>
        </w:rPr>
      </w:pPr>
      <w:r w:rsidRPr="00C15149">
        <w:rPr>
          <w:rFonts w:ascii="Montserrat Light" w:hAnsi="Montserrat Light"/>
          <w:noProof/>
          <w:lang w:val="ro-RO"/>
        </w:rPr>
        <w:t xml:space="preserve">În temeiul competențelor stabilite prin art. 196 alin. (1) lit. b) din Ordonanța de urgență a Guvernului nr. 57/2019 privind Codul administrativ, cu modificările și completările ulterioare; </w:t>
      </w:r>
    </w:p>
    <w:p w14:paraId="24707B88" w14:textId="77777777" w:rsidR="00741322" w:rsidRPr="00C15149" w:rsidRDefault="00741322" w:rsidP="00741322">
      <w:pPr>
        <w:autoSpaceDE w:val="0"/>
        <w:autoSpaceDN w:val="0"/>
        <w:adjustRightInd w:val="0"/>
        <w:spacing w:line="240" w:lineRule="auto"/>
        <w:jc w:val="both"/>
        <w:rPr>
          <w:rFonts w:ascii="Montserrat Light" w:hAnsi="Montserrat Light"/>
          <w:noProof/>
          <w:lang w:val="ro-RO"/>
        </w:rPr>
      </w:pPr>
    </w:p>
    <w:p w14:paraId="0A3FCCE1" w14:textId="77777777" w:rsidR="00741322" w:rsidRPr="00C15149" w:rsidRDefault="00741322" w:rsidP="00741322">
      <w:pPr>
        <w:spacing w:line="240" w:lineRule="auto"/>
        <w:contextualSpacing/>
        <w:jc w:val="center"/>
        <w:rPr>
          <w:rFonts w:ascii="Montserrat Light" w:eastAsia="Times New Roman" w:hAnsi="Montserrat Light"/>
          <w:b/>
          <w:noProof/>
          <w:lang w:val="ro-RO" w:eastAsia="ro-MD"/>
        </w:rPr>
      </w:pPr>
      <w:r w:rsidRPr="00C15149">
        <w:rPr>
          <w:rFonts w:ascii="Montserrat Light" w:eastAsia="Times New Roman" w:hAnsi="Montserrat Light"/>
          <w:b/>
          <w:noProof/>
          <w:lang w:val="ro-RO" w:eastAsia="ro-MD"/>
        </w:rPr>
        <w:t>d i s p u n e:</w:t>
      </w:r>
    </w:p>
    <w:p w14:paraId="4CA37741" w14:textId="77777777" w:rsidR="00741322" w:rsidRPr="00C15149" w:rsidRDefault="00741322" w:rsidP="00741322">
      <w:pPr>
        <w:spacing w:line="240" w:lineRule="auto"/>
        <w:contextualSpacing/>
        <w:jc w:val="center"/>
        <w:rPr>
          <w:rFonts w:ascii="Montserrat Light" w:eastAsia="Times New Roman" w:hAnsi="Montserrat Light"/>
          <w:b/>
          <w:noProof/>
          <w:lang w:val="ro-RO" w:eastAsia="ro-MD"/>
        </w:rPr>
      </w:pPr>
    </w:p>
    <w:p w14:paraId="0338A092" w14:textId="45F2320E" w:rsidR="00CD3715" w:rsidRPr="00C15149" w:rsidRDefault="00CD3715" w:rsidP="00CD3715">
      <w:pPr>
        <w:autoSpaceDE w:val="0"/>
        <w:autoSpaceDN w:val="0"/>
        <w:adjustRightInd w:val="0"/>
        <w:spacing w:line="240" w:lineRule="auto"/>
        <w:jc w:val="both"/>
        <w:rPr>
          <w:rFonts w:ascii="Montserrat Light" w:hAnsi="Montserrat Light"/>
          <w:lang w:val="ro-RO"/>
        </w:rPr>
      </w:pPr>
      <w:r w:rsidRPr="00C15149">
        <w:rPr>
          <w:rFonts w:ascii="Montserrat Light" w:hAnsi="Montserrat Light"/>
          <w:b/>
          <w:lang w:val="ro-RO"/>
        </w:rPr>
        <w:t xml:space="preserve">Art.1. </w:t>
      </w:r>
      <w:r w:rsidRPr="00C15149">
        <w:rPr>
          <w:rFonts w:ascii="Montserrat Light" w:hAnsi="Montserrat Light"/>
          <w:lang w:val="ro-RO"/>
        </w:rPr>
        <w:t xml:space="preserve">Se numește </w:t>
      </w:r>
      <w:bookmarkStart w:id="2" w:name="_Hlk490042416"/>
      <w:r w:rsidR="000E77ED" w:rsidRPr="00C15149">
        <w:rPr>
          <w:rFonts w:ascii="Montserrat Light" w:hAnsi="Montserrat Light"/>
          <w:lang w:val="ro-RO"/>
        </w:rPr>
        <w:t>doamna</w:t>
      </w:r>
      <w:r w:rsidRPr="00C15149">
        <w:rPr>
          <w:rFonts w:ascii="Montserrat Light" w:hAnsi="Montserrat Light"/>
          <w:lang w:val="ro-RO"/>
        </w:rPr>
        <w:t xml:space="preserve"> </w:t>
      </w:r>
      <w:bookmarkEnd w:id="2"/>
      <w:r w:rsidR="00245F16" w:rsidRPr="00C15149">
        <w:rPr>
          <w:rFonts w:ascii="Montserrat Light" w:hAnsi="Montserrat Light"/>
          <w:bCs/>
          <w:noProof/>
          <w:lang w:val="ro-RO"/>
        </w:rPr>
        <w:t xml:space="preserve">PĂDUREAN BIANCA </w:t>
      </w:r>
      <w:r w:rsidRPr="00C15149">
        <w:rPr>
          <w:rFonts w:ascii="Montserrat Light" w:hAnsi="Montserrat Light"/>
          <w:lang w:val="ro-RO"/>
        </w:rPr>
        <w:t xml:space="preserve">pe funcția contractuală de execuție de expert, gradul profesional IA, gradația </w:t>
      </w:r>
      <w:r w:rsidR="00245F16" w:rsidRPr="00C15149">
        <w:rPr>
          <w:rFonts w:ascii="Montserrat Light" w:hAnsi="Montserrat Light"/>
          <w:lang w:val="ro-RO"/>
        </w:rPr>
        <w:t>4</w:t>
      </w:r>
      <w:r w:rsidRPr="00C15149">
        <w:rPr>
          <w:rFonts w:ascii="Montserrat Light" w:hAnsi="Montserrat Light"/>
          <w:lang w:val="ro-RO"/>
        </w:rPr>
        <w:t xml:space="preserve">, în cadrul Compartimentului Cabinet </w:t>
      </w:r>
      <w:r w:rsidR="00F44886" w:rsidRPr="00C15149">
        <w:rPr>
          <w:rFonts w:ascii="Montserrat Light" w:hAnsi="Montserrat Light"/>
          <w:lang w:val="ro-RO"/>
        </w:rPr>
        <w:lastRenderedPageBreak/>
        <w:t>Vicep</w:t>
      </w:r>
      <w:r w:rsidRPr="00C15149">
        <w:rPr>
          <w:rFonts w:ascii="Montserrat Light" w:hAnsi="Montserrat Light"/>
          <w:lang w:val="ro-RO"/>
        </w:rPr>
        <w:t xml:space="preserve">reședinte, </w:t>
      </w:r>
      <w:r w:rsidR="00245F16" w:rsidRPr="00C15149">
        <w:rPr>
          <w:rFonts w:ascii="Montserrat Light" w:hAnsi="Montserrat Light"/>
          <w:lang w:val="ro-RO"/>
        </w:rPr>
        <w:t>pe baza unui contract individual de muncă cu normă întreagă</w:t>
      </w:r>
      <w:r w:rsidRPr="00C15149">
        <w:rPr>
          <w:rFonts w:ascii="Montserrat Light" w:hAnsi="Montserrat Light"/>
          <w:lang w:val="ro-RO"/>
        </w:rPr>
        <w:t xml:space="preserve">, începând cu data de </w:t>
      </w:r>
      <w:r w:rsidR="00B02AF2">
        <w:rPr>
          <w:rFonts w:ascii="Montserrat Light" w:hAnsi="Montserrat Light"/>
          <w:lang w:val="ro-RO"/>
        </w:rPr>
        <w:t>01.04.2025</w:t>
      </w:r>
      <w:r w:rsidRPr="00C15149">
        <w:rPr>
          <w:rFonts w:ascii="Montserrat Light" w:hAnsi="Montserrat Light"/>
          <w:lang w:val="ro-RO"/>
        </w:rPr>
        <w:t>, având următoarea încadrare și salarizare:</w:t>
      </w:r>
    </w:p>
    <w:p w14:paraId="2E74B44B" w14:textId="034725D9" w:rsidR="00CD3715" w:rsidRPr="00C15149" w:rsidRDefault="00CD3715" w:rsidP="00CD3715">
      <w:pPr>
        <w:numPr>
          <w:ilvl w:val="0"/>
          <w:numId w:val="20"/>
        </w:numPr>
        <w:autoSpaceDE w:val="0"/>
        <w:autoSpaceDN w:val="0"/>
        <w:adjustRightInd w:val="0"/>
        <w:spacing w:line="240" w:lineRule="auto"/>
        <w:jc w:val="both"/>
        <w:rPr>
          <w:rFonts w:ascii="Montserrat Light" w:hAnsi="Montserrat Light"/>
          <w:lang w:val="ro-RO"/>
        </w:rPr>
      </w:pPr>
      <w:r w:rsidRPr="00C15149">
        <w:rPr>
          <w:rFonts w:ascii="Montserrat Light" w:hAnsi="Montserrat Light"/>
          <w:lang w:val="ro-RO"/>
        </w:rPr>
        <w:t>funcția contractuală de execuție……………........................…………</w:t>
      </w:r>
      <w:r w:rsidR="005F5D67" w:rsidRPr="00C15149">
        <w:rPr>
          <w:rFonts w:ascii="Montserrat Light" w:hAnsi="Montserrat Light"/>
          <w:lang w:val="ro-RO"/>
        </w:rPr>
        <w:t>.</w:t>
      </w:r>
      <w:r w:rsidRPr="00C15149">
        <w:rPr>
          <w:rFonts w:ascii="Montserrat Light" w:hAnsi="Montserrat Light"/>
          <w:lang w:val="ro-RO"/>
        </w:rPr>
        <w:t>........Expert;</w:t>
      </w:r>
    </w:p>
    <w:p w14:paraId="4E357503" w14:textId="21824A71" w:rsidR="00CD3715" w:rsidRPr="00C15149" w:rsidRDefault="00CD3715" w:rsidP="00CD3715">
      <w:pPr>
        <w:numPr>
          <w:ilvl w:val="0"/>
          <w:numId w:val="20"/>
        </w:numPr>
        <w:spacing w:line="240" w:lineRule="auto"/>
        <w:contextualSpacing/>
        <w:jc w:val="both"/>
        <w:rPr>
          <w:rFonts w:ascii="Montserrat Light" w:hAnsi="Montserrat Light"/>
          <w:lang w:val="ro-RO"/>
        </w:rPr>
      </w:pPr>
      <w:r w:rsidRPr="00C15149">
        <w:rPr>
          <w:rFonts w:ascii="Montserrat Light" w:hAnsi="Montserrat Light"/>
          <w:lang w:val="ro-RO"/>
        </w:rPr>
        <w:t>încadrarea (gradul, gradația)…………….………....................................................IA/</w:t>
      </w:r>
      <w:r w:rsidR="00245F16" w:rsidRPr="00C15149">
        <w:rPr>
          <w:rFonts w:ascii="Montserrat Light" w:hAnsi="Montserrat Light"/>
          <w:lang w:val="ro-RO"/>
        </w:rPr>
        <w:t>4</w:t>
      </w:r>
      <w:r w:rsidRPr="00C15149">
        <w:rPr>
          <w:rFonts w:ascii="Montserrat Light" w:hAnsi="Montserrat Light"/>
          <w:lang w:val="ro-RO"/>
        </w:rPr>
        <w:t>;</w:t>
      </w:r>
    </w:p>
    <w:p w14:paraId="73D6C921" w14:textId="7661A38F" w:rsidR="00CD3715" w:rsidRPr="00C15149" w:rsidRDefault="00CD3715" w:rsidP="00CD3715">
      <w:pPr>
        <w:numPr>
          <w:ilvl w:val="0"/>
          <w:numId w:val="20"/>
        </w:numPr>
        <w:spacing w:line="240" w:lineRule="auto"/>
        <w:contextualSpacing/>
        <w:jc w:val="both"/>
        <w:rPr>
          <w:rFonts w:ascii="Montserrat Light" w:hAnsi="Montserrat Light"/>
          <w:lang w:val="ro-RO"/>
        </w:rPr>
      </w:pPr>
      <w:r w:rsidRPr="00C15149">
        <w:rPr>
          <w:rFonts w:ascii="Montserrat Light" w:hAnsi="Montserrat Light"/>
          <w:lang w:val="ro-RO"/>
        </w:rPr>
        <w:t>salariul de bază brut.........................………………….….…….................</w:t>
      </w:r>
      <w:r w:rsidR="00345D10" w:rsidRPr="00C15149">
        <w:rPr>
          <w:rFonts w:ascii="Montserrat Light" w:hAnsi="Montserrat Light"/>
          <w:lang w:val="ro-RO"/>
        </w:rPr>
        <w:t>..</w:t>
      </w:r>
      <w:r w:rsidRPr="00C15149">
        <w:rPr>
          <w:rFonts w:ascii="Montserrat Light" w:hAnsi="Montserrat Light"/>
          <w:lang w:val="ro-RO"/>
        </w:rPr>
        <w:t>.......</w:t>
      </w:r>
      <w:r w:rsidR="00F44886" w:rsidRPr="00C15149">
        <w:rPr>
          <w:rFonts w:ascii="Montserrat Light" w:hAnsi="Montserrat Light"/>
          <w:lang w:val="ro-RO"/>
        </w:rPr>
        <w:t>..</w:t>
      </w:r>
      <w:r w:rsidRPr="00C15149">
        <w:rPr>
          <w:rFonts w:ascii="Montserrat Light" w:hAnsi="Montserrat Light"/>
          <w:lang w:val="ro-RO"/>
        </w:rPr>
        <w:t xml:space="preserve">. </w:t>
      </w:r>
      <w:r w:rsidR="00C152F5">
        <w:rPr>
          <w:rFonts w:ascii="Montserrat Light" w:hAnsi="Montserrat Light"/>
          <w:lang w:val="ro-RO"/>
        </w:rPr>
        <w:t>_____</w:t>
      </w:r>
      <w:r w:rsidRPr="00C15149">
        <w:rPr>
          <w:rFonts w:ascii="Montserrat Light" w:hAnsi="Montserrat Light"/>
          <w:lang w:val="ro-RO"/>
        </w:rPr>
        <w:t>lei</w:t>
      </w:r>
      <w:r w:rsidR="00245F16" w:rsidRPr="00C15149">
        <w:rPr>
          <w:rFonts w:ascii="Montserrat Light" w:hAnsi="Montserrat Light"/>
          <w:lang w:val="ro-RO"/>
        </w:rPr>
        <w:t>.</w:t>
      </w:r>
    </w:p>
    <w:p w14:paraId="7A5CE402" w14:textId="77777777" w:rsidR="00CD3715" w:rsidRPr="00C15149" w:rsidRDefault="00CD3715" w:rsidP="00CD3715">
      <w:pPr>
        <w:pStyle w:val="BodyTextIndent2"/>
        <w:spacing w:after="0" w:line="240" w:lineRule="auto"/>
        <w:ind w:left="0"/>
        <w:jc w:val="both"/>
        <w:rPr>
          <w:rFonts w:ascii="Montserrat Light" w:hAnsi="Montserrat Light"/>
          <w:b/>
          <w:bCs/>
          <w:noProof/>
          <w:lang w:val="ro-RO"/>
        </w:rPr>
      </w:pPr>
    </w:p>
    <w:p w14:paraId="70FDB281" w14:textId="08AD40DD" w:rsidR="00B02AF2" w:rsidRPr="00B02AF2" w:rsidRDefault="00CD3715" w:rsidP="00B02AF2">
      <w:pPr>
        <w:spacing w:line="240" w:lineRule="auto"/>
        <w:jc w:val="both"/>
        <w:rPr>
          <w:rFonts w:ascii="Montserrat Light" w:hAnsi="Montserrat Light"/>
          <w:bCs/>
          <w:noProof/>
          <w:lang w:val="ro-RO"/>
        </w:rPr>
      </w:pPr>
      <w:r w:rsidRPr="00C15149">
        <w:rPr>
          <w:rFonts w:ascii="Montserrat Light" w:eastAsia="Times New Roman" w:hAnsi="Montserrat Light" w:cs="Times New Roman"/>
          <w:b/>
          <w:bCs/>
          <w:lang w:val="ro-RO" w:eastAsia="ro-RO"/>
        </w:rPr>
        <w:t xml:space="preserve">Art. 2. </w:t>
      </w:r>
      <w:r w:rsidR="000E77ED" w:rsidRPr="00C15149">
        <w:rPr>
          <w:rFonts w:ascii="Montserrat Light" w:eastAsia="Times New Roman" w:hAnsi="Montserrat Light" w:cs="Times New Roman"/>
          <w:lang w:val="ro-RO" w:eastAsia="ro-RO"/>
        </w:rPr>
        <w:t>Doamna</w:t>
      </w:r>
      <w:r w:rsidRPr="00C15149">
        <w:rPr>
          <w:rFonts w:ascii="Montserrat Light" w:eastAsia="Times New Roman" w:hAnsi="Montserrat Light" w:cs="Times New Roman"/>
          <w:lang w:val="ro-RO" w:eastAsia="ro-RO"/>
        </w:rPr>
        <w:t xml:space="preserve"> </w:t>
      </w:r>
      <w:r w:rsidR="00245F16" w:rsidRPr="00C15149">
        <w:rPr>
          <w:rFonts w:ascii="Montserrat Light" w:hAnsi="Montserrat Light"/>
          <w:bCs/>
          <w:noProof/>
          <w:lang w:val="ro-RO"/>
        </w:rPr>
        <w:t>PĂDUREAN BIANCA</w:t>
      </w:r>
      <w:r w:rsidR="00B02AF2">
        <w:rPr>
          <w:rFonts w:ascii="Montserrat Light" w:hAnsi="Montserrat Light"/>
          <w:bCs/>
          <w:noProof/>
          <w:lang w:val="ro-RO"/>
        </w:rPr>
        <w:t xml:space="preserve"> </w:t>
      </w:r>
      <w:r w:rsidR="00B02AF2" w:rsidRPr="004F69DD">
        <w:rPr>
          <w:rFonts w:ascii="Montserrat Light" w:eastAsia="Times New Roman" w:hAnsi="Montserrat Light" w:cs="Times New Roman"/>
          <w:lang w:val="ro-RO" w:eastAsia="ro-RO"/>
        </w:rPr>
        <w:t>î</w:t>
      </w:r>
      <w:r w:rsidR="00B02AF2">
        <w:rPr>
          <w:rFonts w:ascii="Montserrat Light" w:eastAsia="Times New Roman" w:hAnsi="Montserrat Light" w:cs="Times New Roman"/>
          <w:lang w:val="ro-RO" w:eastAsia="ro-RO"/>
        </w:rPr>
        <w:t>ș</w:t>
      </w:r>
      <w:r w:rsidR="00B02AF2" w:rsidRPr="004F69DD">
        <w:rPr>
          <w:rFonts w:ascii="Montserrat Light" w:eastAsia="Times New Roman" w:hAnsi="Montserrat Light" w:cs="Times New Roman"/>
          <w:lang w:val="ro-RO" w:eastAsia="ro-RO"/>
        </w:rPr>
        <w:t>i desfă</w:t>
      </w:r>
      <w:r w:rsidR="00B02AF2">
        <w:rPr>
          <w:rFonts w:ascii="Montserrat Light" w:eastAsia="Times New Roman" w:hAnsi="Montserrat Light" w:cs="Times New Roman"/>
          <w:lang w:val="ro-RO" w:eastAsia="ro-RO"/>
        </w:rPr>
        <w:t>ș</w:t>
      </w:r>
      <w:r w:rsidR="00B02AF2" w:rsidRPr="004F69DD">
        <w:rPr>
          <w:rFonts w:ascii="Montserrat Light" w:eastAsia="Times New Roman" w:hAnsi="Montserrat Light" w:cs="Times New Roman"/>
          <w:lang w:val="ro-RO" w:eastAsia="ro-RO"/>
        </w:rPr>
        <w:t>oară activitatea în baza unui contract individual de muncă pe durată determinată, încheiat în condi</w:t>
      </w:r>
      <w:r w:rsidR="00B02AF2">
        <w:rPr>
          <w:rFonts w:ascii="Montserrat Light" w:eastAsia="Times New Roman" w:hAnsi="Montserrat Light" w:cs="Times New Roman"/>
          <w:lang w:val="ro-RO" w:eastAsia="ro-RO"/>
        </w:rPr>
        <w:t>ț</w:t>
      </w:r>
      <w:r w:rsidR="00B02AF2" w:rsidRPr="004F69DD">
        <w:rPr>
          <w:rFonts w:ascii="Montserrat Light" w:eastAsia="Times New Roman" w:hAnsi="Montserrat Light" w:cs="Times New Roman"/>
          <w:lang w:val="ro-RO" w:eastAsia="ro-RO"/>
        </w:rPr>
        <w:t xml:space="preserve">iile legii, pe durata mandatului </w:t>
      </w:r>
      <w:r w:rsidR="00B02AF2" w:rsidRPr="00CD3715">
        <w:rPr>
          <w:rFonts w:ascii="Montserrat Light" w:eastAsia="Times New Roman" w:hAnsi="Montserrat Light" w:cs="Times New Roman"/>
          <w:lang w:val="ro-RO" w:eastAsia="ro-RO"/>
        </w:rPr>
        <w:t xml:space="preserve">de </w:t>
      </w:r>
      <w:r w:rsidR="00B02AF2">
        <w:rPr>
          <w:rFonts w:ascii="Montserrat Light" w:eastAsia="Times New Roman" w:hAnsi="Montserrat Light" w:cs="Times New Roman"/>
          <w:lang w:val="ro-RO" w:eastAsia="ro-RO"/>
        </w:rPr>
        <w:t>vice</w:t>
      </w:r>
      <w:r w:rsidR="00B02AF2" w:rsidRPr="00CD3715">
        <w:rPr>
          <w:rFonts w:ascii="Montserrat Light" w:eastAsia="Times New Roman" w:hAnsi="Montserrat Light" w:cs="Times New Roman"/>
          <w:lang w:val="ro-RO" w:eastAsia="ro-RO"/>
        </w:rPr>
        <w:t xml:space="preserve">președinte al Consiliului Județean Cluj a </w:t>
      </w:r>
      <w:r w:rsidR="00B02AF2">
        <w:rPr>
          <w:rFonts w:ascii="Montserrat Light" w:eastAsia="Times New Roman" w:hAnsi="Montserrat Light" w:cs="Times New Roman"/>
          <w:lang w:val="ro-RO" w:eastAsia="ro-RO"/>
        </w:rPr>
        <w:t>domnului</w:t>
      </w:r>
      <w:r w:rsidR="00B02AF2" w:rsidRPr="00CD3715">
        <w:rPr>
          <w:rFonts w:ascii="Montserrat Light" w:eastAsia="Times New Roman" w:hAnsi="Montserrat Light" w:cs="Times New Roman"/>
          <w:lang w:val="ro-RO" w:eastAsia="ro-RO"/>
        </w:rPr>
        <w:t xml:space="preserve"> </w:t>
      </w:r>
      <w:r w:rsidR="00B02AF2" w:rsidRPr="005F5D67">
        <w:rPr>
          <w:rFonts w:ascii="Montserrat Light" w:hAnsi="Montserrat Light"/>
          <w:lang w:val="ro-RO" w:eastAsia="ro-RO"/>
        </w:rPr>
        <w:t>Vakar Istvan-Valentin</w:t>
      </w:r>
      <w:r w:rsidR="00B02AF2" w:rsidRPr="00CD3715">
        <w:rPr>
          <w:rFonts w:ascii="Montserrat Light" w:eastAsia="Times New Roman" w:hAnsi="Montserrat Light" w:cs="Times New Roman"/>
          <w:lang w:val="ro-RO" w:eastAsia="ro-RO"/>
        </w:rPr>
        <w:t>, conform atribuțiilor din Fișa Postului.</w:t>
      </w:r>
    </w:p>
    <w:p w14:paraId="2D3F48CF" w14:textId="5CCE7E24" w:rsidR="00CD3715" w:rsidRPr="00C15149" w:rsidRDefault="00CD3715" w:rsidP="00A06CB5">
      <w:pPr>
        <w:spacing w:line="240" w:lineRule="auto"/>
        <w:jc w:val="both"/>
        <w:rPr>
          <w:rFonts w:ascii="Montserrat Light" w:hAnsi="Montserrat Light"/>
          <w:b/>
          <w:lang w:val="ro-RO"/>
        </w:rPr>
      </w:pPr>
    </w:p>
    <w:p w14:paraId="6FD90935" w14:textId="77777777" w:rsidR="00CD3715" w:rsidRPr="00C15149" w:rsidRDefault="00CD3715" w:rsidP="00CD3715">
      <w:pPr>
        <w:autoSpaceDE w:val="0"/>
        <w:autoSpaceDN w:val="0"/>
        <w:adjustRightInd w:val="0"/>
        <w:spacing w:line="240" w:lineRule="auto"/>
        <w:jc w:val="both"/>
        <w:rPr>
          <w:rFonts w:ascii="Montserrat Light" w:hAnsi="Montserrat Light"/>
          <w:bCs/>
          <w:lang w:val="ro-RO"/>
        </w:rPr>
      </w:pPr>
      <w:r w:rsidRPr="00C15149">
        <w:rPr>
          <w:rFonts w:ascii="Montserrat Light" w:hAnsi="Montserrat Light"/>
          <w:b/>
          <w:lang w:val="ro-RO"/>
        </w:rPr>
        <w:t>Art. 3. (1)</w:t>
      </w:r>
      <w:r w:rsidRPr="00C15149">
        <w:rPr>
          <w:rFonts w:ascii="Montserrat Light" w:hAnsi="Montserrat Light"/>
          <w:lang w:val="ro-RO"/>
        </w:rPr>
        <w:t xml:space="preserve"> </w:t>
      </w:r>
      <w:r w:rsidRPr="00C15149">
        <w:rPr>
          <w:rFonts w:ascii="Montserrat Light" w:hAnsi="Montserrat Light"/>
          <w:bCs/>
          <w:lang w:val="ro-RO"/>
        </w:rPr>
        <w:t>Împotriva prezentei dispoziții se poate formula plângere prealabilă, în termen de 30 de zile de la comunicare, sau pentru motive temeinice, în termen de maxim 6 luni de la data emiterii acesteia.</w:t>
      </w:r>
    </w:p>
    <w:p w14:paraId="7443388D" w14:textId="77777777" w:rsidR="00CD3715" w:rsidRPr="00C15149" w:rsidRDefault="00CD3715" w:rsidP="00CD3715">
      <w:pPr>
        <w:spacing w:line="240" w:lineRule="auto"/>
        <w:jc w:val="both"/>
        <w:rPr>
          <w:rFonts w:ascii="Montserrat Light" w:hAnsi="Montserrat Light"/>
          <w:bCs/>
          <w:lang w:val="ro-RO" w:eastAsia="ro-RO"/>
        </w:rPr>
      </w:pPr>
      <w:r w:rsidRPr="00C15149">
        <w:rPr>
          <w:rFonts w:ascii="Montserrat Light" w:hAnsi="Montserrat Light"/>
          <w:b/>
          <w:lang w:val="ro-RO"/>
        </w:rPr>
        <w:t xml:space="preserve">(2) </w:t>
      </w:r>
      <w:r w:rsidRPr="00C15149">
        <w:rPr>
          <w:rFonts w:ascii="Montserrat Light" w:hAnsi="Montserrat Light"/>
          <w:bCs/>
          <w:lang w:val="ro-RO"/>
        </w:rPr>
        <w:t xml:space="preserve">Prezenta dispoziție poate fi atacată la Tribunalul Cluj – Secția mixtă de contencios administrativ și fiscal, de conflicte de muncă și asigurări sociale </w:t>
      </w:r>
      <w:r w:rsidRPr="00C15149">
        <w:rPr>
          <w:rFonts w:ascii="Montserrat Light" w:hAnsi="Montserrat Light"/>
          <w:bCs/>
          <w:lang w:val="ro-RO" w:eastAsia="ro-RO"/>
        </w:rPr>
        <w:t xml:space="preserve"> în termen de:</w:t>
      </w:r>
    </w:p>
    <w:p w14:paraId="51DD74A1" w14:textId="77777777" w:rsidR="00CD3715" w:rsidRPr="00C15149" w:rsidRDefault="00CD3715" w:rsidP="00CD3715">
      <w:pPr>
        <w:spacing w:line="240" w:lineRule="auto"/>
        <w:jc w:val="both"/>
        <w:rPr>
          <w:rFonts w:ascii="Montserrat Light" w:hAnsi="Montserrat Light"/>
          <w:bCs/>
          <w:lang w:val="ro-RO"/>
        </w:rPr>
      </w:pPr>
      <w:r w:rsidRPr="00C15149">
        <w:rPr>
          <w:rFonts w:ascii="Montserrat Light" w:hAnsi="Montserrat Light"/>
          <w:bCs/>
          <w:lang w:val="ro-RO" w:eastAsia="ro-RO"/>
        </w:rPr>
        <w:t>a) 6 luni, care se calculează c</w:t>
      </w:r>
      <w:r w:rsidRPr="00C15149">
        <w:rPr>
          <w:rFonts w:ascii="Montserrat Light" w:hAnsi="Montserrat Light"/>
          <w:bCs/>
          <w:lang w:val="ro-RO"/>
        </w:rPr>
        <w:t xml:space="preserve">onform art. 11 alin. (1) din Legea nr. 554/2004, cu modificările și completările ulterioare, </w:t>
      </w:r>
    </w:p>
    <w:p w14:paraId="37D0249F" w14:textId="77777777" w:rsidR="00CD3715" w:rsidRPr="00C15149" w:rsidRDefault="00CD3715" w:rsidP="00CD3715">
      <w:pPr>
        <w:spacing w:line="240" w:lineRule="auto"/>
        <w:jc w:val="both"/>
        <w:rPr>
          <w:rFonts w:ascii="Montserrat Light" w:hAnsi="Montserrat Light"/>
          <w:shd w:val="clear" w:color="auto" w:fill="FFFFFF"/>
          <w:lang w:val="ro-RO"/>
        </w:rPr>
      </w:pPr>
      <w:r w:rsidRPr="00C15149">
        <w:rPr>
          <w:rFonts w:ascii="Montserrat Light" w:hAnsi="Montserrat Light"/>
          <w:shd w:val="clear" w:color="auto" w:fill="FFFFFF"/>
          <w:lang w:val="ro-RO"/>
        </w:rPr>
        <w:t>b) un an de la data comunicării prezentei dispoziții,</w:t>
      </w:r>
      <w:r w:rsidRPr="00C15149">
        <w:rPr>
          <w:rFonts w:ascii="Montserrat Light" w:hAnsi="Montserrat Light"/>
          <w:bCs/>
          <w:lang w:val="ro-RO" w:eastAsia="ro-RO"/>
        </w:rPr>
        <w:t xml:space="preserve"> pentru </w:t>
      </w:r>
      <w:r w:rsidRPr="00C15149">
        <w:rPr>
          <w:rFonts w:ascii="Montserrat Light" w:hAnsi="Montserrat Light"/>
          <w:shd w:val="clear" w:color="auto" w:fill="FFFFFF"/>
          <w:lang w:val="ro-RO"/>
        </w:rPr>
        <w:t>motive temeinice.</w:t>
      </w:r>
    </w:p>
    <w:p w14:paraId="4719C353" w14:textId="77777777" w:rsidR="00CD3715" w:rsidRPr="00C15149" w:rsidRDefault="00CD3715" w:rsidP="00CD3715">
      <w:pPr>
        <w:autoSpaceDE w:val="0"/>
        <w:autoSpaceDN w:val="0"/>
        <w:adjustRightInd w:val="0"/>
        <w:spacing w:line="240" w:lineRule="auto"/>
        <w:jc w:val="both"/>
        <w:rPr>
          <w:rFonts w:ascii="Montserrat Light" w:hAnsi="Montserrat Light"/>
          <w:b/>
          <w:lang w:val="ro-RO"/>
        </w:rPr>
      </w:pPr>
      <w:r w:rsidRPr="00C15149">
        <w:rPr>
          <w:rFonts w:ascii="Montserrat Light" w:hAnsi="Montserrat Light"/>
          <w:b/>
          <w:lang w:val="ro-RO"/>
        </w:rPr>
        <w:tab/>
      </w:r>
    </w:p>
    <w:p w14:paraId="7611E609" w14:textId="77777777" w:rsidR="00345D10" w:rsidRPr="00C15149" w:rsidRDefault="00CD3715" w:rsidP="00345D10">
      <w:pPr>
        <w:spacing w:line="240" w:lineRule="auto"/>
        <w:jc w:val="both"/>
        <w:rPr>
          <w:rFonts w:ascii="Montserrat Light" w:hAnsi="Montserrat Light"/>
          <w:bCs/>
        </w:rPr>
      </w:pPr>
      <w:r w:rsidRPr="00C15149">
        <w:rPr>
          <w:rFonts w:ascii="Montserrat Light" w:hAnsi="Montserrat Light"/>
          <w:b/>
          <w:lang w:val="ro-RO"/>
        </w:rPr>
        <w:t xml:space="preserve">Art. 4. </w:t>
      </w:r>
      <w:proofErr w:type="spellStart"/>
      <w:r w:rsidR="00345D10" w:rsidRPr="00C15149">
        <w:rPr>
          <w:rFonts w:ascii="Montserrat Light" w:hAnsi="Montserrat Light"/>
          <w:bCs/>
        </w:rPr>
        <w:t>Pentru</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punerea</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în</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aplicare</w:t>
      </w:r>
      <w:proofErr w:type="spellEnd"/>
      <w:r w:rsidR="00345D10" w:rsidRPr="00C15149">
        <w:rPr>
          <w:rFonts w:ascii="Montserrat Light" w:hAnsi="Montserrat Light"/>
          <w:bCs/>
        </w:rPr>
        <w:t xml:space="preserve"> a </w:t>
      </w:r>
      <w:proofErr w:type="spellStart"/>
      <w:r w:rsidR="00345D10" w:rsidRPr="00C15149">
        <w:rPr>
          <w:rFonts w:ascii="Montserrat Light" w:hAnsi="Montserrat Light"/>
          <w:bCs/>
        </w:rPr>
        <w:t>prevederilor</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prezentei</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dispoziţii</w:t>
      </w:r>
      <w:proofErr w:type="spellEnd"/>
      <w:r w:rsidR="00345D10" w:rsidRPr="00C15149">
        <w:rPr>
          <w:rFonts w:ascii="Montserrat Light" w:hAnsi="Montserrat Light"/>
          <w:bCs/>
        </w:rPr>
        <w:t xml:space="preserve"> se </w:t>
      </w:r>
      <w:proofErr w:type="spellStart"/>
      <w:r w:rsidR="00345D10" w:rsidRPr="00C15149">
        <w:rPr>
          <w:rFonts w:ascii="Montserrat Light" w:hAnsi="Montserrat Light"/>
          <w:bCs/>
        </w:rPr>
        <w:t>desemnează</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Direcţia</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Generală</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Buget-Finanţe</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Resurse</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Umane</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prin</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Serviciul</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Resurse</w:t>
      </w:r>
      <w:proofErr w:type="spellEnd"/>
      <w:r w:rsidR="00345D10" w:rsidRPr="00C15149">
        <w:rPr>
          <w:rFonts w:ascii="Montserrat Light" w:hAnsi="Montserrat Light"/>
          <w:bCs/>
        </w:rPr>
        <w:t xml:space="preserve"> </w:t>
      </w:r>
      <w:proofErr w:type="spellStart"/>
      <w:r w:rsidR="00345D10" w:rsidRPr="00C15149">
        <w:rPr>
          <w:rFonts w:ascii="Montserrat Light" w:hAnsi="Montserrat Light"/>
          <w:bCs/>
        </w:rPr>
        <w:t>Umane</w:t>
      </w:r>
      <w:proofErr w:type="spellEnd"/>
      <w:r w:rsidR="00345D10" w:rsidRPr="00C15149">
        <w:rPr>
          <w:rFonts w:ascii="Montserrat Light" w:hAnsi="Montserrat Light"/>
          <w:bCs/>
        </w:rPr>
        <w:t>.</w:t>
      </w:r>
    </w:p>
    <w:p w14:paraId="47C88DB0" w14:textId="77777777" w:rsidR="00345D10" w:rsidRPr="00C15149" w:rsidRDefault="00345D10" w:rsidP="00345D10">
      <w:pPr>
        <w:spacing w:line="240" w:lineRule="auto"/>
        <w:jc w:val="both"/>
        <w:rPr>
          <w:rFonts w:ascii="Montserrat Light" w:hAnsi="Montserrat Light"/>
          <w:bCs/>
        </w:rPr>
      </w:pPr>
    </w:p>
    <w:p w14:paraId="6EB78845" w14:textId="27B2EE5E" w:rsidR="00CD3715" w:rsidRPr="00C15149" w:rsidRDefault="00CD3715" w:rsidP="00345D10">
      <w:pPr>
        <w:tabs>
          <w:tab w:val="num" w:pos="709"/>
        </w:tabs>
        <w:autoSpaceDE w:val="0"/>
        <w:autoSpaceDN w:val="0"/>
        <w:adjustRightInd w:val="0"/>
        <w:spacing w:line="240" w:lineRule="auto"/>
        <w:jc w:val="both"/>
        <w:rPr>
          <w:rFonts w:ascii="Montserrat Light" w:hAnsi="Montserrat Light"/>
          <w:lang w:val="ro-RO"/>
        </w:rPr>
      </w:pPr>
      <w:r w:rsidRPr="00C15149">
        <w:rPr>
          <w:rFonts w:ascii="Montserrat Light" w:hAnsi="Montserrat Light"/>
          <w:b/>
          <w:lang w:val="ro-RO"/>
        </w:rPr>
        <w:t xml:space="preserve">Art. 5. (1) </w:t>
      </w:r>
      <w:r w:rsidRPr="00C15149">
        <w:rPr>
          <w:rFonts w:ascii="Montserrat Light" w:hAnsi="Montserrat Light"/>
          <w:lang w:val="ro-RO"/>
        </w:rPr>
        <w:t>Prezenta dispoziție se comunică prin poșta electronică Direcției Generale Buget-Finanțe, Resurse Umane - Serviciul Resurse Umane, precum și Prefectului Județului Cluj.</w:t>
      </w:r>
    </w:p>
    <w:p w14:paraId="5F32C3A8" w14:textId="636C29E4" w:rsidR="00E310AB" w:rsidRPr="00C15149" w:rsidRDefault="00CD3715" w:rsidP="00345D10">
      <w:pPr>
        <w:spacing w:line="240" w:lineRule="auto"/>
        <w:jc w:val="both"/>
        <w:rPr>
          <w:rFonts w:ascii="Montserrat Light" w:hAnsi="Montserrat Light"/>
          <w:lang w:val="ro-RO"/>
        </w:rPr>
      </w:pPr>
      <w:r w:rsidRPr="00C15149">
        <w:rPr>
          <w:rFonts w:ascii="Montserrat Light" w:hAnsi="Montserrat Light"/>
          <w:b/>
          <w:bCs/>
          <w:lang w:val="ro-RO"/>
        </w:rPr>
        <w:t>(2)</w:t>
      </w:r>
      <w:r w:rsidRPr="00C15149">
        <w:rPr>
          <w:rFonts w:ascii="Montserrat Light" w:hAnsi="Montserrat Light"/>
          <w:lang w:val="ro-RO"/>
        </w:rPr>
        <w:t xml:space="preserve"> Direcția Generală Buget-Finanțe, Resurse Umane - Serviciul Resurse Umane va comunica </w:t>
      </w:r>
      <w:r w:rsidR="000E77ED" w:rsidRPr="00C15149">
        <w:rPr>
          <w:rFonts w:ascii="Montserrat Light" w:hAnsi="Montserrat Light"/>
          <w:lang w:val="ro-RO"/>
        </w:rPr>
        <w:t>doamnei</w:t>
      </w:r>
      <w:r w:rsidRPr="00C15149">
        <w:rPr>
          <w:rFonts w:ascii="Montserrat Light" w:hAnsi="Montserrat Light"/>
          <w:lang w:val="ro-RO"/>
        </w:rPr>
        <w:t xml:space="preserve"> </w:t>
      </w:r>
      <w:r w:rsidR="00245F16" w:rsidRPr="00C15149">
        <w:rPr>
          <w:rFonts w:ascii="Montserrat Light" w:hAnsi="Montserrat Light"/>
          <w:bCs/>
          <w:noProof/>
          <w:lang w:val="ro-RO"/>
        </w:rPr>
        <w:t>PĂDUREAN BIANCA</w:t>
      </w:r>
      <w:r w:rsidRPr="00C15149">
        <w:rPr>
          <w:rFonts w:ascii="Montserrat Light" w:hAnsi="Montserrat Light"/>
          <w:lang w:val="ro-RO"/>
        </w:rPr>
        <w:t>,</w:t>
      </w:r>
      <w:r w:rsidRPr="00C15149">
        <w:rPr>
          <w:rFonts w:ascii="Montserrat Light" w:hAnsi="Montserrat Light"/>
          <w:b/>
          <w:lang w:val="ro-RO"/>
        </w:rPr>
        <w:t xml:space="preserve"> </w:t>
      </w:r>
      <w:r w:rsidRPr="00C15149">
        <w:rPr>
          <w:rFonts w:ascii="Montserrat Light" w:hAnsi="Montserrat Light"/>
          <w:bCs/>
          <w:lang w:val="ro-RO"/>
        </w:rPr>
        <w:t>prezenta dispoziție.</w:t>
      </w:r>
      <w:r w:rsidR="00E310AB" w:rsidRPr="00C15149">
        <w:rPr>
          <w:rFonts w:ascii="Montserrat Light" w:hAnsi="Montserrat Light"/>
        </w:rPr>
        <w:t xml:space="preserve"> </w:t>
      </w:r>
    </w:p>
    <w:p w14:paraId="1F3D759C" w14:textId="77777777" w:rsidR="00741322" w:rsidRPr="00C15149" w:rsidRDefault="00741322" w:rsidP="00741322">
      <w:pPr>
        <w:spacing w:line="240" w:lineRule="auto"/>
        <w:jc w:val="both"/>
        <w:rPr>
          <w:rFonts w:ascii="Montserrat Light" w:hAnsi="Montserrat Light"/>
        </w:rPr>
      </w:pPr>
    </w:p>
    <w:p w14:paraId="13D5AD81" w14:textId="77777777" w:rsidR="00741322" w:rsidRPr="00C15149" w:rsidRDefault="00741322" w:rsidP="00741322">
      <w:pPr>
        <w:spacing w:line="240" w:lineRule="auto"/>
        <w:jc w:val="both"/>
        <w:rPr>
          <w:rFonts w:ascii="Montserrat Light" w:hAnsi="Montserrat Light"/>
        </w:rPr>
      </w:pPr>
    </w:p>
    <w:p w14:paraId="1C62242E" w14:textId="77777777" w:rsidR="00741322" w:rsidRPr="00C15149" w:rsidRDefault="00741322" w:rsidP="00741322">
      <w:pPr>
        <w:spacing w:line="240" w:lineRule="auto"/>
        <w:jc w:val="both"/>
        <w:rPr>
          <w:rFonts w:ascii="Montserrat Light" w:hAnsi="Montserrat Light"/>
        </w:rPr>
      </w:pPr>
    </w:p>
    <w:p w14:paraId="7C12A73D" w14:textId="77777777" w:rsidR="00741322" w:rsidRPr="00C15149" w:rsidRDefault="00741322" w:rsidP="00741322">
      <w:pPr>
        <w:spacing w:line="240" w:lineRule="auto"/>
        <w:jc w:val="both"/>
        <w:rPr>
          <w:rFonts w:ascii="Montserrat Light" w:hAnsi="Montserrat Light"/>
        </w:rPr>
      </w:pPr>
    </w:p>
    <w:p w14:paraId="72A6C7A4" w14:textId="7C99C948" w:rsidR="00741322" w:rsidRPr="00C15149" w:rsidRDefault="00741322" w:rsidP="00741322">
      <w:pPr>
        <w:pStyle w:val="NoSpacing"/>
        <w:spacing w:line="276" w:lineRule="auto"/>
        <w:jc w:val="both"/>
        <w:rPr>
          <w:rFonts w:ascii="Montserrat Light" w:hAnsi="Montserrat Light"/>
          <w:b/>
          <w:bCs/>
          <w:noProof/>
          <w:sz w:val="22"/>
          <w:szCs w:val="22"/>
          <w:lang w:val="ro-RO"/>
        </w:rPr>
      </w:pPr>
      <w:r w:rsidRPr="00C15149">
        <w:rPr>
          <w:rFonts w:ascii="Montserrat Light" w:hAnsi="Montserrat Light"/>
          <w:b/>
          <w:bCs/>
          <w:noProof/>
          <w:sz w:val="22"/>
          <w:szCs w:val="22"/>
          <w:lang w:val="ro-RO"/>
        </w:rPr>
        <w:t xml:space="preserve">                   PRE</w:t>
      </w:r>
      <w:r w:rsidR="00F91A22" w:rsidRPr="00C15149">
        <w:rPr>
          <w:rFonts w:ascii="Montserrat Light" w:hAnsi="Montserrat Light"/>
          <w:b/>
          <w:bCs/>
          <w:noProof/>
          <w:sz w:val="22"/>
          <w:szCs w:val="22"/>
          <w:lang w:val="ro-RO"/>
        </w:rPr>
        <w:t>Ș</w:t>
      </w:r>
      <w:r w:rsidRPr="00C15149">
        <w:rPr>
          <w:rFonts w:ascii="Montserrat Light" w:hAnsi="Montserrat Light"/>
          <w:b/>
          <w:bCs/>
          <w:noProof/>
          <w:sz w:val="22"/>
          <w:szCs w:val="22"/>
          <w:lang w:val="ro-RO"/>
        </w:rPr>
        <w:t>EDINTE</w:t>
      </w:r>
      <w:r w:rsidRPr="00C15149">
        <w:rPr>
          <w:rFonts w:ascii="Montserrat Light" w:hAnsi="Montserrat Light"/>
          <w:b/>
          <w:bCs/>
          <w:noProof/>
          <w:sz w:val="22"/>
          <w:szCs w:val="22"/>
          <w:lang w:val="ro-RO"/>
        </w:rPr>
        <w:tab/>
        <w:t xml:space="preserve">                                                        CONTRASEMNEAZĂ :</w:t>
      </w:r>
      <w:r w:rsidRPr="00C15149">
        <w:rPr>
          <w:rFonts w:ascii="Montserrat Light" w:hAnsi="Montserrat Light"/>
          <w:b/>
          <w:bCs/>
          <w:noProof/>
          <w:sz w:val="22"/>
          <w:szCs w:val="22"/>
          <w:lang w:val="ro-RO"/>
        </w:rPr>
        <w:tab/>
      </w:r>
    </w:p>
    <w:p w14:paraId="0345E1C8" w14:textId="77777777" w:rsidR="00741322" w:rsidRPr="00C15149" w:rsidRDefault="00741322" w:rsidP="00741322">
      <w:pPr>
        <w:ind w:left="426"/>
        <w:jc w:val="both"/>
        <w:rPr>
          <w:rFonts w:ascii="Montserrat Light" w:eastAsia="Calibri" w:hAnsi="Montserrat Light"/>
          <w:b/>
          <w:bCs/>
          <w:noProof/>
          <w:lang w:val="ro-RO"/>
        </w:rPr>
      </w:pPr>
      <w:r w:rsidRPr="00C15149">
        <w:rPr>
          <w:rFonts w:ascii="Montserrat Light" w:eastAsia="Calibri" w:hAnsi="Montserrat Light"/>
          <w:b/>
          <w:bCs/>
          <w:noProof/>
          <w:lang w:val="ro-RO"/>
        </w:rPr>
        <w:t xml:space="preserve">                Alin Tișe                                                      SECRETAR GENERAL AL JUDEŢULUI</w:t>
      </w:r>
    </w:p>
    <w:p w14:paraId="2AF36B3B" w14:textId="77777777" w:rsidR="00741322" w:rsidRPr="00C15149" w:rsidRDefault="00741322" w:rsidP="00741322">
      <w:pPr>
        <w:jc w:val="both"/>
        <w:rPr>
          <w:rFonts w:ascii="Montserrat Light" w:hAnsi="Montserrat Light"/>
          <w:b/>
          <w:bCs/>
          <w:noProof/>
          <w:lang w:val="ro-RO"/>
        </w:rPr>
      </w:pPr>
      <w:r w:rsidRPr="00C15149">
        <w:rPr>
          <w:rFonts w:ascii="Montserrat Light" w:hAnsi="Montserrat Light"/>
          <w:b/>
          <w:bCs/>
          <w:noProof/>
          <w:lang w:val="ro-RO"/>
        </w:rPr>
        <w:t xml:space="preserve">                          </w:t>
      </w:r>
      <w:r w:rsidRPr="00C15149">
        <w:rPr>
          <w:rFonts w:ascii="Montserrat Light" w:hAnsi="Montserrat Light"/>
          <w:b/>
          <w:bCs/>
          <w:noProof/>
          <w:lang w:val="ro-RO"/>
        </w:rPr>
        <w:tab/>
      </w:r>
      <w:r w:rsidRPr="00C15149">
        <w:rPr>
          <w:rFonts w:ascii="Montserrat Light" w:hAnsi="Montserrat Light"/>
          <w:b/>
          <w:bCs/>
          <w:noProof/>
          <w:lang w:val="ro-RO"/>
        </w:rPr>
        <w:tab/>
      </w:r>
      <w:r w:rsidRPr="00C15149">
        <w:rPr>
          <w:rFonts w:ascii="Montserrat Light" w:hAnsi="Montserrat Light"/>
          <w:b/>
          <w:bCs/>
          <w:noProof/>
          <w:lang w:val="ro-RO"/>
        </w:rPr>
        <w:tab/>
      </w:r>
      <w:r w:rsidRPr="00C15149">
        <w:rPr>
          <w:rFonts w:ascii="Montserrat Light" w:hAnsi="Montserrat Light"/>
          <w:b/>
          <w:bCs/>
          <w:noProof/>
          <w:lang w:val="ro-RO"/>
        </w:rPr>
        <w:tab/>
      </w:r>
      <w:r w:rsidRPr="00C15149">
        <w:rPr>
          <w:rFonts w:ascii="Montserrat Light" w:hAnsi="Montserrat Light"/>
          <w:b/>
          <w:bCs/>
          <w:noProof/>
          <w:lang w:val="ro-RO"/>
        </w:rPr>
        <w:tab/>
      </w:r>
      <w:r w:rsidRPr="00C15149">
        <w:rPr>
          <w:rFonts w:ascii="Montserrat Light" w:hAnsi="Montserrat Light"/>
          <w:b/>
          <w:bCs/>
          <w:noProof/>
          <w:lang w:val="ro-RO"/>
        </w:rPr>
        <w:tab/>
      </w:r>
      <w:r w:rsidRPr="00C15149">
        <w:rPr>
          <w:rFonts w:ascii="Montserrat Light" w:hAnsi="Montserrat Light"/>
          <w:b/>
          <w:bCs/>
          <w:noProof/>
          <w:lang w:val="ro-RO"/>
        </w:rPr>
        <w:tab/>
        <w:t xml:space="preserve">Simona Gaci    </w:t>
      </w:r>
    </w:p>
    <w:p w14:paraId="77B550D9" w14:textId="77777777" w:rsidR="003D3EAD" w:rsidRPr="00C15149" w:rsidRDefault="003D3EAD" w:rsidP="003D3EAD">
      <w:pPr>
        <w:autoSpaceDE w:val="0"/>
        <w:autoSpaceDN w:val="0"/>
        <w:adjustRightInd w:val="0"/>
        <w:contextualSpacing/>
        <w:rPr>
          <w:rFonts w:ascii="Montserrat Light" w:eastAsia="Times New Roman" w:hAnsi="Montserrat Light"/>
          <w:b/>
          <w:bCs/>
          <w:noProof/>
          <w:lang w:val="ro-RO" w:eastAsia="ro-RO"/>
        </w:rPr>
      </w:pPr>
    </w:p>
    <w:p w14:paraId="45F7E9A2" w14:textId="77777777" w:rsidR="003D3EAD" w:rsidRPr="00C15149" w:rsidRDefault="003D3EAD" w:rsidP="003D3EAD">
      <w:pPr>
        <w:autoSpaceDE w:val="0"/>
        <w:autoSpaceDN w:val="0"/>
        <w:adjustRightInd w:val="0"/>
        <w:contextualSpacing/>
        <w:rPr>
          <w:rFonts w:ascii="Montserrat Light" w:eastAsia="Times New Roman" w:hAnsi="Montserrat Light"/>
          <w:b/>
          <w:bCs/>
          <w:noProof/>
          <w:lang w:val="ro-RO" w:eastAsia="ro-RO"/>
        </w:rPr>
      </w:pPr>
    </w:p>
    <w:p w14:paraId="49D80B6A" w14:textId="77777777" w:rsidR="003D3EAD" w:rsidRPr="00C15149" w:rsidRDefault="003D3EAD" w:rsidP="003D3EAD">
      <w:pPr>
        <w:autoSpaceDE w:val="0"/>
        <w:autoSpaceDN w:val="0"/>
        <w:adjustRightInd w:val="0"/>
        <w:contextualSpacing/>
        <w:rPr>
          <w:rFonts w:ascii="Montserrat Light" w:eastAsia="Times New Roman" w:hAnsi="Montserrat Light"/>
          <w:b/>
          <w:bCs/>
          <w:noProof/>
          <w:lang w:val="ro-RO" w:eastAsia="ro-RO"/>
        </w:rPr>
      </w:pPr>
    </w:p>
    <w:p w14:paraId="25F6D8A9" w14:textId="77777777" w:rsidR="003D3EAD" w:rsidRPr="00C15149" w:rsidRDefault="003D3EAD" w:rsidP="003D3EAD">
      <w:pPr>
        <w:autoSpaceDE w:val="0"/>
        <w:autoSpaceDN w:val="0"/>
        <w:adjustRightInd w:val="0"/>
        <w:contextualSpacing/>
        <w:rPr>
          <w:rFonts w:ascii="Montserrat Light" w:eastAsia="Times New Roman" w:hAnsi="Montserrat Light"/>
          <w:b/>
          <w:bCs/>
          <w:noProof/>
          <w:lang w:val="ro-RO" w:eastAsia="ro-RO"/>
        </w:rPr>
      </w:pPr>
    </w:p>
    <w:p w14:paraId="64EC1D03" w14:textId="77777777" w:rsidR="00DD1E4A" w:rsidRPr="00C15149" w:rsidRDefault="00DD1E4A" w:rsidP="003D3EAD">
      <w:pPr>
        <w:autoSpaceDE w:val="0"/>
        <w:autoSpaceDN w:val="0"/>
        <w:adjustRightInd w:val="0"/>
        <w:contextualSpacing/>
        <w:rPr>
          <w:rFonts w:ascii="Montserrat Light" w:eastAsia="Times New Roman" w:hAnsi="Montserrat Light"/>
          <w:b/>
          <w:bCs/>
          <w:noProof/>
          <w:lang w:val="ro-RO" w:eastAsia="ro-RO"/>
        </w:rPr>
      </w:pPr>
    </w:p>
    <w:p w14:paraId="1DD8F1F1" w14:textId="77777777" w:rsidR="00DD1E4A" w:rsidRPr="00C15149" w:rsidRDefault="00DD1E4A" w:rsidP="003D3EAD">
      <w:pPr>
        <w:autoSpaceDE w:val="0"/>
        <w:autoSpaceDN w:val="0"/>
        <w:adjustRightInd w:val="0"/>
        <w:contextualSpacing/>
        <w:rPr>
          <w:rFonts w:ascii="Montserrat Light" w:eastAsia="Times New Roman" w:hAnsi="Montserrat Light"/>
          <w:b/>
          <w:bCs/>
          <w:noProof/>
          <w:lang w:val="ro-RO" w:eastAsia="ro-RO"/>
        </w:rPr>
      </w:pPr>
    </w:p>
    <w:p w14:paraId="66E610F9" w14:textId="77777777" w:rsidR="005F5D67" w:rsidRPr="00C15149" w:rsidRDefault="005F5D67" w:rsidP="003D3EAD">
      <w:pPr>
        <w:autoSpaceDE w:val="0"/>
        <w:autoSpaceDN w:val="0"/>
        <w:adjustRightInd w:val="0"/>
        <w:contextualSpacing/>
        <w:rPr>
          <w:rFonts w:ascii="Montserrat Light" w:eastAsia="Times New Roman" w:hAnsi="Montserrat Light"/>
          <w:b/>
          <w:bCs/>
          <w:noProof/>
          <w:lang w:val="ro-RO" w:eastAsia="ro-RO"/>
        </w:rPr>
      </w:pPr>
    </w:p>
    <w:p w14:paraId="05810A72" w14:textId="77777777" w:rsidR="005F5D67" w:rsidRPr="00C15149" w:rsidRDefault="005F5D67" w:rsidP="003D3EAD">
      <w:pPr>
        <w:autoSpaceDE w:val="0"/>
        <w:autoSpaceDN w:val="0"/>
        <w:adjustRightInd w:val="0"/>
        <w:contextualSpacing/>
        <w:rPr>
          <w:rFonts w:ascii="Montserrat Light" w:eastAsia="Times New Roman" w:hAnsi="Montserrat Light"/>
          <w:b/>
          <w:bCs/>
          <w:noProof/>
          <w:lang w:val="ro-RO" w:eastAsia="ro-RO"/>
        </w:rPr>
      </w:pPr>
    </w:p>
    <w:p w14:paraId="6D945C4D" w14:textId="77777777" w:rsidR="005F5D67" w:rsidRPr="00C15149" w:rsidRDefault="005F5D67" w:rsidP="003D3EAD">
      <w:pPr>
        <w:autoSpaceDE w:val="0"/>
        <w:autoSpaceDN w:val="0"/>
        <w:adjustRightInd w:val="0"/>
        <w:contextualSpacing/>
        <w:rPr>
          <w:rFonts w:ascii="Montserrat Light" w:eastAsia="Times New Roman" w:hAnsi="Montserrat Light"/>
          <w:b/>
          <w:bCs/>
          <w:noProof/>
          <w:lang w:val="ro-RO" w:eastAsia="ro-RO"/>
        </w:rPr>
      </w:pPr>
    </w:p>
    <w:p w14:paraId="56824520" w14:textId="77777777" w:rsidR="003D3EAD" w:rsidRPr="00C15149" w:rsidRDefault="003D3EAD" w:rsidP="003D3EAD">
      <w:pPr>
        <w:autoSpaceDE w:val="0"/>
        <w:autoSpaceDN w:val="0"/>
        <w:adjustRightInd w:val="0"/>
        <w:contextualSpacing/>
        <w:rPr>
          <w:rFonts w:ascii="Montserrat Light" w:eastAsia="Times New Roman" w:hAnsi="Montserrat Light"/>
          <w:b/>
          <w:bCs/>
          <w:noProof/>
          <w:lang w:val="ro-RO" w:eastAsia="ro-RO"/>
        </w:rPr>
      </w:pPr>
    </w:p>
    <w:p w14:paraId="211DC07C" w14:textId="6BAF1B4C" w:rsidR="003D3EAD" w:rsidRPr="00C15149" w:rsidRDefault="003D3EAD" w:rsidP="003D3EAD">
      <w:pPr>
        <w:autoSpaceDE w:val="0"/>
        <w:autoSpaceDN w:val="0"/>
        <w:adjustRightInd w:val="0"/>
        <w:contextualSpacing/>
        <w:rPr>
          <w:rFonts w:ascii="Montserrat Light" w:eastAsia="Times New Roman" w:hAnsi="Montserrat Light"/>
          <w:b/>
          <w:bCs/>
          <w:noProof/>
          <w:lang w:val="ro-RO" w:eastAsia="ro-RO"/>
        </w:rPr>
      </w:pPr>
      <w:r w:rsidRPr="00C15149">
        <w:rPr>
          <w:rFonts w:ascii="Montserrat Light" w:eastAsia="Times New Roman" w:hAnsi="Montserrat Light"/>
          <w:b/>
          <w:bCs/>
          <w:noProof/>
          <w:lang w:val="ro-RO" w:eastAsia="ro-RO"/>
        </w:rPr>
        <w:t xml:space="preserve">Nr. </w:t>
      </w:r>
      <w:r w:rsidR="00854A56">
        <w:rPr>
          <w:rFonts w:ascii="Montserrat Light" w:eastAsia="Times New Roman" w:hAnsi="Montserrat Light"/>
          <w:b/>
          <w:bCs/>
          <w:noProof/>
          <w:lang w:val="ro-RO" w:eastAsia="ro-RO"/>
        </w:rPr>
        <w:t>137</w:t>
      </w:r>
      <w:r w:rsidRPr="00C15149">
        <w:rPr>
          <w:rFonts w:ascii="Montserrat Light" w:eastAsia="Times New Roman" w:hAnsi="Montserrat Light"/>
          <w:b/>
          <w:bCs/>
          <w:noProof/>
          <w:lang w:val="ro-RO" w:eastAsia="ro-RO"/>
        </w:rPr>
        <w:t xml:space="preserve"> din </w:t>
      </w:r>
      <w:r w:rsidR="00854A56">
        <w:rPr>
          <w:rFonts w:ascii="Montserrat Light" w:eastAsia="Times New Roman" w:hAnsi="Montserrat Light"/>
          <w:b/>
          <w:bCs/>
          <w:noProof/>
          <w:lang w:val="ro-RO" w:eastAsia="ro-RO"/>
        </w:rPr>
        <w:t>25 martie</w:t>
      </w:r>
      <w:r w:rsidRPr="00C15149">
        <w:rPr>
          <w:rFonts w:ascii="Montserrat Light" w:eastAsia="Times New Roman" w:hAnsi="Montserrat Light"/>
          <w:b/>
          <w:bCs/>
          <w:noProof/>
          <w:lang w:val="ro-RO" w:eastAsia="ro-RO"/>
        </w:rPr>
        <w:t xml:space="preserve"> 202</w:t>
      </w:r>
      <w:r w:rsidR="00B02AF2">
        <w:rPr>
          <w:rFonts w:ascii="Montserrat Light" w:eastAsia="Times New Roman" w:hAnsi="Montserrat Light"/>
          <w:b/>
          <w:bCs/>
          <w:noProof/>
          <w:lang w:val="ro-RO" w:eastAsia="ro-RO"/>
        </w:rPr>
        <w:t>5</w:t>
      </w:r>
    </w:p>
    <w:p w14:paraId="44AE762C" w14:textId="77777777" w:rsidR="003D3EAD" w:rsidRPr="00C15149" w:rsidRDefault="003D3EAD" w:rsidP="001A4990">
      <w:pPr>
        <w:shd w:val="clear" w:color="auto" w:fill="FFFFFF"/>
        <w:rPr>
          <w:rFonts w:ascii="Montserrat Light" w:hAnsi="Montserrat Light" w:cs="Times New Roman"/>
          <w:b/>
          <w:bCs/>
          <w:noProof/>
          <w:lang w:val="ro-RO"/>
        </w:rPr>
      </w:pPr>
    </w:p>
    <w:sectPr w:rsidR="003D3EAD" w:rsidRPr="00C15149" w:rsidSect="00345D10">
      <w:headerReference w:type="default" r:id="rId7"/>
      <w:footerReference w:type="default" r:id="rId8"/>
      <w:pgSz w:w="11909" w:h="16834"/>
      <w:pgMar w:top="360" w:right="852" w:bottom="284" w:left="1276" w:header="360" w:footer="43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D508DA" w14:textId="77777777" w:rsidR="007E7F49" w:rsidRDefault="007E7F49">
      <w:pPr>
        <w:spacing w:line="240" w:lineRule="auto"/>
      </w:pPr>
      <w:r>
        <w:separator/>
      </w:r>
    </w:p>
  </w:endnote>
  <w:endnote w:type="continuationSeparator" w:id="0">
    <w:p w14:paraId="718CC5F4" w14:textId="77777777" w:rsidR="007E7F49" w:rsidRDefault="007E7F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Montserrat Light">
    <w:panose1 w:val="00000400000000000000"/>
    <w:charset w:val="EE"/>
    <w:family w:val="auto"/>
    <w:pitch w:val="variable"/>
    <w:sig w:usb0="2000020F" w:usb1="00000003" w:usb2="00000000" w:usb3="00000000" w:csb0="00000197" w:csb1="00000000"/>
  </w:font>
  <w:font w:name="TT5Bo00">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436A7" w14:textId="0923EB9F" w:rsidR="00417C3C" w:rsidRDefault="00417C3C">
    <w:r>
      <w:rPr>
        <w:noProof/>
      </w:rPr>
      <w:drawing>
        <wp:anchor distT="0" distB="0" distL="0" distR="0" simplePos="0" relativeHeight="251656704" behindDoc="0" locked="0" layoutInCell="1" hidden="0" allowOverlap="1" wp14:anchorId="0F91A361" wp14:editId="5D97185F">
          <wp:simplePos x="0" y="0"/>
          <wp:positionH relativeFrom="column">
            <wp:posOffset>3952875</wp:posOffset>
          </wp:positionH>
          <wp:positionV relativeFrom="paragraph">
            <wp:posOffset>28575</wp:posOffset>
          </wp:positionV>
          <wp:extent cx="2779237" cy="421420"/>
          <wp:effectExtent l="0" t="0" r="0" b="0"/>
          <wp:wrapSquare wrapText="bothSides" distT="0" distB="0" distL="0" distR="0"/>
          <wp:docPr id="197506570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779237" cy="421420"/>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AD8629" w14:textId="77777777" w:rsidR="007E7F49" w:rsidRDefault="007E7F49">
      <w:pPr>
        <w:spacing w:line="240" w:lineRule="auto"/>
      </w:pPr>
      <w:r>
        <w:separator/>
      </w:r>
    </w:p>
  </w:footnote>
  <w:footnote w:type="continuationSeparator" w:id="0">
    <w:p w14:paraId="1AE96349" w14:textId="77777777" w:rsidR="007E7F49" w:rsidRDefault="007E7F4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B808CA" w14:textId="65BC5DF5" w:rsidR="00417C3C" w:rsidRDefault="00326095">
    <w:r>
      <w:rPr>
        <w:noProof/>
      </w:rPr>
      <w:drawing>
        <wp:anchor distT="0" distB="0" distL="114300" distR="114300" simplePos="0" relativeHeight="251657728" behindDoc="1" locked="0" layoutInCell="1" allowOverlap="1" wp14:anchorId="6004F1E4" wp14:editId="066D6C94">
          <wp:simplePos x="0" y="0"/>
          <wp:positionH relativeFrom="page">
            <wp:align>left</wp:align>
          </wp:positionH>
          <wp:positionV relativeFrom="paragraph">
            <wp:posOffset>-6267132</wp:posOffset>
          </wp:positionV>
          <wp:extent cx="6934835" cy="7325360"/>
          <wp:effectExtent l="0" t="4762" r="0" b="0"/>
          <wp:wrapNone/>
          <wp:docPr id="1127221171" name="Picture 1127221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lum bright="70000" contrast="-70000"/>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rot="16200000">
                    <a:off x="0" y="0"/>
                    <a:ext cx="6934835" cy="73253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17C3C">
      <w:rPr>
        <w:noProof/>
      </w:rPr>
      <w:drawing>
        <wp:inline distT="0" distB="0" distL="0" distR="0" wp14:anchorId="2AC497F7" wp14:editId="1A26A7BF">
          <wp:extent cx="2968832" cy="641521"/>
          <wp:effectExtent l="0" t="0" r="3175" b="6350"/>
          <wp:docPr id="1661901662" name="Picture 1661901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033796" cy="655559"/>
                  </a:xfrm>
                  <a:prstGeom prst="rect">
                    <a:avLst/>
                  </a:prstGeom>
                  <a:noFill/>
                  <a:ln>
                    <a:noFill/>
                  </a:ln>
                </pic:spPr>
              </pic:pic>
            </a:graphicData>
          </a:graphic>
        </wp:inline>
      </w:drawing>
    </w:r>
  </w:p>
  <w:p w14:paraId="360298F6" w14:textId="77777777" w:rsidR="00417C3C" w:rsidRDefault="00417C3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83243"/>
    <w:multiLevelType w:val="hybridMultilevel"/>
    <w:tmpl w:val="3B7C91AE"/>
    <w:lvl w:ilvl="0" w:tplc="0409000B">
      <w:start w:val="1"/>
      <w:numFmt w:val="bullet"/>
      <w:lvlText w:val=""/>
      <w:lvlJc w:val="left"/>
      <w:pPr>
        <w:ind w:left="720" w:hanging="360"/>
      </w:pPr>
      <w:rPr>
        <w:rFonts w:ascii="Wingdings" w:hAnsi="Wingdings" w:hint="default"/>
      </w:rPr>
    </w:lvl>
    <w:lvl w:ilvl="1" w:tplc="08180003" w:tentative="1">
      <w:start w:val="1"/>
      <w:numFmt w:val="bullet"/>
      <w:lvlText w:val="o"/>
      <w:lvlJc w:val="left"/>
      <w:pPr>
        <w:ind w:left="1440" w:hanging="360"/>
      </w:pPr>
      <w:rPr>
        <w:rFonts w:ascii="Courier New" w:hAnsi="Courier New" w:cs="Courier New" w:hint="default"/>
      </w:rPr>
    </w:lvl>
    <w:lvl w:ilvl="2" w:tplc="08180005" w:tentative="1">
      <w:start w:val="1"/>
      <w:numFmt w:val="bullet"/>
      <w:lvlText w:val=""/>
      <w:lvlJc w:val="left"/>
      <w:pPr>
        <w:ind w:left="2160" w:hanging="360"/>
      </w:pPr>
      <w:rPr>
        <w:rFonts w:ascii="Wingdings" w:hAnsi="Wingdings" w:hint="default"/>
      </w:rPr>
    </w:lvl>
    <w:lvl w:ilvl="3" w:tplc="08180001" w:tentative="1">
      <w:start w:val="1"/>
      <w:numFmt w:val="bullet"/>
      <w:lvlText w:val=""/>
      <w:lvlJc w:val="left"/>
      <w:pPr>
        <w:ind w:left="2880" w:hanging="360"/>
      </w:pPr>
      <w:rPr>
        <w:rFonts w:ascii="Symbol" w:hAnsi="Symbol" w:hint="default"/>
      </w:rPr>
    </w:lvl>
    <w:lvl w:ilvl="4" w:tplc="08180003" w:tentative="1">
      <w:start w:val="1"/>
      <w:numFmt w:val="bullet"/>
      <w:lvlText w:val="o"/>
      <w:lvlJc w:val="left"/>
      <w:pPr>
        <w:ind w:left="3600" w:hanging="360"/>
      </w:pPr>
      <w:rPr>
        <w:rFonts w:ascii="Courier New" w:hAnsi="Courier New" w:cs="Courier New" w:hint="default"/>
      </w:rPr>
    </w:lvl>
    <w:lvl w:ilvl="5" w:tplc="08180005" w:tentative="1">
      <w:start w:val="1"/>
      <w:numFmt w:val="bullet"/>
      <w:lvlText w:val=""/>
      <w:lvlJc w:val="left"/>
      <w:pPr>
        <w:ind w:left="4320" w:hanging="360"/>
      </w:pPr>
      <w:rPr>
        <w:rFonts w:ascii="Wingdings" w:hAnsi="Wingdings" w:hint="default"/>
      </w:rPr>
    </w:lvl>
    <w:lvl w:ilvl="6" w:tplc="08180001" w:tentative="1">
      <w:start w:val="1"/>
      <w:numFmt w:val="bullet"/>
      <w:lvlText w:val=""/>
      <w:lvlJc w:val="left"/>
      <w:pPr>
        <w:ind w:left="5040" w:hanging="360"/>
      </w:pPr>
      <w:rPr>
        <w:rFonts w:ascii="Symbol" w:hAnsi="Symbol" w:hint="default"/>
      </w:rPr>
    </w:lvl>
    <w:lvl w:ilvl="7" w:tplc="08180003" w:tentative="1">
      <w:start w:val="1"/>
      <w:numFmt w:val="bullet"/>
      <w:lvlText w:val="o"/>
      <w:lvlJc w:val="left"/>
      <w:pPr>
        <w:ind w:left="5760" w:hanging="360"/>
      </w:pPr>
      <w:rPr>
        <w:rFonts w:ascii="Courier New" w:hAnsi="Courier New" w:cs="Courier New" w:hint="default"/>
      </w:rPr>
    </w:lvl>
    <w:lvl w:ilvl="8" w:tplc="08180005" w:tentative="1">
      <w:start w:val="1"/>
      <w:numFmt w:val="bullet"/>
      <w:lvlText w:val=""/>
      <w:lvlJc w:val="left"/>
      <w:pPr>
        <w:ind w:left="6480" w:hanging="360"/>
      </w:pPr>
      <w:rPr>
        <w:rFonts w:ascii="Wingdings" w:hAnsi="Wingdings" w:hint="default"/>
      </w:rPr>
    </w:lvl>
  </w:abstractNum>
  <w:abstractNum w:abstractNumId="1" w15:restartNumberingAfterBreak="1">
    <w:nsid w:val="02C14767"/>
    <w:multiLevelType w:val="hybridMultilevel"/>
    <w:tmpl w:val="F37690FC"/>
    <w:lvl w:ilvl="0" w:tplc="412A531C">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33E2193"/>
    <w:multiLevelType w:val="hybridMultilevel"/>
    <w:tmpl w:val="7220AE2A"/>
    <w:lvl w:ilvl="0" w:tplc="0818000B">
      <w:start w:val="1"/>
      <w:numFmt w:val="bullet"/>
      <w:lvlText w:val=""/>
      <w:lvlJc w:val="left"/>
      <w:pPr>
        <w:ind w:left="1146" w:hanging="360"/>
      </w:pPr>
      <w:rPr>
        <w:rFonts w:ascii="Wingdings" w:hAnsi="Wingdings" w:hint="default"/>
        <w:color w:val="auto"/>
      </w:rPr>
    </w:lvl>
    <w:lvl w:ilvl="1" w:tplc="FFFFFFFF" w:tentative="1">
      <w:start w:val="1"/>
      <w:numFmt w:val="bullet"/>
      <w:lvlText w:val="o"/>
      <w:lvlJc w:val="left"/>
      <w:pPr>
        <w:ind w:left="1866" w:hanging="360"/>
      </w:pPr>
      <w:rPr>
        <w:rFonts w:ascii="Courier New" w:hAnsi="Courier New" w:cs="Courier New" w:hint="default"/>
      </w:rPr>
    </w:lvl>
    <w:lvl w:ilvl="2" w:tplc="FFFFFFFF" w:tentative="1">
      <w:start w:val="1"/>
      <w:numFmt w:val="bullet"/>
      <w:lvlText w:val=""/>
      <w:lvlJc w:val="left"/>
      <w:pPr>
        <w:ind w:left="2586" w:hanging="360"/>
      </w:pPr>
      <w:rPr>
        <w:rFonts w:ascii="Wingdings" w:hAnsi="Wingdings" w:hint="default"/>
      </w:rPr>
    </w:lvl>
    <w:lvl w:ilvl="3" w:tplc="FFFFFFFF" w:tentative="1">
      <w:start w:val="1"/>
      <w:numFmt w:val="bullet"/>
      <w:lvlText w:val=""/>
      <w:lvlJc w:val="left"/>
      <w:pPr>
        <w:ind w:left="3306" w:hanging="360"/>
      </w:pPr>
      <w:rPr>
        <w:rFonts w:ascii="Symbol" w:hAnsi="Symbol" w:hint="default"/>
      </w:rPr>
    </w:lvl>
    <w:lvl w:ilvl="4" w:tplc="FFFFFFFF" w:tentative="1">
      <w:start w:val="1"/>
      <w:numFmt w:val="bullet"/>
      <w:lvlText w:val="o"/>
      <w:lvlJc w:val="left"/>
      <w:pPr>
        <w:ind w:left="4026" w:hanging="360"/>
      </w:pPr>
      <w:rPr>
        <w:rFonts w:ascii="Courier New" w:hAnsi="Courier New" w:cs="Courier New" w:hint="default"/>
      </w:rPr>
    </w:lvl>
    <w:lvl w:ilvl="5" w:tplc="FFFFFFFF" w:tentative="1">
      <w:start w:val="1"/>
      <w:numFmt w:val="bullet"/>
      <w:lvlText w:val=""/>
      <w:lvlJc w:val="left"/>
      <w:pPr>
        <w:ind w:left="4746" w:hanging="360"/>
      </w:pPr>
      <w:rPr>
        <w:rFonts w:ascii="Wingdings" w:hAnsi="Wingdings" w:hint="default"/>
      </w:rPr>
    </w:lvl>
    <w:lvl w:ilvl="6" w:tplc="FFFFFFFF" w:tentative="1">
      <w:start w:val="1"/>
      <w:numFmt w:val="bullet"/>
      <w:lvlText w:val=""/>
      <w:lvlJc w:val="left"/>
      <w:pPr>
        <w:ind w:left="5466" w:hanging="360"/>
      </w:pPr>
      <w:rPr>
        <w:rFonts w:ascii="Symbol" w:hAnsi="Symbol" w:hint="default"/>
      </w:rPr>
    </w:lvl>
    <w:lvl w:ilvl="7" w:tplc="FFFFFFFF" w:tentative="1">
      <w:start w:val="1"/>
      <w:numFmt w:val="bullet"/>
      <w:lvlText w:val="o"/>
      <w:lvlJc w:val="left"/>
      <w:pPr>
        <w:ind w:left="6186" w:hanging="360"/>
      </w:pPr>
      <w:rPr>
        <w:rFonts w:ascii="Courier New" w:hAnsi="Courier New" w:cs="Courier New" w:hint="default"/>
      </w:rPr>
    </w:lvl>
    <w:lvl w:ilvl="8" w:tplc="FFFFFFFF" w:tentative="1">
      <w:start w:val="1"/>
      <w:numFmt w:val="bullet"/>
      <w:lvlText w:val=""/>
      <w:lvlJc w:val="left"/>
      <w:pPr>
        <w:ind w:left="6906" w:hanging="360"/>
      </w:pPr>
      <w:rPr>
        <w:rFonts w:ascii="Wingdings" w:hAnsi="Wingdings" w:hint="default"/>
      </w:rPr>
    </w:lvl>
  </w:abstractNum>
  <w:abstractNum w:abstractNumId="3" w15:restartNumberingAfterBreak="0">
    <w:nsid w:val="045738D8"/>
    <w:multiLevelType w:val="hybridMultilevel"/>
    <w:tmpl w:val="03648C16"/>
    <w:lvl w:ilvl="0" w:tplc="0818000B">
      <w:start w:val="1"/>
      <w:numFmt w:val="bullet"/>
      <w:lvlText w:val=""/>
      <w:lvlJc w:val="left"/>
      <w:pPr>
        <w:ind w:left="720" w:hanging="360"/>
      </w:pPr>
      <w:rPr>
        <w:rFonts w:ascii="Wingdings" w:hAnsi="Wingdings" w:hint="default"/>
      </w:rPr>
    </w:lvl>
    <w:lvl w:ilvl="1" w:tplc="08180003" w:tentative="1">
      <w:start w:val="1"/>
      <w:numFmt w:val="bullet"/>
      <w:lvlText w:val="o"/>
      <w:lvlJc w:val="left"/>
      <w:pPr>
        <w:ind w:left="1440" w:hanging="360"/>
      </w:pPr>
      <w:rPr>
        <w:rFonts w:ascii="Courier New" w:hAnsi="Courier New" w:cs="Courier New" w:hint="default"/>
      </w:rPr>
    </w:lvl>
    <w:lvl w:ilvl="2" w:tplc="08180005" w:tentative="1">
      <w:start w:val="1"/>
      <w:numFmt w:val="bullet"/>
      <w:lvlText w:val=""/>
      <w:lvlJc w:val="left"/>
      <w:pPr>
        <w:ind w:left="2160" w:hanging="360"/>
      </w:pPr>
      <w:rPr>
        <w:rFonts w:ascii="Wingdings" w:hAnsi="Wingdings" w:hint="default"/>
      </w:rPr>
    </w:lvl>
    <w:lvl w:ilvl="3" w:tplc="08180001" w:tentative="1">
      <w:start w:val="1"/>
      <w:numFmt w:val="bullet"/>
      <w:lvlText w:val=""/>
      <w:lvlJc w:val="left"/>
      <w:pPr>
        <w:ind w:left="2880" w:hanging="360"/>
      </w:pPr>
      <w:rPr>
        <w:rFonts w:ascii="Symbol" w:hAnsi="Symbol" w:hint="default"/>
      </w:rPr>
    </w:lvl>
    <w:lvl w:ilvl="4" w:tplc="08180003" w:tentative="1">
      <w:start w:val="1"/>
      <w:numFmt w:val="bullet"/>
      <w:lvlText w:val="o"/>
      <w:lvlJc w:val="left"/>
      <w:pPr>
        <w:ind w:left="3600" w:hanging="360"/>
      </w:pPr>
      <w:rPr>
        <w:rFonts w:ascii="Courier New" w:hAnsi="Courier New" w:cs="Courier New" w:hint="default"/>
      </w:rPr>
    </w:lvl>
    <w:lvl w:ilvl="5" w:tplc="08180005" w:tentative="1">
      <w:start w:val="1"/>
      <w:numFmt w:val="bullet"/>
      <w:lvlText w:val=""/>
      <w:lvlJc w:val="left"/>
      <w:pPr>
        <w:ind w:left="4320" w:hanging="360"/>
      </w:pPr>
      <w:rPr>
        <w:rFonts w:ascii="Wingdings" w:hAnsi="Wingdings" w:hint="default"/>
      </w:rPr>
    </w:lvl>
    <w:lvl w:ilvl="6" w:tplc="08180001" w:tentative="1">
      <w:start w:val="1"/>
      <w:numFmt w:val="bullet"/>
      <w:lvlText w:val=""/>
      <w:lvlJc w:val="left"/>
      <w:pPr>
        <w:ind w:left="5040" w:hanging="360"/>
      </w:pPr>
      <w:rPr>
        <w:rFonts w:ascii="Symbol" w:hAnsi="Symbol" w:hint="default"/>
      </w:rPr>
    </w:lvl>
    <w:lvl w:ilvl="7" w:tplc="08180003" w:tentative="1">
      <w:start w:val="1"/>
      <w:numFmt w:val="bullet"/>
      <w:lvlText w:val="o"/>
      <w:lvlJc w:val="left"/>
      <w:pPr>
        <w:ind w:left="5760" w:hanging="360"/>
      </w:pPr>
      <w:rPr>
        <w:rFonts w:ascii="Courier New" w:hAnsi="Courier New" w:cs="Courier New" w:hint="default"/>
      </w:rPr>
    </w:lvl>
    <w:lvl w:ilvl="8" w:tplc="08180005" w:tentative="1">
      <w:start w:val="1"/>
      <w:numFmt w:val="bullet"/>
      <w:lvlText w:val=""/>
      <w:lvlJc w:val="left"/>
      <w:pPr>
        <w:ind w:left="6480" w:hanging="360"/>
      </w:pPr>
      <w:rPr>
        <w:rFonts w:ascii="Wingdings" w:hAnsi="Wingdings" w:hint="default"/>
      </w:rPr>
    </w:lvl>
  </w:abstractNum>
  <w:abstractNum w:abstractNumId="4" w15:restartNumberingAfterBreak="0">
    <w:nsid w:val="05B35354"/>
    <w:multiLevelType w:val="hybridMultilevel"/>
    <w:tmpl w:val="249CF410"/>
    <w:lvl w:ilvl="0" w:tplc="6D7A6C1C">
      <w:start w:val="1"/>
      <w:numFmt w:val="bullet"/>
      <w:lvlText w:val=""/>
      <w:lvlJc w:val="left"/>
      <w:pPr>
        <w:ind w:left="928" w:hanging="360"/>
      </w:pPr>
      <w:rPr>
        <w:rFonts w:ascii="Wingdings" w:hAnsi="Wingdings" w:hint="default"/>
        <w:color w:val="auto"/>
      </w:rPr>
    </w:lvl>
    <w:lvl w:ilvl="1" w:tplc="08180003" w:tentative="1">
      <w:start w:val="1"/>
      <w:numFmt w:val="bullet"/>
      <w:lvlText w:val="o"/>
      <w:lvlJc w:val="left"/>
      <w:pPr>
        <w:ind w:left="2146" w:hanging="360"/>
      </w:pPr>
      <w:rPr>
        <w:rFonts w:ascii="Courier New" w:hAnsi="Courier New" w:cs="Courier New" w:hint="default"/>
      </w:rPr>
    </w:lvl>
    <w:lvl w:ilvl="2" w:tplc="08180005" w:tentative="1">
      <w:start w:val="1"/>
      <w:numFmt w:val="bullet"/>
      <w:lvlText w:val=""/>
      <w:lvlJc w:val="left"/>
      <w:pPr>
        <w:ind w:left="2866" w:hanging="360"/>
      </w:pPr>
      <w:rPr>
        <w:rFonts w:ascii="Wingdings" w:hAnsi="Wingdings" w:hint="default"/>
      </w:rPr>
    </w:lvl>
    <w:lvl w:ilvl="3" w:tplc="08180001" w:tentative="1">
      <w:start w:val="1"/>
      <w:numFmt w:val="bullet"/>
      <w:lvlText w:val=""/>
      <w:lvlJc w:val="left"/>
      <w:pPr>
        <w:ind w:left="3586" w:hanging="360"/>
      </w:pPr>
      <w:rPr>
        <w:rFonts w:ascii="Symbol" w:hAnsi="Symbol" w:hint="default"/>
      </w:rPr>
    </w:lvl>
    <w:lvl w:ilvl="4" w:tplc="08180003" w:tentative="1">
      <w:start w:val="1"/>
      <w:numFmt w:val="bullet"/>
      <w:lvlText w:val="o"/>
      <w:lvlJc w:val="left"/>
      <w:pPr>
        <w:ind w:left="4306" w:hanging="360"/>
      </w:pPr>
      <w:rPr>
        <w:rFonts w:ascii="Courier New" w:hAnsi="Courier New" w:cs="Courier New" w:hint="default"/>
      </w:rPr>
    </w:lvl>
    <w:lvl w:ilvl="5" w:tplc="08180005" w:tentative="1">
      <w:start w:val="1"/>
      <w:numFmt w:val="bullet"/>
      <w:lvlText w:val=""/>
      <w:lvlJc w:val="left"/>
      <w:pPr>
        <w:ind w:left="5026" w:hanging="360"/>
      </w:pPr>
      <w:rPr>
        <w:rFonts w:ascii="Wingdings" w:hAnsi="Wingdings" w:hint="default"/>
      </w:rPr>
    </w:lvl>
    <w:lvl w:ilvl="6" w:tplc="08180001" w:tentative="1">
      <w:start w:val="1"/>
      <w:numFmt w:val="bullet"/>
      <w:lvlText w:val=""/>
      <w:lvlJc w:val="left"/>
      <w:pPr>
        <w:ind w:left="5746" w:hanging="360"/>
      </w:pPr>
      <w:rPr>
        <w:rFonts w:ascii="Symbol" w:hAnsi="Symbol" w:hint="default"/>
      </w:rPr>
    </w:lvl>
    <w:lvl w:ilvl="7" w:tplc="08180003" w:tentative="1">
      <w:start w:val="1"/>
      <w:numFmt w:val="bullet"/>
      <w:lvlText w:val="o"/>
      <w:lvlJc w:val="left"/>
      <w:pPr>
        <w:ind w:left="6466" w:hanging="360"/>
      </w:pPr>
      <w:rPr>
        <w:rFonts w:ascii="Courier New" w:hAnsi="Courier New" w:cs="Courier New" w:hint="default"/>
      </w:rPr>
    </w:lvl>
    <w:lvl w:ilvl="8" w:tplc="08180005" w:tentative="1">
      <w:start w:val="1"/>
      <w:numFmt w:val="bullet"/>
      <w:lvlText w:val=""/>
      <w:lvlJc w:val="left"/>
      <w:pPr>
        <w:ind w:left="7186" w:hanging="360"/>
      </w:pPr>
      <w:rPr>
        <w:rFonts w:ascii="Wingdings" w:hAnsi="Wingdings" w:hint="default"/>
      </w:rPr>
    </w:lvl>
  </w:abstractNum>
  <w:abstractNum w:abstractNumId="5" w15:restartNumberingAfterBreak="0">
    <w:nsid w:val="16637DFB"/>
    <w:multiLevelType w:val="hybridMultilevel"/>
    <w:tmpl w:val="C8249516"/>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240C15"/>
    <w:multiLevelType w:val="hybridMultilevel"/>
    <w:tmpl w:val="800824E0"/>
    <w:lvl w:ilvl="0" w:tplc="AB508F00">
      <w:numFmt w:val="bullet"/>
      <w:lvlText w:val="-"/>
      <w:lvlJc w:val="left"/>
      <w:pPr>
        <w:tabs>
          <w:tab w:val="num" w:pos="1065"/>
        </w:tabs>
        <w:ind w:left="1065"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311A633D"/>
    <w:multiLevelType w:val="hybridMultilevel"/>
    <w:tmpl w:val="F0DE008E"/>
    <w:lvl w:ilvl="0" w:tplc="0418000B">
      <w:start w:val="1"/>
      <w:numFmt w:val="bullet"/>
      <w:lvlText w:val=""/>
      <w:lvlJc w:val="left"/>
      <w:pPr>
        <w:ind w:left="720" w:hanging="360"/>
      </w:pPr>
      <w:rPr>
        <w:rFonts w:ascii="Wingdings" w:hAnsi="Wingdings" w:hint="default"/>
      </w:rPr>
    </w:lvl>
    <w:lvl w:ilvl="1" w:tplc="0418000B">
      <w:start w:val="1"/>
      <w:numFmt w:val="bullet"/>
      <w:lvlText w:val=""/>
      <w:lvlJc w:val="left"/>
      <w:pPr>
        <w:ind w:left="1440" w:hanging="360"/>
      </w:pPr>
      <w:rPr>
        <w:rFonts w:ascii="Wingdings" w:hAnsi="Wingdings"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37DD64DC"/>
    <w:multiLevelType w:val="hybridMultilevel"/>
    <w:tmpl w:val="357E9014"/>
    <w:lvl w:ilvl="0" w:tplc="04090017">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ABF7216"/>
    <w:multiLevelType w:val="hybridMultilevel"/>
    <w:tmpl w:val="F306BB70"/>
    <w:lvl w:ilvl="0" w:tplc="0409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3C886052"/>
    <w:multiLevelType w:val="hybridMultilevel"/>
    <w:tmpl w:val="DB76D722"/>
    <w:lvl w:ilvl="0" w:tplc="0409000B">
      <w:start w:val="1"/>
      <w:numFmt w:val="bullet"/>
      <w:lvlText w:val=""/>
      <w:lvlJc w:val="left"/>
      <w:pPr>
        <w:ind w:left="780" w:hanging="360"/>
      </w:pPr>
      <w:rPr>
        <w:rFonts w:ascii="Wingdings" w:hAnsi="Wingdings" w:hint="default"/>
      </w:rPr>
    </w:lvl>
    <w:lvl w:ilvl="1" w:tplc="08180003" w:tentative="1">
      <w:start w:val="1"/>
      <w:numFmt w:val="bullet"/>
      <w:lvlText w:val="o"/>
      <w:lvlJc w:val="left"/>
      <w:pPr>
        <w:ind w:left="1500" w:hanging="360"/>
      </w:pPr>
      <w:rPr>
        <w:rFonts w:ascii="Courier New" w:hAnsi="Courier New" w:cs="Courier New" w:hint="default"/>
      </w:rPr>
    </w:lvl>
    <w:lvl w:ilvl="2" w:tplc="08180005" w:tentative="1">
      <w:start w:val="1"/>
      <w:numFmt w:val="bullet"/>
      <w:lvlText w:val=""/>
      <w:lvlJc w:val="left"/>
      <w:pPr>
        <w:ind w:left="2220" w:hanging="360"/>
      </w:pPr>
      <w:rPr>
        <w:rFonts w:ascii="Wingdings" w:hAnsi="Wingdings" w:hint="default"/>
      </w:rPr>
    </w:lvl>
    <w:lvl w:ilvl="3" w:tplc="08180001" w:tentative="1">
      <w:start w:val="1"/>
      <w:numFmt w:val="bullet"/>
      <w:lvlText w:val=""/>
      <w:lvlJc w:val="left"/>
      <w:pPr>
        <w:ind w:left="2940" w:hanging="360"/>
      </w:pPr>
      <w:rPr>
        <w:rFonts w:ascii="Symbol" w:hAnsi="Symbol" w:hint="default"/>
      </w:rPr>
    </w:lvl>
    <w:lvl w:ilvl="4" w:tplc="08180003" w:tentative="1">
      <w:start w:val="1"/>
      <w:numFmt w:val="bullet"/>
      <w:lvlText w:val="o"/>
      <w:lvlJc w:val="left"/>
      <w:pPr>
        <w:ind w:left="3660" w:hanging="360"/>
      </w:pPr>
      <w:rPr>
        <w:rFonts w:ascii="Courier New" w:hAnsi="Courier New" w:cs="Courier New" w:hint="default"/>
      </w:rPr>
    </w:lvl>
    <w:lvl w:ilvl="5" w:tplc="08180005" w:tentative="1">
      <w:start w:val="1"/>
      <w:numFmt w:val="bullet"/>
      <w:lvlText w:val=""/>
      <w:lvlJc w:val="left"/>
      <w:pPr>
        <w:ind w:left="4380" w:hanging="360"/>
      </w:pPr>
      <w:rPr>
        <w:rFonts w:ascii="Wingdings" w:hAnsi="Wingdings" w:hint="default"/>
      </w:rPr>
    </w:lvl>
    <w:lvl w:ilvl="6" w:tplc="08180001" w:tentative="1">
      <w:start w:val="1"/>
      <w:numFmt w:val="bullet"/>
      <w:lvlText w:val=""/>
      <w:lvlJc w:val="left"/>
      <w:pPr>
        <w:ind w:left="5100" w:hanging="360"/>
      </w:pPr>
      <w:rPr>
        <w:rFonts w:ascii="Symbol" w:hAnsi="Symbol" w:hint="default"/>
      </w:rPr>
    </w:lvl>
    <w:lvl w:ilvl="7" w:tplc="08180003" w:tentative="1">
      <w:start w:val="1"/>
      <w:numFmt w:val="bullet"/>
      <w:lvlText w:val="o"/>
      <w:lvlJc w:val="left"/>
      <w:pPr>
        <w:ind w:left="5820" w:hanging="360"/>
      </w:pPr>
      <w:rPr>
        <w:rFonts w:ascii="Courier New" w:hAnsi="Courier New" w:cs="Courier New" w:hint="default"/>
      </w:rPr>
    </w:lvl>
    <w:lvl w:ilvl="8" w:tplc="08180005" w:tentative="1">
      <w:start w:val="1"/>
      <w:numFmt w:val="bullet"/>
      <w:lvlText w:val=""/>
      <w:lvlJc w:val="left"/>
      <w:pPr>
        <w:ind w:left="6540" w:hanging="360"/>
      </w:pPr>
      <w:rPr>
        <w:rFonts w:ascii="Wingdings" w:hAnsi="Wingdings" w:hint="default"/>
      </w:rPr>
    </w:lvl>
  </w:abstractNum>
  <w:abstractNum w:abstractNumId="11" w15:restartNumberingAfterBreak="0">
    <w:nsid w:val="3E870A28"/>
    <w:multiLevelType w:val="hybridMultilevel"/>
    <w:tmpl w:val="7AB4D43C"/>
    <w:lvl w:ilvl="0" w:tplc="0818000B">
      <w:start w:val="1"/>
      <w:numFmt w:val="bullet"/>
      <w:lvlText w:val=""/>
      <w:lvlJc w:val="left"/>
      <w:pPr>
        <w:tabs>
          <w:tab w:val="num" w:pos="1425"/>
        </w:tabs>
        <w:ind w:left="1425" w:hanging="360"/>
      </w:pPr>
      <w:rPr>
        <w:rFonts w:ascii="Wingdings" w:hAnsi="Wingdings" w:hint="default"/>
      </w:rPr>
    </w:lvl>
    <w:lvl w:ilvl="1" w:tplc="FFFFFFFF">
      <w:start w:val="1"/>
      <w:numFmt w:val="bullet"/>
      <w:lvlText w:val="o"/>
      <w:lvlJc w:val="left"/>
      <w:pPr>
        <w:tabs>
          <w:tab w:val="num" w:pos="2145"/>
        </w:tabs>
        <w:ind w:left="2145" w:hanging="360"/>
      </w:pPr>
      <w:rPr>
        <w:rFonts w:ascii="Courier New" w:hAnsi="Courier New" w:cs="Courier New" w:hint="default"/>
      </w:rPr>
    </w:lvl>
    <w:lvl w:ilvl="2" w:tplc="FFFFFFFF" w:tentative="1">
      <w:start w:val="1"/>
      <w:numFmt w:val="bullet"/>
      <w:lvlText w:val=""/>
      <w:lvlJc w:val="left"/>
      <w:pPr>
        <w:tabs>
          <w:tab w:val="num" w:pos="2865"/>
        </w:tabs>
        <w:ind w:left="2865" w:hanging="360"/>
      </w:pPr>
      <w:rPr>
        <w:rFonts w:ascii="Wingdings" w:hAnsi="Wingdings" w:hint="default"/>
      </w:rPr>
    </w:lvl>
    <w:lvl w:ilvl="3" w:tplc="FFFFFFFF" w:tentative="1">
      <w:start w:val="1"/>
      <w:numFmt w:val="bullet"/>
      <w:lvlText w:val=""/>
      <w:lvlJc w:val="left"/>
      <w:pPr>
        <w:tabs>
          <w:tab w:val="num" w:pos="3585"/>
        </w:tabs>
        <w:ind w:left="3585" w:hanging="360"/>
      </w:pPr>
      <w:rPr>
        <w:rFonts w:ascii="Symbol" w:hAnsi="Symbol" w:hint="default"/>
      </w:rPr>
    </w:lvl>
    <w:lvl w:ilvl="4" w:tplc="FFFFFFFF" w:tentative="1">
      <w:start w:val="1"/>
      <w:numFmt w:val="bullet"/>
      <w:lvlText w:val="o"/>
      <w:lvlJc w:val="left"/>
      <w:pPr>
        <w:tabs>
          <w:tab w:val="num" w:pos="4305"/>
        </w:tabs>
        <w:ind w:left="4305" w:hanging="360"/>
      </w:pPr>
      <w:rPr>
        <w:rFonts w:ascii="Courier New" w:hAnsi="Courier New" w:cs="Courier New" w:hint="default"/>
      </w:rPr>
    </w:lvl>
    <w:lvl w:ilvl="5" w:tplc="FFFFFFFF" w:tentative="1">
      <w:start w:val="1"/>
      <w:numFmt w:val="bullet"/>
      <w:lvlText w:val=""/>
      <w:lvlJc w:val="left"/>
      <w:pPr>
        <w:tabs>
          <w:tab w:val="num" w:pos="5025"/>
        </w:tabs>
        <w:ind w:left="5025" w:hanging="360"/>
      </w:pPr>
      <w:rPr>
        <w:rFonts w:ascii="Wingdings" w:hAnsi="Wingdings" w:hint="default"/>
      </w:rPr>
    </w:lvl>
    <w:lvl w:ilvl="6" w:tplc="FFFFFFFF" w:tentative="1">
      <w:start w:val="1"/>
      <w:numFmt w:val="bullet"/>
      <w:lvlText w:val=""/>
      <w:lvlJc w:val="left"/>
      <w:pPr>
        <w:tabs>
          <w:tab w:val="num" w:pos="5745"/>
        </w:tabs>
        <w:ind w:left="5745" w:hanging="360"/>
      </w:pPr>
      <w:rPr>
        <w:rFonts w:ascii="Symbol" w:hAnsi="Symbol" w:hint="default"/>
      </w:rPr>
    </w:lvl>
    <w:lvl w:ilvl="7" w:tplc="FFFFFFFF" w:tentative="1">
      <w:start w:val="1"/>
      <w:numFmt w:val="bullet"/>
      <w:lvlText w:val="o"/>
      <w:lvlJc w:val="left"/>
      <w:pPr>
        <w:tabs>
          <w:tab w:val="num" w:pos="6465"/>
        </w:tabs>
        <w:ind w:left="6465" w:hanging="360"/>
      </w:pPr>
      <w:rPr>
        <w:rFonts w:ascii="Courier New" w:hAnsi="Courier New" w:cs="Courier New" w:hint="default"/>
      </w:rPr>
    </w:lvl>
    <w:lvl w:ilvl="8" w:tplc="FFFFFFFF" w:tentative="1">
      <w:start w:val="1"/>
      <w:numFmt w:val="bullet"/>
      <w:lvlText w:val=""/>
      <w:lvlJc w:val="left"/>
      <w:pPr>
        <w:tabs>
          <w:tab w:val="num" w:pos="7185"/>
        </w:tabs>
        <w:ind w:left="7185" w:hanging="360"/>
      </w:pPr>
      <w:rPr>
        <w:rFonts w:ascii="Wingdings" w:hAnsi="Wingdings" w:hint="default"/>
      </w:rPr>
    </w:lvl>
  </w:abstractNum>
  <w:abstractNum w:abstractNumId="12" w15:restartNumberingAfterBreak="0">
    <w:nsid w:val="430C616C"/>
    <w:multiLevelType w:val="hybridMultilevel"/>
    <w:tmpl w:val="E2F0D5C8"/>
    <w:lvl w:ilvl="0" w:tplc="C39A7D46">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E1225694">
      <w:start w:val="1"/>
      <w:numFmt w:val="bullet"/>
      <w:lvlText w:val=""/>
      <w:lvlJc w:val="left"/>
      <w:pPr>
        <w:ind w:left="2160" w:hanging="180"/>
      </w:pPr>
      <w:rPr>
        <w:rFonts w:ascii="Symbol" w:hAnsi="Symbol" w:hint="default"/>
        <w:color w:val="auto"/>
      </w:r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15:restartNumberingAfterBreak="0">
    <w:nsid w:val="44541DE0"/>
    <w:multiLevelType w:val="hybridMultilevel"/>
    <w:tmpl w:val="8A5A0DFA"/>
    <w:lvl w:ilvl="0" w:tplc="B2B8DE08">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4BA948E5"/>
    <w:multiLevelType w:val="hybridMultilevel"/>
    <w:tmpl w:val="694AB21C"/>
    <w:lvl w:ilvl="0" w:tplc="28989B7C">
      <w:start w:val="1"/>
      <w:numFmt w:val="bullet"/>
      <w:lvlText w:val=""/>
      <w:lvlJc w:val="left"/>
      <w:pPr>
        <w:tabs>
          <w:tab w:val="num" w:pos="1065"/>
        </w:tabs>
        <w:ind w:left="1065" w:hanging="360"/>
      </w:pPr>
      <w:rPr>
        <w:rFonts w:ascii="Wingdings" w:hAnsi="Wingdings" w:hint="default"/>
      </w:rPr>
    </w:lvl>
    <w:lvl w:ilvl="1" w:tplc="04180003">
      <w:start w:val="1"/>
      <w:numFmt w:val="bullet"/>
      <w:lvlText w:val="o"/>
      <w:lvlJc w:val="left"/>
      <w:pPr>
        <w:tabs>
          <w:tab w:val="num" w:pos="1785"/>
        </w:tabs>
        <w:ind w:left="1785" w:hanging="360"/>
      </w:pPr>
      <w:rPr>
        <w:rFonts w:ascii="Courier New" w:hAnsi="Courier New" w:hint="default"/>
      </w:rPr>
    </w:lvl>
    <w:lvl w:ilvl="2" w:tplc="04180005">
      <w:start w:val="1"/>
      <w:numFmt w:val="bullet"/>
      <w:lvlText w:val=""/>
      <w:lvlJc w:val="left"/>
      <w:pPr>
        <w:tabs>
          <w:tab w:val="num" w:pos="2505"/>
        </w:tabs>
        <w:ind w:left="2505" w:hanging="360"/>
      </w:pPr>
      <w:rPr>
        <w:rFonts w:ascii="Wingdings" w:hAnsi="Wingdings" w:hint="default"/>
      </w:rPr>
    </w:lvl>
    <w:lvl w:ilvl="3" w:tplc="04180001">
      <w:start w:val="1"/>
      <w:numFmt w:val="bullet"/>
      <w:lvlText w:val=""/>
      <w:lvlJc w:val="left"/>
      <w:pPr>
        <w:tabs>
          <w:tab w:val="num" w:pos="3225"/>
        </w:tabs>
        <w:ind w:left="3225" w:hanging="360"/>
      </w:pPr>
      <w:rPr>
        <w:rFonts w:ascii="Symbol" w:hAnsi="Symbol" w:hint="default"/>
      </w:rPr>
    </w:lvl>
    <w:lvl w:ilvl="4" w:tplc="04180003">
      <w:start w:val="1"/>
      <w:numFmt w:val="bullet"/>
      <w:lvlText w:val="o"/>
      <w:lvlJc w:val="left"/>
      <w:pPr>
        <w:tabs>
          <w:tab w:val="num" w:pos="3945"/>
        </w:tabs>
        <w:ind w:left="3945" w:hanging="360"/>
      </w:pPr>
      <w:rPr>
        <w:rFonts w:ascii="Courier New" w:hAnsi="Courier New" w:hint="default"/>
      </w:rPr>
    </w:lvl>
    <w:lvl w:ilvl="5" w:tplc="04180005">
      <w:start w:val="1"/>
      <w:numFmt w:val="bullet"/>
      <w:lvlText w:val=""/>
      <w:lvlJc w:val="left"/>
      <w:pPr>
        <w:tabs>
          <w:tab w:val="num" w:pos="4665"/>
        </w:tabs>
        <w:ind w:left="4665" w:hanging="360"/>
      </w:pPr>
      <w:rPr>
        <w:rFonts w:ascii="Wingdings" w:hAnsi="Wingdings" w:hint="default"/>
      </w:rPr>
    </w:lvl>
    <w:lvl w:ilvl="6" w:tplc="04180001">
      <w:start w:val="1"/>
      <w:numFmt w:val="bullet"/>
      <w:lvlText w:val=""/>
      <w:lvlJc w:val="left"/>
      <w:pPr>
        <w:tabs>
          <w:tab w:val="num" w:pos="5385"/>
        </w:tabs>
        <w:ind w:left="5385" w:hanging="360"/>
      </w:pPr>
      <w:rPr>
        <w:rFonts w:ascii="Symbol" w:hAnsi="Symbol" w:hint="default"/>
      </w:rPr>
    </w:lvl>
    <w:lvl w:ilvl="7" w:tplc="04180003">
      <w:start w:val="1"/>
      <w:numFmt w:val="bullet"/>
      <w:lvlText w:val="o"/>
      <w:lvlJc w:val="left"/>
      <w:pPr>
        <w:tabs>
          <w:tab w:val="num" w:pos="6105"/>
        </w:tabs>
        <w:ind w:left="6105" w:hanging="360"/>
      </w:pPr>
      <w:rPr>
        <w:rFonts w:ascii="Courier New" w:hAnsi="Courier New" w:hint="default"/>
      </w:rPr>
    </w:lvl>
    <w:lvl w:ilvl="8" w:tplc="04180005" w:tentative="1">
      <w:start w:val="1"/>
      <w:numFmt w:val="bullet"/>
      <w:lvlText w:val=""/>
      <w:lvlJc w:val="left"/>
      <w:pPr>
        <w:tabs>
          <w:tab w:val="num" w:pos="6825"/>
        </w:tabs>
        <w:ind w:left="6825" w:hanging="360"/>
      </w:pPr>
      <w:rPr>
        <w:rFonts w:ascii="Wingdings" w:hAnsi="Wingdings" w:hint="default"/>
      </w:rPr>
    </w:lvl>
  </w:abstractNum>
  <w:abstractNum w:abstractNumId="15" w15:restartNumberingAfterBreak="0">
    <w:nsid w:val="4EF55915"/>
    <w:multiLevelType w:val="hybridMultilevel"/>
    <w:tmpl w:val="C96011D8"/>
    <w:lvl w:ilvl="0" w:tplc="C9E2945A">
      <w:start w:val="1"/>
      <w:numFmt w:val="decimal"/>
      <w:lvlText w:val="(%1)"/>
      <w:lvlJc w:val="left"/>
      <w:pPr>
        <w:ind w:left="786" w:hanging="360"/>
      </w:pPr>
      <w:rPr>
        <w:rFonts w:cs="Times New Roman"/>
        <w:b/>
        <w:bCs/>
        <w:color w:val="auto"/>
      </w:rPr>
    </w:lvl>
    <w:lvl w:ilvl="1" w:tplc="B3BE1562">
      <w:start w:val="1"/>
      <w:numFmt w:val="lowerLetter"/>
      <w:lvlText w:val="%2)"/>
      <w:lvlJc w:val="left"/>
      <w:pPr>
        <w:ind w:left="720" w:hanging="360"/>
      </w:pPr>
      <w:rPr>
        <w:b/>
        <w:bCs/>
      </w:rPr>
    </w:lvl>
    <w:lvl w:ilvl="2" w:tplc="F38E530E">
      <w:start w:val="1"/>
      <w:numFmt w:val="lowerLetter"/>
      <w:lvlText w:val="%3)"/>
      <w:lvlJc w:val="left"/>
      <w:pPr>
        <w:ind w:left="2406" w:hanging="360"/>
      </w:pPr>
      <w:rPr>
        <w:rFonts w:cs="Times New Roman"/>
        <w:b/>
        <w:bCs/>
      </w:rPr>
    </w:lvl>
    <w:lvl w:ilvl="3" w:tplc="FFFFFFFF">
      <w:start w:val="1"/>
      <w:numFmt w:val="decimal"/>
      <w:lvlText w:val="%4."/>
      <w:lvlJc w:val="left"/>
      <w:pPr>
        <w:ind w:left="2946" w:hanging="360"/>
      </w:pPr>
      <w:rPr>
        <w:rFonts w:cs="Times New Roman"/>
      </w:rPr>
    </w:lvl>
    <w:lvl w:ilvl="4" w:tplc="FFFFFFFF">
      <w:start w:val="1"/>
      <w:numFmt w:val="lowerLetter"/>
      <w:lvlText w:val="%5."/>
      <w:lvlJc w:val="left"/>
      <w:pPr>
        <w:ind w:left="3666" w:hanging="360"/>
      </w:pPr>
      <w:rPr>
        <w:rFonts w:cs="Times New Roman"/>
      </w:rPr>
    </w:lvl>
    <w:lvl w:ilvl="5" w:tplc="FFFFFFFF">
      <w:start w:val="1"/>
      <w:numFmt w:val="lowerRoman"/>
      <w:lvlText w:val="%6."/>
      <w:lvlJc w:val="right"/>
      <w:pPr>
        <w:ind w:left="4386" w:hanging="180"/>
      </w:pPr>
      <w:rPr>
        <w:rFonts w:cs="Times New Roman"/>
      </w:rPr>
    </w:lvl>
    <w:lvl w:ilvl="6" w:tplc="FFFFFFFF">
      <w:start w:val="1"/>
      <w:numFmt w:val="decimal"/>
      <w:lvlText w:val="%7."/>
      <w:lvlJc w:val="left"/>
      <w:pPr>
        <w:ind w:left="5106" w:hanging="360"/>
      </w:pPr>
      <w:rPr>
        <w:rFonts w:cs="Times New Roman"/>
      </w:rPr>
    </w:lvl>
    <w:lvl w:ilvl="7" w:tplc="FFFFFFFF">
      <w:start w:val="1"/>
      <w:numFmt w:val="lowerLetter"/>
      <w:lvlText w:val="%8."/>
      <w:lvlJc w:val="left"/>
      <w:pPr>
        <w:ind w:left="5826" w:hanging="360"/>
      </w:pPr>
      <w:rPr>
        <w:rFonts w:cs="Times New Roman"/>
      </w:rPr>
    </w:lvl>
    <w:lvl w:ilvl="8" w:tplc="FFFFFFFF">
      <w:start w:val="1"/>
      <w:numFmt w:val="lowerRoman"/>
      <w:lvlText w:val="%9."/>
      <w:lvlJc w:val="right"/>
      <w:pPr>
        <w:ind w:left="6546" w:hanging="180"/>
      </w:pPr>
      <w:rPr>
        <w:rFonts w:cs="Times New Roman"/>
      </w:rPr>
    </w:lvl>
  </w:abstractNum>
  <w:abstractNum w:abstractNumId="16" w15:restartNumberingAfterBreak="0">
    <w:nsid w:val="5CFD0CE7"/>
    <w:multiLevelType w:val="hybridMultilevel"/>
    <w:tmpl w:val="340C13CA"/>
    <w:lvl w:ilvl="0" w:tplc="04180011">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7" w15:restartNumberingAfterBreak="0">
    <w:nsid w:val="66CF5D64"/>
    <w:multiLevelType w:val="hybridMultilevel"/>
    <w:tmpl w:val="F30463A0"/>
    <w:lvl w:ilvl="0" w:tplc="0818000B">
      <w:start w:val="1"/>
      <w:numFmt w:val="bullet"/>
      <w:lvlText w:val=""/>
      <w:lvlJc w:val="left"/>
      <w:pPr>
        <w:tabs>
          <w:tab w:val="num" w:pos="1425"/>
        </w:tabs>
        <w:ind w:left="1425" w:hanging="360"/>
      </w:pPr>
      <w:rPr>
        <w:rFonts w:ascii="Wingdings" w:hAnsi="Wingdings" w:hint="default"/>
      </w:rPr>
    </w:lvl>
    <w:lvl w:ilvl="1" w:tplc="FFFFFFFF">
      <w:start w:val="1"/>
      <w:numFmt w:val="bullet"/>
      <w:lvlText w:val="o"/>
      <w:lvlJc w:val="left"/>
      <w:pPr>
        <w:tabs>
          <w:tab w:val="num" w:pos="2145"/>
        </w:tabs>
        <w:ind w:left="2145" w:hanging="360"/>
      </w:pPr>
      <w:rPr>
        <w:rFonts w:ascii="Courier New" w:hAnsi="Courier New" w:cs="Courier New" w:hint="default"/>
      </w:rPr>
    </w:lvl>
    <w:lvl w:ilvl="2" w:tplc="FFFFFFFF" w:tentative="1">
      <w:start w:val="1"/>
      <w:numFmt w:val="bullet"/>
      <w:lvlText w:val=""/>
      <w:lvlJc w:val="left"/>
      <w:pPr>
        <w:tabs>
          <w:tab w:val="num" w:pos="2865"/>
        </w:tabs>
        <w:ind w:left="2865" w:hanging="360"/>
      </w:pPr>
      <w:rPr>
        <w:rFonts w:ascii="Wingdings" w:hAnsi="Wingdings" w:hint="default"/>
      </w:rPr>
    </w:lvl>
    <w:lvl w:ilvl="3" w:tplc="FFFFFFFF" w:tentative="1">
      <w:start w:val="1"/>
      <w:numFmt w:val="bullet"/>
      <w:lvlText w:val=""/>
      <w:lvlJc w:val="left"/>
      <w:pPr>
        <w:tabs>
          <w:tab w:val="num" w:pos="3585"/>
        </w:tabs>
        <w:ind w:left="3585" w:hanging="360"/>
      </w:pPr>
      <w:rPr>
        <w:rFonts w:ascii="Symbol" w:hAnsi="Symbol" w:hint="default"/>
      </w:rPr>
    </w:lvl>
    <w:lvl w:ilvl="4" w:tplc="FFFFFFFF" w:tentative="1">
      <w:start w:val="1"/>
      <w:numFmt w:val="bullet"/>
      <w:lvlText w:val="o"/>
      <w:lvlJc w:val="left"/>
      <w:pPr>
        <w:tabs>
          <w:tab w:val="num" w:pos="4305"/>
        </w:tabs>
        <w:ind w:left="4305" w:hanging="360"/>
      </w:pPr>
      <w:rPr>
        <w:rFonts w:ascii="Courier New" w:hAnsi="Courier New" w:cs="Courier New" w:hint="default"/>
      </w:rPr>
    </w:lvl>
    <w:lvl w:ilvl="5" w:tplc="FFFFFFFF" w:tentative="1">
      <w:start w:val="1"/>
      <w:numFmt w:val="bullet"/>
      <w:lvlText w:val=""/>
      <w:lvlJc w:val="left"/>
      <w:pPr>
        <w:tabs>
          <w:tab w:val="num" w:pos="5025"/>
        </w:tabs>
        <w:ind w:left="5025" w:hanging="360"/>
      </w:pPr>
      <w:rPr>
        <w:rFonts w:ascii="Wingdings" w:hAnsi="Wingdings" w:hint="default"/>
      </w:rPr>
    </w:lvl>
    <w:lvl w:ilvl="6" w:tplc="FFFFFFFF" w:tentative="1">
      <w:start w:val="1"/>
      <w:numFmt w:val="bullet"/>
      <w:lvlText w:val=""/>
      <w:lvlJc w:val="left"/>
      <w:pPr>
        <w:tabs>
          <w:tab w:val="num" w:pos="5745"/>
        </w:tabs>
        <w:ind w:left="5745" w:hanging="360"/>
      </w:pPr>
      <w:rPr>
        <w:rFonts w:ascii="Symbol" w:hAnsi="Symbol" w:hint="default"/>
      </w:rPr>
    </w:lvl>
    <w:lvl w:ilvl="7" w:tplc="FFFFFFFF" w:tentative="1">
      <w:start w:val="1"/>
      <w:numFmt w:val="bullet"/>
      <w:lvlText w:val="o"/>
      <w:lvlJc w:val="left"/>
      <w:pPr>
        <w:tabs>
          <w:tab w:val="num" w:pos="6465"/>
        </w:tabs>
        <w:ind w:left="6465" w:hanging="360"/>
      </w:pPr>
      <w:rPr>
        <w:rFonts w:ascii="Courier New" w:hAnsi="Courier New" w:cs="Courier New" w:hint="default"/>
      </w:rPr>
    </w:lvl>
    <w:lvl w:ilvl="8" w:tplc="FFFFFFFF" w:tentative="1">
      <w:start w:val="1"/>
      <w:numFmt w:val="bullet"/>
      <w:lvlText w:val=""/>
      <w:lvlJc w:val="left"/>
      <w:pPr>
        <w:tabs>
          <w:tab w:val="num" w:pos="7185"/>
        </w:tabs>
        <w:ind w:left="7185" w:hanging="360"/>
      </w:pPr>
      <w:rPr>
        <w:rFonts w:ascii="Wingdings" w:hAnsi="Wingdings" w:hint="default"/>
      </w:rPr>
    </w:lvl>
  </w:abstractNum>
  <w:abstractNum w:abstractNumId="18" w15:restartNumberingAfterBreak="0">
    <w:nsid w:val="697F7F08"/>
    <w:multiLevelType w:val="hybridMultilevel"/>
    <w:tmpl w:val="6A7C9EF4"/>
    <w:lvl w:ilvl="0" w:tplc="5D5E70EE">
      <w:numFmt w:val="bullet"/>
      <w:lvlText w:val="-"/>
      <w:lvlJc w:val="left"/>
      <w:pPr>
        <w:ind w:left="1146" w:hanging="360"/>
      </w:pPr>
      <w:rPr>
        <w:rFonts w:ascii="Times New Roman" w:eastAsia="Times New Roman" w:hAnsi="Times New Roman" w:cs="Times New Roman" w:hint="default"/>
        <w:color w:val="auto"/>
      </w:rPr>
    </w:lvl>
    <w:lvl w:ilvl="1" w:tplc="08180003" w:tentative="1">
      <w:start w:val="1"/>
      <w:numFmt w:val="bullet"/>
      <w:lvlText w:val="o"/>
      <w:lvlJc w:val="left"/>
      <w:pPr>
        <w:ind w:left="1866" w:hanging="360"/>
      </w:pPr>
      <w:rPr>
        <w:rFonts w:ascii="Courier New" w:hAnsi="Courier New" w:cs="Courier New" w:hint="default"/>
      </w:rPr>
    </w:lvl>
    <w:lvl w:ilvl="2" w:tplc="08180005" w:tentative="1">
      <w:start w:val="1"/>
      <w:numFmt w:val="bullet"/>
      <w:lvlText w:val=""/>
      <w:lvlJc w:val="left"/>
      <w:pPr>
        <w:ind w:left="2586" w:hanging="360"/>
      </w:pPr>
      <w:rPr>
        <w:rFonts w:ascii="Wingdings" w:hAnsi="Wingdings" w:hint="default"/>
      </w:rPr>
    </w:lvl>
    <w:lvl w:ilvl="3" w:tplc="08180001" w:tentative="1">
      <w:start w:val="1"/>
      <w:numFmt w:val="bullet"/>
      <w:lvlText w:val=""/>
      <w:lvlJc w:val="left"/>
      <w:pPr>
        <w:ind w:left="3306" w:hanging="360"/>
      </w:pPr>
      <w:rPr>
        <w:rFonts w:ascii="Symbol" w:hAnsi="Symbol" w:hint="default"/>
      </w:rPr>
    </w:lvl>
    <w:lvl w:ilvl="4" w:tplc="08180003" w:tentative="1">
      <w:start w:val="1"/>
      <w:numFmt w:val="bullet"/>
      <w:lvlText w:val="o"/>
      <w:lvlJc w:val="left"/>
      <w:pPr>
        <w:ind w:left="4026" w:hanging="360"/>
      </w:pPr>
      <w:rPr>
        <w:rFonts w:ascii="Courier New" w:hAnsi="Courier New" w:cs="Courier New" w:hint="default"/>
      </w:rPr>
    </w:lvl>
    <w:lvl w:ilvl="5" w:tplc="08180005" w:tentative="1">
      <w:start w:val="1"/>
      <w:numFmt w:val="bullet"/>
      <w:lvlText w:val=""/>
      <w:lvlJc w:val="left"/>
      <w:pPr>
        <w:ind w:left="4746" w:hanging="360"/>
      </w:pPr>
      <w:rPr>
        <w:rFonts w:ascii="Wingdings" w:hAnsi="Wingdings" w:hint="default"/>
      </w:rPr>
    </w:lvl>
    <w:lvl w:ilvl="6" w:tplc="08180001" w:tentative="1">
      <w:start w:val="1"/>
      <w:numFmt w:val="bullet"/>
      <w:lvlText w:val=""/>
      <w:lvlJc w:val="left"/>
      <w:pPr>
        <w:ind w:left="5466" w:hanging="360"/>
      </w:pPr>
      <w:rPr>
        <w:rFonts w:ascii="Symbol" w:hAnsi="Symbol" w:hint="default"/>
      </w:rPr>
    </w:lvl>
    <w:lvl w:ilvl="7" w:tplc="08180003" w:tentative="1">
      <w:start w:val="1"/>
      <w:numFmt w:val="bullet"/>
      <w:lvlText w:val="o"/>
      <w:lvlJc w:val="left"/>
      <w:pPr>
        <w:ind w:left="6186" w:hanging="360"/>
      </w:pPr>
      <w:rPr>
        <w:rFonts w:ascii="Courier New" w:hAnsi="Courier New" w:cs="Courier New" w:hint="default"/>
      </w:rPr>
    </w:lvl>
    <w:lvl w:ilvl="8" w:tplc="08180005" w:tentative="1">
      <w:start w:val="1"/>
      <w:numFmt w:val="bullet"/>
      <w:lvlText w:val=""/>
      <w:lvlJc w:val="left"/>
      <w:pPr>
        <w:ind w:left="6906" w:hanging="360"/>
      </w:pPr>
      <w:rPr>
        <w:rFonts w:ascii="Wingdings" w:hAnsi="Wingdings" w:hint="default"/>
      </w:rPr>
    </w:lvl>
  </w:abstractNum>
  <w:abstractNum w:abstractNumId="19" w15:restartNumberingAfterBreak="0">
    <w:nsid w:val="6BFE4561"/>
    <w:multiLevelType w:val="hybridMultilevel"/>
    <w:tmpl w:val="99504222"/>
    <w:lvl w:ilvl="0" w:tplc="04180011">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0" w15:restartNumberingAfterBreak="0">
    <w:nsid w:val="6EFB5AAB"/>
    <w:multiLevelType w:val="hybridMultilevel"/>
    <w:tmpl w:val="6CE60A82"/>
    <w:lvl w:ilvl="0" w:tplc="69C2C78E">
      <w:start w:val="1"/>
      <w:numFmt w:val="decimal"/>
      <w:lvlText w:val="%1)"/>
      <w:lvlJc w:val="left"/>
      <w:pPr>
        <w:ind w:left="928"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1047187"/>
    <w:multiLevelType w:val="hybridMultilevel"/>
    <w:tmpl w:val="E6A013E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7EC51BE0"/>
    <w:multiLevelType w:val="hybridMultilevel"/>
    <w:tmpl w:val="7CBEF704"/>
    <w:lvl w:ilvl="0" w:tplc="AB508F00">
      <w:numFmt w:val="bullet"/>
      <w:lvlText w:val="-"/>
      <w:lvlJc w:val="left"/>
      <w:pPr>
        <w:tabs>
          <w:tab w:val="num" w:pos="1065"/>
        </w:tabs>
        <w:ind w:left="1065" w:hanging="360"/>
      </w:pPr>
      <w:rPr>
        <w:rFonts w:ascii="Times New Roman" w:eastAsia="Times New Roman" w:hAnsi="Times New Roman" w:cs="Times New Roman" w:hint="default"/>
      </w:rPr>
    </w:lvl>
    <w:lvl w:ilvl="1" w:tplc="04180003" w:tentative="1">
      <w:start w:val="1"/>
      <w:numFmt w:val="bullet"/>
      <w:lvlText w:val="o"/>
      <w:lvlJc w:val="left"/>
      <w:pPr>
        <w:tabs>
          <w:tab w:val="num" w:pos="1785"/>
        </w:tabs>
        <w:ind w:left="1785" w:hanging="360"/>
      </w:pPr>
      <w:rPr>
        <w:rFonts w:ascii="Courier New" w:hAnsi="Courier New" w:hint="default"/>
      </w:rPr>
    </w:lvl>
    <w:lvl w:ilvl="2" w:tplc="04180005" w:tentative="1">
      <w:start w:val="1"/>
      <w:numFmt w:val="bullet"/>
      <w:lvlText w:val=""/>
      <w:lvlJc w:val="left"/>
      <w:pPr>
        <w:tabs>
          <w:tab w:val="num" w:pos="2505"/>
        </w:tabs>
        <w:ind w:left="2505" w:hanging="360"/>
      </w:pPr>
      <w:rPr>
        <w:rFonts w:ascii="Wingdings" w:hAnsi="Wingdings" w:hint="default"/>
      </w:rPr>
    </w:lvl>
    <w:lvl w:ilvl="3" w:tplc="04180001" w:tentative="1">
      <w:start w:val="1"/>
      <w:numFmt w:val="bullet"/>
      <w:lvlText w:val=""/>
      <w:lvlJc w:val="left"/>
      <w:pPr>
        <w:tabs>
          <w:tab w:val="num" w:pos="3225"/>
        </w:tabs>
        <w:ind w:left="3225" w:hanging="360"/>
      </w:pPr>
      <w:rPr>
        <w:rFonts w:ascii="Symbol" w:hAnsi="Symbol" w:hint="default"/>
      </w:rPr>
    </w:lvl>
    <w:lvl w:ilvl="4" w:tplc="04180003" w:tentative="1">
      <w:start w:val="1"/>
      <w:numFmt w:val="bullet"/>
      <w:lvlText w:val="o"/>
      <w:lvlJc w:val="left"/>
      <w:pPr>
        <w:tabs>
          <w:tab w:val="num" w:pos="3945"/>
        </w:tabs>
        <w:ind w:left="3945" w:hanging="360"/>
      </w:pPr>
      <w:rPr>
        <w:rFonts w:ascii="Courier New" w:hAnsi="Courier New" w:hint="default"/>
      </w:rPr>
    </w:lvl>
    <w:lvl w:ilvl="5" w:tplc="04180005" w:tentative="1">
      <w:start w:val="1"/>
      <w:numFmt w:val="bullet"/>
      <w:lvlText w:val=""/>
      <w:lvlJc w:val="left"/>
      <w:pPr>
        <w:tabs>
          <w:tab w:val="num" w:pos="4665"/>
        </w:tabs>
        <w:ind w:left="4665" w:hanging="360"/>
      </w:pPr>
      <w:rPr>
        <w:rFonts w:ascii="Wingdings" w:hAnsi="Wingdings" w:hint="default"/>
      </w:rPr>
    </w:lvl>
    <w:lvl w:ilvl="6" w:tplc="04180001" w:tentative="1">
      <w:start w:val="1"/>
      <w:numFmt w:val="bullet"/>
      <w:lvlText w:val=""/>
      <w:lvlJc w:val="left"/>
      <w:pPr>
        <w:tabs>
          <w:tab w:val="num" w:pos="5385"/>
        </w:tabs>
        <w:ind w:left="5385" w:hanging="360"/>
      </w:pPr>
      <w:rPr>
        <w:rFonts w:ascii="Symbol" w:hAnsi="Symbol" w:hint="default"/>
      </w:rPr>
    </w:lvl>
    <w:lvl w:ilvl="7" w:tplc="04180003" w:tentative="1">
      <w:start w:val="1"/>
      <w:numFmt w:val="bullet"/>
      <w:lvlText w:val="o"/>
      <w:lvlJc w:val="left"/>
      <w:pPr>
        <w:tabs>
          <w:tab w:val="num" w:pos="6105"/>
        </w:tabs>
        <w:ind w:left="6105" w:hanging="360"/>
      </w:pPr>
      <w:rPr>
        <w:rFonts w:ascii="Courier New" w:hAnsi="Courier New" w:hint="default"/>
      </w:rPr>
    </w:lvl>
    <w:lvl w:ilvl="8" w:tplc="04180005" w:tentative="1">
      <w:start w:val="1"/>
      <w:numFmt w:val="bullet"/>
      <w:lvlText w:val=""/>
      <w:lvlJc w:val="left"/>
      <w:pPr>
        <w:tabs>
          <w:tab w:val="num" w:pos="6825"/>
        </w:tabs>
        <w:ind w:left="6825" w:hanging="360"/>
      </w:pPr>
      <w:rPr>
        <w:rFonts w:ascii="Wingdings" w:hAnsi="Wingdings" w:hint="default"/>
      </w:rPr>
    </w:lvl>
  </w:abstractNum>
  <w:num w:numId="1" w16cid:durableId="1791514328">
    <w:abstractNumId w:val="9"/>
  </w:num>
  <w:num w:numId="2" w16cid:durableId="869802895">
    <w:abstractNumId w:val="15"/>
  </w:num>
  <w:num w:numId="3" w16cid:durableId="190606005">
    <w:abstractNumId w:val="21"/>
  </w:num>
  <w:num w:numId="4" w16cid:durableId="270087636">
    <w:abstractNumId w:val="10"/>
  </w:num>
  <w:num w:numId="5" w16cid:durableId="877814580">
    <w:abstractNumId w:val="0"/>
  </w:num>
  <w:num w:numId="6" w16cid:durableId="957688356">
    <w:abstractNumId w:val="7"/>
  </w:num>
  <w:num w:numId="7" w16cid:durableId="1337925046">
    <w:abstractNumId w:val="16"/>
  </w:num>
  <w:num w:numId="8" w16cid:durableId="41290350">
    <w:abstractNumId w:val="19"/>
  </w:num>
  <w:num w:numId="9" w16cid:durableId="1138257242">
    <w:abstractNumId w:val="12"/>
  </w:num>
  <w:num w:numId="10" w16cid:durableId="1827361990">
    <w:abstractNumId w:val="20"/>
  </w:num>
  <w:num w:numId="11" w16cid:durableId="2121140244">
    <w:abstractNumId w:val="5"/>
  </w:num>
  <w:num w:numId="12" w16cid:durableId="97410410">
    <w:abstractNumId w:val="8"/>
  </w:num>
  <w:num w:numId="13" w16cid:durableId="230507216">
    <w:abstractNumId w:val="13"/>
  </w:num>
  <w:num w:numId="14" w16cid:durableId="1906259243">
    <w:abstractNumId w:val="1"/>
  </w:num>
  <w:num w:numId="15" w16cid:durableId="1032610774">
    <w:abstractNumId w:val="4"/>
  </w:num>
  <w:num w:numId="16" w16cid:durableId="745034567">
    <w:abstractNumId w:val="14"/>
  </w:num>
  <w:num w:numId="17" w16cid:durableId="334233772">
    <w:abstractNumId w:val="17"/>
  </w:num>
  <w:num w:numId="18" w16cid:durableId="827865238">
    <w:abstractNumId w:val="3"/>
  </w:num>
  <w:num w:numId="19" w16cid:durableId="1944990904">
    <w:abstractNumId w:val="6"/>
  </w:num>
  <w:num w:numId="20" w16cid:durableId="305284288">
    <w:abstractNumId w:val="22"/>
  </w:num>
  <w:num w:numId="21" w16cid:durableId="664674817">
    <w:abstractNumId w:val="18"/>
  </w:num>
  <w:num w:numId="22" w16cid:durableId="790318649">
    <w:abstractNumId w:val="2"/>
  </w:num>
  <w:num w:numId="23" w16cid:durableId="1633904281">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550C"/>
    <w:rsid w:val="000150A9"/>
    <w:rsid w:val="00024C5E"/>
    <w:rsid w:val="00040887"/>
    <w:rsid w:val="00042257"/>
    <w:rsid w:val="00047EED"/>
    <w:rsid w:val="00050419"/>
    <w:rsid w:val="00056D61"/>
    <w:rsid w:val="00057F96"/>
    <w:rsid w:val="00064495"/>
    <w:rsid w:val="0006464F"/>
    <w:rsid w:val="000857DA"/>
    <w:rsid w:val="00096A64"/>
    <w:rsid w:val="000B2A39"/>
    <w:rsid w:val="000B30DB"/>
    <w:rsid w:val="000C0E76"/>
    <w:rsid w:val="000C62FC"/>
    <w:rsid w:val="000C794A"/>
    <w:rsid w:val="000E5689"/>
    <w:rsid w:val="000E77ED"/>
    <w:rsid w:val="000F65AE"/>
    <w:rsid w:val="000F735C"/>
    <w:rsid w:val="000F7836"/>
    <w:rsid w:val="000F7937"/>
    <w:rsid w:val="00104855"/>
    <w:rsid w:val="001077E9"/>
    <w:rsid w:val="00111510"/>
    <w:rsid w:val="00115E8B"/>
    <w:rsid w:val="00132755"/>
    <w:rsid w:val="0013638D"/>
    <w:rsid w:val="0014308B"/>
    <w:rsid w:val="00144766"/>
    <w:rsid w:val="00145008"/>
    <w:rsid w:val="00151FF0"/>
    <w:rsid w:val="001552BB"/>
    <w:rsid w:val="001552DE"/>
    <w:rsid w:val="001618EA"/>
    <w:rsid w:val="0016354E"/>
    <w:rsid w:val="001721D9"/>
    <w:rsid w:val="00173342"/>
    <w:rsid w:val="001852C7"/>
    <w:rsid w:val="001860E8"/>
    <w:rsid w:val="001878BD"/>
    <w:rsid w:val="0019588F"/>
    <w:rsid w:val="001A4990"/>
    <w:rsid w:val="001A51D3"/>
    <w:rsid w:val="001C192D"/>
    <w:rsid w:val="001C6EA8"/>
    <w:rsid w:val="001D2E72"/>
    <w:rsid w:val="001D423E"/>
    <w:rsid w:val="001D5D10"/>
    <w:rsid w:val="001F261B"/>
    <w:rsid w:val="001F510A"/>
    <w:rsid w:val="002061D4"/>
    <w:rsid w:val="0020701A"/>
    <w:rsid w:val="00213B7A"/>
    <w:rsid w:val="00216EC9"/>
    <w:rsid w:val="00222EAD"/>
    <w:rsid w:val="0022486E"/>
    <w:rsid w:val="002356E3"/>
    <w:rsid w:val="002425E0"/>
    <w:rsid w:val="00245E19"/>
    <w:rsid w:val="00245F16"/>
    <w:rsid w:val="00246226"/>
    <w:rsid w:val="002521AF"/>
    <w:rsid w:val="00262667"/>
    <w:rsid w:val="00263A5C"/>
    <w:rsid w:val="002716F3"/>
    <w:rsid w:val="00273DD9"/>
    <w:rsid w:val="00287C99"/>
    <w:rsid w:val="002A5277"/>
    <w:rsid w:val="002A62AE"/>
    <w:rsid w:val="002B1675"/>
    <w:rsid w:val="002B5338"/>
    <w:rsid w:val="002B6A28"/>
    <w:rsid w:val="002C4501"/>
    <w:rsid w:val="002C7716"/>
    <w:rsid w:val="002D07C1"/>
    <w:rsid w:val="002D0E2A"/>
    <w:rsid w:val="002D2203"/>
    <w:rsid w:val="002D52AE"/>
    <w:rsid w:val="002F1279"/>
    <w:rsid w:val="002F5B64"/>
    <w:rsid w:val="00301DA9"/>
    <w:rsid w:val="00302CC3"/>
    <w:rsid w:val="00303222"/>
    <w:rsid w:val="00322024"/>
    <w:rsid w:val="00326095"/>
    <w:rsid w:val="0032701F"/>
    <w:rsid w:val="00331153"/>
    <w:rsid w:val="0033117D"/>
    <w:rsid w:val="00335948"/>
    <w:rsid w:val="00345D10"/>
    <w:rsid w:val="0035127F"/>
    <w:rsid w:val="0035272E"/>
    <w:rsid w:val="00384810"/>
    <w:rsid w:val="00392A45"/>
    <w:rsid w:val="00394E32"/>
    <w:rsid w:val="00395B96"/>
    <w:rsid w:val="003A2217"/>
    <w:rsid w:val="003A493F"/>
    <w:rsid w:val="003A4AAD"/>
    <w:rsid w:val="003B0C79"/>
    <w:rsid w:val="003D15FB"/>
    <w:rsid w:val="003D3EAD"/>
    <w:rsid w:val="003D573E"/>
    <w:rsid w:val="003D5826"/>
    <w:rsid w:val="003F1B2E"/>
    <w:rsid w:val="003F21E0"/>
    <w:rsid w:val="003F6C49"/>
    <w:rsid w:val="00401BE7"/>
    <w:rsid w:val="00415FF2"/>
    <w:rsid w:val="00416B5F"/>
    <w:rsid w:val="00417C3C"/>
    <w:rsid w:val="00437D94"/>
    <w:rsid w:val="0045366A"/>
    <w:rsid w:val="00461F05"/>
    <w:rsid w:val="004717A5"/>
    <w:rsid w:val="00476141"/>
    <w:rsid w:val="0047748F"/>
    <w:rsid w:val="004929D6"/>
    <w:rsid w:val="004A0974"/>
    <w:rsid w:val="004B06CD"/>
    <w:rsid w:val="004B2C61"/>
    <w:rsid w:val="004B30E4"/>
    <w:rsid w:val="004B7F34"/>
    <w:rsid w:val="004C26B4"/>
    <w:rsid w:val="004C3F0C"/>
    <w:rsid w:val="004C7078"/>
    <w:rsid w:val="004D2303"/>
    <w:rsid w:val="004E06C7"/>
    <w:rsid w:val="0050411E"/>
    <w:rsid w:val="00506CDC"/>
    <w:rsid w:val="005114D0"/>
    <w:rsid w:val="005309CF"/>
    <w:rsid w:val="00534029"/>
    <w:rsid w:val="00541AF3"/>
    <w:rsid w:val="00544998"/>
    <w:rsid w:val="00553DF2"/>
    <w:rsid w:val="0055408C"/>
    <w:rsid w:val="00556BD0"/>
    <w:rsid w:val="005739B7"/>
    <w:rsid w:val="00576B02"/>
    <w:rsid w:val="00583BF1"/>
    <w:rsid w:val="00586C37"/>
    <w:rsid w:val="00592F59"/>
    <w:rsid w:val="00597955"/>
    <w:rsid w:val="005C0761"/>
    <w:rsid w:val="005C123C"/>
    <w:rsid w:val="005C36A8"/>
    <w:rsid w:val="005C49FC"/>
    <w:rsid w:val="005C7481"/>
    <w:rsid w:val="005E0B5B"/>
    <w:rsid w:val="005E5E41"/>
    <w:rsid w:val="005F107C"/>
    <w:rsid w:val="005F1EDB"/>
    <w:rsid w:val="005F5D67"/>
    <w:rsid w:val="005F600A"/>
    <w:rsid w:val="005F6941"/>
    <w:rsid w:val="00603479"/>
    <w:rsid w:val="00603D99"/>
    <w:rsid w:val="00605269"/>
    <w:rsid w:val="0062585D"/>
    <w:rsid w:val="00627B72"/>
    <w:rsid w:val="00644351"/>
    <w:rsid w:val="0065566B"/>
    <w:rsid w:val="00665A09"/>
    <w:rsid w:val="00667A08"/>
    <w:rsid w:val="0068430C"/>
    <w:rsid w:val="00693569"/>
    <w:rsid w:val="006937AD"/>
    <w:rsid w:val="00693CF6"/>
    <w:rsid w:val="006967F8"/>
    <w:rsid w:val="006A1969"/>
    <w:rsid w:val="006B480B"/>
    <w:rsid w:val="006C14A1"/>
    <w:rsid w:val="006C29A2"/>
    <w:rsid w:val="006C35DE"/>
    <w:rsid w:val="006D0977"/>
    <w:rsid w:val="006D4065"/>
    <w:rsid w:val="006D5A2D"/>
    <w:rsid w:val="006F6B3D"/>
    <w:rsid w:val="00713224"/>
    <w:rsid w:val="0072080B"/>
    <w:rsid w:val="00727197"/>
    <w:rsid w:val="0073636D"/>
    <w:rsid w:val="00741322"/>
    <w:rsid w:val="0074536A"/>
    <w:rsid w:val="00755F41"/>
    <w:rsid w:val="00761A55"/>
    <w:rsid w:val="00766F7A"/>
    <w:rsid w:val="00767050"/>
    <w:rsid w:val="00773CC4"/>
    <w:rsid w:val="007808C4"/>
    <w:rsid w:val="00784E55"/>
    <w:rsid w:val="00792EBA"/>
    <w:rsid w:val="00793AE1"/>
    <w:rsid w:val="00796D16"/>
    <w:rsid w:val="007A58A1"/>
    <w:rsid w:val="007B1D4C"/>
    <w:rsid w:val="007C15DF"/>
    <w:rsid w:val="007D2247"/>
    <w:rsid w:val="007D36E2"/>
    <w:rsid w:val="007E7F49"/>
    <w:rsid w:val="007F0B64"/>
    <w:rsid w:val="00802879"/>
    <w:rsid w:val="00813934"/>
    <w:rsid w:val="008167FC"/>
    <w:rsid w:val="00826E52"/>
    <w:rsid w:val="00827228"/>
    <w:rsid w:val="00831F57"/>
    <w:rsid w:val="00837887"/>
    <w:rsid w:val="00837B42"/>
    <w:rsid w:val="008406B1"/>
    <w:rsid w:val="00851284"/>
    <w:rsid w:val="00854A56"/>
    <w:rsid w:val="00856D10"/>
    <w:rsid w:val="008604F4"/>
    <w:rsid w:val="00883122"/>
    <w:rsid w:val="008901CA"/>
    <w:rsid w:val="00893813"/>
    <w:rsid w:val="008A41B4"/>
    <w:rsid w:val="008A5900"/>
    <w:rsid w:val="008A5F1A"/>
    <w:rsid w:val="008B6D3A"/>
    <w:rsid w:val="008C2B6D"/>
    <w:rsid w:val="008C5760"/>
    <w:rsid w:val="008D1F28"/>
    <w:rsid w:val="008E02E3"/>
    <w:rsid w:val="008E7DB0"/>
    <w:rsid w:val="008F3305"/>
    <w:rsid w:val="008F7627"/>
    <w:rsid w:val="0090094B"/>
    <w:rsid w:val="009030A6"/>
    <w:rsid w:val="00910300"/>
    <w:rsid w:val="00911D3A"/>
    <w:rsid w:val="0091288E"/>
    <w:rsid w:val="009160FA"/>
    <w:rsid w:val="00925DC9"/>
    <w:rsid w:val="00926585"/>
    <w:rsid w:val="0095098F"/>
    <w:rsid w:val="00950D28"/>
    <w:rsid w:val="00956FE2"/>
    <w:rsid w:val="00976D1E"/>
    <w:rsid w:val="00982C8F"/>
    <w:rsid w:val="009959A0"/>
    <w:rsid w:val="009A1BDD"/>
    <w:rsid w:val="009A2BB0"/>
    <w:rsid w:val="009B61D0"/>
    <w:rsid w:val="009C550C"/>
    <w:rsid w:val="009D1367"/>
    <w:rsid w:val="009E3B94"/>
    <w:rsid w:val="009E75F0"/>
    <w:rsid w:val="009F4EA4"/>
    <w:rsid w:val="009F71AE"/>
    <w:rsid w:val="00A06CB5"/>
    <w:rsid w:val="00A07ED9"/>
    <w:rsid w:val="00A07EF5"/>
    <w:rsid w:val="00A12BCA"/>
    <w:rsid w:val="00A1757D"/>
    <w:rsid w:val="00A22A2F"/>
    <w:rsid w:val="00A24AA0"/>
    <w:rsid w:val="00A30863"/>
    <w:rsid w:val="00A55E7B"/>
    <w:rsid w:val="00A57C49"/>
    <w:rsid w:val="00A62583"/>
    <w:rsid w:val="00A64D1A"/>
    <w:rsid w:val="00A72A3B"/>
    <w:rsid w:val="00A72C55"/>
    <w:rsid w:val="00A812B9"/>
    <w:rsid w:val="00A8350E"/>
    <w:rsid w:val="00A864C7"/>
    <w:rsid w:val="00AA0F6B"/>
    <w:rsid w:val="00AA328A"/>
    <w:rsid w:val="00AB07F6"/>
    <w:rsid w:val="00AB19B4"/>
    <w:rsid w:val="00AB233D"/>
    <w:rsid w:val="00AB4C90"/>
    <w:rsid w:val="00AB75E8"/>
    <w:rsid w:val="00AC1DE3"/>
    <w:rsid w:val="00AC26CC"/>
    <w:rsid w:val="00AD3F75"/>
    <w:rsid w:val="00AD78C9"/>
    <w:rsid w:val="00AE6A4B"/>
    <w:rsid w:val="00AE75D9"/>
    <w:rsid w:val="00AF0264"/>
    <w:rsid w:val="00B02AF2"/>
    <w:rsid w:val="00B074D1"/>
    <w:rsid w:val="00B2029B"/>
    <w:rsid w:val="00B21AC4"/>
    <w:rsid w:val="00B23C06"/>
    <w:rsid w:val="00B249FC"/>
    <w:rsid w:val="00B24EE0"/>
    <w:rsid w:val="00B24F0C"/>
    <w:rsid w:val="00B27522"/>
    <w:rsid w:val="00B276BA"/>
    <w:rsid w:val="00B307F4"/>
    <w:rsid w:val="00B319DB"/>
    <w:rsid w:val="00B4372F"/>
    <w:rsid w:val="00B4679F"/>
    <w:rsid w:val="00B5028E"/>
    <w:rsid w:val="00B525F7"/>
    <w:rsid w:val="00B60B6D"/>
    <w:rsid w:val="00B65CEB"/>
    <w:rsid w:val="00B843F3"/>
    <w:rsid w:val="00B9080A"/>
    <w:rsid w:val="00B954DF"/>
    <w:rsid w:val="00BA0A41"/>
    <w:rsid w:val="00BA2AF4"/>
    <w:rsid w:val="00BA3B37"/>
    <w:rsid w:val="00BA52EA"/>
    <w:rsid w:val="00BA60CC"/>
    <w:rsid w:val="00BA6D21"/>
    <w:rsid w:val="00BB0E64"/>
    <w:rsid w:val="00BB2C53"/>
    <w:rsid w:val="00BB3F47"/>
    <w:rsid w:val="00BC41F3"/>
    <w:rsid w:val="00BD0C30"/>
    <w:rsid w:val="00BD1DBE"/>
    <w:rsid w:val="00BD476F"/>
    <w:rsid w:val="00BD5C55"/>
    <w:rsid w:val="00BD7D1D"/>
    <w:rsid w:val="00BE1E08"/>
    <w:rsid w:val="00BF0A05"/>
    <w:rsid w:val="00BF2C5D"/>
    <w:rsid w:val="00BF3474"/>
    <w:rsid w:val="00BF3939"/>
    <w:rsid w:val="00BF5874"/>
    <w:rsid w:val="00C069B6"/>
    <w:rsid w:val="00C071E9"/>
    <w:rsid w:val="00C12CE8"/>
    <w:rsid w:val="00C138DD"/>
    <w:rsid w:val="00C15149"/>
    <w:rsid w:val="00C152F5"/>
    <w:rsid w:val="00C17739"/>
    <w:rsid w:val="00C20ACA"/>
    <w:rsid w:val="00C26BDF"/>
    <w:rsid w:val="00C3543A"/>
    <w:rsid w:val="00C40794"/>
    <w:rsid w:val="00C4160F"/>
    <w:rsid w:val="00C608D8"/>
    <w:rsid w:val="00C640E8"/>
    <w:rsid w:val="00C666C5"/>
    <w:rsid w:val="00C72A6D"/>
    <w:rsid w:val="00C738BC"/>
    <w:rsid w:val="00C77795"/>
    <w:rsid w:val="00C82374"/>
    <w:rsid w:val="00C93C3E"/>
    <w:rsid w:val="00C972E7"/>
    <w:rsid w:val="00CB0BCD"/>
    <w:rsid w:val="00CD3715"/>
    <w:rsid w:val="00CD3850"/>
    <w:rsid w:val="00CD47B5"/>
    <w:rsid w:val="00CE6462"/>
    <w:rsid w:val="00CF24C6"/>
    <w:rsid w:val="00CF289A"/>
    <w:rsid w:val="00CF311B"/>
    <w:rsid w:val="00CF5F54"/>
    <w:rsid w:val="00CF7955"/>
    <w:rsid w:val="00CF7C2D"/>
    <w:rsid w:val="00D02FEC"/>
    <w:rsid w:val="00D10D2D"/>
    <w:rsid w:val="00D12955"/>
    <w:rsid w:val="00D33362"/>
    <w:rsid w:val="00D3506A"/>
    <w:rsid w:val="00D522EA"/>
    <w:rsid w:val="00D525FE"/>
    <w:rsid w:val="00D531C0"/>
    <w:rsid w:val="00D5604A"/>
    <w:rsid w:val="00D567AB"/>
    <w:rsid w:val="00D72FC2"/>
    <w:rsid w:val="00D74EB6"/>
    <w:rsid w:val="00D755E0"/>
    <w:rsid w:val="00D77F65"/>
    <w:rsid w:val="00D864E6"/>
    <w:rsid w:val="00D951DD"/>
    <w:rsid w:val="00DA13C7"/>
    <w:rsid w:val="00DA1BD3"/>
    <w:rsid w:val="00DA1DAA"/>
    <w:rsid w:val="00DA22DB"/>
    <w:rsid w:val="00DA2E6F"/>
    <w:rsid w:val="00DA55C7"/>
    <w:rsid w:val="00DB51D5"/>
    <w:rsid w:val="00DC29C5"/>
    <w:rsid w:val="00DC48F4"/>
    <w:rsid w:val="00DD1E4A"/>
    <w:rsid w:val="00DE0EAE"/>
    <w:rsid w:val="00DE77AB"/>
    <w:rsid w:val="00DF31EB"/>
    <w:rsid w:val="00E139EA"/>
    <w:rsid w:val="00E239AE"/>
    <w:rsid w:val="00E27449"/>
    <w:rsid w:val="00E310AB"/>
    <w:rsid w:val="00E526F6"/>
    <w:rsid w:val="00E56830"/>
    <w:rsid w:val="00E601DE"/>
    <w:rsid w:val="00E6053C"/>
    <w:rsid w:val="00E61D62"/>
    <w:rsid w:val="00E706DA"/>
    <w:rsid w:val="00E75170"/>
    <w:rsid w:val="00E75DE5"/>
    <w:rsid w:val="00E77FBE"/>
    <w:rsid w:val="00E806C5"/>
    <w:rsid w:val="00E86D3A"/>
    <w:rsid w:val="00E900BA"/>
    <w:rsid w:val="00E90189"/>
    <w:rsid w:val="00EA1333"/>
    <w:rsid w:val="00EA5BE8"/>
    <w:rsid w:val="00EB15D0"/>
    <w:rsid w:val="00EB62A8"/>
    <w:rsid w:val="00EC2A22"/>
    <w:rsid w:val="00EC315B"/>
    <w:rsid w:val="00EC5DF0"/>
    <w:rsid w:val="00ED3232"/>
    <w:rsid w:val="00ED4EBF"/>
    <w:rsid w:val="00ED6858"/>
    <w:rsid w:val="00EE3A9C"/>
    <w:rsid w:val="00EE7411"/>
    <w:rsid w:val="00F00D28"/>
    <w:rsid w:val="00F00FFD"/>
    <w:rsid w:val="00F04AF4"/>
    <w:rsid w:val="00F10B9D"/>
    <w:rsid w:val="00F23E78"/>
    <w:rsid w:val="00F3709B"/>
    <w:rsid w:val="00F37AFF"/>
    <w:rsid w:val="00F42A45"/>
    <w:rsid w:val="00F44886"/>
    <w:rsid w:val="00F53C09"/>
    <w:rsid w:val="00F5680E"/>
    <w:rsid w:val="00F56A65"/>
    <w:rsid w:val="00F67521"/>
    <w:rsid w:val="00F7157A"/>
    <w:rsid w:val="00F80786"/>
    <w:rsid w:val="00F827E8"/>
    <w:rsid w:val="00F91A22"/>
    <w:rsid w:val="00FA6084"/>
    <w:rsid w:val="00FC1F65"/>
    <w:rsid w:val="00FC3F09"/>
    <w:rsid w:val="00FD01C6"/>
    <w:rsid w:val="00FD1380"/>
    <w:rsid w:val="00FE4010"/>
    <w:rsid w:val="00FF64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9A05FD"/>
  <w15:docId w15:val="{CDC090ED-0208-49B3-BC0D-9B4EB819C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link w:val="Heading4Char"/>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25F7"/>
    <w:rPr>
      <w:sz w:val="40"/>
      <w:szCs w:val="40"/>
    </w:rPr>
  </w:style>
  <w:style w:type="character" w:customStyle="1" w:styleId="Heading4Char">
    <w:name w:val="Heading 4 Char"/>
    <w:basedOn w:val="DefaultParagraphFont"/>
    <w:link w:val="Heading4"/>
    <w:uiPriority w:val="9"/>
    <w:rsid w:val="00B525F7"/>
    <w:rPr>
      <w:color w:val="666666"/>
      <w:sz w:val="24"/>
      <w:szCs w:val="24"/>
    </w:rPr>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1C6EA8"/>
    <w:pPr>
      <w:tabs>
        <w:tab w:val="center" w:pos="4680"/>
        <w:tab w:val="right" w:pos="9360"/>
      </w:tabs>
      <w:spacing w:line="240" w:lineRule="auto"/>
    </w:pPr>
  </w:style>
  <w:style w:type="character" w:customStyle="1" w:styleId="HeaderChar">
    <w:name w:val="Header Char"/>
    <w:basedOn w:val="DefaultParagraphFont"/>
    <w:link w:val="Header"/>
    <w:uiPriority w:val="99"/>
    <w:rsid w:val="001C6EA8"/>
  </w:style>
  <w:style w:type="paragraph" w:styleId="Footer">
    <w:name w:val="footer"/>
    <w:basedOn w:val="Normal"/>
    <w:link w:val="FooterChar"/>
    <w:uiPriority w:val="99"/>
    <w:unhideWhenUsed/>
    <w:rsid w:val="001C6EA8"/>
    <w:pPr>
      <w:tabs>
        <w:tab w:val="center" w:pos="4680"/>
        <w:tab w:val="right" w:pos="9360"/>
      </w:tabs>
      <w:spacing w:line="240" w:lineRule="auto"/>
    </w:pPr>
  </w:style>
  <w:style w:type="character" w:customStyle="1" w:styleId="FooterChar">
    <w:name w:val="Footer Char"/>
    <w:basedOn w:val="DefaultParagraphFont"/>
    <w:link w:val="Footer"/>
    <w:uiPriority w:val="99"/>
    <w:rsid w:val="001C6EA8"/>
  </w:style>
  <w:style w:type="paragraph" w:customStyle="1" w:styleId="Listparagraf1">
    <w:name w:val="Listă paragraf1"/>
    <w:basedOn w:val="Normal"/>
    <w:qFormat/>
    <w:rsid w:val="00401BE7"/>
    <w:pPr>
      <w:spacing w:after="200"/>
      <w:ind w:left="720"/>
      <w:contextualSpacing/>
    </w:pPr>
    <w:rPr>
      <w:rFonts w:ascii="Calibri" w:eastAsia="Times New Roman" w:hAnsi="Calibri" w:cs="Times New Roman"/>
      <w:lang w:val="ro-RO" w:eastAsia="ro-RO"/>
    </w:rPr>
  </w:style>
  <w:style w:type="paragraph" w:styleId="BodyText">
    <w:name w:val="Body Text"/>
    <w:basedOn w:val="Normal"/>
    <w:link w:val="BodyTextChar"/>
    <w:rsid w:val="00401BE7"/>
    <w:pPr>
      <w:spacing w:line="240" w:lineRule="auto"/>
      <w:jc w:val="both"/>
    </w:pPr>
    <w:rPr>
      <w:rFonts w:ascii="Times New Roman" w:eastAsia="Times New Roman" w:hAnsi="Times New Roman" w:cs="Times New Roman"/>
      <w:sz w:val="24"/>
      <w:szCs w:val="24"/>
      <w:lang w:val="ro-RO" w:eastAsia="ro-RO"/>
    </w:rPr>
  </w:style>
  <w:style w:type="character" w:customStyle="1" w:styleId="BodyTextChar">
    <w:name w:val="Body Text Char"/>
    <w:basedOn w:val="DefaultParagraphFont"/>
    <w:link w:val="BodyText"/>
    <w:rsid w:val="00401BE7"/>
    <w:rPr>
      <w:rFonts w:ascii="Times New Roman" w:eastAsia="Times New Roman" w:hAnsi="Times New Roman" w:cs="Times New Roman"/>
      <w:sz w:val="24"/>
      <w:szCs w:val="24"/>
      <w:lang w:val="ro-RO" w:eastAsia="ro-RO"/>
    </w:rPr>
  </w:style>
  <w:style w:type="paragraph" w:customStyle="1" w:styleId="Frspaiere3">
    <w:name w:val="Fără spațiere3"/>
    <w:qFormat/>
    <w:rsid w:val="00401BE7"/>
    <w:pPr>
      <w:spacing w:line="240" w:lineRule="auto"/>
    </w:pPr>
    <w:rPr>
      <w:rFonts w:ascii="Calibri" w:eastAsia="Times New Roman" w:hAnsi="Calibri" w:cs="Times New Roman"/>
      <w:lang w:val="en-US"/>
    </w:rPr>
  </w:style>
  <w:style w:type="paragraph" w:styleId="BalloonText">
    <w:name w:val="Balloon Text"/>
    <w:basedOn w:val="Normal"/>
    <w:link w:val="BalloonTextChar"/>
    <w:uiPriority w:val="99"/>
    <w:semiHidden/>
    <w:unhideWhenUsed/>
    <w:rsid w:val="00F7157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57A"/>
    <w:rPr>
      <w:rFonts w:ascii="Segoe UI" w:hAnsi="Segoe UI" w:cs="Segoe UI"/>
      <w:sz w:val="18"/>
      <w:szCs w:val="18"/>
    </w:rPr>
  </w:style>
  <w:style w:type="paragraph" w:styleId="NoSpacing">
    <w:name w:val="No Spacing"/>
    <w:uiPriority w:val="1"/>
    <w:qFormat/>
    <w:rsid w:val="00EE7411"/>
    <w:pPr>
      <w:spacing w:line="240" w:lineRule="auto"/>
    </w:pPr>
    <w:rPr>
      <w:rFonts w:ascii="Times New Roman" w:eastAsia="Times New Roman" w:hAnsi="Times New Roman" w:cs="Times New Roman"/>
      <w:sz w:val="20"/>
      <w:szCs w:val="20"/>
      <w:lang w:val="en-US"/>
    </w:rPr>
  </w:style>
  <w:style w:type="character" w:customStyle="1" w:styleId="Fontdeparagrafimplicit1">
    <w:name w:val="Font de paragraf implicit1"/>
    <w:rsid w:val="007D2247"/>
  </w:style>
  <w:style w:type="paragraph" w:styleId="ListParagraph">
    <w:name w:val="List Paragraph"/>
    <w:aliases w:val="Normal bullet 2,Forth level,List1,List Paragraph11,Listă colorată - Accentuare 11,Bullet,Citation List,Header bold,tabla negro,body 2,List Paragraph1,본문(내용),List Paragraph (numbered (a))"/>
    <w:basedOn w:val="Normal"/>
    <w:link w:val="ListParagraphChar"/>
    <w:uiPriority w:val="34"/>
    <w:qFormat/>
    <w:rsid w:val="00B525F7"/>
    <w:pPr>
      <w:spacing w:after="200"/>
      <w:ind w:left="720"/>
      <w:contextualSpacing/>
    </w:pPr>
    <w:rPr>
      <w:rFonts w:asciiTheme="minorHAnsi" w:eastAsiaTheme="minorHAnsi" w:hAnsiTheme="minorHAnsi" w:cstheme="minorBidi"/>
      <w:lang w:val="ro-RO"/>
    </w:rPr>
  </w:style>
  <w:style w:type="character" w:styleId="Hyperlink">
    <w:name w:val="Hyperlink"/>
    <w:basedOn w:val="DefaultParagraphFont"/>
    <w:uiPriority w:val="99"/>
    <w:unhideWhenUsed/>
    <w:rsid w:val="00B525F7"/>
    <w:rPr>
      <w:color w:val="0000FF" w:themeColor="hyperlink"/>
      <w:u w:val="single"/>
    </w:rPr>
  </w:style>
  <w:style w:type="paragraph" w:styleId="BodyText2">
    <w:name w:val="Body Text 2"/>
    <w:basedOn w:val="Normal"/>
    <w:link w:val="BodyText2Char"/>
    <w:uiPriority w:val="99"/>
    <w:unhideWhenUsed/>
    <w:rsid w:val="00B525F7"/>
    <w:pPr>
      <w:spacing w:after="120" w:line="480" w:lineRule="auto"/>
    </w:pPr>
    <w:rPr>
      <w:rFonts w:asciiTheme="minorHAnsi" w:eastAsiaTheme="minorHAnsi" w:hAnsiTheme="minorHAnsi" w:cstheme="minorBidi"/>
      <w:lang w:val="ro-RO"/>
    </w:rPr>
  </w:style>
  <w:style w:type="character" w:customStyle="1" w:styleId="BodyText2Char">
    <w:name w:val="Body Text 2 Char"/>
    <w:basedOn w:val="DefaultParagraphFont"/>
    <w:link w:val="BodyText2"/>
    <w:uiPriority w:val="99"/>
    <w:rsid w:val="00B525F7"/>
    <w:rPr>
      <w:rFonts w:asciiTheme="minorHAnsi" w:eastAsiaTheme="minorHAnsi" w:hAnsiTheme="minorHAnsi" w:cstheme="minorBidi"/>
      <w:lang w:val="ro-RO"/>
    </w:rPr>
  </w:style>
  <w:style w:type="paragraph" w:customStyle="1" w:styleId="doc-ti">
    <w:name w:val="doc-ti"/>
    <w:basedOn w:val="Normal"/>
    <w:rsid w:val="00B525F7"/>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customStyle="1" w:styleId="salnbdy">
    <w:name w:val="s_aln_bdy"/>
    <w:basedOn w:val="DefaultParagraphFont"/>
    <w:rsid w:val="009D1367"/>
    <w:rPr>
      <w:rFonts w:ascii="Verdana" w:hAnsi="Verdana" w:hint="default"/>
      <w:b w:val="0"/>
      <w:bCs w:val="0"/>
      <w:color w:val="000000"/>
      <w:sz w:val="20"/>
      <w:szCs w:val="20"/>
      <w:shd w:val="clear" w:color="auto" w:fill="FFFFFF"/>
    </w:rPr>
  </w:style>
  <w:style w:type="paragraph" w:customStyle="1" w:styleId="shdr">
    <w:name w:val="s_hdr"/>
    <w:basedOn w:val="Normal"/>
    <w:rsid w:val="000E5689"/>
    <w:pPr>
      <w:spacing w:before="72" w:after="72" w:line="240" w:lineRule="auto"/>
      <w:ind w:left="72" w:right="72"/>
    </w:pPr>
    <w:rPr>
      <w:rFonts w:ascii="Verdana" w:eastAsiaTheme="minorEastAsia" w:hAnsi="Verdana" w:cs="Times New Roman"/>
      <w:b/>
      <w:bCs/>
      <w:color w:val="333333"/>
      <w:sz w:val="20"/>
      <w:szCs w:val="20"/>
      <w:lang w:val="ro-RO" w:eastAsia="ro-RO"/>
    </w:rPr>
  </w:style>
  <w:style w:type="character" w:customStyle="1" w:styleId="sden1">
    <w:name w:val="s_den1"/>
    <w:basedOn w:val="DefaultParagraphFont"/>
    <w:rsid w:val="000E5689"/>
    <w:rPr>
      <w:rFonts w:ascii="Verdana" w:hAnsi="Verdana" w:hint="default"/>
      <w:b/>
      <w:bCs/>
      <w:vanish w:val="0"/>
      <w:webHidden w:val="0"/>
      <w:color w:val="8B0000"/>
      <w:sz w:val="30"/>
      <w:szCs w:val="30"/>
      <w:shd w:val="clear" w:color="auto" w:fill="FFFFFF"/>
      <w:specVanish w:val="0"/>
    </w:rPr>
  </w:style>
  <w:style w:type="character" w:customStyle="1" w:styleId="semtttl1">
    <w:name w:val="s_emt_ttl1"/>
    <w:basedOn w:val="DefaultParagraphFont"/>
    <w:rsid w:val="000E5689"/>
    <w:rPr>
      <w:rFonts w:ascii="Arial" w:hAnsi="Arial" w:cs="Arial" w:hint="default"/>
      <w:b/>
      <w:bCs/>
      <w:color w:val="000000"/>
      <w:sz w:val="21"/>
      <w:szCs w:val="21"/>
      <w:shd w:val="clear" w:color="auto" w:fill="FFFFFF"/>
    </w:rPr>
  </w:style>
  <w:style w:type="character" w:customStyle="1" w:styleId="semtbdy1">
    <w:name w:val="s_emt_bdy1"/>
    <w:basedOn w:val="DefaultParagraphFont"/>
    <w:rsid w:val="000E5689"/>
    <w:rPr>
      <w:rFonts w:ascii="Verdana" w:hAnsi="Verdana" w:hint="default"/>
      <w:b/>
      <w:bCs/>
      <w:color w:val="006400"/>
      <w:sz w:val="18"/>
      <w:szCs w:val="18"/>
      <w:shd w:val="clear" w:color="auto" w:fill="FFFFFF"/>
    </w:rPr>
  </w:style>
  <w:style w:type="character" w:customStyle="1" w:styleId="salnttl1">
    <w:name w:val="s_aln_ttl1"/>
    <w:basedOn w:val="DefaultParagraphFont"/>
    <w:rsid w:val="002521AF"/>
    <w:rPr>
      <w:rFonts w:ascii="Verdana" w:hAnsi="Verdana" w:hint="default"/>
      <w:b/>
      <w:bCs/>
      <w:vanish w:val="0"/>
      <w:webHidden w:val="0"/>
      <w:color w:val="8B0000"/>
      <w:sz w:val="20"/>
      <w:szCs w:val="20"/>
      <w:shd w:val="clear" w:color="auto" w:fill="FFFFFF"/>
      <w:specVanish w:val="0"/>
    </w:rPr>
  </w:style>
  <w:style w:type="character" w:customStyle="1" w:styleId="ListParagraphChar">
    <w:name w:val="List Paragraph Char"/>
    <w:aliases w:val="Normal bullet 2 Char,Forth level Char,List1 Char,List Paragraph11 Char,Listă colorată - Accentuare 11 Char,Bullet Char,Citation List Char,Header bold Char,tabla negro Char,body 2 Char,List Paragraph1 Char,본문(내용) Char"/>
    <w:basedOn w:val="DefaultParagraphFont"/>
    <w:link w:val="ListParagraph"/>
    <w:uiPriority w:val="34"/>
    <w:locked/>
    <w:rsid w:val="00BA3B37"/>
    <w:rPr>
      <w:rFonts w:asciiTheme="minorHAnsi" w:eastAsiaTheme="minorHAnsi" w:hAnsiTheme="minorHAnsi" w:cstheme="minorBidi"/>
      <w:lang w:val="ro-RO"/>
    </w:rPr>
  </w:style>
  <w:style w:type="paragraph" w:styleId="BodyTextIndent">
    <w:name w:val="Body Text Indent"/>
    <w:basedOn w:val="Normal"/>
    <w:link w:val="BodyTextIndentChar"/>
    <w:uiPriority w:val="99"/>
    <w:unhideWhenUsed/>
    <w:rsid w:val="00C738BC"/>
    <w:pPr>
      <w:spacing w:after="120"/>
      <w:ind w:left="283"/>
    </w:pPr>
  </w:style>
  <w:style w:type="character" w:customStyle="1" w:styleId="BodyTextIndentChar">
    <w:name w:val="Body Text Indent Char"/>
    <w:basedOn w:val="DefaultParagraphFont"/>
    <w:link w:val="BodyTextIndent"/>
    <w:uiPriority w:val="99"/>
    <w:rsid w:val="00C738BC"/>
  </w:style>
  <w:style w:type="paragraph" w:styleId="NormalWeb">
    <w:name w:val="Normal (Web)"/>
    <w:basedOn w:val="Normal"/>
    <w:uiPriority w:val="99"/>
    <w:unhideWhenUsed/>
    <w:rsid w:val="00BA6D21"/>
    <w:pPr>
      <w:spacing w:before="100" w:beforeAutospacing="1" w:after="100" w:afterAutospacing="1" w:line="240" w:lineRule="auto"/>
    </w:pPr>
    <w:rPr>
      <w:rFonts w:ascii="Times New Roman" w:eastAsia="Times New Roman" w:hAnsi="Times New Roman" w:cs="Times New Roman"/>
      <w:sz w:val="24"/>
      <w:szCs w:val="24"/>
      <w:lang w:val="ro-MD" w:eastAsia="ro-MD"/>
    </w:rPr>
  </w:style>
  <w:style w:type="character" w:customStyle="1" w:styleId="slitbdy">
    <w:name w:val="s_lit_bdy"/>
    <w:rsid w:val="00A812B9"/>
    <w:rPr>
      <w:rFonts w:ascii="Verdana" w:hAnsi="Verdana" w:hint="default"/>
      <w:b w:val="0"/>
      <w:bCs w:val="0"/>
      <w:color w:val="000000"/>
      <w:sz w:val="20"/>
      <w:szCs w:val="20"/>
      <w:shd w:val="clear" w:color="auto" w:fill="FFFFFF"/>
    </w:rPr>
  </w:style>
  <w:style w:type="paragraph" w:styleId="BodyTextIndent2">
    <w:name w:val="Body Text Indent 2"/>
    <w:basedOn w:val="Normal"/>
    <w:link w:val="BodyTextIndent2Char"/>
    <w:uiPriority w:val="99"/>
    <w:unhideWhenUsed/>
    <w:rsid w:val="000B30DB"/>
    <w:pPr>
      <w:spacing w:after="120" w:line="480" w:lineRule="auto"/>
      <w:ind w:left="283"/>
    </w:pPr>
  </w:style>
  <w:style w:type="character" w:customStyle="1" w:styleId="BodyTextIndent2Char">
    <w:name w:val="Body Text Indent 2 Char"/>
    <w:basedOn w:val="DefaultParagraphFont"/>
    <w:link w:val="BodyTextIndent2"/>
    <w:uiPriority w:val="99"/>
    <w:rsid w:val="000B30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223725">
      <w:bodyDiv w:val="1"/>
      <w:marLeft w:val="0"/>
      <w:marRight w:val="0"/>
      <w:marTop w:val="0"/>
      <w:marBottom w:val="0"/>
      <w:divBdr>
        <w:top w:val="none" w:sz="0" w:space="0" w:color="auto"/>
        <w:left w:val="none" w:sz="0" w:space="0" w:color="auto"/>
        <w:bottom w:val="none" w:sz="0" w:space="0" w:color="auto"/>
        <w:right w:val="none" w:sz="0" w:space="0" w:color="auto"/>
      </w:divBdr>
      <w:divsChild>
        <w:div w:id="485898971">
          <w:marLeft w:val="0"/>
          <w:marRight w:val="0"/>
          <w:marTop w:val="0"/>
          <w:marBottom w:val="0"/>
          <w:divBdr>
            <w:top w:val="none" w:sz="0" w:space="0" w:color="auto"/>
            <w:left w:val="none" w:sz="0" w:space="0" w:color="auto"/>
            <w:bottom w:val="none" w:sz="0" w:space="0" w:color="auto"/>
            <w:right w:val="none" w:sz="0" w:space="0" w:color="auto"/>
          </w:divBdr>
        </w:div>
      </w:divsChild>
    </w:div>
    <w:div w:id="102962990">
      <w:bodyDiv w:val="1"/>
      <w:marLeft w:val="0"/>
      <w:marRight w:val="0"/>
      <w:marTop w:val="0"/>
      <w:marBottom w:val="0"/>
      <w:divBdr>
        <w:top w:val="none" w:sz="0" w:space="0" w:color="auto"/>
        <w:left w:val="none" w:sz="0" w:space="0" w:color="auto"/>
        <w:bottom w:val="none" w:sz="0" w:space="0" w:color="auto"/>
        <w:right w:val="none" w:sz="0" w:space="0" w:color="auto"/>
      </w:divBdr>
    </w:div>
    <w:div w:id="371612956">
      <w:bodyDiv w:val="1"/>
      <w:marLeft w:val="0"/>
      <w:marRight w:val="0"/>
      <w:marTop w:val="0"/>
      <w:marBottom w:val="0"/>
      <w:divBdr>
        <w:top w:val="none" w:sz="0" w:space="0" w:color="auto"/>
        <w:left w:val="none" w:sz="0" w:space="0" w:color="auto"/>
        <w:bottom w:val="none" w:sz="0" w:space="0" w:color="auto"/>
        <w:right w:val="none" w:sz="0" w:space="0" w:color="auto"/>
      </w:divBdr>
    </w:div>
    <w:div w:id="379986996">
      <w:bodyDiv w:val="1"/>
      <w:marLeft w:val="0"/>
      <w:marRight w:val="0"/>
      <w:marTop w:val="0"/>
      <w:marBottom w:val="0"/>
      <w:divBdr>
        <w:top w:val="none" w:sz="0" w:space="0" w:color="auto"/>
        <w:left w:val="none" w:sz="0" w:space="0" w:color="auto"/>
        <w:bottom w:val="none" w:sz="0" w:space="0" w:color="auto"/>
        <w:right w:val="none" w:sz="0" w:space="0" w:color="auto"/>
      </w:divBdr>
    </w:div>
    <w:div w:id="1071807056">
      <w:bodyDiv w:val="1"/>
      <w:marLeft w:val="0"/>
      <w:marRight w:val="0"/>
      <w:marTop w:val="0"/>
      <w:marBottom w:val="0"/>
      <w:divBdr>
        <w:top w:val="none" w:sz="0" w:space="0" w:color="auto"/>
        <w:left w:val="none" w:sz="0" w:space="0" w:color="auto"/>
        <w:bottom w:val="none" w:sz="0" w:space="0" w:color="auto"/>
        <w:right w:val="none" w:sz="0" w:space="0" w:color="auto"/>
      </w:divBdr>
    </w:div>
    <w:div w:id="2070759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316</TotalTime>
  <Pages>2</Pages>
  <Words>749</Words>
  <Characters>4348</Characters>
  <Application>Microsoft Office Word</Application>
  <DocSecurity>0</DocSecurity>
  <Lines>36</Lines>
  <Paragraphs>10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Mihai Munteanu</dc:creator>
  <cp:lastModifiedBy>Monica Toader</cp:lastModifiedBy>
  <cp:revision>26</cp:revision>
  <cp:lastPrinted>2025-03-21T08:51:00Z</cp:lastPrinted>
  <dcterms:created xsi:type="dcterms:W3CDTF">2024-10-07T10:51:00Z</dcterms:created>
  <dcterms:modified xsi:type="dcterms:W3CDTF">2025-03-26T08:44:00Z</dcterms:modified>
</cp:coreProperties>
</file>