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25BDB4DB" w:rsidR="00741322" w:rsidRPr="00F9435B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7A44C22" w14:textId="23283DCC" w:rsidR="001E483A" w:rsidRPr="00B5381A" w:rsidRDefault="00B5381A" w:rsidP="00B5381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B5381A">
        <w:rPr>
          <w:rFonts w:ascii="Montserrat Light" w:hAnsi="Montserrat Light"/>
          <w:b/>
          <w:bCs/>
        </w:rPr>
        <w:t>privind</w:t>
      </w:r>
      <w:proofErr w:type="spellEnd"/>
      <w:r w:rsidRPr="00B5381A">
        <w:rPr>
          <w:rFonts w:ascii="Montserrat Light" w:hAnsi="Montserrat Light"/>
          <w:b/>
          <w:bCs/>
        </w:rPr>
        <w:t xml:space="preserve"> </w:t>
      </w:r>
      <w:proofErr w:type="spellStart"/>
      <w:r w:rsidRPr="00B5381A">
        <w:rPr>
          <w:rFonts w:ascii="Montserrat Light" w:hAnsi="Montserrat Light"/>
          <w:b/>
          <w:bCs/>
        </w:rPr>
        <w:t>reluarea</w:t>
      </w:r>
      <w:proofErr w:type="spellEnd"/>
      <w:r w:rsidRPr="00B5381A">
        <w:rPr>
          <w:rFonts w:ascii="Montserrat Light" w:hAnsi="Montserrat Light"/>
          <w:b/>
          <w:bCs/>
        </w:rPr>
        <w:t xml:space="preserve"> </w:t>
      </w:r>
      <w:proofErr w:type="spellStart"/>
      <w:r w:rsidRPr="00B5381A">
        <w:rPr>
          <w:rFonts w:ascii="Montserrat Light" w:hAnsi="Montserrat Light"/>
          <w:b/>
          <w:bCs/>
        </w:rPr>
        <w:t>activității</w:t>
      </w:r>
      <w:proofErr w:type="spellEnd"/>
      <w:r w:rsidRPr="00B5381A">
        <w:rPr>
          <w:rFonts w:ascii="Montserrat Light" w:hAnsi="Montserrat Light"/>
          <w:b/>
          <w:bCs/>
        </w:rPr>
        <w:t xml:space="preserve"> </w:t>
      </w:r>
      <w:proofErr w:type="spellStart"/>
      <w:r w:rsidRPr="00B5381A">
        <w:rPr>
          <w:rFonts w:ascii="Montserrat Light" w:hAnsi="Montserrat Light"/>
          <w:b/>
          <w:bCs/>
        </w:rPr>
        <w:t>și</w:t>
      </w:r>
      <w:proofErr w:type="spellEnd"/>
      <w:r w:rsidRPr="00B5381A">
        <w:rPr>
          <w:rFonts w:ascii="Montserrat Light" w:hAnsi="Montserrat Light"/>
          <w:b/>
          <w:bCs/>
        </w:rPr>
        <w:t xml:space="preserve"> </w:t>
      </w:r>
      <w:r w:rsidRPr="00B5381A">
        <w:rPr>
          <w:rFonts w:ascii="Montserrat Light" w:hAnsi="Montserrat Light"/>
          <w:b/>
          <w:bCs/>
          <w:noProof/>
          <w:lang w:val="ro-RO"/>
        </w:rPr>
        <w:t xml:space="preserve">numirea domnului COTÎRLĂ CĂLIN în funcţia publică de execuție de consilier la Compartimentul </w:t>
      </w:r>
      <w:r w:rsidR="00081EF3">
        <w:rPr>
          <w:rFonts w:ascii="Montserrat Light" w:hAnsi="Montserrat Light"/>
          <w:b/>
          <w:bCs/>
          <w:noProof/>
          <w:lang w:val="ro-RO"/>
        </w:rPr>
        <w:t xml:space="preserve">pentru </w:t>
      </w:r>
      <w:r w:rsidRPr="00B5381A">
        <w:rPr>
          <w:rFonts w:ascii="Montserrat Light" w:hAnsi="Montserrat Light"/>
          <w:b/>
          <w:bCs/>
          <w:noProof/>
          <w:lang w:val="ro-RO"/>
        </w:rPr>
        <w:t>Relația cu Mediul Economic</w:t>
      </w:r>
    </w:p>
    <w:p w14:paraId="541B2F04" w14:textId="77777777" w:rsidR="00B5381A" w:rsidRDefault="00B5381A" w:rsidP="001E483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ACCD4C6" w14:textId="77777777" w:rsidR="00B5381A" w:rsidRDefault="00B5381A" w:rsidP="001E483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4362FD7" w14:textId="77777777" w:rsidR="00B5381A" w:rsidRPr="00BB56FF" w:rsidRDefault="00B5381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FDCC567" w14:textId="08B46B26" w:rsidR="00177EF3" w:rsidRDefault="00741322" w:rsidP="00F803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0372380C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9435B">
        <w:rPr>
          <w:rFonts w:ascii="Montserrat Light" w:eastAsia="Times New Roman" w:hAnsi="Montserrat Light"/>
          <w:noProof/>
          <w:lang w:val="ro-RO" w:eastAsia="ro-RO"/>
        </w:rPr>
        <w:t>.</w:t>
      </w:r>
      <w:r w:rsidR="00F617DC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177EF3" w:rsidRPr="00177EF3">
        <w:rPr>
          <w:rFonts w:ascii="Montserrat Light" w:eastAsia="Times New Roman" w:hAnsi="Montserrat Light"/>
          <w:noProof/>
          <w:lang w:val="ro-RO" w:eastAsia="ro-RO"/>
        </w:rPr>
        <w:t>14494</w:t>
      </w:r>
      <w:r w:rsidR="00F617DC" w:rsidRPr="00177EF3">
        <w:rPr>
          <w:rFonts w:ascii="Montserrat Light" w:eastAsia="Times New Roman" w:hAnsi="Montserrat Light"/>
          <w:noProof/>
          <w:lang w:val="ro-RO" w:eastAsia="ro-RO"/>
        </w:rPr>
        <w:t>/</w:t>
      </w:r>
      <w:r w:rsidR="00B5381A" w:rsidRPr="00177EF3">
        <w:rPr>
          <w:rFonts w:ascii="Montserrat Light" w:eastAsia="Times New Roman" w:hAnsi="Montserrat Light"/>
          <w:noProof/>
          <w:lang w:val="ro-RO" w:eastAsia="ro-RO"/>
        </w:rPr>
        <w:t>01</w:t>
      </w:r>
      <w:r w:rsidR="00BB56FF" w:rsidRPr="00177EF3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 w:rsidRPr="00177EF3">
        <w:rPr>
          <w:rFonts w:ascii="Montserrat Light" w:eastAsia="Times New Roman" w:hAnsi="Montserrat Light"/>
          <w:noProof/>
          <w:lang w:val="ro-RO" w:eastAsia="ro-RO"/>
        </w:rPr>
        <w:t>0</w:t>
      </w:r>
      <w:r w:rsidR="00B5381A" w:rsidRPr="00177EF3">
        <w:rPr>
          <w:rFonts w:ascii="Montserrat Light" w:eastAsia="Times New Roman" w:hAnsi="Montserrat Light"/>
          <w:noProof/>
          <w:lang w:val="ro-RO" w:eastAsia="ro-RO"/>
        </w:rPr>
        <w:t>4</w:t>
      </w:r>
      <w:r w:rsidR="00CC6E96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635190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20967432" w14:textId="6639BB12" w:rsidR="00B5381A" w:rsidRDefault="00B5381A" w:rsidP="00B5381A">
      <w:pPr>
        <w:pStyle w:val="ListParagraph"/>
        <w:numPr>
          <w:ilvl w:val="0"/>
          <w:numId w:val="18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 xml:space="preserve">Informarea nr. 14420/01.04.2025 prin care domnul </w:t>
      </w:r>
      <w:r w:rsidR="003D4657">
        <w:rPr>
          <w:rFonts w:ascii="Montserrat Light" w:hAnsi="Montserrat Light"/>
        </w:rPr>
        <w:t>COTÎRLĂ CĂLIN</w:t>
      </w:r>
      <w:r>
        <w:rPr>
          <w:rFonts w:ascii="Montserrat Light" w:hAnsi="Montserrat Light"/>
        </w:rPr>
        <w:t xml:space="preserve">, consilier își </w:t>
      </w:r>
      <w:r w:rsidR="003D4657">
        <w:rPr>
          <w:rFonts w:ascii="Montserrat Light" w:hAnsi="Montserrat Light"/>
        </w:rPr>
        <w:t>reia ac</w:t>
      </w:r>
      <w:r>
        <w:rPr>
          <w:rFonts w:ascii="Montserrat Light" w:hAnsi="Montserrat Light"/>
        </w:rPr>
        <w:t xml:space="preserve">tivitatea cu data de </w:t>
      </w:r>
      <w:r w:rsidR="003D4657">
        <w:rPr>
          <w:rFonts w:ascii="Montserrat Light" w:hAnsi="Montserrat Light"/>
        </w:rPr>
        <w:t>01.04</w:t>
      </w:r>
      <w:r>
        <w:rPr>
          <w:rFonts w:ascii="Montserrat Light" w:hAnsi="Montserrat Light"/>
        </w:rPr>
        <w:t>.2025</w:t>
      </w:r>
      <w:r w:rsidRPr="005E7EBC">
        <w:rPr>
          <w:rFonts w:ascii="Montserrat Light" w:hAnsi="Montserrat Light"/>
          <w:bCs/>
        </w:rPr>
        <w:t>;</w:t>
      </w:r>
    </w:p>
    <w:p w14:paraId="46F45AA9" w14:textId="3C0272FC" w:rsidR="00B5381A" w:rsidRDefault="00B5381A" w:rsidP="00B5381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635190">
        <w:rPr>
          <w:rFonts w:ascii="Montserrat Light" w:eastAsia="Times New Roman" w:hAnsi="Montserrat Light"/>
          <w:noProof/>
          <w:lang w:eastAsia="ro-RO"/>
        </w:rPr>
        <w:t xml:space="preserve">Hotărârea Consiliului Județean Cluj nr. </w:t>
      </w:r>
      <w:r w:rsidR="003D4657">
        <w:rPr>
          <w:rFonts w:ascii="Montserrat Light" w:hAnsi="Montserrat Light"/>
        </w:rPr>
        <w:t xml:space="preserve">100/27.05.2024 </w:t>
      </w:r>
      <w:proofErr w:type="spellStart"/>
      <w:r w:rsidR="003D4657" w:rsidRPr="00E67369">
        <w:rPr>
          <w:rFonts w:ascii="Montserrat Light" w:hAnsi="Montserrat Light"/>
          <w:lang w:val="en-GB"/>
        </w:rPr>
        <w:t>privind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aprobarea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Organigramei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, </w:t>
      </w:r>
      <w:proofErr w:type="spellStart"/>
      <w:r w:rsidR="003D4657" w:rsidRPr="00E67369">
        <w:rPr>
          <w:rFonts w:ascii="Montserrat Light" w:hAnsi="Montserrat Light"/>
          <w:lang w:val="en-GB"/>
        </w:rPr>
        <w:t>Statului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de </w:t>
      </w:r>
      <w:proofErr w:type="spellStart"/>
      <w:r w:rsidR="003D4657" w:rsidRPr="00E67369">
        <w:rPr>
          <w:rFonts w:ascii="Montserrat Light" w:hAnsi="Montserrat Light"/>
          <w:lang w:val="en-GB"/>
        </w:rPr>
        <w:t>funcţii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și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a </w:t>
      </w:r>
      <w:proofErr w:type="spellStart"/>
      <w:r w:rsidR="003D4657" w:rsidRPr="00E67369">
        <w:rPr>
          <w:rFonts w:ascii="Montserrat Light" w:hAnsi="Montserrat Light"/>
          <w:lang w:val="en-GB"/>
        </w:rPr>
        <w:t>Regulamentului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de </w:t>
      </w:r>
      <w:proofErr w:type="spellStart"/>
      <w:r w:rsidR="003D4657" w:rsidRPr="00E67369">
        <w:rPr>
          <w:rFonts w:ascii="Montserrat Light" w:hAnsi="Montserrat Light"/>
          <w:lang w:val="en-GB"/>
        </w:rPr>
        <w:t>organizare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și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funcționare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al </w:t>
      </w:r>
      <w:proofErr w:type="spellStart"/>
      <w:r w:rsidR="003D4657" w:rsidRPr="00E67369">
        <w:rPr>
          <w:rFonts w:ascii="Montserrat Light" w:hAnsi="Montserrat Light"/>
          <w:lang w:val="en-GB"/>
        </w:rPr>
        <w:t>aparatului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de </w:t>
      </w:r>
      <w:proofErr w:type="spellStart"/>
      <w:r w:rsidR="003D4657" w:rsidRPr="00E67369">
        <w:rPr>
          <w:rFonts w:ascii="Montserrat Light" w:hAnsi="Montserrat Light"/>
          <w:lang w:val="en-GB"/>
        </w:rPr>
        <w:t>specialitate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al Consiliul </w:t>
      </w:r>
      <w:proofErr w:type="spellStart"/>
      <w:r w:rsidR="003D4657" w:rsidRPr="00E67369">
        <w:rPr>
          <w:rFonts w:ascii="Montserrat Light" w:hAnsi="Montserrat Light"/>
          <w:lang w:val="en-GB"/>
        </w:rPr>
        <w:t>Județean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Cluj </w:t>
      </w:r>
      <w:proofErr w:type="spellStart"/>
      <w:r w:rsidR="003D4657" w:rsidRPr="00E67369">
        <w:rPr>
          <w:rFonts w:ascii="Montserrat Light" w:hAnsi="Montserrat Light"/>
          <w:lang w:val="en-GB"/>
        </w:rPr>
        <w:t>și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a </w:t>
      </w:r>
      <w:proofErr w:type="spellStart"/>
      <w:r w:rsidR="003D4657" w:rsidRPr="00E67369">
        <w:rPr>
          <w:rFonts w:ascii="Montserrat Light" w:hAnsi="Montserrat Light"/>
          <w:lang w:val="en-GB"/>
        </w:rPr>
        <w:t>cabinetelor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președintelui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și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</w:t>
      </w:r>
      <w:proofErr w:type="spellStart"/>
      <w:r w:rsidR="003D4657" w:rsidRPr="00E67369">
        <w:rPr>
          <w:rFonts w:ascii="Montserrat Light" w:hAnsi="Montserrat Light"/>
          <w:lang w:val="en-GB"/>
        </w:rPr>
        <w:t>vicepreședinților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Consiliul </w:t>
      </w:r>
      <w:proofErr w:type="spellStart"/>
      <w:r w:rsidR="003D4657" w:rsidRPr="00E67369">
        <w:rPr>
          <w:rFonts w:ascii="Montserrat Light" w:hAnsi="Montserrat Light"/>
          <w:lang w:val="en-GB"/>
        </w:rPr>
        <w:t>Județean</w:t>
      </w:r>
      <w:proofErr w:type="spellEnd"/>
      <w:r w:rsidR="003D4657" w:rsidRPr="00E67369">
        <w:rPr>
          <w:rFonts w:ascii="Montserrat Light" w:hAnsi="Montserrat Light"/>
          <w:lang w:val="en-GB"/>
        </w:rPr>
        <w:t xml:space="preserve"> Cluj</w:t>
      </w:r>
      <w:r w:rsidRPr="00635190">
        <w:rPr>
          <w:rFonts w:ascii="Montserrat Light" w:eastAsia="Times New Roman" w:hAnsi="Montserrat Light"/>
          <w:noProof/>
          <w:lang w:eastAsia="ro-RO"/>
        </w:rPr>
        <w:t>;</w:t>
      </w:r>
    </w:p>
    <w:p w14:paraId="2746DD96" w14:textId="77777777" w:rsidR="00B5381A" w:rsidRDefault="00B5381A" w:rsidP="00B5381A">
      <w:pPr>
        <w:pStyle w:val="BodyTextIndent"/>
        <w:numPr>
          <w:ilvl w:val="0"/>
          <w:numId w:val="18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4E296FF9" w14:textId="1D9C1A94" w:rsidR="00F803FD" w:rsidRDefault="00F803FD" w:rsidP="00B5381A">
      <w:pPr>
        <w:pStyle w:val="BodyTextIndent"/>
        <w:numPr>
          <w:ilvl w:val="0"/>
          <w:numId w:val="18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1102/2017 </w:t>
      </w:r>
      <w:r w:rsidRPr="00F803FD">
        <w:rPr>
          <w:rFonts w:ascii="Montserrat Light" w:hAnsi="Montserrat Light"/>
          <w:color w:val="000000"/>
          <w:lang w:val="ro-RO"/>
        </w:rPr>
        <w:t xml:space="preserve">privind numirea domnului </w:t>
      </w:r>
      <w:r w:rsidRPr="00626443">
        <w:rPr>
          <w:rFonts w:ascii="Montserrat Light" w:eastAsia="Times New Roman" w:hAnsi="Montserrat Light" w:cs="TT5Bo00"/>
          <w:bCs/>
          <w:iCs/>
          <w:noProof/>
          <w:lang w:eastAsia="ro-RO"/>
        </w:rPr>
        <w:t xml:space="preserve">COTÎRLĂ CĂLIN </w:t>
      </w:r>
      <w:r w:rsidRPr="00F803FD">
        <w:rPr>
          <w:rFonts w:ascii="Montserrat Light" w:hAnsi="Montserrat Light"/>
          <w:color w:val="000000"/>
          <w:lang w:val="ro-RO"/>
        </w:rPr>
        <w:t xml:space="preserve">în funcția publică   de conducere de </w:t>
      </w:r>
      <w:r>
        <w:rPr>
          <w:rFonts w:ascii="Montserrat Light" w:hAnsi="Montserrat Light"/>
          <w:color w:val="000000"/>
          <w:lang w:val="ro-RO"/>
        </w:rPr>
        <w:t>ș</w:t>
      </w:r>
      <w:r w:rsidRPr="00F803FD">
        <w:rPr>
          <w:rFonts w:ascii="Montserrat Light" w:hAnsi="Montserrat Light"/>
          <w:color w:val="000000"/>
          <w:lang w:val="ro-RO"/>
        </w:rPr>
        <w:t>ef serviciu, gradul II la Serviciul Corp Control Pre</w:t>
      </w:r>
      <w:r>
        <w:rPr>
          <w:rFonts w:ascii="Montserrat Light" w:hAnsi="Montserrat Light"/>
          <w:color w:val="000000"/>
          <w:lang w:val="ro-RO"/>
        </w:rPr>
        <w:t>ș</w:t>
      </w:r>
      <w:r w:rsidRPr="00F803FD">
        <w:rPr>
          <w:rFonts w:ascii="Montserrat Light" w:hAnsi="Montserrat Light"/>
          <w:color w:val="000000"/>
          <w:lang w:val="ro-RO"/>
        </w:rPr>
        <w:t>edinte, Control Intern Managerial</w:t>
      </w:r>
      <w:r>
        <w:rPr>
          <w:rFonts w:ascii="Montserrat Light" w:hAnsi="Montserrat Light"/>
          <w:color w:val="000000"/>
          <w:lang w:val="ro-RO"/>
        </w:rPr>
        <w:t>;</w:t>
      </w:r>
    </w:p>
    <w:p w14:paraId="703F937D" w14:textId="6B3EF10E" w:rsidR="00510E5B" w:rsidRPr="00626443" w:rsidRDefault="00510E5B" w:rsidP="00626443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972/2023 </w:t>
      </w:r>
      <w:r w:rsidR="00626443" w:rsidRPr="00626443">
        <w:rPr>
          <w:rFonts w:ascii="Montserrat Light" w:eastAsia="Times New Roman" w:hAnsi="Montserrat Light" w:cs="TT5Bo00"/>
          <w:bCs/>
          <w:iCs/>
          <w:noProof/>
          <w:lang w:eastAsia="ro-RO"/>
        </w:rPr>
        <w:t>privind eliberarea domnului COTÎRLĂ CĂLIN din funcţia publică de conducere de șef serviciu și numirea pe funcția de execuție de consilier</w:t>
      </w:r>
      <w:r>
        <w:rPr>
          <w:rFonts w:ascii="Montserrat Light" w:hAnsi="Montserrat Light"/>
          <w:bCs/>
          <w:color w:val="000000"/>
        </w:rPr>
        <w:t>;</w:t>
      </w:r>
    </w:p>
    <w:p w14:paraId="64AF9550" w14:textId="77777777" w:rsidR="00B5381A" w:rsidRDefault="00B5381A" w:rsidP="00B5381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F000564" w14:textId="77777777" w:rsidR="00B5381A" w:rsidRPr="00B2029B" w:rsidRDefault="00B5381A" w:rsidP="00B5381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EDB934F" w14:textId="77777777" w:rsidR="00B5381A" w:rsidRPr="00B2029B" w:rsidRDefault="00B5381A" w:rsidP="00B5381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8AF3090" w14:textId="77777777" w:rsidR="00B5381A" w:rsidRPr="00B2029B" w:rsidRDefault="00B5381A" w:rsidP="00B5381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art.64-65,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BA8192F" w14:textId="0C85BF79" w:rsidR="003D4657" w:rsidRPr="003D4657" w:rsidRDefault="00B5381A" w:rsidP="003D465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D85F194" w14:textId="77777777" w:rsidR="00B5381A" w:rsidRDefault="00B5381A" w:rsidP="00B5381A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26918EE9" w14:textId="77777777" w:rsidR="00B5381A" w:rsidRPr="00B2029B" w:rsidRDefault="00B5381A" w:rsidP="00B5381A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92459CF" w14:textId="7D14D8F9" w:rsidR="00B5381A" w:rsidRPr="001E5848" w:rsidRDefault="00B5381A" w:rsidP="00B5381A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>art. 190 alin. (3), alin. (4), art. 191 alin. (1) lit. a) şi alin. (2)</w:t>
      </w:r>
      <w:r w:rsidRPr="008852B6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>lit. b)</w:t>
      </w:r>
      <w:r>
        <w:rPr>
          <w:rFonts w:ascii="Montserrat Light" w:hAnsi="Montserrat Light"/>
          <w:color w:val="000000"/>
          <w:lang w:val="ro-RO"/>
        </w:rPr>
        <w:t>, art. 51</w:t>
      </w:r>
      <w:r w:rsidR="003D4657">
        <w:rPr>
          <w:rFonts w:ascii="Montserrat Light" w:hAnsi="Montserrat Light"/>
          <w:color w:val="000000"/>
          <w:lang w:val="ro-RO"/>
        </w:rPr>
        <w:t>3</w:t>
      </w:r>
      <w:r>
        <w:rPr>
          <w:rFonts w:ascii="Montserrat Light" w:hAnsi="Montserrat Light"/>
          <w:color w:val="000000"/>
          <w:lang w:val="ro-RO"/>
        </w:rPr>
        <w:t xml:space="preserve"> alin. (</w:t>
      </w:r>
      <w:r w:rsidR="003D4657">
        <w:rPr>
          <w:rFonts w:ascii="Montserrat Light" w:hAnsi="Montserrat Light"/>
          <w:color w:val="000000"/>
          <w:lang w:val="ro-RO"/>
        </w:rPr>
        <w:t>2</w:t>
      </w:r>
      <w:r>
        <w:rPr>
          <w:rFonts w:ascii="Montserrat Light" w:hAnsi="Montserrat Light"/>
          <w:color w:val="000000"/>
          <w:lang w:val="ro-RO"/>
        </w:rPr>
        <w:t>), art.</w:t>
      </w:r>
      <w:r w:rsidRPr="001E5848">
        <w:rPr>
          <w:rFonts w:ascii="Montserrat Light" w:hAnsi="Montserrat Light"/>
          <w:color w:val="000000"/>
          <w:lang w:val="ro-RO"/>
        </w:rPr>
        <w:t xml:space="preserve"> </w:t>
      </w:r>
      <w:r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518 alin. (1) lit. a) și b), 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alin. (2), </w:t>
      </w:r>
      <w:r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art. 528 și art. 529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429639E2" w14:textId="77777777" w:rsidR="00B5381A" w:rsidRPr="006A4EAD" w:rsidRDefault="00B5381A" w:rsidP="00B5381A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18376B38" w14:textId="77777777" w:rsidR="00B5381A" w:rsidRPr="006A4EAD" w:rsidRDefault="00B5381A" w:rsidP="00B5381A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FF54E6">
        <w:rPr>
          <w:rFonts w:ascii="Montserrat Light" w:hAnsi="Montserrat Light" w:cs="Courier New"/>
          <w:sz w:val="22"/>
          <w:szCs w:val="22"/>
          <w:lang w:eastAsia="ro-MD"/>
        </w:rPr>
        <w:t>Art.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21190E33" w14:textId="77777777" w:rsidR="00B5381A" w:rsidRPr="008852B6" w:rsidRDefault="00B5381A" w:rsidP="00B538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CFF9D2" w14:textId="76132E3A" w:rsidR="003D4657" w:rsidRPr="006A4EAD" w:rsidRDefault="00DD1E4A" w:rsidP="003D465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E75CD">
        <w:rPr>
          <w:rFonts w:ascii="Montserrat Light" w:hAnsi="Montserrat Light"/>
          <w:b/>
        </w:rPr>
        <w:t xml:space="preserve">Art. 1. </w:t>
      </w:r>
      <w:r w:rsidR="009E75CD" w:rsidRPr="009E75CD">
        <w:rPr>
          <w:rFonts w:ascii="Montserrat Light" w:hAnsi="Montserrat Light"/>
          <w:b/>
        </w:rPr>
        <w:t>(1)</w:t>
      </w:r>
      <w:r w:rsidR="009E75CD">
        <w:rPr>
          <w:rFonts w:ascii="Montserrat" w:hAnsi="Montserrat"/>
          <w:b/>
        </w:rPr>
        <w:t xml:space="preserve"> </w:t>
      </w:r>
      <w:r w:rsidR="003D4657">
        <w:rPr>
          <w:rFonts w:ascii="Montserrat Light" w:hAnsi="Montserrat Light"/>
          <w:bCs/>
          <w:lang w:val="ro-RO"/>
        </w:rPr>
        <w:t>Domnul</w:t>
      </w:r>
      <w:r w:rsidR="003D4657" w:rsidRPr="002171CF">
        <w:rPr>
          <w:rFonts w:ascii="Montserrat Light" w:hAnsi="Montserrat Light"/>
          <w:bCs/>
          <w:lang w:val="ro-RO"/>
        </w:rPr>
        <w:t xml:space="preserve"> </w:t>
      </w:r>
      <w:r w:rsidR="003D4657">
        <w:rPr>
          <w:rFonts w:ascii="Montserrat Light" w:hAnsi="Montserrat Light"/>
        </w:rPr>
        <w:t>COTÎRLĂ CĂLIN</w:t>
      </w:r>
      <w:r w:rsidR="003D4657" w:rsidRPr="00D35154">
        <w:rPr>
          <w:rFonts w:ascii="Montserrat Light" w:hAnsi="Montserrat Light"/>
          <w:lang w:val="ro-RO"/>
        </w:rPr>
        <w:t xml:space="preserve"> </w:t>
      </w:r>
      <w:r w:rsidR="003D4657">
        <w:rPr>
          <w:rFonts w:ascii="Montserrat Light" w:hAnsi="Montserrat Light"/>
          <w:lang w:val="ro-RO"/>
        </w:rPr>
        <w:t xml:space="preserve">își reia activitatea și este numit </w:t>
      </w:r>
      <w:r w:rsidR="003D4657" w:rsidRPr="002171CF">
        <w:rPr>
          <w:rFonts w:ascii="Montserrat Light" w:hAnsi="Montserrat Light"/>
          <w:bCs/>
          <w:lang w:val="ro-RO"/>
        </w:rPr>
        <w:t xml:space="preserve">pe funcția publică de execuție de consilier, clasa I, gradul </w:t>
      </w:r>
      <w:r w:rsidR="003D4657" w:rsidRPr="006A4EAD">
        <w:rPr>
          <w:rFonts w:ascii="Montserrat Light" w:hAnsi="Montserrat Light"/>
          <w:bCs/>
          <w:noProof/>
          <w:lang w:val="ro-RO"/>
        </w:rPr>
        <w:t xml:space="preserve">profesional </w:t>
      </w:r>
      <w:r w:rsidR="003D4657">
        <w:rPr>
          <w:rFonts w:ascii="Montserrat Light" w:hAnsi="Montserrat Light"/>
          <w:bCs/>
          <w:noProof/>
          <w:lang w:val="ro-RO"/>
        </w:rPr>
        <w:t>superior</w:t>
      </w:r>
      <w:r w:rsidR="003D4657" w:rsidRPr="006A4EAD">
        <w:rPr>
          <w:rFonts w:ascii="Montserrat Light" w:hAnsi="Montserrat Light"/>
          <w:bCs/>
          <w:noProof/>
          <w:lang w:val="ro-RO"/>
        </w:rPr>
        <w:t xml:space="preserve">, gradația </w:t>
      </w:r>
      <w:r w:rsidR="003D4657">
        <w:rPr>
          <w:rFonts w:ascii="Montserrat Light" w:hAnsi="Montserrat Light"/>
          <w:bCs/>
          <w:noProof/>
          <w:lang w:val="ro-RO"/>
        </w:rPr>
        <w:t>5</w:t>
      </w:r>
      <w:r w:rsidR="003D4657" w:rsidRPr="006A4EAD">
        <w:rPr>
          <w:rFonts w:ascii="Montserrat Light" w:hAnsi="Montserrat Light"/>
          <w:bCs/>
          <w:noProof/>
          <w:lang w:val="ro-RO"/>
        </w:rPr>
        <w:t xml:space="preserve"> </w:t>
      </w:r>
      <w:r w:rsidR="003D4657" w:rsidRPr="006A4EAD">
        <w:rPr>
          <w:rFonts w:ascii="Montserrat Light" w:hAnsi="Montserrat Light"/>
          <w:bCs/>
          <w:lang w:val="ro-RO"/>
        </w:rPr>
        <w:t>cu raport de serviciu pe perioadă nedeterminată, cu normă întreagă</w:t>
      </w:r>
      <w:r w:rsidR="003D4657" w:rsidRPr="006A4EAD">
        <w:rPr>
          <w:rFonts w:ascii="Montserrat Light" w:hAnsi="Montserrat Light"/>
        </w:rPr>
        <w:t xml:space="preserve">, </w:t>
      </w:r>
      <w:r w:rsidR="003D4657" w:rsidRPr="006A4EAD">
        <w:rPr>
          <w:rFonts w:ascii="Montserrat Light" w:hAnsi="Montserrat Light"/>
          <w:bCs/>
          <w:lang w:val="ro-RO"/>
        </w:rPr>
        <w:t>cu desfășurarea activității la locul de muncă</w:t>
      </w:r>
      <w:r w:rsidR="003D4657" w:rsidRPr="006A4EAD">
        <w:rPr>
          <w:rFonts w:ascii="Montserrat Light" w:hAnsi="Montserrat Light"/>
          <w:bCs/>
          <w:noProof/>
          <w:lang w:val="ro-RO"/>
        </w:rPr>
        <w:t xml:space="preserve"> la </w:t>
      </w:r>
      <w:r w:rsidR="003D4657" w:rsidRPr="00B5381A">
        <w:rPr>
          <w:rFonts w:ascii="Montserrat Light" w:hAnsi="Montserrat Light"/>
          <w:bCs/>
          <w:noProof/>
          <w:lang w:val="ro-RO"/>
        </w:rPr>
        <w:t>Compartimentul pentru Relația cu Mediul Economic din cadrul Serviciului Digitalizare, Reprezentare, Protocol din Direcția Administrație și Relații Publice</w:t>
      </w:r>
      <w:r w:rsidR="003D4657">
        <w:rPr>
          <w:rFonts w:ascii="Montserrat Light" w:hAnsi="Montserrat Light"/>
          <w:bCs/>
          <w:noProof/>
          <w:lang w:val="ro-RO"/>
        </w:rPr>
        <w:t xml:space="preserve"> </w:t>
      </w:r>
      <w:r w:rsidR="003D4657" w:rsidRPr="00D35154">
        <w:rPr>
          <w:rFonts w:ascii="Montserrat Light" w:hAnsi="Montserrat Light"/>
          <w:noProof/>
          <w:lang w:val="ro-RO"/>
        </w:rPr>
        <w:t>(Id post</w:t>
      </w:r>
      <w:r w:rsidR="003D4657">
        <w:rPr>
          <w:rFonts w:ascii="Montserrat Light" w:hAnsi="Montserrat Light"/>
          <w:noProof/>
          <w:lang w:val="ro-RO"/>
        </w:rPr>
        <w:t xml:space="preserve"> 568876</w:t>
      </w:r>
      <w:r w:rsidR="003D4657" w:rsidRPr="00D35154">
        <w:rPr>
          <w:rFonts w:ascii="Montserrat Light" w:hAnsi="Montserrat Light"/>
          <w:noProof/>
          <w:lang w:val="ro-RO"/>
        </w:rPr>
        <w:t xml:space="preserve"> ) </w:t>
      </w:r>
      <w:r w:rsidR="003D4657" w:rsidRPr="006A4EAD">
        <w:rPr>
          <w:rFonts w:ascii="Montserrat Light" w:hAnsi="Montserrat Light"/>
          <w:bCs/>
          <w:lang w:val="ro-RO"/>
        </w:rPr>
        <w:t xml:space="preserve">începând cu data de </w:t>
      </w:r>
      <w:r w:rsidR="005208DE">
        <w:rPr>
          <w:rFonts w:ascii="Montserrat Light" w:hAnsi="Montserrat Light"/>
          <w:bCs/>
          <w:lang w:val="ro-RO"/>
        </w:rPr>
        <w:t>01.</w:t>
      </w:r>
      <w:r w:rsidR="003D4657">
        <w:rPr>
          <w:rFonts w:ascii="Montserrat Light" w:hAnsi="Montserrat Light"/>
          <w:bCs/>
          <w:lang w:val="ro-RO"/>
        </w:rPr>
        <w:t>04</w:t>
      </w:r>
      <w:r w:rsidR="003D4657" w:rsidRPr="006A4EAD">
        <w:rPr>
          <w:rFonts w:ascii="Montserrat Light" w:hAnsi="Montserrat Light"/>
          <w:bCs/>
          <w:lang w:val="ro-RO"/>
        </w:rPr>
        <w:t>.2025</w:t>
      </w:r>
      <w:r w:rsidR="003D4657" w:rsidRPr="006A4EAD">
        <w:rPr>
          <w:rFonts w:ascii="Montserrat Light" w:hAnsi="Montserrat Light"/>
          <w:bCs/>
          <w:noProof/>
          <w:lang w:val="ro-RO"/>
        </w:rPr>
        <w:t>, ca urmare a  reorganizării activității aparatului de specialitate al Consiliului Județean Cluj</w:t>
      </w:r>
      <w:r w:rsidR="003D4657" w:rsidRPr="006A4EAD">
        <w:rPr>
          <w:rFonts w:ascii="Montserrat Light" w:hAnsi="Montserrat Light"/>
          <w:bCs/>
          <w:lang w:val="ro-RO"/>
        </w:rPr>
        <w:t>.</w:t>
      </w:r>
    </w:p>
    <w:p w14:paraId="5BAFAEC6" w14:textId="419B2FFF" w:rsidR="003D4657" w:rsidRPr="00A15218" w:rsidRDefault="003D4657" w:rsidP="003D4657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>Cu data de 01.04.2025 domnul</w:t>
      </w:r>
      <w:r w:rsidRPr="002171CF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</w:rPr>
        <w:t>COTÎRLĂ CĂLIN</w:t>
      </w:r>
      <w:r w:rsidRPr="00D3515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va avea</w:t>
      </w:r>
      <w:r w:rsidRPr="00A15218">
        <w:rPr>
          <w:rFonts w:ascii="Montserrat Light" w:hAnsi="Montserrat Light"/>
          <w:bCs/>
        </w:rPr>
        <w:t xml:space="preserve"> următoarea încadrare şi salarizare:</w:t>
      </w:r>
    </w:p>
    <w:p w14:paraId="7DD0D8B0" w14:textId="77777777" w:rsidR="003D4657" w:rsidRDefault="003D4657" w:rsidP="003D4657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5015D451" w14:textId="6B1B77AE" w:rsidR="003D4657" w:rsidRPr="00616780" w:rsidRDefault="003D4657" w:rsidP="003D4657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încadrarea</w:t>
      </w:r>
      <w:proofErr w:type="spellEnd"/>
      <w:r w:rsidRPr="00616780">
        <w:rPr>
          <w:rFonts w:ascii="Montserrat Light" w:hAnsi="Montserrat Light"/>
          <w:bCs/>
        </w:rPr>
        <w:t xml:space="preserve"> (clasă/grad/</w:t>
      </w:r>
      <w:proofErr w:type="gramStart"/>
      <w:r w:rsidRPr="00616780">
        <w:rPr>
          <w:rFonts w:ascii="Montserrat Light" w:hAnsi="Montserrat Light"/>
          <w:bCs/>
        </w:rPr>
        <w:t>gradație)..............................................</w:t>
      </w:r>
      <w:proofErr w:type="gramEnd"/>
      <w:r w:rsidRPr="00616780">
        <w:rPr>
          <w:rFonts w:ascii="Montserrat Light" w:hAnsi="Montserrat Light"/>
          <w:bCs/>
          <w:noProof/>
        </w:rPr>
        <w:t>I/</w:t>
      </w:r>
      <w:r>
        <w:rPr>
          <w:rFonts w:ascii="Montserrat Light" w:hAnsi="Montserrat Light"/>
          <w:bCs/>
          <w:noProof/>
        </w:rPr>
        <w:t>Superior/5</w:t>
      </w:r>
      <w:r w:rsidRPr="00616780">
        <w:rPr>
          <w:rFonts w:ascii="Montserrat Light" w:hAnsi="Montserrat Light"/>
          <w:bCs/>
        </w:rPr>
        <w:t>;</w:t>
      </w:r>
    </w:p>
    <w:p w14:paraId="707F1558" w14:textId="16861820" w:rsidR="003D4657" w:rsidRPr="00616780" w:rsidRDefault="003D4657" w:rsidP="003D4657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salariul</w:t>
      </w:r>
      <w:proofErr w:type="spellEnd"/>
      <w:r w:rsidRPr="00616780">
        <w:rPr>
          <w:rFonts w:ascii="Montserrat Light" w:hAnsi="Montserrat Light"/>
          <w:bCs/>
        </w:rPr>
        <w:t xml:space="preserve"> de </w:t>
      </w:r>
      <w:proofErr w:type="spellStart"/>
      <w:r w:rsidRPr="00616780">
        <w:rPr>
          <w:rFonts w:ascii="Montserrat Light" w:hAnsi="Montserrat Light"/>
          <w:bCs/>
        </w:rPr>
        <w:t>bază</w:t>
      </w:r>
      <w:proofErr w:type="spellEnd"/>
      <w:r w:rsidRPr="00616780">
        <w:rPr>
          <w:rFonts w:ascii="Montserrat Light" w:hAnsi="Montserrat Light"/>
          <w:bCs/>
        </w:rPr>
        <w:t xml:space="preserve"> brut.........................………………….….……..........................</w:t>
      </w:r>
      <w:r w:rsidR="00904F5E">
        <w:rPr>
          <w:rFonts w:ascii="Montserrat Light" w:hAnsi="Montserrat Light"/>
          <w:bCs/>
        </w:rPr>
        <w:t>______</w:t>
      </w:r>
      <w:r w:rsidRPr="00616780">
        <w:rPr>
          <w:rFonts w:ascii="Montserrat Light" w:hAnsi="Montserrat Light"/>
          <w:bCs/>
        </w:rPr>
        <w:t>lei.</w:t>
      </w:r>
    </w:p>
    <w:p w14:paraId="5662BCB7" w14:textId="77777777" w:rsidR="003D4657" w:rsidRDefault="003D4657" w:rsidP="003D4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4EE9A1D" w14:textId="479181BA" w:rsidR="003D4657" w:rsidRDefault="003D4657" w:rsidP="003D4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proofErr w:type="spellStart"/>
      <w:r w:rsidRPr="00A8387D">
        <w:rPr>
          <w:rFonts w:ascii="Montserrat Light" w:hAnsi="Montserrat Light"/>
          <w:bCs/>
        </w:rPr>
        <w:t>Fișa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postului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aferentă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funcției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superior </w:t>
      </w:r>
      <w:r w:rsidRPr="004E162B">
        <w:rPr>
          <w:rFonts w:ascii="Montserrat Light" w:hAnsi="Montserrat Light"/>
        </w:rPr>
        <w:t xml:space="preserve">de la </w:t>
      </w:r>
      <w:r w:rsidRPr="00B5381A">
        <w:rPr>
          <w:rFonts w:ascii="Montserrat Light" w:hAnsi="Montserrat Light"/>
          <w:bCs/>
          <w:noProof/>
          <w:lang w:val="ro-RO"/>
        </w:rPr>
        <w:t>Compartimentul pentru Relația cu Mediul Economic</w:t>
      </w:r>
      <w:r>
        <w:rPr>
          <w:rFonts w:ascii="Montserrat Light" w:hAnsi="Montserrat Light"/>
          <w:lang w:val="ro-RO"/>
        </w:rPr>
        <w:t xml:space="preserve">, </w:t>
      </w:r>
      <w:r>
        <w:rPr>
          <w:rFonts w:ascii="Montserrat Light" w:hAnsi="Montserrat Light"/>
        </w:rPr>
        <w:t>(Id</w:t>
      </w:r>
      <w:r w:rsidRPr="004E162B">
        <w:rPr>
          <w:rFonts w:ascii="Montserrat Light" w:hAnsi="Montserrat Light"/>
        </w:rPr>
        <w:t xml:space="preserve"> </w:t>
      </w:r>
      <w:r w:rsidRPr="00C623D7">
        <w:rPr>
          <w:rFonts w:ascii="Montserrat Light" w:hAnsi="Montserrat Light"/>
        </w:rPr>
        <w:t xml:space="preserve">post </w:t>
      </w:r>
      <w:r>
        <w:rPr>
          <w:rFonts w:ascii="Montserrat Light" w:hAnsi="Montserrat Light"/>
        </w:rPr>
        <w:t>568876</w:t>
      </w:r>
      <w:r w:rsidRPr="00C623D7">
        <w:rPr>
          <w:rFonts w:ascii="Montserrat Light" w:hAnsi="Montserrat Light"/>
        </w:rPr>
        <w:t>)</w:t>
      </w:r>
      <w:r>
        <w:rPr>
          <w:rFonts w:ascii="Montserrat Light" w:hAnsi="Montserrat Light"/>
          <w:bCs/>
        </w:rPr>
        <w:t xml:space="preserve"> se </w:t>
      </w:r>
      <w:proofErr w:type="spellStart"/>
      <w:r>
        <w:rPr>
          <w:rFonts w:ascii="Montserrat Light" w:hAnsi="Montserrat Light"/>
          <w:bCs/>
        </w:rPr>
        <w:t>anexează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709B1802" w14:textId="77777777" w:rsidR="003D4657" w:rsidRDefault="003D4657" w:rsidP="003D4657">
      <w:pPr>
        <w:spacing w:line="240" w:lineRule="auto"/>
        <w:jc w:val="both"/>
        <w:rPr>
          <w:rFonts w:ascii="Montserrat Light" w:hAnsi="Montserrat Light"/>
          <w:b/>
        </w:rPr>
      </w:pPr>
    </w:p>
    <w:p w14:paraId="08F4FDE4" w14:textId="7FD580BF" w:rsidR="003D4657" w:rsidRPr="00A15218" w:rsidRDefault="003D4657" w:rsidP="003D4657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 xml:space="preserve">. </w:t>
      </w:r>
      <w:r>
        <w:rPr>
          <w:rFonts w:ascii="Montserrat Light" w:eastAsia="Calibri" w:hAnsi="Montserrat Light"/>
          <w:bCs/>
          <w:noProof/>
          <w:lang w:val="ro-RO"/>
        </w:rPr>
        <w:t xml:space="preserve">La data de 01.04.2025 se abrogă </w:t>
      </w:r>
      <w:proofErr w:type="spellStart"/>
      <w:r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>ispoziția</w:t>
      </w:r>
      <w:proofErr w:type="spellEnd"/>
      <w:r w:rsidRPr="0006707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Președintelui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Consiliului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Județean</w:t>
      </w:r>
      <w:proofErr w:type="spellEnd"/>
      <w:r>
        <w:rPr>
          <w:rFonts w:ascii="Montserrat Light" w:hAnsi="Montserrat Light"/>
          <w:bCs/>
        </w:rPr>
        <w:t xml:space="preserve"> Cluj </w:t>
      </w:r>
      <w:r w:rsidRPr="0006707A">
        <w:rPr>
          <w:rFonts w:ascii="Montserrat Light" w:hAnsi="Montserrat Light"/>
          <w:bCs/>
        </w:rPr>
        <w:t xml:space="preserve">nr. </w:t>
      </w:r>
      <w:r>
        <w:rPr>
          <w:rFonts w:ascii="Montserrat Light" w:hAnsi="Montserrat Light"/>
          <w:bCs/>
        </w:rPr>
        <w:t>220</w:t>
      </w:r>
      <w:r w:rsidRPr="0006707A">
        <w:rPr>
          <w:rFonts w:ascii="Montserrat Light" w:hAnsi="Montserrat Light"/>
          <w:bCs/>
        </w:rPr>
        <w:t>/2024</w:t>
      </w:r>
      <w:r w:rsidRPr="0006707A">
        <w:rPr>
          <w:rFonts w:ascii="Montserrat Light" w:hAnsi="Montserrat Light" w:cs="Cambria"/>
          <w:noProof/>
          <w:lang w:val="ro-RO"/>
        </w:rPr>
        <w:t xml:space="preserve"> </w:t>
      </w:r>
      <w:proofErr w:type="spellStart"/>
      <w:r w:rsidRPr="00847A6E">
        <w:rPr>
          <w:rFonts w:ascii="Montserrat Light" w:hAnsi="Montserrat Light"/>
        </w:rPr>
        <w:t>privind</w:t>
      </w:r>
      <w:proofErr w:type="spellEnd"/>
      <w:r w:rsidRPr="00847A6E">
        <w:rPr>
          <w:rFonts w:ascii="Montserrat Light" w:hAnsi="Montserrat Light"/>
        </w:rPr>
        <w:t xml:space="preserve"> </w:t>
      </w:r>
      <w:proofErr w:type="spellStart"/>
      <w:r w:rsidRPr="00847A6E">
        <w:rPr>
          <w:rFonts w:ascii="Montserrat Light" w:hAnsi="Montserrat Light"/>
        </w:rPr>
        <w:t>constatarea</w:t>
      </w:r>
      <w:proofErr w:type="spellEnd"/>
      <w:r w:rsidRPr="00847A6E">
        <w:rPr>
          <w:rFonts w:ascii="Montserrat Light" w:hAnsi="Montserrat Light"/>
        </w:rPr>
        <w:t xml:space="preserve"> </w:t>
      </w:r>
      <w:proofErr w:type="spellStart"/>
      <w:r w:rsidRPr="00847A6E">
        <w:rPr>
          <w:rFonts w:ascii="Montserrat Light" w:hAnsi="Montserrat Light"/>
        </w:rPr>
        <w:t>suspendării</w:t>
      </w:r>
      <w:proofErr w:type="spellEnd"/>
      <w:r w:rsidRPr="00847A6E">
        <w:rPr>
          <w:rFonts w:ascii="Montserrat Light" w:hAnsi="Montserrat Light"/>
        </w:rPr>
        <w:t xml:space="preserve"> de </w:t>
      </w:r>
      <w:proofErr w:type="spellStart"/>
      <w:r w:rsidRPr="00847A6E">
        <w:rPr>
          <w:rFonts w:ascii="Montserrat Light" w:hAnsi="Montserrat Light"/>
        </w:rPr>
        <w:t>drept</w:t>
      </w:r>
      <w:proofErr w:type="spellEnd"/>
      <w:r w:rsidRPr="00847A6E">
        <w:rPr>
          <w:rFonts w:ascii="Montserrat Light" w:hAnsi="Montserrat Light"/>
        </w:rPr>
        <w:t xml:space="preserve"> a </w:t>
      </w:r>
      <w:proofErr w:type="spellStart"/>
      <w:r w:rsidRPr="00847A6E">
        <w:rPr>
          <w:rFonts w:ascii="Montserrat Light" w:hAnsi="Montserrat Light"/>
        </w:rPr>
        <w:t>raportului</w:t>
      </w:r>
      <w:proofErr w:type="spellEnd"/>
      <w:r w:rsidRPr="00847A6E">
        <w:rPr>
          <w:rFonts w:ascii="Montserrat Light" w:hAnsi="Montserrat Light"/>
        </w:rPr>
        <w:t xml:space="preserve"> de </w:t>
      </w:r>
      <w:proofErr w:type="spellStart"/>
      <w:r w:rsidRPr="00847A6E">
        <w:rPr>
          <w:rFonts w:ascii="Montserrat Light" w:hAnsi="Montserrat Light"/>
        </w:rPr>
        <w:t>serviciu</w:t>
      </w:r>
      <w:proofErr w:type="spellEnd"/>
      <w:r w:rsidRPr="00847A6E">
        <w:rPr>
          <w:rFonts w:ascii="Montserrat Light" w:hAnsi="Montserrat Light"/>
        </w:rPr>
        <w:t xml:space="preserve"> al </w:t>
      </w:r>
      <w:proofErr w:type="spellStart"/>
      <w:r w:rsidRPr="00847A6E">
        <w:rPr>
          <w:rFonts w:ascii="Montserrat Light" w:hAnsi="Montserrat Light"/>
        </w:rPr>
        <w:t>domnului</w:t>
      </w:r>
      <w:proofErr w:type="spellEnd"/>
      <w:r w:rsidRPr="00847A6E">
        <w:rPr>
          <w:rFonts w:ascii="Montserrat Light" w:hAnsi="Montserrat Light"/>
        </w:rPr>
        <w:t xml:space="preserve"> </w:t>
      </w:r>
      <w:proofErr w:type="spellStart"/>
      <w:r w:rsidRPr="00847A6E">
        <w:rPr>
          <w:rFonts w:ascii="Montserrat Light" w:hAnsi="Montserrat Light"/>
        </w:rPr>
        <w:t>Cotîrlă</w:t>
      </w:r>
      <w:proofErr w:type="spellEnd"/>
      <w:r w:rsidRPr="00847A6E">
        <w:rPr>
          <w:rFonts w:ascii="Montserrat Light" w:hAnsi="Montserrat Light"/>
        </w:rPr>
        <w:t xml:space="preserve"> Călin pe </w:t>
      </w:r>
      <w:proofErr w:type="spellStart"/>
      <w:r w:rsidRPr="00847A6E">
        <w:rPr>
          <w:rFonts w:ascii="Montserrat Light" w:hAnsi="Montserrat Light"/>
        </w:rPr>
        <w:t>perioada</w:t>
      </w:r>
      <w:proofErr w:type="spellEnd"/>
      <w:r w:rsidRPr="00847A6E">
        <w:rPr>
          <w:rFonts w:ascii="Montserrat Light" w:hAnsi="Montserrat Light"/>
        </w:rPr>
        <w:t xml:space="preserve"> </w:t>
      </w:r>
      <w:proofErr w:type="spellStart"/>
      <w:r w:rsidRPr="00847A6E">
        <w:rPr>
          <w:rFonts w:ascii="Montserrat Light" w:hAnsi="Montserrat Light"/>
        </w:rPr>
        <w:t>concediului</w:t>
      </w:r>
      <w:proofErr w:type="spellEnd"/>
      <w:r w:rsidRPr="00847A6E">
        <w:rPr>
          <w:rFonts w:ascii="Montserrat Light" w:hAnsi="Montserrat Light"/>
        </w:rPr>
        <w:t xml:space="preserve"> </w:t>
      </w:r>
      <w:proofErr w:type="spellStart"/>
      <w:r w:rsidRPr="00847A6E">
        <w:rPr>
          <w:rFonts w:ascii="Montserrat Light" w:hAnsi="Montserrat Light"/>
        </w:rPr>
        <w:t>pentru</w:t>
      </w:r>
      <w:proofErr w:type="spellEnd"/>
      <w:r w:rsidRPr="00847A6E">
        <w:rPr>
          <w:rFonts w:ascii="Montserrat Light" w:hAnsi="Montserrat Light"/>
        </w:rPr>
        <w:t xml:space="preserve"> incapacitate de </w:t>
      </w:r>
      <w:proofErr w:type="spellStart"/>
      <w:r w:rsidRPr="00847A6E">
        <w:rPr>
          <w:rFonts w:ascii="Montserrat Light" w:hAnsi="Montserrat Light"/>
        </w:rPr>
        <w:t>muncă</w:t>
      </w:r>
      <w:proofErr w:type="spellEnd"/>
      <w:r>
        <w:rPr>
          <w:rFonts w:ascii="Montserrat Light" w:hAnsi="Montserrat Light"/>
        </w:rPr>
        <w:t>.</w:t>
      </w:r>
    </w:p>
    <w:p w14:paraId="16ADA9B8" w14:textId="39BCBC5D" w:rsidR="0009466D" w:rsidRPr="00F9435B" w:rsidRDefault="0009466D" w:rsidP="003D465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549340CB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77EF3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5A8A9A3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77EF3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BFF5626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77EF3">
        <w:rPr>
          <w:rFonts w:ascii="Montserrat Light" w:hAnsi="Montserrat Light"/>
          <w:b/>
        </w:rPr>
        <w:t>6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1D29EA69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637C41">
        <w:rPr>
          <w:rFonts w:ascii="Montserrat Light" w:hAnsi="Montserrat Light"/>
        </w:rPr>
        <w:t>domnului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3D4657">
        <w:rPr>
          <w:rFonts w:ascii="Montserrat Light" w:hAnsi="Montserrat Light"/>
        </w:rPr>
        <w:t>COTÎRLĂ CĂLIN</w:t>
      </w:r>
      <w:r w:rsidR="003D4657" w:rsidRPr="00D35154">
        <w:rPr>
          <w:rFonts w:ascii="Montserrat Light" w:hAnsi="Montserrat Light"/>
          <w:lang w:val="ro-RO"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2F1F9E" w14:textId="77777777" w:rsidR="00177EF3" w:rsidRPr="00F9435B" w:rsidRDefault="00177EF3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0B7A1A45" w:rsidR="003D3EAD" w:rsidRPr="003D4657" w:rsidRDefault="003D3EAD" w:rsidP="003D465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73D7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151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73D7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 aprilie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0779F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3D4657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1A4"/>
    <w:multiLevelType w:val="hybridMultilevel"/>
    <w:tmpl w:val="489E5058"/>
    <w:lvl w:ilvl="0" w:tplc="08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6C8E"/>
    <w:multiLevelType w:val="hybridMultilevel"/>
    <w:tmpl w:val="84F414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0488"/>
    <w:multiLevelType w:val="hybridMultilevel"/>
    <w:tmpl w:val="6D32A43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425E2"/>
    <w:multiLevelType w:val="hybridMultilevel"/>
    <w:tmpl w:val="9EA6B004"/>
    <w:lvl w:ilvl="0" w:tplc="B6E60D6E">
      <w:start w:val="2"/>
      <w:numFmt w:val="bullet"/>
      <w:lvlText w:val="-"/>
      <w:lvlJc w:val="left"/>
      <w:pPr>
        <w:ind w:left="1425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6C27588E"/>
    <w:multiLevelType w:val="hybridMultilevel"/>
    <w:tmpl w:val="C96011D8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4AF3"/>
    <w:multiLevelType w:val="hybridMultilevel"/>
    <w:tmpl w:val="1F649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2"/>
  </w:num>
  <w:num w:numId="3" w16cid:durableId="190606005">
    <w:abstractNumId w:val="15"/>
  </w:num>
  <w:num w:numId="4" w16cid:durableId="957688356">
    <w:abstractNumId w:val="7"/>
  </w:num>
  <w:num w:numId="5" w16cid:durableId="1380473397">
    <w:abstractNumId w:val="9"/>
  </w:num>
  <w:num w:numId="6" w16cid:durableId="101344419">
    <w:abstractNumId w:val="17"/>
  </w:num>
  <w:num w:numId="7" w16cid:durableId="1087264719">
    <w:abstractNumId w:val="14"/>
  </w:num>
  <w:num w:numId="8" w16cid:durableId="398285371">
    <w:abstractNumId w:val="10"/>
  </w:num>
  <w:num w:numId="9" w16cid:durableId="1906259243">
    <w:abstractNumId w:val="2"/>
  </w:num>
  <w:num w:numId="10" w16cid:durableId="1711490075">
    <w:abstractNumId w:val="16"/>
  </w:num>
  <w:num w:numId="11" w16cid:durableId="2052532196">
    <w:abstractNumId w:val="3"/>
  </w:num>
  <w:num w:numId="12" w16cid:durableId="2094349394">
    <w:abstractNumId w:val="13"/>
  </w:num>
  <w:num w:numId="13" w16cid:durableId="413015330">
    <w:abstractNumId w:val="11"/>
  </w:num>
  <w:num w:numId="14" w16cid:durableId="877814580">
    <w:abstractNumId w:val="0"/>
  </w:num>
  <w:num w:numId="15" w16cid:durableId="398022541">
    <w:abstractNumId w:val="1"/>
  </w:num>
  <w:num w:numId="16" w16cid:durableId="2099061587">
    <w:abstractNumId w:val="5"/>
  </w:num>
  <w:num w:numId="17" w16cid:durableId="2069958013">
    <w:abstractNumId w:val="6"/>
  </w:num>
  <w:num w:numId="18" w16cid:durableId="76808438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779F9"/>
    <w:rsid w:val="00081EF3"/>
    <w:rsid w:val="0009466D"/>
    <w:rsid w:val="00096A64"/>
    <w:rsid w:val="000A702A"/>
    <w:rsid w:val="000B2A39"/>
    <w:rsid w:val="000C0E76"/>
    <w:rsid w:val="000C5469"/>
    <w:rsid w:val="000C62FC"/>
    <w:rsid w:val="000C794A"/>
    <w:rsid w:val="000E5689"/>
    <w:rsid w:val="000F5274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77EF3"/>
    <w:rsid w:val="00184E1F"/>
    <w:rsid w:val="001852C7"/>
    <w:rsid w:val="00185F27"/>
    <w:rsid w:val="001860E8"/>
    <w:rsid w:val="001878BD"/>
    <w:rsid w:val="0019588F"/>
    <w:rsid w:val="001A4990"/>
    <w:rsid w:val="001A51D3"/>
    <w:rsid w:val="001B180C"/>
    <w:rsid w:val="001B399A"/>
    <w:rsid w:val="001B58F6"/>
    <w:rsid w:val="001B77FE"/>
    <w:rsid w:val="001C192D"/>
    <w:rsid w:val="001C6EA8"/>
    <w:rsid w:val="001D423E"/>
    <w:rsid w:val="001D5D10"/>
    <w:rsid w:val="001D714C"/>
    <w:rsid w:val="001E483A"/>
    <w:rsid w:val="001F2412"/>
    <w:rsid w:val="001F261B"/>
    <w:rsid w:val="001F2682"/>
    <w:rsid w:val="001F510A"/>
    <w:rsid w:val="002061D4"/>
    <w:rsid w:val="0020701A"/>
    <w:rsid w:val="00216EC9"/>
    <w:rsid w:val="00220A96"/>
    <w:rsid w:val="00222EAD"/>
    <w:rsid w:val="00223915"/>
    <w:rsid w:val="00226F97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1DAC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0E0A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2CED"/>
    <w:rsid w:val="00384810"/>
    <w:rsid w:val="0038645F"/>
    <w:rsid w:val="0038674B"/>
    <w:rsid w:val="00392A45"/>
    <w:rsid w:val="00395B96"/>
    <w:rsid w:val="003A2217"/>
    <w:rsid w:val="003A493F"/>
    <w:rsid w:val="003A4AAD"/>
    <w:rsid w:val="003A6EBC"/>
    <w:rsid w:val="003B0C79"/>
    <w:rsid w:val="003B2886"/>
    <w:rsid w:val="003D15FB"/>
    <w:rsid w:val="003D3EAD"/>
    <w:rsid w:val="003D4657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6DE8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5F0D"/>
    <w:rsid w:val="004C7078"/>
    <w:rsid w:val="004D2303"/>
    <w:rsid w:val="004F292E"/>
    <w:rsid w:val="0050411E"/>
    <w:rsid w:val="00510E5B"/>
    <w:rsid w:val="005114D0"/>
    <w:rsid w:val="005208DE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1D44"/>
    <w:rsid w:val="00592F59"/>
    <w:rsid w:val="005C0761"/>
    <w:rsid w:val="005C123C"/>
    <w:rsid w:val="005C36A8"/>
    <w:rsid w:val="005C49FC"/>
    <w:rsid w:val="005E0B5B"/>
    <w:rsid w:val="005E1334"/>
    <w:rsid w:val="005E56D0"/>
    <w:rsid w:val="005F1EDB"/>
    <w:rsid w:val="005F600A"/>
    <w:rsid w:val="00603479"/>
    <w:rsid w:val="006034F4"/>
    <w:rsid w:val="00603D99"/>
    <w:rsid w:val="00604163"/>
    <w:rsid w:val="00607A5A"/>
    <w:rsid w:val="0062585D"/>
    <w:rsid w:val="00625D17"/>
    <w:rsid w:val="00626443"/>
    <w:rsid w:val="00637C41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4752E"/>
    <w:rsid w:val="00755F41"/>
    <w:rsid w:val="00756022"/>
    <w:rsid w:val="00761A55"/>
    <w:rsid w:val="00766F7A"/>
    <w:rsid w:val="00773CC4"/>
    <w:rsid w:val="007808C7"/>
    <w:rsid w:val="00784E55"/>
    <w:rsid w:val="00790FDE"/>
    <w:rsid w:val="00793AE1"/>
    <w:rsid w:val="007A58A1"/>
    <w:rsid w:val="007B1D4C"/>
    <w:rsid w:val="007C07E2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47A6E"/>
    <w:rsid w:val="00851284"/>
    <w:rsid w:val="00856900"/>
    <w:rsid w:val="00856D10"/>
    <w:rsid w:val="00856F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04F5E"/>
    <w:rsid w:val="00910300"/>
    <w:rsid w:val="00911D3A"/>
    <w:rsid w:val="0091288E"/>
    <w:rsid w:val="009160FA"/>
    <w:rsid w:val="00921621"/>
    <w:rsid w:val="00925DC9"/>
    <w:rsid w:val="0092658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1772"/>
    <w:rsid w:val="009B19C3"/>
    <w:rsid w:val="009B61D0"/>
    <w:rsid w:val="009C550C"/>
    <w:rsid w:val="009D1367"/>
    <w:rsid w:val="009D7196"/>
    <w:rsid w:val="009E3B94"/>
    <w:rsid w:val="009E6E46"/>
    <w:rsid w:val="009E75CD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2345"/>
    <w:rsid w:val="00AE45FD"/>
    <w:rsid w:val="00AF0264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32CE6"/>
    <w:rsid w:val="00B4372F"/>
    <w:rsid w:val="00B525F7"/>
    <w:rsid w:val="00B52F02"/>
    <w:rsid w:val="00B5381A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3D7C"/>
    <w:rsid w:val="00C77795"/>
    <w:rsid w:val="00C82374"/>
    <w:rsid w:val="00C90666"/>
    <w:rsid w:val="00C972E7"/>
    <w:rsid w:val="00CB0BCD"/>
    <w:rsid w:val="00CC6E96"/>
    <w:rsid w:val="00CD3850"/>
    <w:rsid w:val="00CD47B5"/>
    <w:rsid w:val="00CE1465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17C0"/>
    <w:rsid w:val="00E139EA"/>
    <w:rsid w:val="00E239AE"/>
    <w:rsid w:val="00E27449"/>
    <w:rsid w:val="00E310AB"/>
    <w:rsid w:val="00E402CB"/>
    <w:rsid w:val="00E526F6"/>
    <w:rsid w:val="00E601DE"/>
    <w:rsid w:val="00E6053C"/>
    <w:rsid w:val="00E61D62"/>
    <w:rsid w:val="00E67369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20B0B"/>
    <w:rsid w:val="00F335CE"/>
    <w:rsid w:val="00F3709B"/>
    <w:rsid w:val="00F53C09"/>
    <w:rsid w:val="00F5680E"/>
    <w:rsid w:val="00F56A65"/>
    <w:rsid w:val="00F60CA3"/>
    <w:rsid w:val="00F617DC"/>
    <w:rsid w:val="00F67521"/>
    <w:rsid w:val="00F7157A"/>
    <w:rsid w:val="00F803FD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908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29</cp:revision>
  <cp:lastPrinted>2025-04-01T07:29:00Z</cp:lastPrinted>
  <dcterms:created xsi:type="dcterms:W3CDTF">2024-10-30T09:45:00Z</dcterms:created>
  <dcterms:modified xsi:type="dcterms:W3CDTF">2025-04-03T06:13:00Z</dcterms:modified>
</cp:coreProperties>
</file>