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03DE1052"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EA3BFF" w:rsidRPr="00EA3BFF">
        <w:rPr>
          <w:rFonts w:ascii="Montserrat Light" w:eastAsia="Times New Roman" w:hAnsi="Montserrat Light"/>
          <w:b/>
          <w:iCs/>
          <w:noProof/>
          <w:lang w:val="ro-RO" w:eastAsia="ro-RO"/>
        </w:rPr>
        <w:t>Furnizare energie electrică, inclusiv transport si distribuție, pentru stadionul Cluj Arena, pentru anul 2025</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62CDC84C"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E224EC">
        <w:rPr>
          <w:rFonts w:ascii="Montserrat Light" w:eastAsia="Times New Roman" w:hAnsi="Montserrat Light"/>
          <w:noProof/>
          <w:lang w:val="ro-RO" w:eastAsia="ro-RO"/>
        </w:rPr>
        <w:t>17059/16.04.2025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6E90EA5A"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EA3BFF" w:rsidRPr="00EA3BFF">
        <w:rPr>
          <w:rFonts w:ascii="Montserrat Light" w:hAnsi="Montserrat Light"/>
          <w:noProof/>
          <w:sz w:val="22"/>
          <w:szCs w:val="22"/>
          <w:lang w:val="ro-RO"/>
        </w:rPr>
        <w:t>Furnizare energie electrică, inclusiv transport si distribuție, pentru stadionul Cluj Arena, pentru anul 2025</w:t>
      </w:r>
      <w:r w:rsidR="00745442" w:rsidRPr="00745442">
        <w:rPr>
          <w:rFonts w:ascii="Montserrat Light" w:hAnsi="Montserrat Light"/>
          <w:noProof/>
          <w:sz w:val="22"/>
          <w:szCs w:val="22"/>
          <w:lang w:val="ro-RO"/>
        </w:rPr>
        <w:t xml:space="preserve">” </w:t>
      </w:r>
      <w:r w:rsidRPr="00193457">
        <w:rPr>
          <w:rFonts w:ascii="Montserrat Light" w:hAnsi="Montserrat Light"/>
          <w:noProof/>
          <w:sz w:val="22"/>
          <w:szCs w:val="22"/>
          <w:lang w:val="ro-RO"/>
        </w:rPr>
        <w:t>.</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numai în situațiile în care persoana/persoanele care urmează să fie înlocuită/înlocuite nu </w:t>
      </w:r>
      <w:r w:rsidRPr="00193457">
        <w:rPr>
          <w:rFonts w:ascii="Montserrat Light" w:hAnsi="Montserrat Light"/>
          <w:noProof/>
          <w:sz w:val="22"/>
          <w:szCs w:val="22"/>
          <w:lang w:val="ro-RO"/>
        </w:rPr>
        <w:lastRenderedPageBreak/>
        <w:t>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65AF4E6D"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comunică </w:t>
      </w:r>
      <w:r w:rsidR="00EA3BFF">
        <w:rPr>
          <w:rFonts w:ascii="Montserrat Light" w:hAnsi="Montserrat Light"/>
          <w:noProof/>
          <w:sz w:val="22"/>
          <w:szCs w:val="22"/>
          <w:lang w:val="ro-RO"/>
        </w:rPr>
        <w:t xml:space="preserve">prin posta electronica persoanelor nominalizate,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1EA0F6EA"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064E61">
        <w:rPr>
          <w:rFonts w:ascii="Montserrat Light" w:eastAsia="Times New Roman" w:hAnsi="Montserrat Light"/>
          <w:b/>
          <w:bCs/>
          <w:noProof/>
          <w:lang w:val="ro-RO" w:eastAsia="ro-RO"/>
        </w:rPr>
        <w:t>181</w:t>
      </w:r>
      <w:r w:rsidRPr="00724AD8">
        <w:rPr>
          <w:rFonts w:ascii="Montserrat Light" w:eastAsia="Times New Roman" w:hAnsi="Montserrat Light"/>
          <w:b/>
          <w:bCs/>
          <w:noProof/>
          <w:lang w:val="ro-RO" w:eastAsia="ro-RO"/>
        </w:rPr>
        <w:t xml:space="preserve"> din </w:t>
      </w:r>
      <w:r w:rsidR="00064E61">
        <w:rPr>
          <w:rFonts w:ascii="Montserrat Light" w:eastAsia="Times New Roman" w:hAnsi="Montserrat Light"/>
          <w:b/>
          <w:bCs/>
          <w:noProof/>
          <w:lang w:val="ro-RO" w:eastAsia="ro-RO"/>
        </w:rPr>
        <w:t>16 aprilie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E224EC">
        <w:rPr>
          <w:rFonts w:ascii="Montserrat Light" w:eastAsia="Times New Roman" w:hAnsi="Montserrat Light"/>
          <w:b/>
          <w:bCs/>
          <w:noProof/>
          <w:lang w:val="ro-RO" w:eastAsia="ro-RO"/>
        </w:rPr>
        <w:t>5</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Pr="00724AD8" w:rsidRDefault="00A815F4" w:rsidP="0024395E">
      <w:pPr>
        <w:spacing w:line="240" w:lineRule="auto"/>
        <w:rPr>
          <w:rFonts w:ascii="Montserrat Light" w:hAnsi="Montserrat Light"/>
          <w:b/>
          <w:bCs/>
          <w:noProof/>
          <w:lang w:val="ro-RO"/>
        </w:rPr>
      </w:pPr>
    </w:p>
    <w:p w14:paraId="79CC7F01" w14:textId="7A735E92" w:rsidR="007D74E9" w:rsidRPr="007D74E9" w:rsidRDefault="0021097B" w:rsidP="0021097B">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064E61">
        <w:rPr>
          <w:rFonts w:ascii="Montserrat Light" w:hAnsi="Montserrat Light" w:cstheme="majorHAnsi"/>
          <w:b/>
          <w:bCs/>
          <w:i/>
          <w:noProof/>
          <w:shd w:val="clear" w:color="auto" w:fill="FFFFFF"/>
          <w:lang w:val="ro-RO"/>
        </w:rPr>
        <w:t xml:space="preserve">        </w:t>
      </w:r>
      <w:r>
        <w:rPr>
          <w:rFonts w:ascii="Montserrat Light" w:hAnsi="Montserrat Light" w:cstheme="majorHAnsi"/>
          <w:b/>
          <w:bCs/>
          <w:i/>
          <w:noProof/>
          <w:shd w:val="clear" w:color="auto" w:fill="FFFFFF"/>
          <w:lang w:val="ro-RO"/>
        </w:rPr>
        <w:t xml:space="preserve">    </w:t>
      </w:r>
      <w:r w:rsidR="00064E61">
        <w:rPr>
          <w:rFonts w:ascii="Montserrat Light" w:hAnsi="Montserrat Light" w:cstheme="majorHAnsi"/>
          <w:b/>
          <w:bCs/>
          <w:i/>
          <w:noProof/>
          <w:shd w:val="clear" w:color="auto" w:fill="FFFFFF"/>
          <w:lang w:val="ro-RO"/>
        </w:rPr>
        <w:t xml:space="preserve">                       </w:t>
      </w: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064E61">
        <w:rPr>
          <w:rFonts w:ascii="Montserrat Light" w:hAnsi="Montserrat Light" w:cstheme="majorHAnsi"/>
          <w:b/>
          <w:bCs/>
          <w:iCs/>
          <w:noProof/>
          <w:shd w:val="clear" w:color="auto" w:fill="FFFFFF"/>
          <w:lang w:val="ro-RO"/>
        </w:rPr>
        <w:t>181</w:t>
      </w:r>
      <w:r w:rsidR="007D74E9" w:rsidRPr="007D74E9">
        <w:rPr>
          <w:rFonts w:ascii="Montserrat Light" w:hAnsi="Montserrat Light" w:cstheme="majorHAnsi"/>
          <w:b/>
          <w:bCs/>
          <w:iCs/>
          <w:noProof/>
          <w:shd w:val="clear" w:color="auto" w:fill="FFFFFF"/>
          <w:lang w:val="ro-RO"/>
        </w:rPr>
        <w:t>/202</w:t>
      </w:r>
      <w:r w:rsidR="00E224EC">
        <w:rPr>
          <w:rFonts w:ascii="Montserrat Light" w:hAnsi="Montserrat Light" w:cstheme="majorHAnsi"/>
          <w:b/>
          <w:bCs/>
          <w:iCs/>
          <w:noProof/>
          <w:shd w:val="clear" w:color="auto" w:fill="FFFFFF"/>
          <w:lang w:val="ro-RO"/>
        </w:rPr>
        <w:t>5</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6365EBC3"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EA3BFF" w:rsidRPr="00EA3BFF">
        <w:rPr>
          <w:rFonts w:ascii="Montserrat Light" w:hAnsi="Montserrat Light" w:cstheme="majorHAnsi"/>
          <w:b/>
          <w:bCs/>
          <w:iCs/>
          <w:noProof/>
          <w:shd w:val="clear" w:color="auto" w:fill="FFFFFF"/>
          <w:lang w:val="ro-RO"/>
        </w:rPr>
        <w:t>Furnizare energie electrică, inclusiv transport si distribuție, pentru stadionul Cluj Arena, pentru anul 2025</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77"/>
        <w:gridCol w:w="1431"/>
        <w:gridCol w:w="1438"/>
        <w:gridCol w:w="3100"/>
        <w:gridCol w:w="1800"/>
      </w:tblGrid>
      <w:tr w:rsidR="00954DDF" w:rsidRPr="00954DDF" w14:paraId="20E2F5FB" w14:textId="77777777" w:rsidTr="00A37E4A">
        <w:tc>
          <w:tcPr>
            <w:tcW w:w="574"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crt</w:t>
            </w:r>
            <w:proofErr w:type="spellEnd"/>
            <w:r w:rsidRPr="00954DDF">
              <w:rPr>
                <w:rFonts w:ascii="Montserrat Light" w:eastAsia="Calibri" w:hAnsi="Montserrat Light" w:cs="Cambria"/>
                <w:b/>
                <w:sz w:val="20"/>
                <w:szCs w:val="20"/>
                <w:lang w:val="en-US" w:eastAsia="de-DE"/>
              </w:rPr>
              <w:t>.</w:t>
            </w:r>
          </w:p>
        </w:tc>
        <w:tc>
          <w:tcPr>
            <w:tcW w:w="1377"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31"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Numele</w:t>
            </w:r>
            <w:proofErr w:type="spellEnd"/>
            <w:r w:rsidRPr="00954DDF">
              <w:rPr>
                <w:rFonts w:ascii="Montserrat Light" w:eastAsia="Calibri" w:hAnsi="Montserrat Light" w:cs="Cambria"/>
                <w:b/>
                <w:sz w:val="20"/>
                <w:szCs w:val="20"/>
                <w:lang w:val="en-US" w:eastAsia="de-DE"/>
              </w:rPr>
              <w:t xml:space="preserve"> și </w:t>
            </w:r>
            <w:proofErr w:type="spellStart"/>
            <w:r w:rsidRPr="00954DDF">
              <w:rPr>
                <w:rFonts w:ascii="Montserrat Light" w:eastAsia="Calibri" w:hAnsi="Montserrat Light" w:cs="Cambria"/>
                <w:b/>
                <w:sz w:val="20"/>
                <w:szCs w:val="20"/>
                <w:lang w:val="en-US" w:eastAsia="de-DE"/>
              </w:rPr>
              <w:t>prenumele</w:t>
            </w:r>
            <w:proofErr w:type="spellEnd"/>
          </w:p>
        </w:tc>
        <w:tc>
          <w:tcPr>
            <w:tcW w:w="1438"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100"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800"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Mențiuni</w:t>
            </w:r>
            <w:proofErr w:type="spellEnd"/>
          </w:p>
        </w:tc>
      </w:tr>
      <w:tr w:rsidR="00954DDF" w:rsidRPr="00954DDF" w14:paraId="2E2A689C" w14:textId="77777777" w:rsidTr="00A37E4A">
        <w:tc>
          <w:tcPr>
            <w:tcW w:w="574" w:type="dxa"/>
            <w:shd w:val="clear" w:color="auto" w:fill="auto"/>
            <w:vAlign w:val="center"/>
          </w:tcPr>
          <w:p w14:paraId="3E036C56"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954DDF">
              <w:rPr>
                <w:rFonts w:ascii="Montserrat Light" w:eastAsia="Calibri" w:hAnsi="Montserrat Light" w:cs="Cambria"/>
                <w:bCs/>
                <w:sz w:val="20"/>
                <w:szCs w:val="20"/>
                <w:lang w:val="en-US" w:eastAsia="de-DE"/>
              </w:rPr>
              <w:t>1</w:t>
            </w:r>
          </w:p>
        </w:tc>
        <w:tc>
          <w:tcPr>
            <w:tcW w:w="1377" w:type="dxa"/>
            <w:shd w:val="clear" w:color="auto" w:fill="auto"/>
            <w:vAlign w:val="center"/>
          </w:tcPr>
          <w:p w14:paraId="245FE40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sz w:val="20"/>
                <w:szCs w:val="20"/>
                <w:lang w:val="en-US" w:eastAsia="de-DE"/>
              </w:rPr>
              <w:t>Președinte</w:t>
            </w:r>
            <w:proofErr w:type="spellEnd"/>
          </w:p>
        </w:tc>
        <w:tc>
          <w:tcPr>
            <w:tcW w:w="1431" w:type="dxa"/>
            <w:shd w:val="clear" w:color="auto" w:fill="auto"/>
            <w:vAlign w:val="center"/>
          </w:tcPr>
          <w:p w14:paraId="0DBBB0A5" w14:textId="6E23D6C1" w:rsidR="00954DDF" w:rsidRPr="00954DDF" w:rsidRDefault="00EA3BF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Sebastian Andras</w:t>
            </w:r>
          </w:p>
        </w:tc>
        <w:tc>
          <w:tcPr>
            <w:tcW w:w="1438" w:type="dxa"/>
            <w:shd w:val="clear" w:color="auto" w:fill="auto"/>
            <w:vAlign w:val="center"/>
          </w:tcPr>
          <w:p w14:paraId="74746415" w14:textId="42C1F51F" w:rsidR="00954DDF" w:rsidRPr="00954DDF" w:rsidRDefault="00836646"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30307809" w14:textId="5509A208" w:rsidR="00954DDF" w:rsidRPr="00954DDF" w:rsidRDefault="000939E0"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sidR="00836646">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4E79B53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836646" w:rsidRPr="004E0CAD" w14:paraId="46155445" w14:textId="77777777" w:rsidTr="00C60509">
        <w:trPr>
          <w:trHeight w:val="1011"/>
        </w:trPr>
        <w:tc>
          <w:tcPr>
            <w:tcW w:w="574" w:type="dxa"/>
            <w:shd w:val="clear" w:color="auto" w:fill="auto"/>
            <w:vAlign w:val="center"/>
          </w:tcPr>
          <w:p w14:paraId="2BFBE9C9" w14:textId="77777777"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2</w:t>
            </w:r>
          </w:p>
        </w:tc>
        <w:tc>
          <w:tcPr>
            <w:tcW w:w="1377" w:type="dxa"/>
            <w:shd w:val="clear" w:color="auto" w:fill="auto"/>
            <w:vAlign w:val="center"/>
          </w:tcPr>
          <w:p w14:paraId="7A4497F0" w14:textId="77777777" w:rsidR="00836646" w:rsidRPr="00954DDF" w:rsidRDefault="00836646" w:rsidP="00836646">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31" w:type="dxa"/>
            <w:shd w:val="clear" w:color="auto" w:fill="auto"/>
            <w:vAlign w:val="center"/>
          </w:tcPr>
          <w:p w14:paraId="3485BCD0" w14:textId="5DD7B950" w:rsidR="00836646" w:rsidRPr="00954DDF" w:rsidRDefault="00EA3BFF"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EA3BFF">
              <w:rPr>
                <w:rFonts w:ascii="Montserrat Light" w:eastAsia="Times New Roman" w:hAnsi="Montserrat Light" w:cs="Times New Roman"/>
                <w:sz w:val="20"/>
                <w:szCs w:val="20"/>
                <w:lang w:val="ro-RO" w:eastAsia="de-DE"/>
              </w:rPr>
              <w:t>Varga Alma Gabriela</w:t>
            </w:r>
          </w:p>
        </w:tc>
        <w:tc>
          <w:tcPr>
            <w:tcW w:w="1438" w:type="dxa"/>
            <w:shd w:val="clear" w:color="auto" w:fill="auto"/>
            <w:vAlign w:val="center"/>
          </w:tcPr>
          <w:p w14:paraId="09A93D53" w14:textId="1AAFEF7F"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3CA250C0" w14:textId="56531411" w:rsidR="00836646" w:rsidRPr="000939E0"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3A00A70C" w14:textId="77777777" w:rsidR="00836646" w:rsidRPr="00954DDF" w:rsidRDefault="00836646" w:rsidP="00836646">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954DDF" w:rsidRPr="00954DDF" w14:paraId="77C15C70" w14:textId="77777777" w:rsidTr="00A37E4A">
        <w:trPr>
          <w:trHeight w:val="863"/>
        </w:trPr>
        <w:tc>
          <w:tcPr>
            <w:tcW w:w="574" w:type="dxa"/>
            <w:shd w:val="clear" w:color="auto" w:fill="auto"/>
            <w:vAlign w:val="center"/>
          </w:tcPr>
          <w:p w14:paraId="3B4EBDE6"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3</w:t>
            </w:r>
          </w:p>
        </w:tc>
        <w:tc>
          <w:tcPr>
            <w:tcW w:w="1377" w:type="dxa"/>
            <w:shd w:val="clear" w:color="auto" w:fill="auto"/>
            <w:vAlign w:val="center"/>
          </w:tcPr>
          <w:p w14:paraId="56D7EA6F"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31" w:type="dxa"/>
            <w:shd w:val="clear" w:color="auto" w:fill="auto"/>
            <w:vAlign w:val="center"/>
          </w:tcPr>
          <w:p w14:paraId="344981E9" w14:textId="2EE3B77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 xml:space="preserve">Carmen </w:t>
            </w:r>
            <w:proofErr w:type="spellStart"/>
            <w:r>
              <w:rPr>
                <w:rFonts w:ascii="Montserrat Light" w:eastAsia="Calibri" w:hAnsi="Montserrat Light" w:cs="Cambria"/>
                <w:sz w:val="20"/>
                <w:szCs w:val="20"/>
                <w:lang w:val="en-US" w:eastAsia="de-DE"/>
              </w:rPr>
              <w:t>Dârlea</w:t>
            </w:r>
            <w:proofErr w:type="spellEnd"/>
          </w:p>
        </w:tc>
        <w:tc>
          <w:tcPr>
            <w:tcW w:w="1438" w:type="dxa"/>
            <w:shd w:val="clear" w:color="auto" w:fill="auto"/>
            <w:vAlign w:val="center"/>
          </w:tcPr>
          <w:p w14:paraId="03099C78" w14:textId="77777777" w:rsidR="00954DDF" w:rsidRPr="00954DDF" w:rsidRDefault="00954DDF" w:rsidP="00954DDF">
            <w:pPr>
              <w:spacing w:line="240" w:lineRule="auto"/>
              <w:ind w:right="-87"/>
              <w:jc w:val="center"/>
              <w:rPr>
                <w:rFonts w:ascii="Montserrat Light" w:eastAsia="Calibri" w:hAnsi="Montserrat Light"/>
                <w:sz w:val="20"/>
                <w:szCs w:val="20"/>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100" w:type="dxa"/>
            <w:shd w:val="clear" w:color="auto" w:fill="auto"/>
            <w:vAlign w:val="center"/>
          </w:tcPr>
          <w:p w14:paraId="22C44C63"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5FB32C8F"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836646" w:rsidRPr="00954DDF" w14:paraId="4F419195" w14:textId="77777777" w:rsidTr="00DF3935">
        <w:tc>
          <w:tcPr>
            <w:tcW w:w="574" w:type="dxa"/>
            <w:shd w:val="clear" w:color="auto" w:fill="auto"/>
            <w:vAlign w:val="center"/>
          </w:tcPr>
          <w:p w14:paraId="50042381" w14:textId="77777777"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4</w:t>
            </w:r>
          </w:p>
        </w:tc>
        <w:tc>
          <w:tcPr>
            <w:tcW w:w="1377" w:type="dxa"/>
            <w:shd w:val="clear" w:color="auto" w:fill="auto"/>
            <w:vAlign w:val="center"/>
          </w:tcPr>
          <w:p w14:paraId="49D2FE94" w14:textId="77777777" w:rsidR="00836646" w:rsidRPr="00954DDF" w:rsidRDefault="00836646" w:rsidP="00836646">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r w:rsidRPr="00954DDF">
              <w:rPr>
                <w:rFonts w:ascii="Montserrat Light" w:eastAsia="Calibri" w:hAnsi="Montserrat Light" w:cs="Cambria"/>
                <w:sz w:val="20"/>
                <w:szCs w:val="20"/>
                <w:lang w:val="ro-RO" w:eastAsia="de-DE"/>
              </w:rPr>
              <w:t>Membru de rezervă</w:t>
            </w:r>
          </w:p>
        </w:tc>
        <w:tc>
          <w:tcPr>
            <w:tcW w:w="1431" w:type="dxa"/>
            <w:shd w:val="clear" w:color="auto" w:fill="auto"/>
            <w:vAlign w:val="center"/>
          </w:tcPr>
          <w:p w14:paraId="3E7D5120" w14:textId="3C33AD09" w:rsidR="00836646" w:rsidRPr="00954DDF" w:rsidRDefault="00EA3BFF"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en-US" w:eastAsia="de-DE"/>
              </w:rPr>
              <w:t>Rares Abrudan</w:t>
            </w:r>
          </w:p>
        </w:tc>
        <w:tc>
          <w:tcPr>
            <w:tcW w:w="1438" w:type="dxa"/>
            <w:shd w:val="clear" w:color="auto" w:fill="auto"/>
            <w:vAlign w:val="center"/>
          </w:tcPr>
          <w:p w14:paraId="689E1EE6" w14:textId="649E55D0" w:rsidR="00836646" w:rsidRPr="00954DDF" w:rsidRDefault="00836646" w:rsidP="00836646">
            <w:pPr>
              <w:spacing w:line="240" w:lineRule="auto"/>
              <w:ind w:right="-87"/>
              <w:jc w:val="center"/>
              <w:rPr>
                <w:rFonts w:ascii="Montserrat Light" w:eastAsia="Calibri" w:hAnsi="Montserrat Light"/>
                <w:sz w:val="20"/>
                <w:szCs w:val="20"/>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15145B70" w14:textId="52F82E71"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49049128" w14:textId="77777777" w:rsidR="00836646" w:rsidRPr="00954DDF" w:rsidRDefault="00836646" w:rsidP="00836646">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EA3BFF" w:rsidRPr="00EA3BFF" w14:paraId="6F0E47E1" w14:textId="77777777" w:rsidTr="00DF3935">
        <w:tc>
          <w:tcPr>
            <w:tcW w:w="574" w:type="dxa"/>
            <w:shd w:val="clear" w:color="auto" w:fill="auto"/>
            <w:vAlign w:val="center"/>
          </w:tcPr>
          <w:p w14:paraId="46D34DAF" w14:textId="11E87A2D" w:rsidR="00EA3BFF" w:rsidRPr="00954DDF" w:rsidRDefault="00EA3BFF" w:rsidP="00EA3BF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5</w:t>
            </w:r>
          </w:p>
        </w:tc>
        <w:tc>
          <w:tcPr>
            <w:tcW w:w="1377" w:type="dxa"/>
            <w:shd w:val="clear" w:color="auto" w:fill="auto"/>
            <w:vAlign w:val="center"/>
          </w:tcPr>
          <w:p w14:paraId="33581B67" w14:textId="0BF34059" w:rsidR="00EA3BFF" w:rsidRPr="00954DDF" w:rsidRDefault="00EA3BFF" w:rsidP="00EA3BF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proofErr w:type="spellStart"/>
            <w:r w:rsidRPr="00EA3BFF">
              <w:rPr>
                <w:rFonts w:ascii="Montserrat Light" w:eastAsia="Calibri" w:hAnsi="Montserrat Light" w:cs="Cambria"/>
                <w:sz w:val="20"/>
                <w:szCs w:val="20"/>
                <w:lang w:val="en-US" w:eastAsia="de-DE"/>
              </w:rPr>
              <w:t>Membru</w:t>
            </w:r>
            <w:proofErr w:type="spellEnd"/>
            <w:r w:rsidRPr="00EA3BFF">
              <w:rPr>
                <w:rFonts w:ascii="Montserrat Light" w:eastAsia="Calibri" w:hAnsi="Montserrat Light" w:cs="Cambria"/>
                <w:sz w:val="20"/>
                <w:szCs w:val="20"/>
                <w:lang w:val="en-US" w:eastAsia="de-DE"/>
              </w:rPr>
              <w:t xml:space="preserve"> de </w:t>
            </w:r>
            <w:proofErr w:type="spellStart"/>
            <w:r w:rsidRPr="00EA3BFF">
              <w:rPr>
                <w:rFonts w:ascii="Montserrat Light" w:eastAsia="Calibri" w:hAnsi="Montserrat Light" w:cs="Cambria"/>
                <w:sz w:val="20"/>
                <w:szCs w:val="20"/>
                <w:lang w:val="en-US" w:eastAsia="de-DE"/>
              </w:rPr>
              <w:t>rezervă</w:t>
            </w:r>
            <w:proofErr w:type="spellEnd"/>
          </w:p>
        </w:tc>
        <w:tc>
          <w:tcPr>
            <w:tcW w:w="1431" w:type="dxa"/>
            <w:shd w:val="clear" w:color="auto" w:fill="auto"/>
            <w:vAlign w:val="center"/>
          </w:tcPr>
          <w:p w14:paraId="562001C7" w14:textId="24D4057E" w:rsidR="00EA3BFF" w:rsidRDefault="00EA3BFF" w:rsidP="00EA3BFF">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sidRPr="00EA3BFF">
              <w:rPr>
                <w:rFonts w:ascii="Montserrat Light" w:eastAsia="Calibri" w:hAnsi="Montserrat Light" w:cs="Times New Roman"/>
                <w:sz w:val="20"/>
                <w:szCs w:val="20"/>
                <w:lang w:val="en-US" w:eastAsia="de-DE"/>
              </w:rPr>
              <w:t>Oleg Baciu</w:t>
            </w:r>
          </w:p>
        </w:tc>
        <w:tc>
          <w:tcPr>
            <w:tcW w:w="1438" w:type="dxa"/>
            <w:shd w:val="clear" w:color="auto" w:fill="auto"/>
            <w:vAlign w:val="center"/>
          </w:tcPr>
          <w:p w14:paraId="24F11473" w14:textId="4BCCC9E2" w:rsidR="00EA3BFF" w:rsidRDefault="00EA3BFF" w:rsidP="00EA3BFF">
            <w:pPr>
              <w:spacing w:line="240" w:lineRule="auto"/>
              <w:ind w:right="-87"/>
              <w:jc w:val="center"/>
              <w:rPr>
                <w:rFonts w:ascii="Montserrat Light" w:eastAsia="Calibri" w:hAnsi="Montserrat Light" w:cs="Times New Roman"/>
                <w:sz w:val="20"/>
                <w:szCs w:val="20"/>
                <w:lang w:val="ro-RO"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4FAA3B7F" w14:textId="0A69D0E0" w:rsidR="00EA3BFF" w:rsidRPr="000939E0" w:rsidRDefault="00EA3BFF" w:rsidP="00EA3BFF">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50B9480F" w14:textId="187ED8D3" w:rsidR="00EA3BFF" w:rsidRPr="00EA3BFF" w:rsidRDefault="00EA3BFF" w:rsidP="00EA3BFF">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r w:rsidR="000939E0" w:rsidRPr="000939E0" w14:paraId="1DD49CD5" w14:textId="77777777" w:rsidTr="007C6182">
        <w:tc>
          <w:tcPr>
            <w:tcW w:w="574" w:type="dxa"/>
            <w:shd w:val="clear" w:color="auto" w:fill="auto"/>
            <w:vAlign w:val="center"/>
          </w:tcPr>
          <w:p w14:paraId="456DBE8B" w14:textId="0EB5A3A2" w:rsidR="000939E0" w:rsidRPr="00954DDF" w:rsidRDefault="00EA3BFF"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6</w:t>
            </w:r>
          </w:p>
        </w:tc>
        <w:tc>
          <w:tcPr>
            <w:tcW w:w="1377" w:type="dxa"/>
            <w:shd w:val="clear" w:color="auto" w:fill="auto"/>
            <w:vAlign w:val="center"/>
          </w:tcPr>
          <w:p w14:paraId="1E33A427" w14:textId="22FDA293" w:rsidR="000939E0" w:rsidRPr="00954DDF" w:rsidRDefault="000939E0" w:rsidP="000939E0">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0939E0">
              <w:rPr>
                <w:rFonts w:ascii="Montserrat Light" w:eastAsia="Calibri" w:hAnsi="Montserrat Light" w:cs="Cambria"/>
                <w:sz w:val="20"/>
                <w:szCs w:val="20"/>
                <w:lang w:val="ro-RO" w:eastAsia="de-DE"/>
              </w:rPr>
              <w:t>Membru de rezervă</w:t>
            </w:r>
          </w:p>
        </w:tc>
        <w:tc>
          <w:tcPr>
            <w:tcW w:w="1431" w:type="dxa"/>
            <w:tcBorders>
              <w:top w:val="single" w:sz="4" w:space="0" w:color="auto"/>
              <w:left w:val="nil"/>
              <w:bottom w:val="single" w:sz="8" w:space="0" w:color="auto"/>
              <w:right w:val="single" w:sz="8" w:space="0" w:color="auto"/>
            </w:tcBorders>
            <w:vAlign w:val="center"/>
          </w:tcPr>
          <w:p w14:paraId="3E2D34D9" w14:textId="7F6F619E" w:rsidR="000939E0" w:rsidRDefault="00D0312E" w:rsidP="000939E0">
            <w:pPr>
              <w:autoSpaceDE w:val="0"/>
              <w:autoSpaceDN w:val="0"/>
              <w:adjustRightInd w:val="0"/>
              <w:spacing w:line="240" w:lineRule="auto"/>
              <w:ind w:right="-87"/>
              <w:contextualSpacing/>
              <w:jc w:val="center"/>
              <w:rPr>
                <w:rFonts w:ascii="Montserrat Light" w:hAnsi="Montserrat Light"/>
                <w:sz w:val="20"/>
                <w:szCs w:val="20"/>
                <w:lang w:eastAsia="de-DE"/>
              </w:rPr>
            </w:pPr>
            <w:r>
              <w:rPr>
                <w:rFonts w:ascii="Montserrat Light" w:hAnsi="Montserrat Light"/>
                <w:sz w:val="20"/>
                <w:szCs w:val="20"/>
                <w:lang w:eastAsia="de-DE"/>
              </w:rPr>
              <w:t>Mihai Inoan</w:t>
            </w:r>
          </w:p>
        </w:tc>
        <w:tc>
          <w:tcPr>
            <w:tcW w:w="1438" w:type="dxa"/>
            <w:shd w:val="clear" w:color="auto" w:fill="auto"/>
            <w:vAlign w:val="center"/>
          </w:tcPr>
          <w:p w14:paraId="67514A03" w14:textId="0D0DD10C" w:rsidR="000939E0" w:rsidRDefault="000939E0" w:rsidP="000939E0">
            <w:pPr>
              <w:spacing w:line="240" w:lineRule="auto"/>
              <w:ind w:right="-87"/>
              <w:jc w:val="center"/>
              <w:rPr>
                <w:rFonts w:ascii="Montserrat Light" w:hAnsi="Montserrat Light"/>
                <w:sz w:val="20"/>
                <w:szCs w:val="20"/>
                <w:lang w:val="ro-RO"/>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100" w:type="dxa"/>
            <w:shd w:val="clear" w:color="auto" w:fill="auto"/>
            <w:vAlign w:val="center"/>
          </w:tcPr>
          <w:p w14:paraId="3491457C" w14:textId="0503D807" w:rsidR="000939E0" w:rsidRDefault="000939E0" w:rsidP="000939E0">
            <w:pPr>
              <w:autoSpaceDE w:val="0"/>
              <w:autoSpaceDN w:val="0"/>
              <w:adjustRightInd w:val="0"/>
              <w:spacing w:line="240" w:lineRule="auto"/>
              <w:ind w:right="-87"/>
              <w:contextualSpacing/>
              <w:jc w:val="center"/>
              <w:rPr>
                <w:rFonts w:ascii="Montserrat Light" w:hAnsi="Montserrat Light"/>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44236B35" w14:textId="7F8348B9" w:rsidR="000939E0" w:rsidRPr="000939E0" w:rsidRDefault="000939E0" w:rsidP="000939E0">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5ADCC130"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64E61"/>
    <w:rsid w:val="0007777F"/>
    <w:rsid w:val="000939E0"/>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719F"/>
    <w:rsid w:val="00202D25"/>
    <w:rsid w:val="00203FA6"/>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554BE"/>
    <w:rsid w:val="00356FB5"/>
    <w:rsid w:val="00360E19"/>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4E0CAD"/>
    <w:rsid w:val="00500A70"/>
    <w:rsid w:val="005074FC"/>
    <w:rsid w:val="00517DE8"/>
    <w:rsid w:val="005246DD"/>
    <w:rsid w:val="00534029"/>
    <w:rsid w:val="0053648B"/>
    <w:rsid w:val="005443BE"/>
    <w:rsid w:val="0054483C"/>
    <w:rsid w:val="0054657D"/>
    <w:rsid w:val="00550DC5"/>
    <w:rsid w:val="00551D52"/>
    <w:rsid w:val="00553DF2"/>
    <w:rsid w:val="0055464C"/>
    <w:rsid w:val="0056618C"/>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646"/>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678B6"/>
    <w:rsid w:val="00A71F06"/>
    <w:rsid w:val="00A773EE"/>
    <w:rsid w:val="00A7740D"/>
    <w:rsid w:val="00A815F4"/>
    <w:rsid w:val="00A91CCF"/>
    <w:rsid w:val="00A93553"/>
    <w:rsid w:val="00AA0AD7"/>
    <w:rsid w:val="00AA46A3"/>
    <w:rsid w:val="00AB1D1E"/>
    <w:rsid w:val="00AC5F56"/>
    <w:rsid w:val="00AD076C"/>
    <w:rsid w:val="00AD280C"/>
    <w:rsid w:val="00AD6D1B"/>
    <w:rsid w:val="00AE3037"/>
    <w:rsid w:val="00AF3481"/>
    <w:rsid w:val="00B1174A"/>
    <w:rsid w:val="00B13EFD"/>
    <w:rsid w:val="00B26971"/>
    <w:rsid w:val="00B36E6E"/>
    <w:rsid w:val="00B3767F"/>
    <w:rsid w:val="00B40096"/>
    <w:rsid w:val="00B40611"/>
    <w:rsid w:val="00B47780"/>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0312E"/>
    <w:rsid w:val="00D352E7"/>
    <w:rsid w:val="00D370C8"/>
    <w:rsid w:val="00D41847"/>
    <w:rsid w:val="00D44AB0"/>
    <w:rsid w:val="00D51768"/>
    <w:rsid w:val="00D528EC"/>
    <w:rsid w:val="00D606A1"/>
    <w:rsid w:val="00D60E48"/>
    <w:rsid w:val="00D671BA"/>
    <w:rsid w:val="00D7250E"/>
    <w:rsid w:val="00D72F91"/>
    <w:rsid w:val="00D8044B"/>
    <w:rsid w:val="00D877E7"/>
    <w:rsid w:val="00DB3EF6"/>
    <w:rsid w:val="00DC154B"/>
    <w:rsid w:val="00DD584C"/>
    <w:rsid w:val="00DF645A"/>
    <w:rsid w:val="00E013E1"/>
    <w:rsid w:val="00E06776"/>
    <w:rsid w:val="00E13AA2"/>
    <w:rsid w:val="00E17D8E"/>
    <w:rsid w:val="00E224EC"/>
    <w:rsid w:val="00E33B8A"/>
    <w:rsid w:val="00E36A58"/>
    <w:rsid w:val="00E41A37"/>
    <w:rsid w:val="00E44A2D"/>
    <w:rsid w:val="00E77EEF"/>
    <w:rsid w:val="00E800EB"/>
    <w:rsid w:val="00EA3BFF"/>
    <w:rsid w:val="00EA5F55"/>
    <w:rsid w:val="00EB1BB1"/>
    <w:rsid w:val="00EB48F1"/>
    <w:rsid w:val="00EB6557"/>
    <w:rsid w:val="00EC3296"/>
    <w:rsid w:val="00EC42EC"/>
    <w:rsid w:val="00ED315B"/>
    <w:rsid w:val="00ED5E4A"/>
    <w:rsid w:val="00EE19A3"/>
    <w:rsid w:val="00EE365B"/>
    <w:rsid w:val="00EE3C20"/>
    <w:rsid w:val="00EF5C01"/>
    <w:rsid w:val="00EF6BC6"/>
    <w:rsid w:val="00F01E3D"/>
    <w:rsid w:val="00F02887"/>
    <w:rsid w:val="00F0460F"/>
    <w:rsid w:val="00F233F8"/>
    <w:rsid w:val="00F314E3"/>
    <w:rsid w:val="00F33906"/>
    <w:rsid w:val="00F5478B"/>
    <w:rsid w:val="00F71667"/>
    <w:rsid w:val="00F82BC2"/>
    <w:rsid w:val="00F84ADC"/>
    <w:rsid w:val="00F8523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046953843">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836</Words>
  <Characters>4855</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5</cp:revision>
  <cp:lastPrinted>2025-04-16T07:23:00Z</cp:lastPrinted>
  <dcterms:created xsi:type="dcterms:W3CDTF">2024-11-20T09:25:00Z</dcterms:created>
  <dcterms:modified xsi:type="dcterms:W3CDTF">2025-04-16T11:09:00Z</dcterms:modified>
</cp:coreProperties>
</file>