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3378E" w14:textId="1467DE7C" w:rsidR="00401BE7" w:rsidRPr="00B15813" w:rsidRDefault="00401BE7" w:rsidP="00B15813">
      <w:pPr>
        <w:spacing w:after="240"/>
        <w:jc w:val="center"/>
        <w:rPr>
          <w:rFonts w:ascii="Montserrat Light" w:hAnsi="Montserrat Light"/>
          <w:b/>
          <w:bCs/>
          <w:noProof/>
          <w:lang w:val="ro-RO"/>
        </w:rPr>
      </w:pPr>
      <w:r w:rsidRPr="00B15813">
        <w:rPr>
          <w:rFonts w:ascii="Montserrat Light" w:hAnsi="Montserrat Light"/>
          <w:b/>
          <w:bCs/>
          <w:noProof/>
          <w:lang w:val="ro-RO"/>
        </w:rPr>
        <w:t>DISPOZIŢI</w:t>
      </w:r>
      <w:r w:rsidR="00A1678F" w:rsidRPr="00B15813">
        <w:rPr>
          <w:rFonts w:ascii="Montserrat Light" w:hAnsi="Montserrat Light"/>
          <w:b/>
          <w:bCs/>
          <w:noProof/>
          <w:lang w:val="ro-RO"/>
        </w:rPr>
        <w:t>E</w:t>
      </w:r>
    </w:p>
    <w:p w14:paraId="7447D77C" w14:textId="75700A25" w:rsidR="00A1678F" w:rsidRPr="00B15813" w:rsidRDefault="00A1678F" w:rsidP="00B15813">
      <w:pPr>
        <w:jc w:val="center"/>
        <w:rPr>
          <w:rFonts w:ascii="Montserrat Light" w:hAnsi="Montserrat Light"/>
          <w:i/>
          <w:noProof/>
        </w:rPr>
      </w:pPr>
      <w:r w:rsidRPr="00B15813">
        <w:rPr>
          <w:rFonts w:ascii="Montserrat Light" w:hAnsi="Montserrat Light" w:cs="Cambria"/>
          <w:noProof/>
        </w:rPr>
        <w:t>pentru modificarea</w:t>
      </w:r>
      <w:r w:rsidRPr="00B15813">
        <w:rPr>
          <w:rFonts w:ascii="Montserrat Light" w:hAnsi="Montserrat Light" w:cs="Cambria"/>
          <w:b/>
          <w:bCs/>
          <w:noProof/>
        </w:rPr>
        <w:t xml:space="preserve"> </w:t>
      </w:r>
      <w:proofErr w:type="spellStart"/>
      <w:r w:rsidRPr="00B15813">
        <w:rPr>
          <w:rFonts w:ascii="Montserrat Light" w:hAnsi="Montserrat Light"/>
        </w:rPr>
        <w:t>Dispoziției</w:t>
      </w:r>
      <w:proofErr w:type="spellEnd"/>
      <w:r w:rsidRPr="00B15813">
        <w:rPr>
          <w:rFonts w:ascii="Montserrat Light" w:hAnsi="Montserrat Light"/>
        </w:rPr>
        <w:t xml:space="preserve"> nr. 233 din 3 </w:t>
      </w:r>
      <w:proofErr w:type="spellStart"/>
      <w:r w:rsidRPr="00B15813">
        <w:rPr>
          <w:rFonts w:ascii="Montserrat Light" w:hAnsi="Montserrat Light"/>
        </w:rPr>
        <w:t>iunie</w:t>
      </w:r>
      <w:proofErr w:type="spellEnd"/>
      <w:r w:rsidRPr="00B15813">
        <w:rPr>
          <w:rFonts w:ascii="Montserrat Light" w:hAnsi="Montserrat Light"/>
        </w:rPr>
        <w:t xml:space="preserve"> 2024 </w:t>
      </w:r>
      <w:r w:rsidRPr="00B15813">
        <w:rPr>
          <w:rFonts w:ascii="Montserrat Light" w:hAnsi="Montserrat Light"/>
          <w:iCs/>
          <w:noProof/>
        </w:rPr>
        <w:t xml:space="preserve">privind constituirea Echipei de Implementare a Proiectului </w:t>
      </w:r>
      <w:r w:rsidRPr="00B15813">
        <w:rPr>
          <w:rFonts w:ascii="Montserrat Light" w:hAnsi="Montserrat Light"/>
          <w:i/>
          <w:noProof/>
        </w:rPr>
        <w:t>"Reabilitarea energetică pentru corpul A de clădire al Spitalului Clinic de Recuperare Cluj-Napoca"</w:t>
      </w:r>
    </w:p>
    <w:p w14:paraId="35F8AB16" w14:textId="77777777" w:rsidR="00ED37FC" w:rsidRPr="00B15813" w:rsidRDefault="00ED37FC" w:rsidP="00B15813">
      <w:pPr>
        <w:ind w:left="720"/>
        <w:rPr>
          <w:rFonts w:ascii="Montserrat Light" w:hAnsi="Montserrat Light"/>
          <w:noProof/>
          <w:lang w:val="ro-RO"/>
        </w:rPr>
      </w:pPr>
    </w:p>
    <w:p w14:paraId="2EF56018" w14:textId="77777777" w:rsidR="00790EC5" w:rsidRPr="00B15813" w:rsidRDefault="00401BE7" w:rsidP="00B15813">
      <w:pPr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B15813">
        <w:rPr>
          <w:rFonts w:ascii="Montserrat Light" w:hAnsi="Montserrat Light"/>
          <w:noProof/>
          <w:lang w:val="ro-RO"/>
        </w:rPr>
        <w:t>Preşedintele Consiliului Judeţean Cluj,</w:t>
      </w:r>
    </w:p>
    <w:p w14:paraId="70341F8E" w14:textId="77777777" w:rsidR="00EC3A97" w:rsidRPr="00B15813" w:rsidRDefault="00EC3A97" w:rsidP="00B15813">
      <w:pPr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387EB569" w14:textId="7C0EECFA" w:rsidR="00E75B7F" w:rsidRPr="00B15813" w:rsidRDefault="00EC3A97" w:rsidP="00B15813">
      <w:pPr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B15813">
        <w:rPr>
          <w:rFonts w:ascii="Montserrat Light" w:hAnsi="Montserrat Light"/>
          <w:noProof/>
          <w:lang w:val="ro-RO"/>
        </w:rPr>
        <w:t>Având în vedere conținutul instrumentului de motivare și prezentare a dispoziției, respectiv Referatul de aprobare nr.</w:t>
      </w:r>
      <w:bookmarkStart w:id="0" w:name="_Hlk155259473"/>
      <w:r w:rsidR="00177809" w:rsidRPr="00B15813">
        <w:rPr>
          <w:rFonts w:ascii="Montserrat Light" w:hAnsi="Montserrat Light"/>
          <w:noProof/>
          <w:lang w:val="ro-RO"/>
        </w:rPr>
        <w:t xml:space="preserve"> </w:t>
      </w:r>
      <w:r w:rsidR="00A1678F" w:rsidRPr="00B15813">
        <w:rPr>
          <w:rFonts w:ascii="Montserrat Light" w:hAnsi="Montserrat Light"/>
          <w:noProof/>
          <w:lang w:val="ro-RO"/>
        </w:rPr>
        <w:t>19270/06.05.2025</w:t>
      </w:r>
      <w:r w:rsidRPr="00B15813">
        <w:rPr>
          <w:rFonts w:ascii="Montserrat Light" w:hAnsi="Montserrat Light"/>
          <w:noProof/>
          <w:lang w:val="ro-RO"/>
        </w:rPr>
        <w:t xml:space="preserve">, elaborat de către Direcția </w:t>
      </w:r>
      <w:bookmarkEnd w:id="0"/>
      <w:r w:rsidR="004A42A8" w:rsidRPr="00B15813">
        <w:rPr>
          <w:rFonts w:ascii="Montserrat Light" w:hAnsi="Montserrat Light"/>
          <w:noProof/>
          <w:lang w:val="ro-RO"/>
        </w:rPr>
        <w:t>Dezvoltare și Investiții</w:t>
      </w:r>
      <w:r w:rsidRPr="00B15813">
        <w:rPr>
          <w:rFonts w:ascii="Montserrat Light" w:hAnsi="Montserrat Light"/>
          <w:noProof/>
          <w:lang w:val="ro-RO"/>
        </w:rPr>
        <w:t>, prin care se motivează și fundamentează emiterea actului administrativ</w:t>
      </w:r>
      <w:r w:rsidR="00604587" w:rsidRPr="00B15813">
        <w:rPr>
          <w:rFonts w:ascii="Montserrat Light" w:hAnsi="Montserrat Light"/>
          <w:noProof/>
          <w:lang w:val="ro-RO"/>
        </w:rPr>
        <w:t>,</w:t>
      </w:r>
    </w:p>
    <w:p w14:paraId="2A733127" w14:textId="77777777" w:rsidR="00E470AC" w:rsidRPr="00B15813" w:rsidRDefault="00E470AC" w:rsidP="00B15813">
      <w:pPr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554FBBFE" w14:textId="5BC4DD85" w:rsidR="00E470AC" w:rsidRPr="00B15813" w:rsidRDefault="00E470AC" w:rsidP="00B15813">
      <w:pPr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B15813">
        <w:rPr>
          <w:rFonts w:ascii="Montserrat Light" w:hAnsi="Montserrat Light"/>
          <w:noProof/>
          <w:lang w:val="ro-RO"/>
        </w:rPr>
        <w:t xml:space="preserve">Ținând cont de: </w:t>
      </w:r>
    </w:p>
    <w:p w14:paraId="22222C98" w14:textId="00A9508C" w:rsidR="00E470AC" w:rsidRPr="00B15813" w:rsidRDefault="00E470AC" w:rsidP="00B15813">
      <w:pPr>
        <w:pStyle w:val="ListParagraph"/>
        <w:numPr>
          <w:ilvl w:val="0"/>
          <w:numId w:val="7"/>
        </w:numPr>
        <w:ind w:left="720" w:right="56"/>
        <w:jc w:val="both"/>
        <w:rPr>
          <w:rFonts w:ascii="Montserrat Light" w:hAnsi="Montserrat Light"/>
          <w:noProof/>
          <w:lang w:val="ro-RO"/>
        </w:rPr>
      </w:pPr>
      <w:r w:rsidRPr="00B15813">
        <w:rPr>
          <w:rFonts w:ascii="Montserrat Light" w:hAnsi="Montserrat Light"/>
          <w:noProof/>
          <w:lang w:val="ro-RO"/>
        </w:rPr>
        <w:t>Contractul de finanțare nr. 32/21.05.2024 privind proiectul „</w:t>
      </w:r>
      <w:r w:rsidRPr="00B15813">
        <w:rPr>
          <w:rFonts w:ascii="Montserrat Light" w:hAnsi="Montserrat Light"/>
          <w:i/>
          <w:iCs/>
          <w:noProof/>
          <w:lang w:val="ro-RO"/>
        </w:rPr>
        <w:t>Reabilitarea energetică pentru corpul A de clădire al Spitalului Clinic de Recuperare Cluj-Napoca”,</w:t>
      </w:r>
      <w:r w:rsidRPr="00B15813">
        <w:rPr>
          <w:rFonts w:ascii="Montserrat Light" w:hAnsi="Montserrat Light"/>
          <w:lang w:val="ro-RO"/>
        </w:rPr>
        <w:t xml:space="preserve"> </w:t>
      </w:r>
      <w:r w:rsidRPr="00B15813">
        <w:rPr>
          <w:rFonts w:ascii="Montserrat Light" w:hAnsi="Montserrat Light"/>
          <w:noProof/>
          <w:lang w:val="ro-RO"/>
        </w:rPr>
        <w:t>cod SMIS 300583</w:t>
      </w:r>
      <w:r w:rsidR="00A02F67" w:rsidRPr="00B15813">
        <w:rPr>
          <w:rFonts w:ascii="Montserrat Light" w:hAnsi="Montserrat Light"/>
          <w:noProof/>
          <w:lang w:val="ro-RO"/>
        </w:rPr>
        <w:t xml:space="preserve">; </w:t>
      </w:r>
    </w:p>
    <w:p w14:paraId="1B37772D" w14:textId="434493F8" w:rsidR="00E470AC" w:rsidRPr="00B15813" w:rsidRDefault="00E470AC" w:rsidP="00B15813">
      <w:pPr>
        <w:pStyle w:val="ListParagraph"/>
        <w:numPr>
          <w:ilvl w:val="0"/>
          <w:numId w:val="7"/>
        </w:numPr>
        <w:ind w:left="720" w:right="56"/>
        <w:jc w:val="both"/>
        <w:rPr>
          <w:rFonts w:ascii="Montserrat Light" w:hAnsi="Montserrat Light"/>
          <w:noProof/>
          <w:lang w:val="ro-RO"/>
        </w:rPr>
      </w:pPr>
      <w:r w:rsidRPr="00B15813">
        <w:rPr>
          <w:rFonts w:ascii="Montserrat Light" w:hAnsi="Montserrat Light"/>
          <w:noProof/>
          <w:lang w:val="ro-RO"/>
        </w:rPr>
        <w:t xml:space="preserve">Ghidul Solicitantului - Sprijinirea eficienței energetice în clădirile publice, inclusiv clădiri de patrimoniu, Obiectiv de politică 2: O Europă mai verde, rezilientă, cu emisii reduse de dioxid de carbon care trece la o economie cu zero emisii de carbon, prin promovarea tranziției către o energie curată și echitabilă, a investițiilor verzi și albastre, a economiei circulare, a atenuării schimbărilor climatice si adaptării la acestea, a prevenirii și gestionării riscurilor și a mobilității urbane sustenabile, Prioritatea 3: O regiune cu localități prietenoase cu mediul, Obiectiv specific 2.1: </w:t>
      </w:r>
      <w:r w:rsidR="00A02F67" w:rsidRPr="00B15813">
        <w:rPr>
          <w:rFonts w:ascii="Montserrat Light" w:hAnsi="Montserrat Light"/>
          <w:noProof/>
          <w:lang w:val="ro-RO"/>
        </w:rPr>
        <w:t>Promovarea eficienței energetice și reducerea emisiilor de gaze cu efect de seră (FEDR), cu modificările și completările ulterioare;</w:t>
      </w:r>
    </w:p>
    <w:p w14:paraId="2EBAA864" w14:textId="77777777" w:rsidR="00790EC5" w:rsidRPr="00B15813" w:rsidRDefault="00790EC5" w:rsidP="00B15813">
      <w:pPr>
        <w:ind w:left="-142" w:right="56"/>
        <w:jc w:val="both"/>
        <w:rPr>
          <w:rFonts w:ascii="Montserrat Light" w:hAnsi="Montserrat Light"/>
          <w:noProof/>
          <w:lang w:val="ro-RO"/>
        </w:rPr>
      </w:pPr>
    </w:p>
    <w:p w14:paraId="747EFEDA" w14:textId="77777777" w:rsidR="00EC3A97" w:rsidRPr="00B15813" w:rsidRDefault="00EC3A97" w:rsidP="00B15813">
      <w:pPr>
        <w:ind w:left="-142"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B15813">
        <w:rPr>
          <w:rFonts w:ascii="Montserrat Light" w:hAnsi="Montserrat Light"/>
          <w:bCs/>
          <w:iCs/>
          <w:noProof/>
          <w:lang w:val="ro-RO"/>
        </w:rPr>
        <w:t>Având în vedere dispozițiile:</w:t>
      </w:r>
    </w:p>
    <w:p w14:paraId="4703E2A3" w14:textId="77777777" w:rsidR="00EC3A97" w:rsidRPr="00B15813" w:rsidRDefault="00EC3A97" w:rsidP="00B15813">
      <w:pPr>
        <w:numPr>
          <w:ilvl w:val="0"/>
          <w:numId w:val="5"/>
        </w:numPr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B15813">
        <w:rPr>
          <w:rFonts w:ascii="Montserrat Light" w:hAnsi="Montserrat Light"/>
          <w:bCs/>
          <w:iCs/>
          <w:noProof/>
          <w:lang w:val="ro-RO"/>
        </w:rPr>
        <w:t>art. 196 - 199 coroborat cu art. 2 alin. (1) din Anexa nr. 1 din Ordonanța de urgență a Guvernului nr. 57/2019 privind Codul administrativ, cu modificările și completările ulterioare;</w:t>
      </w:r>
    </w:p>
    <w:p w14:paraId="7B1A615A" w14:textId="77777777" w:rsidR="00EC3A97" w:rsidRPr="00B15813" w:rsidRDefault="00EC3A97" w:rsidP="00B15813">
      <w:pPr>
        <w:numPr>
          <w:ilvl w:val="0"/>
          <w:numId w:val="5"/>
        </w:numPr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B15813">
        <w:rPr>
          <w:rFonts w:ascii="Montserrat Light" w:hAnsi="Montserrat Light"/>
          <w:bCs/>
          <w:iCs/>
          <w:noProof/>
          <w:lang w:val="ro-RO"/>
        </w:rPr>
        <w:t>art. 2-3, art. 80-84 din Legea privind normele de tehnică legislativă pentru elaborarea actelor normative nr. 24/2000, republicată, cu modificările și completările ulterioare;</w:t>
      </w:r>
    </w:p>
    <w:p w14:paraId="3E15A73E" w14:textId="77777777" w:rsidR="00EC3A97" w:rsidRPr="00B15813" w:rsidRDefault="00EC3A97" w:rsidP="00B15813">
      <w:pPr>
        <w:numPr>
          <w:ilvl w:val="0"/>
          <w:numId w:val="5"/>
        </w:numPr>
        <w:ind w:right="56"/>
        <w:jc w:val="both"/>
        <w:rPr>
          <w:rFonts w:ascii="Montserrat Light" w:hAnsi="Montserrat Light"/>
          <w:bCs/>
          <w:iCs/>
          <w:noProof/>
          <w:lang w:val="ro-RO"/>
        </w:rPr>
      </w:pPr>
      <w:r w:rsidRPr="00B15813">
        <w:rPr>
          <w:rFonts w:ascii="Montserrat Light" w:hAnsi="Montserrat Light"/>
          <w:bCs/>
          <w:iCs/>
          <w:noProof/>
          <w:lang w:val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83EE2E4" w14:textId="77777777" w:rsidR="00EC3A97" w:rsidRPr="00B15813" w:rsidRDefault="00EC3A97" w:rsidP="00B15813">
      <w:pPr>
        <w:ind w:left="720" w:right="56"/>
        <w:jc w:val="both"/>
        <w:rPr>
          <w:rFonts w:ascii="Montserrat Light" w:hAnsi="Montserrat Light"/>
          <w:bCs/>
          <w:iCs/>
          <w:noProof/>
          <w:lang w:val="ro-RO"/>
        </w:rPr>
      </w:pPr>
    </w:p>
    <w:p w14:paraId="5089C14B" w14:textId="45182F79" w:rsidR="00401BE7" w:rsidRPr="00B15813" w:rsidRDefault="00401BE7" w:rsidP="00B15813">
      <w:pPr>
        <w:ind w:left="-142" w:right="56"/>
        <w:jc w:val="both"/>
        <w:rPr>
          <w:rFonts w:ascii="Montserrat Light" w:hAnsi="Montserrat Light"/>
          <w:noProof/>
          <w:lang w:val="ro-RO"/>
        </w:rPr>
      </w:pPr>
      <w:r w:rsidRPr="00B15813">
        <w:rPr>
          <w:rFonts w:ascii="Montserrat Light" w:hAnsi="Montserrat Light"/>
          <w:noProof/>
          <w:lang w:val="ro-RO"/>
        </w:rPr>
        <w:t>În conformitate cu</w:t>
      </w:r>
      <w:r w:rsidR="00EA1333" w:rsidRPr="00B15813">
        <w:rPr>
          <w:rFonts w:ascii="Montserrat Light" w:hAnsi="Montserrat Light"/>
          <w:noProof/>
          <w:lang w:val="ro-RO"/>
        </w:rPr>
        <w:t xml:space="preserve"> </w:t>
      </w:r>
      <w:r w:rsidR="00EC3A97" w:rsidRPr="00B15813">
        <w:rPr>
          <w:rFonts w:ascii="Montserrat Light" w:hAnsi="Montserrat Light"/>
          <w:noProof/>
          <w:lang w:val="ro-RO"/>
        </w:rPr>
        <w:t xml:space="preserve"> prevederile</w:t>
      </w:r>
      <w:r w:rsidRPr="00B15813">
        <w:rPr>
          <w:rFonts w:ascii="Montserrat Light" w:hAnsi="Montserrat Light"/>
          <w:noProof/>
          <w:lang w:val="ro-RO"/>
        </w:rPr>
        <w:t xml:space="preserve">: </w:t>
      </w:r>
    </w:p>
    <w:p w14:paraId="4FC92B18" w14:textId="476A24C7" w:rsidR="00401BE7" w:rsidRPr="00B15813" w:rsidRDefault="00BB4664" w:rsidP="00B15813">
      <w:pPr>
        <w:pStyle w:val="BodyText"/>
        <w:numPr>
          <w:ilvl w:val="0"/>
          <w:numId w:val="2"/>
        </w:numPr>
        <w:spacing w:line="276" w:lineRule="auto"/>
        <w:ind w:right="-114"/>
        <w:rPr>
          <w:rFonts w:ascii="Montserrat Light" w:eastAsia="Arial" w:hAnsi="Montserrat Light" w:cs="Arial"/>
          <w:noProof/>
          <w:sz w:val="22"/>
          <w:szCs w:val="22"/>
          <w:lang w:eastAsia="en-US"/>
        </w:rPr>
      </w:pPr>
      <w:bookmarkStart w:id="1" w:name="_Hlk168041866"/>
      <w:r w:rsidRPr="00B15813">
        <w:rPr>
          <w:rFonts w:ascii="Montserrat Light" w:eastAsia="Arial" w:hAnsi="Montserrat Light" w:cs="Arial"/>
          <w:noProof/>
          <w:sz w:val="22"/>
          <w:szCs w:val="22"/>
          <w:lang w:eastAsia="en-US"/>
        </w:rPr>
        <w:t>a</w:t>
      </w:r>
      <w:r w:rsidR="00A02F67" w:rsidRPr="00B15813">
        <w:rPr>
          <w:rFonts w:ascii="Montserrat Light" w:eastAsia="Arial" w:hAnsi="Montserrat Light" w:cs="Arial"/>
          <w:noProof/>
          <w:sz w:val="22"/>
          <w:szCs w:val="22"/>
          <w:lang w:eastAsia="en-US"/>
        </w:rPr>
        <w:t>rt. 173 alin. 5 lit. i)</w:t>
      </w:r>
      <w:bookmarkEnd w:id="1"/>
      <w:r w:rsidR="00A02F67" w:rsidRPr="00B15813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, </w:t>
      </w:r>
      <w:bookmarkStart w:id="2" w:name="_Hlk168041916"/>
      <w:r w:rsidR="00401BE7" w:rsidRPr="00B15813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art. 191 alin. (1) lit. </w:t>
      </w:r>
      <w:r w:rsidR="00A02F67" w:rsidRPr="00B15813">
        <w:rPr>
          <w:rFonts w:ascii="Montserrat Light" w:eastAsia="Arial" w:hAnsi="Montserrat Light" w:cs="Arial"/>
          <w:noProof/>
          <w:sz w:val="22"/>
          <w:szCs w:val="22"/>
          <w:lang w:eastAsia="en-US"/>
        </w:rPr>
        <w:t>e</w:t>
      </w:r>
      <w:r w:rsidR="00401BE7" w:rsidRPr="00B15813">
        <w:rPr>
          <w:rFonts w:ascii="Montserrat Light" w:eastAsia="Arial" w:hAnsi="Montserrat Light" w:cs="Arial"/>
          <w:noProof/>
          <w:sz w:val="22"/>
          <w:szCs w:val="22"/>
          <w:lang w:eastAsia="en-US"/>
        </w:rPr>
        <w:t>) și alin. (</w:t>
      </w:r>
      <w:r w:rsidR="00A02F67" w:rsidRPr="00B15813">
        <w:rPr>
          <w:rFonts w:ascii="Montserrat Light" w:eastAsia="Arial" w:hAnsi="Montserrat Light" w:cs="Arial"/>
          <w:noProof/>
          <w:sz w:val="22"/>
          <w:szCs w:val="22"/>
          <w:lang w:eastAsia="en-US"/>
        </w:rPr>
        <w:t>6</w:t>
      </w:r>
      <w:r w:rsidR="00401BE7" w:rsidRPr="00B15813">
        <w:rPr>
          <w:rFonts w:ascii="Montserrat Light" w:eastAsia="Arial" w:hAnsi="Montserrat Light" w:cs="Arial"/>
          <w:noProof/>
          <w:sz w:val="22"/>
          <w:szCs w:val="22"/>
          <w:lang w:eastAsia="en-US"/>
        </w:rPr>
        <w:t xml:space="preserve">) </w:t>
      </w:r>
      <w:bookmarkEnd w:id="2"/>
      <w:r w:rsidR="00401BE7" w:rsidRPr="00B15813">
        <w:rPr>
          <w:rFonts w:ascii="Montserrat Light" w:eastAsia="Arial" w:hAnsi="Montserrat Light" w:cs="Arial"/>
          <w:noProof/>
          <w:sz w:val="22"/>
          <w:szCs w:val="22"/>
          <w:lang w:eastAsia="en-US"/>
        </w:rPr>
        <w:t>lit. a) din O.U.G. nr. 57/2019 privind Codul administrativ, cu modificările și completările ulterioare;</w:t>
      </w:r>
    </w:p>
    <w:p w14:paraId="287D122C" w14:textId="77777777" w:rsidR="00FF644F" w:rsidRPr="00B15813" w:rsidRDefault="00401BE7" w:rsidP="00B15813">
      <w:pPr>
        <w:numPr>
          <w:ilvl w:val="0"/>
          <w:numId w:val="1"/>
        </w:numPr>
        <w:autoSpaceDE w:val="0"/>
        <w:autoSpaceDN w:val="0"/>
        <w:adjustRightInd w:val="0"/>
        <w:ind w:right="56"/>
        <w:contextualSpacing/>
        <w:jc w:val="both"/>
        <w:rPr>
          <w:rFonts w:ascii="Montserrat Light" w:hAnsi="Montserrat Light"/>
          <w:color w:val="3F3F3F"/>
          <w:lang w:val="it-IT"/>
        </w:rPr>
      </w:pPr>
      <w:r w:rsidRPr="00B15813">
        <w:rPr>
          <w:rFonts w:ascii="Montserrat Light" w:hAnsi="Montserrat Light"/>
          <w:noProof/>
          <w:lang w:val="ro-RO"/>
        </w:rPr>
        <w:t xml:space="preserve">art. </w:t>
      </w:r>
      <w:r w:rsidR="00FF644F" w:rsidRPr="00B15813">
        <w:rPr>
          <w:rFonts w:ascii="Montserrat Light" w:hAnsi="Montserrat Light"/>
          <w:noProof/>
          <w:lang w:val="ro-RO"/>
        </w:rPr>
        <w:t>44</w:t>
      </w:r>
      <w:r w:rsidRPr="00B15813">
        <w:rPr>
          <w:rFonts w:ascii="Montserrat Light" w:hAnsi="Montserrat Light"/>
          <w:noProof/>
          <w:lang w:val="ro-RO"/>
        </w:rPr>
        <w:t xml:space="preserve"> din Legea nr. 273/2006 privind finanțele publice locale, cu modificările și completările ulterioare;</w:t>
      </w:r>
    </w:p>
    <w:p w14:paraId="4F0B4D74" w14:textId="69C86474" w:rsidR="00FF644F" w:rsidRPr="00B15813" w:rsidRDefault="00FF644F" w:rsidP="00B15813">
      <w:pPr>
        <w:numPr>
          <w:ilvl w:val="0"/>
          <w:numId w:val="1"/>
        </w:numPr>
        <w:autoSpaceDE w:val="0"/>
        <w:autoSpaceDN w:val="0"/>
        <w:adjustRightInd w:val="0"/>
        <w:ind w:right="-114"/>
        <w:contextualSpacing/>
        <w:jc w:val="both"/>
        <w:rPr>
          <w:rFonts w:ascii="Montserrat Light" w:hAnsi="Montserrat Light"/>
          <w:noProof/>
          <w:lang w:val="it-IT"/>
        </w:rPr>
      </w:pPr>
      <w:bookmarkStart w:id="3" w:name="_Hlk168041947"/>
      <w:r w:rsidRPr="00B15813">
        <w:rPr>
          <w:rFonts w:ascii="Montserrat Light" w:hAnsi="Montserrat Light"/>
          <w:lang w:val="it-IT"/>
        </w:rPr>
        <w:t>Ordonan</w:t>
      </w:r>
      <w:r w:rsidR="00BB4664" w:rsidRPr="00B15813">
        <w:rPr>
          <w:rFonts w:ascii="Montserrat Light" w:hAnsi="Montserrat Light"/>
          <w:lang w:val="it-IT"/>
        </w:rPr>
        <w:t>ț</w:t>
      </w:r>
      <w:r w:rsidRPr="00B15813">
        <w:rPr>
          <w:rFonts w:ascii="Montserrat Light" w:hAnsi="Montserrat Light"/>
          <w:lang w:val="it-IT"/>
        </w:rPr>
        <w:t>ei de Urgen</w:t>
      </w:r>
      <w:r w:rsidR="00BB4664" w:rsidRPr="00B15813">
        <w:rPr>
          <w:rFonts w:ascii="Montserrat Light" w:hAnsi="Montserrat Light"/>
          <w:lang w:val="it-IT"/>
        </w:rPr>
        <w:t>ță</w:t>
      </w:r>
      <w:r w:rsidRPr="00B15813">
        <w:rPr>
          <w:rFonts w:ascii="Montserrat Light" w:hAnsi="Montserrat Light"/>
          <w:lang w:val="it-IT"/>
        </w:rPr>
        <w:t xml:space="preserve"> a Guvernului nr. 133 din 17 decembrie 2021 privind gestionarea financiar</w:t>
      </w:r>
      <w:r w:rsidR="00BB4664" w:rsidRPr="00B15813">
        <w:rPr>
          <w:rFonts w:ascii="Montserrat Light" w:hAnsi="Montserrat Light"/>
          <w:lang w:val="it-IT"/>
        </w:rPr>
        <w:t>ă</w:t>
      </w:r>
      <w:r w:rsidRPr="00B15813">
        <w:rPr>
          <w:rFonts w:ascii="Montserrat Light" w:hAnsi="Montserrat Light"/>
          <w:lang w:val="it-IT"/>
        </w:rPr>
        <w:t xml:space="preserve"> a fondurilor europene pentru perioada de programare 2021-2027 alocate </w:t>
      </w:r>
      <w:r w:rsidRPr="00B15813">
        <w:rPr>
          <w:rFonts w:ascii="Montserrat Light" w:hAnsi="Montserrat Light"/>
          <w:lang w:val="it-IT"/>
        </w:rPr>
        <w:lastRenderedPageBreak/>
        <w:t>Romaniei din Fondul european de dezvoltare regional</w:t>
      </w:r>
      <w:r w:rsidR="00BB4664" w:rsidRPr="00B15813">
        <w:rPr>
          <w:rFonts w:ascii="Montserrat Light" w:hAnsi="Montserrat Light"/>
          <w:lang w:val="it-IT"/>
        </w:rPr>
        <w:t>ă</w:t>
      </w:r>
      <w:r w:rsidRPr="00B15813">
        <w:rPr>
          <w:rFonts w:ascii="Montserrat Light" w:hAnsi="Montserrat Light"/>
          <w:lang w:val="it-IT"/>
        </w:rPr>
        <w:t>, Fondul de coeziune, Fondul social european Plus, Fondul pentru o tranzi</w:t>
      </w:r>
      <w:r w:rsidR="00BB4664" w:rsidRPr="00B15813">
        <w:rPr>
          <w:rFonts w:ascii="Montserrat Light" w:hAnsi="Montserrat Light"/>
          <w:lang w:val="it-IT"/>
        </w:rPr>
        <w:t>ț</w:t>
      </w:r>
      <w:r w:rsidRPr="00B15813">
        <w:rPr>
          <w:rFonts w:ascii="Montserrat Light" w:hAnsi="Montserrat Light"/>
          <w:lang w:val="it-IT"/>
        </w:rPr>
        <w:t>ie just</w:t>
      </w:r>
      <w:r w:rsidR="00BB4664" w:rsidRPr="00B15813">
        <w:rPr>
          <w:rFonts w:ascii="Montserrat Light" w:hAnsi="Montserrat Light"/>
          <w:lang w:val="it-IT"/>
        </w:rPr>
        <w:t>ă</w:t>
      </w:r>
      <w:r w:rsidRPr="00B15813">
        <w:rPr>
          <w:rFonts w:ascii="Montserrat Light" w:hAnsi="Montserrat Light"/>
          <w:lang w:val="it-IT"/>
        </w:rPr>
        <w:t>, cu modific</w:t>
      </w:r>
      <w:r w:rsidR="00BB4664" w:rsidRPr="00B15813">
        <w:rPr>
          <w:rFonts w:ascii="Montserrat Light" w:hAnsi="Montserrat Light"/>
          <w:lang w:val="it-IT"/>
        </w:rPr>
        <w:t>ă</w:t>
      </w:r>
      <w:r w:rsidRPr="00B15813">
        <w:rPr>
          <w:rFonts w:ascii="Montserrat Light" w:hAnsi="Montserrat Light"/>
          <w:lang w:val="it-IT"/>
        </w:rPr>
        <w:t>rile și complet</w:t>
      </w:r>
      <w:r w:rsidR="00BB4664" w:rsidRPr="00B15813">
        <w:rPr>
          <w:rFonts w:ascii="Montserrat Light" w:hAnsi="Montserrat Light"/>
          <w:lang w:val="it-IT"/>
        </w:rPr>
        <w:t>ă</w:t>
      </w:r>
      <w:r w:rsidRPr="00B15813">
        <w:rPr>
          <w:rFonts w:ascii="Montserrat Light" w:hAnsi="Montserrat Light"/>
          <w:lang w:val="it-IT"/>
        </w:rPr>
        <w:t>rile ulterioare;</w:t>
      </w:r>
    </w:p>
    <w:p w14:paraId="733E538C" w14:textId="2E5C63CC" w:rsidR="00FF644F" w:rsidRPr="00B15813" w:rsidRDefault="00FF644F" w:rsidP="00B15813">
      <w:pPr>
        <w:numPr>
          <w:ilvl w:val="0"/>
          <w:numId w:val="1"/>
        </w:numPr>
        <w:autoSpaceDE w:val="0"/>
        <w:autoSpaceDN w:val="0"/>
        <w:adjustRightInd w:val="0"/>
        <w:ind w:right="-114"/>
        <w:contextualSpacing/>
        <w:jc w:val="both"/>
        <w:rPr>
          <w:rFonts w:ascii="Montserrat Light" w:hAnsi="Montserrat Light"/>
          <w:noProof/>
          <w:lang w:val="it-IT"/>
        </w:rPr>
      </w:pPr>
      <w:r w:rsidRPr="00B15813">
        <w:rPr>
          <w:rFonts w:ascii="Montserrat Light" w:hAnsi="Montserrat Light"/>
          <w:noProof/>
          <w:lang w:val="ro-RO"/>
        </w:rPr>
        <w:t>Hotărârii Guvernului nr. 829 din 27 iunie 2022 pentru aprobarea Normelor metodologice de aplicare a Ordonantei de urgenta a Guvernului nr. 133/2021 privind gestionarea financiara a fondurilor europene pentru perioada de programare 2021-2027 alocate Romaniei din Fondul european de dezvoltare regionala, Fondul de coeziune, Fondul social european Plus, Fondul pentru o tranzitie justa, rectificată;</w:t>
      </w:r>
    </w:p>
    <w:p w14:paraId="462FEAC6" w14:textId="0D5AFFC7" w:rsidR="00FF644F" w:rsidRPr="00B15813" w:rsidRDefault="00FF644F" w:rsidP="00B15813">
      <w:pPr>
        <w:numPr>
          <w:ilvl w:val="0"/>
          <w:numId w:val="1"/>
        </w:numPr>
        <w:autoSpaceDE w:val="0"/>
        <w:autoSpaceDN w:val="0"/>
        <w:adjustRightInd w:val="0"/>
        <w:ind w:right="-114"/>
        <w:contextualSpacing/>
        <w:jc w:val="both"/>
        <w:rPr>
          <w:rFonts w:ascii="Montserrat Light" w:hAnsi="Montserrat Light"/>
          <w:noProof/>
          <w:lang w:val="it-IT"/>
        </w:rPr>
      </w:pPr>
      <w:r w:rsidRPr="00B15813">
        <w:rPr>
          <w:rFonts w:ascii="Montserrat Light" w:hAnsi="Montserrat Light"/>
          <w:noProof/>
          <w:lang w:val="it-IT"/>
        </w:rPr>
        <w:t>Hotărârii Guvernului nr. 873 din 6 iulie 2022 pentru stabilirea cadrului legal privind eligibilitatea cheltuielilor efectuate de beneficiari în cadrul operațiunilor finanțate în perioada de programare 2027-2027 prin Fondul european de dezvoltare regională, Fondul social european Plus, Fondul de coeziune și Fondul pentru o tranziție justă;</w:t>
      </w:r>
    </w:p>
    <w:bookmarkEnd w:id="3"/>
    <w:p w14:paraId="51603C25" w14:textId="77777777" w:rsidR="00FF644F" w:rsidRPr="00B15813" w:rsidRDefault="00FF644F" w:rsidP="00B15813">
      <w:pPr>
        <w:autoSpaceDE w:val="0"/>
        <w:autoSpaceDN w:val="0"/>
        <w:adjustRightInd w:val="0"/>
        <w:ind w:left="810" w:right="-114"/>
        <w:contextualSpacing/>
        <w:jc w:val="both"/>
        <w:rPr>
          <w:rFonts w:ascii="Montserrat Light" w:hAnsi="Montserrat Light"/>
          <w:noProof/>
          <w:lang w:val="it-IT"/>
        </w:rPr>
      </w:pPr>
    </w:p>
    <w:p w14:paraId="39EA9A40" w14:textId="6DFBE2F2" w:rsidR="00401BE7" w:rsidRPr="00B15813" w:rsidRDefault="00401BE7" w:rsidP="00B15813">
      <w:pPr>
        <w:autoSpaceDE w:val="0"/>
        <w:autoSpaceDN w:val="0"/>
        <w:adjustRightInd w:val="0"/>
        <w:ind w:right="-114"/>
        <w:contextualSpacing/>
        <w:jc w:val="both"/>
        <w:rPr>
          <w:rFonts w:ascii="Montserrat Light" w:hAnsi="Montserrat Light"/>
          <w:noProof/>
          <w:lang w:val="it-IT"/>
        </w:rPr>
      </w:pPr>
      <w:r w:rsidRPr="00B15813">
        <w:rPr>
          <w:rFonts w:ascii="Montserrat Light" w:hAnsi="Montserrat Light"/>
          <w:noProof/>
          <w:lang w:val="it-IT"/>
        </w:rPr>
        <w:t>În temeiul competențelor stabilite prin art. 196 alin. (1) lit. b) din Ordonanța de Urgență a Guvernului nr. 57/2019 privind Codul administrativ, cu modificările și completările ulterioare;</w:t>
      </w:r>
    </w:p>
    <w:p w14:paraId="2A989056" w14:textId="77777777" w:rsidR="00604587" w:rsidRPr="00B15813" w:rsidRDefault="00604587" w:rsidP="00B15813">
      <w:pPr>
        <w:ind w:right="56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9CB4A72" w14:textId="49DAD7DF" w:rsidR="00401BE7" w:rsidRPr="00B15813" w:rsidRDefault="00EA1333" w:rsidP="00B15813">
      <w:pPr>
        <w:ind w:right="56"/>
        <w:jc w:val="center"/>
        <w:rPr>
          <w:rFonts w:ascii="Montserrat Light" w:hAnsi="Montserrat Light"/>
          <w:b/>
          <w:bCs/>
          <w:noProof/>
          <w:lang w:val="ro-RO"/>
        </w:rPr>
      </w:pPr>
      <w:r w:rsidRPr="00B15813">
        <w:rPr>
          <w:rFonts w:ascii="Montserrat Light" w:hAnsi="Montserrat Light"/>
          <w:b/>
          <w:bCs/>
          <w:noProof/>
          <w:lang w:val="ro-RO"/>
        </w:rPr>
        <w:t>d i s p u n e :</w:t>
      </w:r>
    </w:p>
    <w:p w14:paraId="66F3ED20" w14:textId="77777777" w:rsidR="00401BE7" w:rsidRPr="00B15813" w:rsidRDefault="00401BE7" w:rsidP="00B15813">
      <w:pPr>
        <w:ind w:right="56"/>
        <w:jc w:val="center"/>
        <w:rPr>
          <w:rFonts w:ascii="Montserrat Light" w:hAnsi="Montserrat Light"/>
          <w:noProof/>
          <w:lang w:val="ro-RO"/>
        </w:rPr>
      </w:pPr>
    </w:p>
    <w:p w14:paraId="5018FD38" w14:textId="386144B9" w:rsidR="00A1678F" w:rsidRPr="00B15813" w:rsidRDefault="00401BE7" w:rsidP="00B15813">
      <w:pPr>
        <w:pStyle w:val="BodyText"/>
        <w:spacing w:after="240" w:line="276" w:lineRule="auto"/>
        <w:rPr>
          <w:rFonts w:ascii="Montserrat Light" w:hAnsi="Montserrat Light"/>
          <w:bCs/>
          <w:sz w:val="22"/>
          <w:szCs w:val="22"/>
        </w:rPr>
      </w:pPr>
      <w:r w:rsidRPr="00B15813">
        <w:rPr>
          <w:rFonts w:ascii="Montserrat Light" w:hAnsi="Montserrat Light"/>
          <w:b/>
          <w:bCs/>
          <w:noProof/>
          <w:sz w:val="22"/>
          <w:szCs w:val="22"/>
        </w:rPr>
        <w:t xml:space="preserve">Art. </w:t>
      </w:r>
      <w:r w:rsidR="00723B9B" w:rsidRPr="00B15813">
        <w:rPr>
          <w:rFonts w:ascii="Montserrat Light" w:hAnsi="Montserrat Light"/>
          <w:b/>
          <w:bCs/>
          <w:noProof/>
          <w:sz w:val="22"/>
          <w:szCs w:val="22"/>
        </w:rPr>
        <w:t>I</w:t>
      </w:r>
      <w:r w:rsidRPr="00B15813">
        <w:rPr>
          <w:rFonts w:ascii="Montserrat Light" w:hAnsi="Montserrat Light"/>
          <w:b/>
          <w:bCs/>
          <w:noProof/>
          <w:sz w:val="22"/>
          <w:szCs w:val="22"/>
        </w:rPr>
        <w:t xml:space="preserve">. </w:t>
      </w:r>
      <w:r w:rsidR="00A1678F" w:rsidRPr="00B15813">
        <w:rPr>
          <w:rFonts w:ascii="Montserrat Light" w:hAnsi="Montserrat Light"/>
          <w:bCs/>
          <w:sz w:val="22"/>
          <w:szCs w:val="22"/>
        </w:rPr>
        <w:t xml:space="preserve">Dispoziția Preşedintelui Consiliului Judeţean Cluj nr. </w:t>
      </w:r>
      <w:r w:rsidR="00723B9B" w:rsidRPr="00B15813">
        <w:rPr>
          <w:rFonts w:ascii="Montserrat Light" w:hAnsi="Montserrat Light"/>
          <w:bCs/>
          <w:sz w:val="22"/>
          <w:szCs w:val="22"/>
        </w:rPr>
        <w:t>233 din 3 iunie 2024 privind constituirea Echipei de Implementare a Proiectului "Reabilitarea energetică pentru corpul A de clădire al Spitalului Clinic de Recuperare Cluj-Napoca"</w:t>
      </w:r>
      <w:r w:rsidR="00A1678F" w:rsidRPr="00B15813">
        <w:rPr>
          <w:rFonts w:ascii="Montserrat Light" w:hAnsi="Montserrat Light"/>
          <w:bCs/>
          <w:iCs/>
          <w:noProof/>
          <w:sz w:val="22"/>
          <w:szCs w:val="22"/>
        </w:rPr>
        <w:t xml:space="preserve">, </w:t>
      </w:r>
      <w:r w:rsidR="00A1678F" w:rsidRPr="00B15813">
        <w:rPr>
          <w:rFonts w:ascii="Montserrat Light" w:hAnsi="Montserrat Light"/>
          <w:bCs/>
          <w:sz w:val="22"/>
          <w:szCs w:val="22"/>
        </w:rPr>
        <w:t>se modifică după cum urmează:</w:t>
      </w:r>
    </w:p>
    <w:p w14:paraId="30983C92" w14:textId="77777777" w:rsidR="00A1678F" w:rsidRPr="00A1678F" w:rsidRDefault="00A1678F" w:rsidP="00B15813">
      <w:pPr>
        <w:numPr>
          <w:ilvl w:val="0"/>
          <w:numId w:val="9"/>
        </w:numPr>
        <w:spacing w:after="240"/>
        <w:jc w:val="both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A1678F">
        <w:rPr>
          <w:rFonts w:ascii="Montserrat Light" w:eastAsia="Times New Roman" w:hAnsi="Montserrat Light" w:cs="Times New Roman"/>
          <w:noProof/>
          <w:lang w:val="ro-RO" w:eastAsia="ro-RO"/>
        </w:rPr>
        <w:t>Articolul 1 se modifică și va avea următorul cuprins:</w:t>
      </w:r>
    </w:p>
    <w:p w14:paraId="5F8C9073" w14:textId="1E9C1C4F" w:rsidR="002E3EBB" w:rsidRPr="00B15813" w:rsidRDefault="00723B9B" w:rsidP="00B15813">
      <w:pPr>
        <w:pStyle w:val="BodyText"/>
        <w:spacing w:line="276" w:lineRule="auto"/>
        <w:rPr>
          <w:rFonts w:ascii="Montserrat Light" w:hAnsi="Montserrat Light"/>
          <w:color w:val="000000"/>
          <w:sz w:val="22"/>
          <w:szCs w:val="22"/>
        </w:rPr>
      </w:pPr>
      <w:r w:rsidRPr="00B15813">
        <w:rPr>
          <w:rFonts w:ascii="Montserrat Light" w:hAnsi="Montserrat Light"/>
          <w:sz w:val="22"/>
          <w:szCs w:val="22"/>
        </w:rPr>
        <w:t>”</w:t>
      </w:r>
      <w:r w:rsidRPr="00B15813">
        <w:rPr>
          <w:rFonts w:ascii="Montserrat Light" w:hAnsi="Montserrat Light"/>
          <w:b/>
          <w:bCs/>
          <w:sz w:val="22"/>
          <w:szCs w:val="22"/>
        </w:rPr>
        <w:t xml:space="preserve">Art. 1. </w:t>
      </w:r>
      <w:r w:rsidR="002E3EBB" w:rsidRPr="00B15813">
        <w:rPr>
          <w:rFonts w:ascii="Montserrat Light" w:hAnsi="Montserrat Light"/>
          <w:sz w:val="22"/>
          <w:szCs w:val="22"/>
        </w:rPr>
        <w:t xml:space="preserve">Se constituie </w:t>
      </w:r>
      <w:r w:rsidR="005E08D6" w:rsidRPr="00B15813">
        <w:rPr>
          <w:rFonts w:ascii="Montserrat Light" w:hAnsi="Montserrat Light"/>
          <w:sz w:val="22"/>
          <w:szCs w:val="22"/>
        </w:rPr>
        <w:t xml:space="preserve">Echipa </w:t>
      </w:r>
      <w:r w:rsidR="002E3EBB" w:rsidRPr="00B15813">
        <w:rPr>
          <w:rFonts w:ascii="Montserrat Light" w:hAnsi="Montserrat Light"/>
          <w:sz w:val="22"/>
          <w:szCs w:val="22"/>
        </w:rPr>
        <w:t xml:space="preserve">de Implementare a Proiectului </w:t>
      </w:r>
      <w:r w:rsidR="002E3EBB" w:rsidRPr="00B15813">
        <w:rPr>
          <w:rFonts w:ascii="Montserrat Light" w:hAnsi="Montserrat Light"/>
          <w:i/>
          <w:iCs/>
          <w:sz w:val="22"/>
          <w:szCs w:val="22"/>
        </w:rPr>
        <w:t xml:space="preserve">Reabilitarea energetică pentru corpul A de clădire al Spitalului Clinic de Recuperare Cluj-Napoca </w:t>
      </w:r>
      <w:r w:rsidR="002E3EBB" w:rsidRPr="00B15813">
        <w:rPr>
          <w:rFonts w:ascii="Montserrat Light" w:hAnsi="Montserrat Light"/>
          <w:color w:val="000000"/>
          <w:sz w:val="22"/>
          <w:szCs w:val="22"/>
        </w:rPr>
        <w:t>în</w:t>
      </w:r>
      <w:r w:rsidRPr="00B15813">
        <w:rPr>
          <w:rFonts w:ascii="Montserrat Light" w:hAnsi="Montserrat Light"/>
          <w:color w:val="000000"/>
          <w:sz w:val="22"/>
          <w:szCs w:val="22"/>
        </w:rPr>
        <w:t xml:space="preserve"> </w:t>
      </w:r>
      <w:r w:rsidR="002E3EBB" w:rsidRPr="00B15813">
        <w:rPr>
          <w:rFonts w:ascii="Montserrat Light" w:hAnsi="Montserrat Light"/>
          <w:color w:val="000000"/>
          <w:sz w:val="22"/>
          <w:szCs w:val="22"/>
        </w:rPr>
        <w:t>următoarea componență:</w:t>
      </w:r>
    </w:p>
    <w:p w14:paraId="2E8E6D7C" w14:textId="77777777" w:rsidR="002E3EBB" w:rsidRPr="00B15813" w:rsidRDefault="002E3EBB" w:rsidP="00B15813">
      <w:pPr>
        <w:pStyle w:val="BodyText"/>
        <w:spacing w:line="276" w:lineRule="auto"/>
        <w:rPr>
          <w:rFonts w:ascii="Montserrat Light" w:hAnsi="Montserrat Light"/>
          <w:color w:val="000000"/>
          <w:sz w:val="22"/>
          <w:szCs w:val="22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5"/>
        <w:gridCol w:w="2835"/>
        <w:gridCol w:w="4145"/>
      </w:tblGrid>
      <w:tr w:rsidR="002E3EBB" w:rsidRPr="00B15813" w14:paraId="6B258174" w14:textId="77777777" w:rsidTr="00EC1C3C">
        <w:trPr>
          <w:trHeight w:val="369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90B027E" w14:textId="77777777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B15813">
              <w:rPr>
                <w:rFonts w:ascii="Montserrat Light" w:hAnsi="Montserrat Light"/>
                <w:b/>
                <w:lang w:val="ro-RO"/>
              </w:rPr>
              <w:t>Nr.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266B6A73" w14:textId="77777777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B15813">
              <w:rPr>
                <w:rFonts w:ascii="Montserrat Light" w:hAnsi="Montserrat Light"/>
                <w:b/>
                <w:lang w:val="ro-RO"/>
              </w:rPr>
              <w:t>Nume şi Prenume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DF8CFB" w14:textId="77777777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B15813">
              <w:rPr>
                <w:rFonts w:ascii="Montserrat Light" w:hAnsi="Montserrat Light"/>
                <w:b/>
                <w:lang w:val="ro-RO"/>
              </w:rPr>
              <w:t>Rolul propus în proiect</w:t>
            </w:r>
          </w:p>
        </w:tc>
        <w:tc>
          <w:tcPr>
            <w:tcW w:w="4145" w:type="dxa"/>
            <w:vAlign w:val="center"/>
          </w:tcPr>
          <w:p w14:paraId="78302C6E" w14:textId="77777777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b/>
                <w:lang w:val="ro-RO"/>
              </w:rPr>
            </w:pPr>
            <w:r w:rsidRPr="00B15813">
              <w:rPr>
                <w:rFonts w:ascii="Montserrat Light" w:hAnsi="Montserrat Light"/>
                <w:b/>
                <w:lang w:val="ro-RO"/>
              </w:rPr>
              <w:t>Funcția în cadrul instituției</w:t>
            </w:r>
          </w:p>
        </w:tc>
      </w:tr>
      <w:tr w:rsidR="002E3EBB" w:rsidRPr="00B15813" w14:paraId="71400B25" w14:textId="77777777" w:rsidTr="00EC1C3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8E43BE6" w14:textId="0210621C" w:rsidR="002E3EBB" w:rsidRPr="00B15813" w:rsidRDefault="002E3EBB" w:rsidP="00B1581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06DAAAAB" w14:textId="1A291C5D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Mariana RAȚIU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D219DF" w14:textId="77777777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Manager proiect</w:t>
            </w:r>
          </w:p>
        </w:tc>
        <w:tc>
          <w:tcPr>
            <w:tcW w:w="4145" w:type="dxa"/>
            <w:vAlign w:val="center"/>
          </w:tcPr>
          <w:p w14:paraId="30A3C752" w14:textId="240AFEE3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 xml:space="preserve">Director </w:t>
            </w:r>
            <w:r w:rsidR="0054309B" w:rsidRPr="00B15813">
              <w:rPr>
                <w:rFonts w:ascii="Montserrat Light" w:hAnsi="Montserrat Light"/>
                <w:lang w:val="ro-RO"/>
              </w:rPr>
              <w:t>executiv</w:t>
            </w:r>
          </w:p>
          <w:p w14:paraId="718E0AC5" w14:textId="0F33D2A4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Direcția Dezvoltare și Investiții</w:t>
            </w:r>
          </w:p>
        </w:tc>
      </w:tr>
      <w:tr w:rsidR="002E3EBB" w:rsidRPr="00B15813" w14:paraId="26D059C2" w14:textId="77777777" w:rsidTr="00EC1C3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0F873B7" w14:textId="49908591" w:rsidR="002E3EBB" w:rsidRPr="00B15813" w:rsidRDefault="002E3EBB" w:rsidP="00B1581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167C1544" w14:textId="50AE81E9" w:rsidR="002E3EBB" w:rsidRPr="00B15813" w:rsidRDefault="00723B9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Mihaela TRIPON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4886C1" w14:textId="77777777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Asistent proiect</w:t>
            </w:r>
          </w:p>
        </w:tc>
        <w:tc>
          <w:tcPr>
            <w:tcW w:w="4145" w:type="dxa"/>
            <w:vAlign w:val="center"/>
          </w:tcPr>
          <w:p w14:paraId="466664AB" w14:textId="77777777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Consilier</w:t>
            </w:r>
          </w:p>
          <w:p w14:paraId="6130C3B1" w14:textId="77777777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E3EBB" w:rsidRPr="00B15813" w14:paraId="4C1528F8" w14:textId="77777777" w:rsidTr="00EC1C3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131F530" w14:textId="77777777" w:rsidR="002E3EBB" w:rsidRPr="00B15813" w:rsidRDefault="002E3EBB" w:rsidP="00B1581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549826E0" w14:textId="49600ED5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Daniela FURCOVICI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18438D" w14:textId="775B7981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145" w:type="dxa"/>
            <w:vAlign w:val="center"/>
          </w:tcPr>
          <w:p w14:paraId="0B514CC4" w14:textId="77777777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Consilier</w:t>
            </w:r>
          </w:p>
          <w:p w14:paraId="79E472CD" w14:textId="48FABB44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E3EBB" w:rsidRPr="00B15813" w14:paraId="408100D8" w14:textId="77777777" w:rsidTr="00EC1C3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953B6DD" w14:textId="77777777" w:rsidR="002E3EBB" w:rsidRPr="00B15813" w:rsidRDefault="002E3EBB" w:rsidP="00B1581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3B9B00EC" w14:textId="7999EE38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Andra MOLDOVAN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7F1FE5" w14:textId="2154C305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Expert implementare</w:t>
            </w:r>
          </w:p>
        </w:tc>
        <w:tc>
          <w:tcPr>
            <w:tcW w:w="4145" w:type="dxa"/>
            <w:vAlign w:val="center"/>
          </w:tcPr>
          <w:p w14:paraId="6A1ABABF" w14:textId="77777777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Consilier</w:t>
            </w:r>
          </w:p>
          <w:p w14:paraId="5BF77CF1" w14:textId="1E7B2873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E3EBB" w:rsidRPr="00B15813" w14:paraId="181C7220" w14:textId="77777777" w:rsidTr="00EC1C3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103601" w14:textId="4860EAC3" w:rsidR="002E3EBB" w:rsidRPr="00B15813" w:rsidRDefault="002E3EBB" w:rsidP="00B15813">
            <w:pPr>
              <w:pStyle w:val="ListParagraph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62F485A0" w14:textId="4D876064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 xml:space="preserve">Aida MIHAI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B72CFB" w14:textId="0525EF3A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145" w:type="dxa"/>
            <w:vAlign w:val="center"/>
          </w:tcPr>
          <w:p w14:paraId="63457B90" w14:textId="77777777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Consilier</w:t>
            </w:r>
          </w:p>
          <w:p w14:paraId="7BA2301B" w14:textId="29F03151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Serviciul Autoriz</w:t>
            </w:r>
            <w:r w:rsidR="0054309B" w:rsidRPr="00B15813">
              <w:rPr>
                <w:rFonts w:ascii="Montserrat Light" w:hAnsi="Montserrat Light"/>
                <w:lang w:val="ro-RO"/>
              </w:rPr>
              <w:t>ări</w:t>
            </w:r>
          </w:p>
        </w:tc>
      </w:tr>
      <w:tr w:rsidR="002E3EBB" w:rsidRPr="00B15813" w14:paraId="59BD4F80" w14:textId="77777777" w:rsidTr="00EC1C3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652E1E9" w14:textId="491B1893" w:rsidR="002E3EBB" w:rsidRPr="00B15813" w:rsidRDefault="002E3EBB" w:rsidP="00B15813">
            <w:pPr>
              <w:pStyle w:val="ListParagraph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04B16889" w14:textId="1DCA3A33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Alin MNERȚAN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040EC9" w14:textId="1B57427D" w:rsidR="002E3EBB" w:rsidRPr="00B15813" w:rsidRDefault="002E3EBB" w:rsidP="00B158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/>
                <w:color w:val="FF0000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145" w:type="dxa"/>
          </w:tcPr>
          <w:p w14:paraId="2C5DE888" w14:textId="77777777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Consilier</w:t>
            </w:r>
          </w:p>
          <w:p w14:paraId="27B805A5" w14:textId="29AE7948" w:rsidR="002E3EBB" w:rsidRPr="00B15813" w:rsidRDefault="002E3EBB" w:rsidP="00B158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 w:cs="Times New Roman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E3EBB" w:rsidRPr="00B15813" w14:paraId="7E32E8BA" w14:textId="77777777" w:rsidTr="00EC1C3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E9FC30E" w14:textId="2F8AA229" w:rsidR="002E3EBB" w:rsidRPr="00B15813" w:rsidRDefault="002E3EBB" w:rsidP="00B15813">
            <w:pPr>
              <w:pStyle w:val="ListParagraph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620ADCF4" w14:textId="757A0557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Cosmin ROGOZAN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CB79EB" w14:textId="7D9E74A5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bCs/>
                <w:color w:val="FF0000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 xml:space="preserve">Responsabil tehnic </w:t>
            </w:r>
          </w:p>
        </w:tc>
        <w:tc>
          <w:tcPr>
            <w:tcW w:w="4145" w:type="dxa"/>
          </w:tcPr>
          <w:p w14:paraId="432B18E1" w14:textId="77777777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Consilier</w:t>
            </w:r>
          </w:p>
          <w:p w14:paraId="7A11212E" w14:textId="676658DC" w:rsidR="002E3EBB" w:rsidRPr="00B15813" w:rsidRDefault="002E3EBB" w:rsidP="00B158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Montserrat Light" w:hAnsi="Montserrat Light" w:cs="Times New Roman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lastRenderedPageBreak/>
              <w:t>Serviciul Managementul Proiectelor</w:t>
            </w:r>
          </w:p>
        </w:tc>
      </w:tr>
      <w:tr w:rsidR="00EC1C3C" w:rsidRPr="00B15813" w14:paraId="4329DFC5" w14:textId="77777777" w:rsidTr="00EC1C3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2173411" w14:textId="747BC1CD" w:rsidR="002E3EBB" w:rsidRPr="00B15813" w:rsidRDefault="002E3EBB" w:rsidP="00B15813">
            <w:pPr>
              <w:pStyle w:val="ListParagraph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4F351377" w14:textId="5C3BDDA1" w:rsidR="002E3EBB" w:rsidRPr="00B15813" w:rsidRDefault="00BE7A15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 xml:space="preserve">Dr. </w:t>
            </w:r>
            <w:r w:rsidR="002E3EBB" w:rsidRPr="00B15813">
              <w:rPr>
                <w:rFonts w:ascii="Montserrat Light" w:hAnsi="Montserrat Light"/>
                <w:lang w:val="ro-RO"/>
              </w:rPr>
              <w:t>Sanda PATRICHI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38AB47" w14:textId="1D6740A6" w:rsidR="002E3EBB" w:rsidRPr="00B15813" w:rsidRDefault="00E25574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 xml:space="preserve">Coordonator </w:t>
            </w:r>
            <w:r w:rsidR="00600524" w:rsidRPr="00B15813">
              <w:rPr>
                <w:rFonts w:ascii="Montserrat Light" w:hAnsi="Montserrat Light"/>
                <w:lang w:val="ro-RO"/>
              </w:rPr>
              <w:t xml:space="preserve">proiect </w:t>
            </w:r>
            <w:r w:rsidR="00EC1C3C" w:rsidRPr="00B15813">
              <w:rPr>
                <w:rFonts w:ascii="Montserrat Light" w:hAnsi="Montserrat Light"/>
                <w:lang w:val="ro-RO"/>
              </w:rPr>
              <w:t>spital</w:t>
            </w:r>
          </w:p>
        </w:tc>
        <w:tc>
          <w:tcPr>
            <w:tcW w:w="4145" w:type="dxa"/>
            <w:vAlign w:val="center"/>
          </w:tcPr>
          <w:p w14:paraId="642489FE" w14:textId="77777777" w:rsidR="00E25574" w:rsidRPr="00B15813" w:rsidRDefault="00E25574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Spitalul Clinic de Recuperare</w:t>
            </w:r>
          </w:p>
          <w:p w14:paraId="57C5325C" w14:textId="2C7A1FD9" w:rsidR="002E3EBB" w:rsidRPr="00B15813" w:rsidRDefault="00E25574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 xml:space="preserve"> Cluj-Napoca</w:t>
            </w:r>
          </w:p>
        </w:tc>
      </w:tr>
      <w:tr w:rsidR="00EC1C3C" w:rsidRPr="00B15813" w14:paraId="7A82E9F0" w14:textId="77777777" w:rsidTr="00EC1C3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87A5512" w14:textId="4AC6DD8B" w:rsidR="002E3EBB" w:rsidRPr="00B15813" w:rsidRDefault="002E3EBB" w:rsidP="00B15813">
            <w:pPr>
              <w:pStyle w:val="ListParagraph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481E5879" w14:textId="683939F1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Consuela GALEA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34F7FE" w14:textId="5AC4499F" w:rsidR="002E3EBB" w:rsidRPr="00B15813" w:rsidRDefault="00E25574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Responsabil tehnic spital</w:t>
            </w:r>
          </w:p>
        </w:tc>
        <w:tc>
          <w:tcPr>
            <w:tcW w:w="4145" w:type="dxa"/>
            <w:vAlign w:val="center"/>
          </w:tcPr>
          <w:p w14:paraId="27C3C3E3" w14:textId="77777777" w:rsidR="00E25574" w:rsidRPr="00B15813" w:rsidRDefault="00E25574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Spitalul Clinic de Recuperare</w:t>
            </w:r>
          </w:p>
          <w:p w14:paraId="1F00BDED" w14:textId="1C3EA785" w:rsidR="002E3EBB" w:rsidRPr="00B15813" w:rsidRDefault="00E25574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 xml:space="preserve"> Cluj-Napoca</w:t>
            </w:r>
          </w:p>
        </w:tc>
      </w:tr>
      <w:tr w:rsidR="00EC1C3C" w:rsidRPr="00B15813" w14:paraId="45C0E50F" w14:textId="77777777" w:rsidTr="00EC1C3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B5588E9" w14:textId="4A2DF1F1" w:rsidR="002E3EBB" w:rsidRPr="00B15813" w:rsidRDefault="002E3EBB" w:rsidP="00B15813">
            <w:pPr>
              <w:pStyle w:val="ListParagraph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6B721BB3" w14:textId="7BEEFEB2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Aurel ȘANDOR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9D7FB1" w14:textId="5BE79AD4" w:rsidR="002E3EBB" w:rsidRPr="00B15813" w:rsidRDefault="00E25574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Responsabil tehnic spital</w:t>
            </w:r>
          </w:p>
        </w:tc>
        <w:tc>
          <w:tcPr>
            <w:tcW w:w="4145" w:type="dxa"/>
            <w:vAlign w:val="center"/>
          </w:tcPr>
          <w:p w14:paraId="2AAD5ACE" w14:textId="77777777" w:rsidR="00E25574" w:rsidRPr="00B15813" w:rsidRDefault="00E25574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Spitalul Clinic de Recuperare</w:t>
            </w:r>
          </w:p>
          <w:p w14:paraId="399C8C58" w14:textId="5781613C" w:rsidR="002E3EBB" w:rsidRPr="00B15813" w:rsidRDefault="00E25574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 xml:space="preserve"> Cluj-Napoca</w:t>
            </w:r>
          </w:p>
        </w:tc>
      </w:tr>
      <w:tr w:rsidR="002E3EBB" w:rsidRPr="00B15813" w14:paraId="401D27EB" w14:textId="77777777" w:rsidTr="00EC1C3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420492B" w14:textId="5FA77939" w:rsidR="002E3EBB" w:rsidRPr="00B15813" w:rsidRDefault="002E3EBB" w:rsidP="00B15813">
            <w:pPr>
              <w:pStyle w:val="ListParagraph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35A3AC7F" w14:textId="5682E030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Ramona JUCAN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1D4E9D" w14:textId="58D14B2D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bCs/>
                <w:lang w:val="ro-RO"/>
              </w:rPr>
              <w:t>Responsabil achiziții</w:t>
            </w:r>
          </w:p>
        </w:tc>
        <w:tc>
          <w:tcPr>
            <w:tcW w:w="4145" w:type="dxa"/>
            <w:vAlign w:val="center"/>
          </w:tcPr>
          <w:p w14:paraId="145096C0" w14:textId="77777777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Consilier achiziții publice</w:t>
            </w:r>
          </w:p>
          <w:p w14:paraId="07681C95" w14:textId="72B3ED08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2E3EBB" w:rsidRPr="00B15813" w14:paraId="7B7CEA6F" w14:textId="77777777" w:rsidTr="00EC1C3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9912728" w14:textId="36E27545" w:rsidR="002E3EBB" w:rsidRPr="00B15813" w:rsidRDefault="002E3EBB" w:rsidP="00B15813">
            <w:pPr>
              <w:pStyle w:val="ListParagraph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1097F9A2" w14:textId="7C424975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Juliette MĂGRĂDEAN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5075FF" w14:textId="4251E5E8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bCs/>
                <w:lang w:val="ro-RO"/>
              </w:rPr>
              <w:t>Responsabil achiziții</w:t>
            </w:r>
          </w:p>
        </w:tc>
        <w:tc>
          <w:tcPr>
            <w:tcW w:w="4145" w:type="dxa"/>
            <w:vAlign w:val="center"/>
          </w:tcPr>
          <w:p w14:paraId="7B994F54" w14:textId="77777777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Consilier achiziții publice</w:t>
            </w:r>
          </w:p>
          <w:p w14:paraId="7A53CA18" w14:textId="43853A6F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Serviciul Lucrări și Achiziții Publice</w:t>
            </w:r>
          </w:p>
        </w:tc>
      </w:tr>
      <w:tr w:rsidR="002E3EBB" w:rsidRPr="00B15813" w14:paraId="45950C94" w14:textId="77777777" w:rsidTr="00EC1C3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6EF1ABC" w14:textId="77777777" w:rsidR="002E3EBB" w:rsidRPr="00B15813" w:rsidRDefault="002E3EBB" w:rsidP="00B15813">
            <w:pPr>
              <w:pStyle w:val="ListParagraph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3DE154C5" w14:textId="6B53AFCC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Andra OLARU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7DE56F" w14:textId="6B96A985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Responsabil juridic</w:t>
            </w:r>
          </w:p>
        </w:tc>
        <w:tc>
          <w:tcPr>
            <w:tcW w:w="4145" w:type="dxa"/>
            <w:vAlign w:val="center"/>
          </w:tcPr>
          <w:p w14:paraId="75CB8F4D" w14:textId="77777777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Consilier</w:t>
            </w:r>
          </w:p>
          <w:p w14:paraId="60D77AF6" w14:textId="1D4580C6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Serviciul Managementul Proiectelor</w:t>
            </w:r>
          </w:p>
        </w:tc>
      </w:tr>
      <w:tr w:rsidR="002E3EBB" w:rsidRPr="00B15813" w14:paraId="6BE9E66B" w14:textId="77777777" w:rsidTr="00EC1C3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8EA93B2" w14:textId="77777777" w:rsidR="002E3EBB" w:rsidRPr="00B15813" w:rsidRDefault="002E3EBB" w:rsidP="00B15813">
            <w:pPr>
              <w:pStyle w:val="ListParagraph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6A30F90A" w14:textId="3FE0D1B5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Cristina ȘCHIOP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CEEB9E" w14:textId="14EC31AD" w:rsidR="002E3EBB" w:rsidRPr="00B15813" w:rsidRDefault="00723B9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 xml:space="preserve">Coordonator </w:t>
            </w:r>
            <w:r w:rsidR="002E3EBB" w:rsidRPr="00B15813">
              <w:rPr>
                <w:rFonts w:ascii="Montserrat Light" w:hAnsi="Montserrat Light"/>
                <w:lang w:val="ro-RO"/>
              </w:rPr>
              <w:t>financiar</w:t>
            </w:r>
          </w:p>
        </w:tc>
        <w:tc>
          <w:tcPr>
            <w:tcW w:w="4145" w:type="dxa"/>
            <w:vAlign w:val="center"/>
          </w:tcPr>
          <w:p w14:paraId="42B80C51" w14:textId="3A60B5D5" w:rsidR="002E3EBB" w:rsidRPr="00B15813" w:rsidRDefault="0054309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 xml:space="preserve">Director </w:t>
            </w:r>
            <w:r w:rsidR="000909AA" w:rsidRPr="00B15813">
              <w:rPr>
                <w:rFonts w:ascii="Montserrat Light" w:hAnsi="Montserrat Light"/>
                <w:lang w:val="ro-RO"/>
              </w:rPr>
              <w:t>General</w:t>
            </w:r>
          </w:p>
          <w:p w14:paraId="6431F752" w14:textId="61A0913D" w:rsidR="0054309B" w:rsidRPr="00B15813" w:rsidRDefault="0054309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Direcția Generală Buget-Finanţe, Resurse Umane</w:t>
            </w:r>
          </w:p>
        </w:tc>
      </w:tr>
      <w:tr w:rsidR="002E3EBB" w:rsidRPr="00B15813" w14:paraId="4D05AEA1" w14:textId="77777777" w:rsidTr="00EC1C3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3B48917" w14:textId="77777777" w:rsidR="002E3EBB" w:rsidRPr="00B15813" w:rsidRDefault="002E3EBB" w:rsidP="00B15813">
            <w:pPr>
              <w:pStyle w:val="ListParagraph"/>
              <w:numPr>
                <w:ilvl w:val="0"/>
                <w:numId w:val="6"/>
              </w:numPr>
              <w:tabs>
                <w:tab w:val="num" w:pos="420"/>
              </w:tabs>
              <w:jc w:val="center"/>
              <w:rPr>
                <w:rFonts w:ascii="Montserrat Light" w:hAnsi="Montserrat Light"/>
                <w:lang w:val="ro-RO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1FFC2DAB" w14:textId="01281890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Mirela TARE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70CBB2" w14:textId="1FB2EB26" w:rsidR="002E3EBB" w:rsidRPr="00B15813" w:rsidRDefault="002E3EB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 xml:space="preserve">Responsabil </w:t>
            </w:r>
            <w:r w:rsidR="00E25574" w:rsidRPr="00B15813">
              <w:rPr>
                <w:rFonts w:ascii="Montserrat Light" w:hAnsi="Montserrat Light"/>
                <w:lang w:val="ro-RO"/>
              </w:rPr>
              <w:t>plăți</w:t>
            </w:r>
          </w:p>
        </w:tc>
        <w:tc>
          <w:tcPr>
            <w:tcW w:w="4145" w:type="dxa"/>
            <w:vAlign w:val="center"/>
          </w:tcPr>
          <w:p w14:paraId="00CA2523" w14:textId="77777777" w:rsidR="0054309B" w:rsidRPr="00B15813" w:rsidRDefault="0054309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Consilier</w:t>
            </w:r>
          </w:p>
          <w:p w14:paraId="0A432596" w14:textId="5D46AAB2" w:rsidR="002E3EBB" w:rsidRPr="00B15813" w:rsidRDefault="0054309B" w:rsidP="00B15813">
            <w:pPr>
              <w:contextualSpacing/>
              <w:jc w:val="center"/>
              <w:rPr>
                <w:rFonts w:ascii="Montserrat Light" w:hAnsi="Montserrat Light"/>
                <w:lang w:val="ro-RO"/>
              </w:rPr>
            </w:pPr>
            <w:r w:rsidRPr="00B15813">
              <w:rPr>
                <w:rFonts w:ascii="Montserrat Light" w:hAnsi="Montserrat Light"/>
                <w:lang w:val="ro-RO"/>
              </w:rPr>
              <w:t>Serviciul Financiar – Contabil</w:t>
            </w:r>
          </w:p>
        </w:tc>
      </w:tr>
    </w:tbl>
    <w:p w14:paraId="023A9DF0" w14:textId="77777777" w:rsidR="002E3EBB" w:rsidRPr="00B15813" w:rsidRDefault="002E3EBB" w:rsidP="00B15813">
      <w:pPr>
        <w:ind w:firstLine="708"/>
        <w:contextualSpacing/>
        <w:jc w:val="both"/>
        <w:rPr>
          <w:rFonts w:ascii="Montserrat Light" w:hAnsi="Montserrat Light"/>
          <w:color w:val="000000"/>
          <w:lang w:val="ro-RO"/>
        </w:rPr>
      </w:pPr>
    </w:p>
    <w:p w14:paraId="557D0A4F" w14:textId="7EF3FB3C" w:rsidR="00810664" w:rsidRPr="00B15813" w:rsidRDefault="002E3EBB" w:rsidP="00B15813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noProof/>
          <w:lang w:val="ro-RO"/>
        </w:rPr>
      </w:pPr>
      <w:r w:rsidRPr="00B15813">
        <w:rPr>
          <w:rFonts w:ascii="Montserrat Light" w:hAnsi="Montserrat Light"/>
          <w:b/>
          <w:bCs/>
          <w:lang w:val="ro-RO"/>
        </w:rPr>
        <w:t xml:space="preserve">Art. </w:t>
      </w:r>
      <w:r w:rsidR="00723B9B" w:rsidRPr="00B15813">
        <w:rPr>
          <w:rFonts w:ascii="Montserrat Light" w:hAnsi="Montserrat Light"/>
          <w:b/>
          <w:bCs/>
          <w:lang w:val="ro-RO"/>
        </w:rPr>
        <w:t>II</w:t>
      </w:r>
      <w:r w:rsidRPr="00B15813">
        <w:rPr>
          <w:rFonts w:ascii="Montserrat Light" w:hAnsi="Montserrat Light"/>
          <w:b/>
          <w:bCs/>
          <w:lang w:val="ro-RO"/>
        </w:rPr>
        <w:t xml:space="preserve">. </w:t>
      </w:r>
      <w:r w:rsidRPr="00B15813">
        <w:rPr>
          <w:rFonts w:ascii="Montserrat Light" w:hAnsi="Montserrat Light"/>
          <w:lang w:val="ro-RO"/>
        </w:rPr>
        <w:t xml:space="preserve"> Prezenta dispoziţie se comunică prin e-mail persoanelor desemnate </w:t>
      </w:r>
      <w:r w:rsidRPr="00B15813">
        <w:rPr>
          <w:rFonts w:ascii="Montserrat Light" w:hAnsi="Montserrat Light"/>
          <w:bCs/>
          <w:lang w:val="ro-RO"/>
        </w:rPr>
        <w:t xml:space="preserve">la art. </w:t>
      </w:r>
      <w:r w:rsidR="00723B9B" w:rsidRPr="00B15813">
        <w:rPr>
          <w:rFonts w:ascii="Montserrat Light" w:hAnsi="Montserrat Light"/>
          <w:bCs/>
          <w:lang w:val="ro-RO"/>
        </w:rPr>
        <w:t>I</w:t>
      </w:r>
      <w:r w:rsidRPr="00B15813">
        <w:rPr>
          <w:rFonts w:ascii="Montserrat Light" w:hAnsi="Montserrat Light"/>
          <w:bCs/>
          <w:lang w:val="ro-RO"/>
        </w:rPr>
        <w:t xml:space="preserve">, Direcției Dezvoltare și Investiții </w:t>
      </w:r>
      <w:r w:rsidRPr="00B15813">
        <w:rPr>
          <w:rFonts w:ascii="Montserrat Light" w:hAnsi="Montserrat Light"/>
          <w:lang w:val="ro-RO"/>
        </w:rPr>
        <w:t>şi Prefectului Judeţului Cluj.</w:t>
      </w:r>
    </w:p>
    <w:p w14:paraId="6D7D2A82" w14:textId="6A3F2A19" w:rsidR="008B2B67" w:rsidRPr="00B15813" w:rsidRDefault="00401BE7" w:rsidP="00B15813">
      <w:pPr>
        <w:autoSpaceDE w:val="0"/>
        <w:autoSpaceDN w:val="0"/>
        <w:adjustRightInd w:val="0"/>
        <w:ind w:left="5529"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B15813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Pr="00B15813">
        <w:rPr>
          <w:rFonts w:ascii="Montserrat Light" w:eastAsia="Times New Roman" w:hAnsi="Montserrat Light" w:cs="Cambria"/>
          <w:b/>
          <w:bCs/>
          <w:noProof/>
          <w:lang w:val="ro-RO"/>
        </w:rPr>
        <w:tab/>
      </w:r>
      <w:r w:rsidRPr="00B15813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                         </w:t>
      </w:r>
      <w:r w:rsidR="00EA1333" w:rsidRPr="00B15813">
        <w:rPr>
          <w:rFonts w:ascii="Montserrat Light" w:hAnsi="Montserrat Light" w:cs="Cambria"/>
          <w:b/>
          <w:bCs/>
          <w:noProof/>
          <w:lang w:val="ro-RO"/>
        </w:rPr>
        <w:t xml:space="preserve">                            </w:t>
      </w:r>
      <w:r w:rsidR="008B2B67" w:rsidRPr="00B15813">
        <w:rPr>
          <w:rFonts w:ascii="Montserrat Light" w:hAnsi="Montserrat Light" w:cs="Cambria"/>
          <w:b/>
          <w:bCs/>
          <w:noProof/>
          <w:lang w:val="ro-RO"/>
        </w:rPr>
        <w:t xml:space="preserve">       </w:t>
      </w:r>
    </w:p>
    <w:p w14:paraId="3EA7E616" w14:textId="77777777" w:rsidR="00723B9B" w:rsidRPr="00723B9B" w:rsidRDefault="00723B9B" w:rsidP="00B15813">
      <w:pPr>
        <w:autoSpaceDE w:val="0"/>
        <w:autoSpaceDN w:val="0"/>
        <w:adjustRightInd w:val="0"/>
        <w:jc w:val="both"/>
        <w:rPr>
          <w:rFonts w:ascii="Montserrat Light" w:hAnsi="Montserrat Light"/>
          <w:lang w:val="it-IT"/>
        </w:rPr>
      </w:pPr>
    </w:p>
    <w:p w14:paraId="4A32B135" w14:textId="77777777" w:rsidR="00723B9B" w:rsidRPr="00723B9B" w:rsidRDefault="00723B9B" w:rsidP="00B15813">
      <w:pPr>
        <w:autoSpaceDE w:val="0"/>
        <w:autoSpaceDN w:val="0"/>
        <w:adjustRightInd w:val="0"/>
        <w:jc w:val="both"/>
        <w:rPr>
          <w:rFonts w:ascii="Montserrat Light" w:hAnsi="Montserrat Light"/>
          <w:b/>
          <w:lang w:val="it-IT"/>
        </w:rPr>
      </w:pPr>
      <w:r w:rsidRPr="00723B9B">
        <w:rPr>
          <w:rFonts w:ascii="Montserrat Light" w:hAnsi="Montserrat Light"/>
          <w:lang w:val="it-IT"/>
        </w:rPr>
        <w:t xml:space="preserve">               </w:t>
      </w:r>
      <w:r w:rsidRPr="00723B9B">
        <w:rPr>
          <w:rFonts w:ascii="Montserrat Light" w:hAnsi="Montserrat Light"/>
          <w:lang w:val="it-IT"/>
        </w:rPr>
        <w:tab/>
      </w:r>
      <w:r w:rsidRPr="00723B9B">
        <w:rPr>
          <w:rFonts w:ascii="Montserrat Light" w:hAnsi="Montserrat Light"/>
          <w:lang w:val="it-IT"/>
        </w:rPr>
        <w:tab/>
      </w:r>
      <w:r w:rsidRPr="00723B9B">
        <w:rPr>
          <w:rFonts w:ascii="Montserrat Light" w:hAnsi="Montserrat Light"/>
          <w:lang w:val="it-IT"/>
        </w:rPr>
        <w:tab/>
        <w:t xml:space="preserve">              </w:t>
      </w:r>
      <w:r w:rsidRPr="00723B9B">
        <w:rPr>
          <w:rFonts w:ascii="Montserrat Light" w:hAnsi="Montserrat Light"/>
          <w:lang w:val="it-IT"/>
        </w:rPr>
        <w:tab/>
      </w:r>
      <w:r w:rsidRPr="00723B9B">
        <w:rPr>
          <w:rFonts w:ascii="Montserrat Light" w:hAnsi="Montserrat Light"/>
          <w:lang w:val="it-IT"/>
        </w:rPr>
        <w:tab/>
      </w:r>
      <w:r w:rsidRPr="00723B9B">
        <w:rPr>
          <w:rFonts w:ascii="Montserrat Light" w:hAnsi="Montserrat Light"/>
          <w:lang w:val="it-IT"/>
        </w:rPr>
        <w:tab/>
        <w:t xml:space="preserve">           </w:t>
      </w:r>
      <w:r w:rsidRPr="00723B9B">
        <w:rPr>
          <w:rFonts w:ascii="Montserrat Light" w:hAnsi="Montserrat Light"/>
          <w:b/>
          <w:lang w:val="it-IT"/>
        </w:rPr>
        <w:t>CONTRASEMNEAZĂ</w:t>
      </w:r>
    </w:p>
    <w:p w14:paraId="15C52894" w14:textId="77777777" w:rsidR="00723B9B" w:rsidRPr="00723B9B" w:rsidRDefault="00723B9B" w:rsidP="00B15813">
      <w:pPr>
        <w:autoSpaceDE w:val="0"/>
        <w:autoSpaceDN w:val="0"/>
        <w:adjustRightInd w:val="0"/>
        <w:ind w:left="284"/>
        <w:jc w:val="both"/>
        <w:rPr>
          <w:rFonts w:ascii="Montserrat Light" w:hAnsi="Montserrat Light"/>
          <w:lang w:val="it-IT"/>
        </w:rPr>
      </w:pPr>
      <w:r w:rsidRPr="00723B9B">
        <w:rPr>
          <w:rFonts w:ascii="Montserrat Light" w:hAnsi="Montserrat Light"/>
          <w:b/>
          <w:lang w:val="it-IT"/>
        </w:rPr>
        <w:t xml:space="preserve">   PREŞEDINTE</w:t>
      </w:r>
      <w:r w:rsidRPr="00723B9B">
        <w:rPr>
          <w:rFonts w:ascii="Montserrat Light" w:hAnsi="Montserrat Light"/>
          <w:b/>
          <w:lang w:val="it-IT"/>
        </w:rPr>
        <w:tab/>
        <w:t xml:space="preserve">      </w:t>
      </w:r>
      <w:r w:rsidRPr="00723B9B">
        <w:rPr>
          <w:rFonts w:ascii="Montserrat Light" w:hAnsi="Montserrat Light"/>
          <w:b/>
          <w:lang w:val="it-IT"/>
        </w:rPr>
        <w:tab/>
      </w:r>
      <w:r w:rsidRPr="00723B9B">
        <w:rPr>
          <w:rFonts w:ascii="Montserrat Light" w:hAnsi="Montserrat Light"/>
          <w:b/>
          <w:lang w:val="it-IT"/>
        </w:rPr>
        <w:tab/>
      </w:r>
      <w:r w:rsidRPr="00723B9B">
        <w:rPr>
          <w:rFonts w:ascii="Montserrat Light" w:hAnsi="Montserrat Light"/>
          <w:b/>
          <w:lang w:val="it-IT"/>
        </w:rPr>
        <w:tab/>
        <w:t xml:space="preserve">           </w:t>
      </w:r>
      <w:r w:rsidRPr="00723B9B">
        <w:rPr>
          <w:rFonts w:ascii="Montserrat Light" w:hAnsi="Montserrat Light"/>
          <w:b/>
          <w:lang w:val="it-IT"/>
        </w:rPr>
        <w:tab/>
        <w:t xml:space="preserve">   SECRETAR GENERAL AL JUDEŢULUI</w:t>
      </w:r>
      <w:r w:rsidRPr="00723B9B">
        <w:rPr>
          <w:rFonts w:ascii="Montserrat Light" w:hAnsi="Montserrat Light"/>
          <w:b/>
          <w:lang w:val="it-IT"/>
        </w:rPr>
        <w:tab/>
        <w:t xml:space="preserve">       </w:t>
      </w:r>
    </w:p>
    <w:p w14:paraId="47B285F0" w14:textId="7B31356B" w:rsidR="00723B9B" w:rsidRPr="00723B9B" w:rsidRDefault="00723B9B" w:rsidP="00B158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ind w:left="284"/>
        <w:rPr>
          <w:rFonts w:ascii="Montserrat Light" w:eastAsia="Times New Roman" w:hAnsi="Montserrat Light" w:cs="Times New Roman"/>
          <w:bCs/>
          <w:lang w:val="ro-RO" w:eastAsia="ro-RO"/>
        </w:rPr>
      </w:pPr>
      <w:r w:rsidRPr="00723B9B">
        <w:rPr>
          <w:rFonts w:ascii="Montserrat Light" w:eastAsia="Times New Roman" w:hAnsi="Montserrat Light" w:cs="Times New Roman"/>
          <w:b/>
          <w:lang w:val="ro-RO" w:eastAsia="ro-RO"/>
        </w:rPr>
        <w:t xml:space="preserve">     </w:t>
      </w:r>
      <w:r w:rsidRPr="00723B9B">
        <w:rPr>
          <w:rFonts w:ascii="Montserrat Light" w:eastAsia="Times New Roman" w:hAnsi="Montserrat Light" w:cs="Times New Roman"/>
          <w:bCs/>
          <w:lang w:val="ro-RO" w:eastAsia="ro-RO"/>
        </w:rPr>
        <w:t xml:space="preserve">ALIN TIȘE </w:t>
      </w:r>
      <w:r w:rsidRPr="00723B9B">
        <w:rPr>
          <w:rFonts w:ascii="Montserrat Light" w:eastAsia="Times New Roman" w:hAnsi="Montserrat Light" w:cs="Times New Roman"/>
          <w:bCs/>
          <w:lang w:val="ro-RO" w:eastAsia="ro-RO"/>
        </w:rPr>
        <w:tab/>
      </w:r>
      <w:r w:rsidRPr="00723B9B">
        <w:rPr>
          <w:rFonts w:ascii="Montserrat Light" w:eastAsia="Times New Roman" w:hAnsi="Montserrat Light" w:cs="Times New Roman"/>
          <w:bCs/>
          <w:lang w:val="ro-RO" w:eastAsia="ro-RO"/>
        </w:rPr>
        <w:tab/>
      </w:r>
      <w:r w:rsidRPr="00723B9B">
        <w:rPr>
          <w:rFonts w:ascii="Montserrat Light" w:eastAsia="Times New Roman" w:hAnsi="Montserrat Light" w:cs="Times New Roman"/>
          <w:bCs/>
          <w:lang w:val="ro-RO" w:eastAsia="ro-RO"/>
        </w:rPr>
        <w:tab/>
        <w:t xml:space="preserve">         </w:t>
      </w:r>
      <w:r w:rsidRPr="00723B9B">
        <w:rPr>
          <w:rFonts w:ascii="Montserrat Light" w:eastAsia="Times New Roman" w:hAnsi="Montserrat Light" w:cs="Times New Roman"/>
          <w:bCs/>
          <w:lang w:val="ro-RO" w:eastAsia="ro-RO"/>
        </w:rPr>
        <w:tab/>
        <w:t xml:space="preserve">             </w:t>
      </w:r>
      <w:r w:rsidRPr="00723B9B">
        <w:rPr>
          <w:rFonts w:ascii="Montserrat Light" w:eastAsia="Times New Roman" w:hAnsi="Montserrat Light" w:cs="Times New Roman"/>
          <w:bCs/>
          <w:lang w:val="ro-RO" w:eastAsia="ro-RO"/>
        </w:rPr>
        <w:tab/>
        <w:t xml:space="preserve">                </w:t>
      </w:r>
      <w:r w:rsidRPr="00B15813">
        <w:rPr>
          <w:rFonts w:ascii="Montserrat Light" w:eastAsia="Times New Roman" w:hAnsi="Montserrat Light" w:cs="Times New Roman"/>
          <w:bCs/>
          <w:lang w:val="ro-RO" w:eastAsia="ro-RO"/>
        </w:rPr>
        <w:t xml:space="preserve">   </w:t>
      </w:r>
      <w:r w:rsidRPr="00723B9B">
        <w:rPr>
          <w:rFonts w:ascii="Montserrat Light" w:eastAsia="Times New Roman" w:hAnsi="Montserrat Light" w:cs="Times New Roman"/>
          <w:bCs/>
          <w:lang w:val="ro-RO" w:eastAsia="ro-RO"/>
        </w:rPr>
        <w:t xml:space="preserve">SIMONA GACI              </w:t>
      </w:r>
    </w:p>
    <w:p w14:paraId="26C92FAA" w14:textId="77777777" w:rsidR="00723B9B" w:rsidRPr="00723B9B" w:rsidRDefault="00723B9B" w:rsidP="00B15813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Cs/>
          <w:noProof/>
          <w:lang w:val="ro-RO" w:eastAsia="ro-RO"/>
        </w:rPr>
      </w:pPr>
    </w:p>
    <w:p w14:paraId="2BE7B811" w14:textId="77777777" w:rsidR="008B2B67" w:rsidRPr="00B15813" w:rsidRDefault="008B2B67" w:rsidP="00B15813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0C8D6DE8" w14:textId="77777777" w:rsidR="002D13A6" w:rsidRPr="00B15813" w:rsidRDefault="002D13A6" w:rsidP="00B15813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1E8D200A" w14:textId="77777777" w:rsidR="002D13A6" w:rsidRPr="00B15813" w:rsidRDefault="002D13A6" w:rsidP="00B15813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1C34AD00" w14:textId="77777777" w:rsidR="002D13A6" w:rsidRPr="00B15813" w:rsidRDefault="002D13A6" w:rsidP="00B15813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6FBA4B06" w14:textId="77777777" w:rsidR="002D13A6" w:rsidRPr="00B15813" w:rsidRDefault="002D13A6" w:rsidP="00B15813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7759C4C" w14:textId="77777777" w:rsidR="002D13A6" w:rsidRPr="00B15813" w:rsidRDefault="002D13A6" w:rsidP="00B15813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4FF94CE3" w14:textId="77777777" w:rsidR="002D13A6" w:rsidRPr="00B15813" w:rsidRDefault="002D13A6" w:rsidP="00B15813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E0B1B90" w14:textId="77777777" w:rsidR="002D13A6" w:rsidRPr="00B15813" w:rsidRDefault="002D13A6" w:rsidP="00B15813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81FA103" w14:textId="77777777" w:rsidR="002D13A6" w:rsidRPr="00B15813" w:rsidRDefault="002D13A6" w:rsidP="00B15813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16F3B5AE" w14:textId="77777777" w:rsidR="002D13A6" w:rsidRPr="00B15813" w:rsidRDefault="002D13A6" w:rsidP="00B15813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5C8A6E83" w14:textId="77777777" w:rsidR="00723B9B" w:rsidRPr="00B15813" w:rsidRDefault="00723B9B" w:rsidP="00B15813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3AE82B14" w14:textId="77777777" w:rsidR="002D13A6" w:rsidRPr="00B15813" w:rsidRDefault="002D13A6" w:rsidP="00B15813">
      <w:pPr>
        <w:ind w:right="-114"/>
        <w:jc w:val="both"/>
        <w:rPr>
          <w:rFonts w:ascii="Montserrat Light" w:eastAsia="Times New Roman" w:hAnsi="Montserrat Light" w:cs="Times New Roman"/>
          <w:b/>
          <w:bCs/>
          <w:noProof/>
          <w:color w:val="FF0000"/>
          <w:u w:val="single"/>
          <w:lang w:val="ro-RO"/>
        </w:rPr>
      </w:pPr>
    </w:p>
    <w:p w14:paraId="7A092BCC" w14:textId="347338C5" w:rsidR="00917886" w:rsidRPr="00B15813" w:rsidRDefault="00917886" w:rsidP="00B15813">
      <w:pPr>
        <w:rPr>
          <w:rFonts w:ascii="Montserrat Light" w:hAnsi="Montserrat Light"/>
          <w:b/>
          <w:bCs/>
          <w:noProof/>
          <w:lang w:val="ro-RO"/>
        </w:rPr>
      </w:pPr>
      <w:r w:rsidRPr="00B15813">
        <w:rPr>
          <w:rFonts w:ascii="Montserrat Light" w:hAnsi="Montserrat Light"/>
          <w:b/>
          <w:bCs/>
          <w:noProof/>
          <w:lang w:val="ro-RO"/>
        </w:rPr>
        <w:t>Nr</w:t>
      </w:r>
      <w:r w:rsidR="00765391">
        <w:rPr>
          <w:rFonts w:ascii="Montserrat Light" w:hAnsi="Montserrat Light"/>
          <w:b/>
          <w:bCs/>
          <w:noProof/>
          <w:lang w:val="ro-RO"/>
        </w:rPr>
        <w:t xml:space="preserve">. 215 </w:t>
      </w:r>
      <w:r w:rsidRPr="00B15813">
        <w:rPr>
          <w:rFonts w:ascii="Montserrat Light" w:hAnsi="Montserrat Light"/>
          <w:b/>
          <w:bCs/>
          <w:noProof/>
          <w:lang w:val="ro-RO"/>
        </w:rPr>
        <w:t>din</w:t>
      </w:r>
      <w:r w:rsidR="00765391">
        <w:rPr>
          <w:rFonts w:ascii="Montserrat Light" w:hAnsi="Montserrat Light"/>
          <w:b/>
          <w:bCs/>
          <w:noProof/>
          <w:lang w:val="ro-RO"/>
        </w:rPr>
        <w:t xml:space="preserve"> 7 mai</w:t>
      </w:r>
      <w:r w:rsidRPr="00B15813">
        <w:rPr>
          <w:rFonts w:ascii="Montserrat Light" w:hAnsi="Montserrat Light"/>
          <w:b/>
          <w:bCs/>
          <w:noProof/>
          <w:lang w:val="ro-RO"/>
        </w:rPr>
        <w:t xml:space="preserve"> 202</w:t>
      </w:r>
      <w:r w:rsidR="00723B9B" w:rsidRPr="00B15813">
        <w:rPr>
          <w:rFonts w:ascii="Montserrat Light" w:hAnsi="Montserrat Light"/>
          <w:b/>
          <w:bCs/>
          <w:noProof/>
          <w:lang w:val="ro-RO"/>
        </w:rPr>
        <w:t>5</w:t>
      </w:r>
    </w:p>
    <w:p w14:paraId="576FD2DD" w14:textId="77777777" w:rsidR="00723B9B" w:rsidRPr="00B15813" w:rsidRDefault="00723B9B" w:rsidP="00B15813">
      <w:pPr>
        <w:rPr>
          <w:rFonts w:ascii="Montserrat Light" w:hAnsi="Montserrat Light"/>
          <w:b/>
          <w:bCs/>
          <w:noProof/>
          <w:lang w:val="ro-RO"/>
        </w:rPr>
      </w:pPr>
    </w:p>
    <w:p w14:paraId="13F57AE9" w14:textId="77777777" w:rsidR="00723B9B" w:rsidRPr="00B15813" w:rsidRDefault="00723B9B" w:rsidP="00B15813">
      <w:pPr>
        <w:rPr>
          <w:rFonts w:ascii="Montserrat Light" w:hAnsi="Montserrat Light"/>
          <w:b/>
          <w:bCs/>
          <w:noProof/>
          <w:lang w:val="ro-RO"/>
        </w:rPr>
      </w:pPr>
    </w:p>
    <w:sectPr w:rsidR="00723B9B" w:rsidRPr="00B15813" w:rsidSect="00EB5AA1">
      <w:headerReference w:type="default" r:id="rId7"/>
      <w:footerReference w:type="default" r:id="rId8"/>
      <w:pgSz w:w="11909" w:h="16834"/>
      <w:pgMar w:top="720" w:right="835" w:bottom="864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8F4AB" w14:textId="77777777" w:rsidR="00A85AF5" w:rsidRDefault="00A85AF5">
      <w:pPr>
        <w:spacing w:line="240" w:lineRule="auto"/>
      </w:pPr>
      <w:r>
        <w:separator/>
      </w:r>
    </w:p>
  </w:endnote>
  <w:endnote w:type="continuationSeparator" w:id="0">
    <w:p w14:paraId="59A215BA" w14:textId="77777777" w:rsidR="00A85AF5" w:rsidRDefault="00A85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93A0D7D">
          <wp:simplePos x="0" y="0"/>
          <wp:positionH relativeFrom="column">
            <wp:posOffset>3541432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876294498" name="Picture 18762944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B582A" w14:textId="77777777" w:rsidR="00A85AF5" w:rsidRDefault="00A85AF5">
      <w:pPr>
        <w:spacing w:line="240" w:lineRule="auto"/>
      </w:pPr>
      <w:r>
        <w:separator/>
      </w:r>
    </w:p>
  </w:footnote>
  <w:footnote w:type="continuationSeparator" w:id="0">
    <w:p w14:paraId="6F8A443A" w14:textId="77777777" w:rsidR="00A85AF5" w:rsidRDefault="00A85A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778153063" name="Picture 778153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27983738" name="Picture 427983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27235"/>
    <w:multiLevelType w:val="hybridMultilevel"/>
    <w:tmpl w:val="7AD83A0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66B6D9C"/>
    <w:multiLevelType w:val="hybridMultilevel"/>
    <w:tmpl w:val="B85675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E645A"/>
    <w:multiLevelType w:val="hybridMultilevel"/>
    <w:tmpl w:val="649048C4"/>
    <w:lvl w:ilvl="0" w:tplc="E6FAB230">
      <w:start w:val="18"/>
      <w:numFmt w:val="bullet"/>
      <w:lvlText w:val="-"/>
      <w:lvlJc w:val="left"/>
      <w:pPr>
        <w:ind w:left="720" w:hanging="360"/>
      </w:pPr>
      <w:rPr>
        <w:rFonts w:ascii="Cambria" w:eastAsia="Aptos" w:hAnsi="Cambria"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611B011D"/>
    <w:multiLevelType w:val="hybridMultilevel"/>
    <w:tmpl w:val="ACE692C2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45602CA"/>
    <w:multiLevelType w:val="hybridMultilevel"/>
    <w:tmpl w:val="5B9A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4056">
    <w:abstractNumId w:val="6"/>
  </w:num>
  <w:num w:numId="2" w16cid:durableId="30498205">
    <w:abstractNumId w:val="8"/>
  </w:num>
  <w:num w:numId="3" w16cid:durableId="232468439">
    <w:abstractNumId w:val="2"/>
  </w:num>
  <w:num w:numId="4" w16cid:durableId="869802895">
    <w:abstractNumId w:val="3"/>
  </w:num>
  <w:num w:numId="5" w16cid:durableId="2070418703">
    <w:abstractNumId w:val="7"/>
  </w:num>
  <w:num w:numId="6" w16cid:durableId="293760585">
    <w:abstractNumId w:val="0"/>
  </w:num>
  <w:num w:numId="7" w16cid:durableId="156069163">
    <w:abstractNumId w:val="4"/>
  </w:num>
  <w:num w:numId="8" w16cid:durableId="821892928">
    <w:abstractNumId w:val="5"/>
  </w:num>
  <w:num w:numId="9" w16cid:durableId="1838300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4C5E"/>
    <w:rsid w:val="0002761C"/>
    <w:rsid w:val="00047EED"/>
    <w:rsid w:val="00054AB9"/>
    <w:rsid w:val="000620F9"/>
    <w:rsid w:val="000909AA"/>
    <w:rsid w:val="000B7958"/>
    <w:rsid w:val="000C0E76"/>
    <w:rsid w:val="000C252A"/>
    <w:rsid w:val="000C7BF6"/>
    <w:rsid w:val="000D4473"/>
    <w:rsid w:val="000F3048"/>
    <w:rsid w:val="000F76E4"/>
    <w:rsid w:val="00106650"/>
    <w:rsid w:val="001077DB"/>
    <w:rsid w:val="001077E9"/>
    <w:rsid w:val="0011451D"/>
    <w:rsid w:val="00140944"/>
    <w:rsid w:val="0014746C"/>
    <w:rsid w:val="00161650"/>
    <w:rsid w:val="00174315"/>
    <w:rsid w:val="00177809"/>
    <w:rsid w:val="001848AD"/>
    <w:rsid w:val="00184EB1"/>
    <w:rsid w:val="001878BD"/>
    <w:rsid w:val="001939E2"/>
    <w:rsid w:val="001A5C50"/>
    <w:rsid w:val="001C6EA8"/>
    <w:rsid w:val="001D423E"/>
    <w:rsid w:val="001F1FBE"/>
    <w:rsid w:val="00200B40"/>
    <w:rsid w:val="002015FE"/>
    <w:rsid w:val="00203190"/>
    <w:rsid w:val="002061EB"/>
    <w:rsid w:val="002425E0"/>
    <w:rsid w:val="00251EC1"/>
    <w:rsid w:val="0029684E"/>
    <w:rsid w:val="002B0537"/>
    <w:rsid w:val="002B1675"/>
    <w:rsid w:val="002B3607"/>
    <w:rsid w:val="002B6F2F"/>
    <w:rsid w:val="002C7716"/>
    <w:rsid w:val="002D13A6"/>
    <w:rsid w:val="002D53A9"/>
    <w:rsid w:val="002E3EBB"/>
    <w:rsid w:val="00303222"/>
    <w:rsid w:val="00322565"/>
    <w:rsid w:val="0032701F"/>
    <w:rsid w:val="00361E5C"/>
    <w:rsid w:val="003A4877"/>
    <w:rsid w:val="003C5531"/>
    <w:rsid w:val="003D1E61"/>
    <w:rsid w:val="003D6771"/>
    <w:rsid w:val="003E7ECF"/>
    <w:rsid w:val="003F21E0"/>
    <w:rsid w:val="003F7896"/>
    <w:rsid w:val="00401BE7"/>
    <w:rsid w:val="004035C2"/>
    <w:rsid w:val="004059A6"/>
    <w:rsid w:val="00416B5F"/>
    <w:rsid w:val="00440D75"/>
    <w:rsid w:val="00466F5C"/>
    <w:rsid w:val="00475A93"/>
    <w:rsid w:val="004831C7"/>
    <w:rsid w:val="0048643A"/>
    <w:rsid w:val="004A42A8"/>
    <w:rsid w:val="004A48C2"/>
    <w:rsid w:val="004B72A7"/>
    <w:rsid w:val="00512A55"/>
    <w:rsid w:val="00534029"/>
    <w:rsid w:val="00535732"/>
    <w:rsid w:val="00540A6B"/>
    <w:rsid w:val="0054309B"/>
    <w:rsid w:val="00550258"/>
    <w:rsid w:val="005506CB"/>
    <w:rsid w:val="00551DFF"/>
    <w:rsid w:val="00553DF2"/>
    <w:rsid w:val="00564E48"/>
    <w:rsid w:val="00590B5D"/>
    <w:rsid w:val="0059678A"/>
    <w:rsid w:val="005C5651"/>
    <w:rsid w:val="005C5961"/>
    <w:rsid w:val="005D2331"/>
    <w:rsid w:val="005E08D6"/>
    <w:rsid w:val="005E1278"/>
    <w:rsid w:val="005F600A"/>
    <w:rsid w:val="00600524"/>
    <w:rsid w:val="00603D99"/>
    <w:rsid w:val="00604587"/>
    <w:rsid w:val="00612B26"/>
    <w:rsid w:val="006200E5"/>
    <w:rsid w:val="00633B5F"/>
    <w:rsid w:val="00644416"/>
    <w:rsid w:val="00676939"/>
    <w:rsid w:val="006776B5"/>
    <w:rsid w:val="006A6A2E"/>
    <w:rsid w:val="006C0940"/>
    <w:rsid w:val="006E4A5C"/>
    <w:rsid w:val="00723B9B"/>
    <w:rsid w:val="00730E7E"/>
    <w:rsid w:val="0073569E"/>
    <w:rsid w:val="0073636D"/>
    <w:rsid w:val="0074536A"/>
    <w:rsid w:val="00764771"/>
    <w:rsid w:val="00765352"/>
    <w:rsid w:val="00765391"/>
    <w:rsid w:val="00771D1B"/>
    <w:rsid w:val="00790EC5"/>
    <w:rsid w:val="00794FA8"/>
    <w:rsid w:val="007B3E96"/>
    <w:rsid w:val="007B4424"/>
    <w:rsid w:val="007B6900"/>
    <w:rsid w:val="007C204E"/>
    <w:rsid w:val="007D5BD5"/>
    <w:rsid w:val="00810664"/>
    <w:rsid w:val="008167FC"/>
    <w:rsid w:val="00822FA5"/>
    <w:rsid w:val="00834939"/>
    <w:rsid w:val="00835898"/>
    <w:rsid w:val="008414F7"/>
    <w:rsid w:val="0085069D"/>
    <w:rsid w:val="00874BA7"/>
    <w:rsid w:val="00883122"/>
    <w:rsid w:val="008A5900"/>
    <w:rsid w:val="008B2B67"/>
    <w:rsid w:val="008B6D3A"/>
    <w:rsid w:val="008C3033"/>
    <w:rsid w:val="008D486B"/>
    <w:rsid w:val="008D6B3A"/>
    <w:rsid w:val="008F3305"/>
    <w:rsid w:val="008F5793"/>
    <w:rsid w:val="00901502"/>
    <w:rsid w:val="00904065"/>
    <w:rsid w:val="00917886"/>
    <w:rsid w:val="0093747B"/>
    <w:rsid w:val="00951C0A"/>
    <w:rsid w:val="009540C2"/>
    <w:rsid w:val="00970959"/>
    <w:rsid w:val="0098482E"/>
    <w:rsid w:val="00986BAB"/>
    <w:rsid w:val="009A09A8"/>
    <w:rsid w:val="009C550C"/>
    <w:rsid w:val="009C6377"/>
    <w:rsid w:val="009D60FF"/>
    <w:rsid w:val="009E0B8F"/>
    <w:rsid w:val="009E3B40"/>
    <w:rsid w:val="009E4E76"/>
    <w:rsid w:val="009E6D53"/>
    <w:rsid w:val="009F4FE6"/>
    <w:rsid w:val="00A02F67"/>
    <w:rsid w:val="00A069FB"/>
    <w:rsid w:val="00A07363"/>
    <w:rsid w:val="00A07EF5"/>
    <w:rsid w:val="00A1678F"/>
    <w:rsid w:val="00A46E33"/>
    <w:rsid w:val="00A62583"/>
    <w:rsid w:val="00A72C55"/>
    <w:rsid w:val="00A85AF5"/>
    <w:rsid w:val="00AA6026"/>
    <w:rsid w:val="00AE11B1"/>
    <w:rsid w:val="00AF65D3"/>
    <w:rsid w:val="00B0283D"/>
    <w:rsid w:val="00B05D6F"/>
    <w:rsid w:val="00B074D1"/>
    <w:rsid w:val="00B15813"/>
    <w:rsid w:val="00B207DF"/>
    <w:rsid w:val="00B32444"/>
    <w:rsid w:val="00B60347"/>
    <w:rsid w:val="00B80B1B"/>
    <w:rsid w:val="00BA0031"/>
    <w:rsid w:val="00BB2C53"/>
    <w:rsid w:val="00BB3F47"/>
    <w:rsid w:val="00BB4664"/>
    <w:rsid w:val="00BB51FB"/>
    <w:rsid w:val="00BD33B0"/>
    <w:rsid w:val="00BE31AC"/>
    <w:rsid w:val="00BE5A7E"/>
    <w:rsid w:val="00BE7A15"/>
    <w:rsid w:val="00BF0A05"/>
    <w:rsid w:val="00BF2C5D"/>
    <w:rsid w:val="00C0141D"/>
    <w:rsid w:val="00C20ACA"/>
    <w:rsid w:val="00C54411"/>
    <w:rsid w:val="00C60110"/>
    <w:rsid w:val="00C67FF1"/>
    <w:rsid w:val="00C8499C"/>
    <w:rsid w:val="00C86041"/>
    <w:rsid w:val="00CC21E9"/>
    <w:rsid w:val="00CC33FD"/>
    <w:rsid w:val="00CD2E8F"/>
    <w:rsid w:val="00CF1129"/>
    <w:rsid w:val="00CF4779"/>
    <w:rsid w:val="00D177D9"/>
    <w:rsid w:val="00D33362"/>
    <w:rsid w:val="00D45D5B"/>
    <w:rsid w:val="00D50AC6"/>
    <w:rsid w:val="00D836E5"/>
    <w:rsid w:val="00DA3FE5"/>
    <w:rsid w:val="00DA43B0"/>
    <w:rsid w:val="00DD2903"/>
    <w:rsid w:val="00DE0CDB"/>
    <w:rsid w:val="00E05602"/>
    <w:rsid w:val="00E1072C"/>
    <w:rsid w:val="00E25574"/>
    <w:rsid w:val="00E2636B"/>
    <w:rsid w:val="00E34E37"/>
    <w:rsid w:val="00E415B0"/>
    <w:rsid w:val="00E470AC"/>
    <w:rsid w:val="00E5481D"/>
    <w:rsid w:val="00E71EBA"/>
    <w:rsid w:val="00E75B7F"/>
    <w:rsid w:val="00E769CD"/>
    <w:rsid w:val="00E844A7"/>
    <w:rsid w:val="00E85F23"/>
    <w:rsid w:val="00E95736"/>
    <w:rsid w:val="00EA1333"/>
    <w:rsid w:val="00EA5B44"/>
    <w:rsid w:val="00EA62C4"/>
    <w:rsid w:val="00EA7B86"/>
    <w:rsid w:val="00EB5A2B"/>
    <w:rsid w:val="00EB5AA1"/>
    <w:rsid w:val="00EC1C3C"/>
    <w:rsid w:val="00EC3A97"/>
    <w:rsid w:val="00ED37FC"/>
    <w:rsid w:val="00ED4F43"/>
    <w:rsid w:val="00ED6D76"/>
    <w:rsid w:val="00EE2BD4"/>
    <w:rsid w:val="00F04D2E"/>
    <w:rsid w:val="00F10B9D"/>
    <w:rsid w:val="00F164EF"/>
    <w:rsid w:val="00F1653D"/>
    <w:rsid w:val="00F51170"/>
    <w:rsid w:val="00F616A9"/>
    <w:rsid w:val="00F7157A"/>
    <w:rsid w:val="00F72B20"/>
    <w:rsid w:val="00F92F2E"/>
    <w:rsid w:val="00FB01DF"/>
    <w:rsid w:val="00FB0E53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3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890</Words>
  <Characters>5168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27</cp:revision>
  <cp:lastPrinted>2024-05-31T07:21:00Z</cp:lastPrinted>
  <dcterms:created xsi:type="dcterms:W3CDTF">2024-05-30T07:15:00Z</dcterms:created>
  <dcterms:modified xsi:type="dcterms:W3CDTF">2025-05-08T04:43:00Z</dcterms:modified>
</cp:coreProperties>
</file>