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3551D9" w:rsidRDefault="00C211D7" w:rsidP="00DB367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3551D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40A1" w14:textId="77777777" w:rsidR="00FD3637" w:rsidRPr="003551D9" w:rsidRDefault="00FD3637" w:rsidP="00DB36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3362A0" w:rsidRDefault="00661957" w:rsidP="00DB36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362A0">
        <w:rPr>
          <w:rFonts w:ascii="Montserrat" w:hAnsi="Montserrat" w:cs="Times New Roman"/>
          <w:b/>
          <w:lang w:val="ro-RO"/>
        </w:rPr>
        <w:t>H O T Ă R Â R E</w:t>
      </w:r>
    </w:p>
    <w:p w14:paraId="5BE0C74E" w14:textId="78A2EB36" w:rsidR="003362A0" w:rsidRPr="003362A0" w:rsidRDefault="003362A0" w:rsidP="003362A0">
      <w:pPr>
        <w:tabs>
          <w:tab w:val="left" w:pos="2160"/>
        </w:tabs>
        <w:spacing w:line="240" w:lineRule="auto"/>
        <w:ind w:right="180"/>
        <w:contextualSpacing/>
        <w:jc w:val="center"/>
        <w:rPr>
          <w:rFonts w:ascii="Montserrat" w:hAnsi="Montserrat"/>
          <w:b/>
          <w:bCs/>
        </w:rPr>
      </w:pPr>
      <w:bookmarkStart w:id="0" w:name="_Hlk493258395"/>
      <w:bookmarkStart w:id="1" w:name="_Hlk201738737"/>
      <w:bookmarkStart w:id="2" w:name="_Hlk173225997"/>
      <w:bookmarkEnd w:id="0"/>
      <w:proofErr w:type="spellStart"/>
      <w:r w:rsidRPr="003362A0">
        <w:rPr>
          <w:rFonts w:ascii="Montserrat" w:eastAsia="Times New Roman" w:hAnsi="Montserrat" w:cs="Times New Roman"/>
          <w:b/>
          <w:bCs/>
        </w:rPr>
        <w:t>privind</w:t>
      </w:r>
      <w:proofErr w:type="spellEnd"/>
      <w:r w:rsidRPr="003362A0">
        <w:rPr>
          <w:rFonts w:ascii="Montserrat" w:eastAsia="Times New Roman" w:hAnsi="Montserrat" w:cs="Times New Roman"/>
          <w:b/>
          <w:bCs/>
        </w:rPr>
        <w:t xml:space="preserve"> </w:t>
      </w:r>
      <w:proofErr w:type="spellStart"/>
      <w:r w:rsidRPr="003362A0">
        <w:rPr>
          <w:rFonts w:ascii="Montserrat" w:hAnsi="Montserrat"/>
          <w:b/>
          <w:bCs/>
        </w:rPr>
        <w:t>aprobarea</w:t>
      </w:r>
      <w:proofErr w:type="spellEnd"/>
      <w:r w:rsidRPr="003362A0">
        <w:rPr>
          <w:rFonts w:ascii="Montserrat" w:hAnsi="Montserrat"/>
          <w:b/>
          <w:bCs/>
        </w:rPr>
        <w:t xml:space="preserve"> </w:t>
      </w:r>
      <w:proofErr w:type="spellStart"/>
      <w:r w:rsidRPr="003362A0">
        <w:rPr>
          <w:rFonts w:ascii="Montserrat" w:hAnsi="Montserrat"/>
          <w:b/>
          <w:bCs/>
        </w:rPr>
        <w:t>indicatorilor</w:t>
      </w:r>
      <w:proofErr w:type="spellEnd"/>
      <w:r w:rsidRPr="003362A0">
        <w:rPr>
          <w:rFonts w:ascii="Montserrat" w:hAnsi="Montserrat"/>
          <w:b/>
          <w:bCs/>
        </w:rPr>
        <w:t xml:space="preserve"> </w:t>
      </w:r>
      <w:proofErr w:type="spellStart"/>
      <w:r w:rsidRPr="003362A0">
        <w:rPr>
          <w:rFonts w:ascii="Montserrat" w:hAnsi="Montserrat"/>
          <w:b/>
          <w:bCs/>
        </w:rPr>
        <w:t>tehnico</w:t>
      </w:r>
      <w:proofErr w:type="spellEnd"/>
      <w:r w:rsidRPr="003362A0">
        <w:rPr>
          <w:rFonts w:ascii="Montserrat" w:hAnsi="Montserrat"/>
          <w:b/>
          <w:bCs/>
        </w:rPr>
        <w:t xml:space="preserve">-economici ai </w:t>
      </w:r>
      <w:proofErr w:type="spellStart"/>
      <w:r w:rsidRPr="003362A0">
        <w:rPr>
          <w:rFonts w:ascii="Montserrat" w:hAnsi="Montserrat"/>
          <w:b/>
          <w:bCs/>
        </w:rPr>
        <w:t>obiectivului</w:t>
      </w:r>
      <w:proofErr w:type="spellEnd"/>
      <w:r w:rsidRPr="003362A0">
        <w:rPr>
          <w:rFonts w:ascii="Montserrat" w:hAnsi="Montserrat"/>
          <w:b/>
          <w:bCs/>
        </w:rPr>
        <w:t xml:space="preserve"> de </w:t>
      </w:r>
      <w:proofErr w:type="spellStart"/>
      <w:r w:rsidRPr="003362A0">
        <w:rPr>
          <w:rFonts w:ascii="Montserrat" w:hAnsi="Montserrat"/>
          <w:b/>
          <w:bCs/>
        </w:rPr>
        <w:t>investiții</w:t>
      </w:r>
      <w:proofErr w:type="spellEnd"/>
      <w:r>
        <w:rPr>
          <w:rFonts w:ascii="Montserrat" w:hAnsi="Montserrat"/>
          <w:b/>
          <w:bCs/>
        </w:rPr>
        <w:t xml:space="preserve"> </w:t>
      </w:r>
      <w:r w:rsidRPr="003362A0">
        <w:rPr>
          <w:rFonts w:ascii="Montserrat" w:hAnsi="Montserrat"/>
          <w:b/>
          <w:bCs/>
        </w:rPr>
        <w:t xml:space="preserve">“VELO APUSENI - </w:t>
      </w:r>
      <w:proofErr w:type="spellStart"/>
      <w:r w:rsidRPr="003362A0">
        <w:rPr>
          <w:rFonts w:ascii="Montserrat" w:hAnsi="Montserrat"/>
          <w:b/>
          <w:bCs/>
        </w:rPr>
        <w:t>Amenajare</w:t>
      </w:r>
      <w:proofErr w:type="spellEnd"/>
      <w:r w:rsidRPr="003362A0">
        <w:rPr>
          <w:rFonts w:ascii="Montserrat" w:hAnsi="Montserrat"/>
          <w:b/>
          <w:bCs/>
        </w:rPr>
        <w:t xml:space="preserve"> </w:t>
      </w:r>
      <w:proofErr w:type="spellStart"/>
      <w:r w:rsidRPr="003362A0">
        <w:rPr>
          <w:rFonts w:ascii="Montserrat" w:hAnsi="Montserrat"/>
          <w:b/>
          <w:bCs/>
        </w:rPr>
        <w:t>trasee</w:t>
      </w:r>
      <w:proofErr w:type="spellEnd"/>
      <w:r w:rsidRPr="003362A0">
        <w:rPr>
          <w:rFonts w:ascii="Montserrat" w:hAnsi="Montserrat"/>
          <w:b/>
          <w:bCs/>
        </w:rPr>
        <w:t xml:space="preserve"> </w:t>
      </w:r>
      <w:proofErr w:type="spellStart"/>
      <w:r w:rsidRPr="003362A0">
        <w:rPr>
          <w:rFonts w:ascii="Montserrat" w:hAnsi="Montserrat"/>
          <w:b/>
          <w:bCs/>
        </w:rPr>
        <w:t>cicloturistice</w:t>
      </w:r>
      <w:proofErr w:type="spellEnd"/>
      <w:r w:rsidRPr="003362A0">
        <w:rPr>
          <w:rFonts w:ascii="Montserrat" w:hAnsi="Montserrat"/>
          <w:b/>
          <w:bCs/>
        </w:rPr>
        <w:t xml:space="preserve"> </w:t>
      </w:r>
      <w:proofErr w:type="spellStart"/>
      <w:r w:rsidRPr="003362A0">
        <w:rPr>
          <w:rFonts w:ascii="Montserrat" w:hAnsi="Montserrat" w:cs="Cambria"/>
          <w:b/>
          <w:bCs/>
        </w:rPr>
        <w:t>î</w:t>
      </w:r>
      <w:r w:rsidRPr="003362A0">
        <w:rPr>
          <w:rFonts w:ascii="Montserrat" w:hAnsi="Montserrat"/>
          <w:b/>
          <w:bCs/>
        </w:rPr>
        <w:t>n</w:t>
      </w:r>
      <w:proofErr w:type="spellEnd"/>
      <w:r w:rsidRPr="003362A0">
        <w:rPr>
          <w:rFonts w:ascii="Montserrat" w:hAnsi="Montserrat"/>
          <w:b/>
          <w:bCs/>
        </w:rPr>
        <w:t xml:space="preserve"> zona </w:t>
      </w:r>
      <w:proofErr w:type="spellStart"/>
      <w:r w:rsidRPr="003362A0">
        <w:rPr>
          <w:rFonts w:ascii="Montserrat" w:hAnsi="Montserrat"/>
          <w:b/>
          <w:bCs/>
        </w:rPr>
        <w:t>mun</w:t>
      </w:r>
      <w:r w:rsidRPr="003362A0">
        <w:rPr>
          <w:rFonts w:ascii="Montserrat" w:hAnsi="Montserrat" w:cs="Cambria"/>
          <w:b/>
          <w:bCs/>
        </w:rPr>
        <w:t>ț</w:t>
      </w:r>
      <w:r w:rsidRPr="003362A0">
        <w:rPr>
          <w:rFonts w:ascii="Montserrat" w:hAnsi="Montserrat"/>
          <w:b/>
          <w:bCs/>
        </w:rPr>
        <w:t>ii</w:t>
      </w:r>
      <w:proofErr w:type="spellEnd"/>
      <w:r w:rsidRPr="003362A0">
        <w:rPr>
          <w:rFonts w:ascii="Montserrat" w:hAnsi="Montserrat"/>
          <w:b/>
          <w:bCs/>
        </w:rPr>
        <w:t xml:space="preserve"> </w:t>
      </w:r>
      <w:proofErr w:type="spellStart"/>
      <w:r w:rsidRPr="003362A0">
        <w:rPr>
          <w:rFonts w:ascii="Montserrat" w:hAnsi="Montserrat"/>
          <w:b/>
          <w:bCs/>
        </w:rPr>
        <w:t>Apuseni</w:t>
      </w:r>
      <w:proofErr w:type="spellEnd"/>
      <w:r w:rsidRPr="003362A0">
        <w:rPr>
          <w:rFonts w:ascii="Montserrat" w:hAnsi="Montserrat"/>
          <w:b/>
          <w:bCs/>
        </w:rPr>
        <w:t xml:space="preserve">, pe zona </w:t>
      </w:r>
      <w:proofErr w:type="spellStart"/>
      <w:r w:rsidRPr="003362A0">
        <w:rPr>
          <w:rFonts w:ascii="Montserrat" w:hAnsi="Montserrat"/>
          <w:b/>
          <w:bCs/>
        </w:rPr>
        <w:t>Jude</w:t>
      </w:r>
      <w:r w:rsidRPr="003362A0">
        <w:rPr>
          <w:rFonts w:ascii="Montserrat" w:hAnsi="Montserrat" w:cs="Cambria"/>
          <w:b/>
          <w:bCs/>
        </w:rPr>
        <w:t>ț</w:t>
      </w:r>
      <w:r w:rsidRPr="003362A0">
        <w:rPr>
          <w:rFonts w:ascii="Montserrat" w:hAnsi="Montserrat"/>
          <w:b/>
          <w:bCs/>
        </w:rPr>
        <w:t>elor</w:t>
      </w:r>
      <w:proofErr w:type="spellEnd"/>
      <w:r w:rsidRPr="003362A0">
        <w:rPr>
          <w:rFonts w:ascii="Montserrat" w:hAnsi="Montserrat"/>
          <w:b/>
          <w:bCs/>
        </w:rPr>
        <w:t xml:space="preserve"> Bihor, Cluj </w:t>
      </w:r>
      <w:proofErr w:type="spellStart"/>
      <w:r w:rsidRPr="003362A0">
        <w:rPr>
          <w:rFonts w:ascii="Montserrat" w:hAnsi="Montserrat" w:cs="Cambria"/>
          <w:b/>
          <w:bCs/>
        </w:rPr>
        <w:t>ș</w:t>
      </w:r>
      <w:r w:rsidRPr="003362A0">
        <w:rPr>
          <w:rFonts w:ascii="Montserrat" w:hAnsi="Montserrat"/>
          <w:b/>
          <w:bCs/>
        </w:rPr>
        <w:t>i</w:t>
      </w:r>
      <w:proofErr w:type="spellEnd"/>
      <w:r w:rsidRPr="003362A0">
        <w:rPr>
          <w:rFonts w:ascii="Montserrat" w:hAnsi="Montserrat"/>
          <w:b/>
          <w:bCs/>
        </w:rPr>
        <w:t xml:space="preserve"> Alba - lot </w:t>
      </w:r>
      <w:proofErr w:type="spellStart"/>
      <w:r w:rsidRPr="003362A0">
        <w:rPr>
          <w:rFonts w:ascii="Montserrat" w:hAnsi="Montserrat"/>
          <w:b/>
          <w:bCs/>
        </w:rPr>
        <w:t>Jude</w:t>
      </w:r>
      <w:r w:rsidRPr="003362A0">
        <w:rPr>
          <w:rFonts w:ascii="Montserrat" w:hAnsi="Montserrat" w:cs="Cambria"/>
          <w:b/>
          <w:bCs/>
        </w:rPr>
        <w:t>ț</w:t>
      </w:r>
      <w:r w:rsidRPr="003362A0">
        <w:rPr>
          <w:rFonts w:ascii="Montserrat" w:hAnsi="Montserrat"/>
          <w:b/>
          <w:bCs/>
        </w:rPr>
        <w:t>ul</w:t>
      </w:r>
      <w:proofErr w:type="spellEnd"/>
      <w:r w:rsidRPr="003362A0">
        <w:rPr>
          <w:rFonts w:ascii="Montserrat" w:hAnsi="Montserrat"/>
          <w:b/>
          <w:bCs/>
        </w:rPr>
        <w:t xml:space="preserve"> Cluj”</w:t>
      </w:r>
    </w:p>
    <w:p w14:paraId="594AD46D" w14:textId="77777777" w:rsidR="003362A0" w:rsidRPr="003362A0" w:rsidRDefault="003362A0" w:rsidP="003362A0">
      <w:pPr>
        <w:tabs>
          <w:tab w:val="left" w:pos="2160"/>
        </w:tabs>
        <w:spacing w:line="240" w:lineRule="auto"/>
        <w:ind w:right="180"/>
        <w:contextualSpacing/>
        <w:jc w:val="center"/>
        <w:rPr>
          <w:rFonts w:ascii="Montserrat Light" w:hAnsi="Montserrat Light"/>
          <w:b/>
          <w:bCs/>
        </w:rPr>
      </w:pPr>
    </w:p>
    <w:p w14:paraId="26C43251" w14:textId="77777777" w:rsidR="003362A0" w:rsidRPr="003362A0" w:rsidRDefault="003362A0" w:rsidP="003362A0">
      <w:pPr>
        <w:spacing w:line="240" w:lineRule="auto"/>
        <w:contextualSpacing/>
        <w:jc w:val="center"/>
        <w:rPr>
          <w:rFonts w:ascii="Montserrat Light" w:hAnsi="Montserrat Light"/>
          <w:b/>
          <w:bCs/>
        </w:rPr>
      </w:pPr>
    </w:p>
    <w:p w14:paraId="4FCB034C" w14:textId="11F3EA57" w:rsidR="003362A0" w:rsidRDefault="003362A0" w:rsidP="003362A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  <w:r w:rsidRPr="003362A0">
        <w:rPr>
          <w:rFonts w:ascii="Montserrat Light" w:hAnsi="Montserrat Light"/>
        </w:rPr>
        <w:t xml:space="preserve">Consiliul </w:t>
      </w:r>
      <w:proofErr w:type="spellStart"/>
      <w:r w:rsidRPr="003362A0">
        <w:rPr>
          <w:rFonts w:ascii="Montserrat Light" w:hAnsi="Montserrat Light"/>
        </w:rPr>
        <w:t>Judeţean</w:t>
      </w:r>
      <w:proofErr w:type="spellEnd"/>
      <w:r w:rsidRPr="003362A0">
        <w:rPr>
          <w:rFonts w:ascii="Montserrat Light" w:hAnsi="Montserrat Light"/>
        </w:rPr>
        <w:t xml:space="preserve"> Cluj </w:t>
      </w:r>
      <w:proofErr w:type="spellStart"/>
      <w:r w:rsidRPr="003362A0">
        <w:rPr>
          <w:rFonts w:ascii="Montserrat Light" w:hAnsi="Montserrat Light"/>
        </w:rPr>
        <w:t>întrunit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în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şedinţă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ordinară</w:t>
      </w:r>
      <w:proofErr w:type="spellEnd"/>
      <w:r w:rsidRPr="003362A0">
        <w:rPr>
          <w:rFonts w:ascii="Montserrat Light" w:hAnsi="Montserrat Light"/>
        </w:rPr>
        <w:t>;</w:t>
      </w:r>
    </w:p>
    <w:p w14:paraId="0AF8350F" w14:textId="77777777" w:rsidR="003362A0" w:rsidRPr="003362A0" w:rsidRDefault="003362A0" w:rsidP="003362A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lang w:eastAsia="ro-RO"/>
        </w:rPr>
      </w:pPr>
    </w:p>
    <w:p w14:paraId="540909BF" w14:textId="0576A70E" w:rsidR="003362A0" w:rsidRPr="003362A0" w:rsidRDefault="003362A0" w:rsidP="003362A0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3362A0">
        <w:rPr>
          <w:rFonts w:ascii="Montserrat Light" w:hAnsi="Montserrat Light"/>
        </w:rPr>
        <w:t>Având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în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vedere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Proiectul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hotărâre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înregistrat</w:t>
      </w:r>
      <w:proofErr w:type="spellEnd"/>
      <w:r w:rsidRPr="003362A0">
        <w:rPr>
          <w:rFonts w:ascii="Montserrat Light" w:hAnsi="Montserrat Light"/>
        </w:rPr>
        <w:t xml:space="preserve"> cu nr. </w:t>
      </w:r>
      <w:r>
        <w:rPr>
          <w:rFonts w:ascii="Montserrat Light" w:hAnsi="Montserrat Light"/>
        </w:rPr>
        <w:t xml:space="preserve">141 </w:t>
      </w:r>
      <w:proofErr w:type="gramStart"/>
      <w:r>
        <w:rPr>
          <w:rFonts w:ascii="Montserrat Light" w:hAnsi="Montserrat Light"/>
        </w:rPr>
        <w:t>din</w:t>
      </w:r>
      <w:proofErr w:type="gramEnd"/>
      <w:r>
        <w:rPr>
          <w:rFonts w:ascii="Montserrat Light" w:hAnsi="Montserrat Light"/>
        </w:rPr>
        <w:t xml:space="preserve"> 22.07.2025 </w:t>
      </w:r>
      <w:proofErr w:type="spellStart"/>
      <w:r w:rsidRPr="003362A0">
        <w:rPr>
          <w:rFonts w:ascii="Montserrat Light" w:eastAsia="Times New Roman" w:hAnsi="Montserrat Light" w:cs="Times New Roman"/>
        </w:rPr>
        <w:t>privind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hAnsi="Montserrat Light"/>
        </w:rPr>
        <w:t>aprobarea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indicatorilor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tehnico</w:t>
      </w:r>
      <w:proofErr w:type="spellEnd"/>
      <w:r w:rsidRPr="003362A0">
        <w:rPr>
          <w:rFonts w:ascii="Montserrat Light" w:hAnsi="Montserrat Light"/>
        </w:rPr>
        <w:t xml:space="preserve">-economici ai </w:t>
      </w:r>
      <w:proofErr w:type="spellStart"/>
      <w:r w:rsidRPr="003362A0">
        <w:rPr>
          <w:rFonts w:ascii="Montserrat Light" w:hAnsi="Montserrat Light"/>
        </w:rPr>
        <w:t>obiectivului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investiții</w:t>
      </w:r>
      <w:proofErr w:type="spellEnd"/>
      <w:r w:rsidRPr="003362A0">
        <w:rPr>
          <w:rFonts w:ascii="Montserrat Light" w:hAnsi="Montserrat Light"/>
        </w:rPr>
        <w:t xml:space="preserve"> “VELO APUSENI - </w:t>
      </w:r>
      <w:proofErr w:type="spellStart"/>
      <w:r w:rsidRPr="003362A0">
        <w:rPr>
          <w:rFonts w:ascii="Montserrat Light" w:hAnsi="Montserrat Light"/>
        </w:rPr>
        <w:t>Amenajare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trasee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cicloturistice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 w:cs="Cambria"/>
        </w:rPr>
        <w:t>î</w:t>
      </w:r>
      <w:r w:rsidRPr="003362A0">
        <w:rPr>
          <w:rFonts w:ascii="Montserrat Light" w:hAnsi="Montserrat Light"/>
        </w:rPr>
        <w:t>n</w:t>
      </w:r>
      <w:proofErr w:type="spellEnd"/>
      <w:r w:rsidRPr="003362A0">
        <w:rPr>
          <w:rFonts w:ascii="Montserrat Light" w:hAnsi="Montserrat Light"/>
        </w:rPr>
        <w:t xml:space="preserve"> zona </w:t>
      </w:r>
      <w:proofErr w:type="spellStart"/>
      <w:r w:rsidRPr="003362A0">
        <w:rPr>
          <w:rFonts w:ascii="Montserrat Light" w:hAnsi="Montserrat Light"/>
        </w:rPr>
        <w:t>mun</w:t>
      </w:r>
      <w:r w:rsidRPr="003362A0">
        <w:rPr>
          <w:rFonts w:ascii="Montserrat Light" w:hAnsi="Montserrat Light" w:cs="Cambria"/>
        </w:rPr>
        <w:t>ț</w:t>
      </w:r>
      <w:r w:rsidRPr="003362A0">
        <w:rPr>
          <w:rFonts w:ascii="Montserrat Light" w:hAnsi="Montserrat Light"/>
        </w:rPr>
        <w:t>ii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Apuseni</w:t>
      </w:r>
      <w:proofErr w:type="spellEnd"/>
      <w:r w:rsidRPr="003362A0">
        <w:rPr>
          <w:rFonts w:ascii="Montserrat Light" w:hAnsi="Montserrat Light"/>
        </w:rPr>
        <w:t xml:space="preserve">, pe zona </w:t>
      </w:r>
      <w:proofErr w:type="spellStart"/>
      <w:r w:rsidRPr="003362A0">
        <w:rPr>
          <w:rFonts w:ascii="Montserrat Light" w:hAnsi="Montserrat Light"/>
        </w:rPr>
        <w:t>Jude</w:t>
      </w:r>
      <w:r w:rsidRPr="003362A0">
        <w:rPr>
          <w:rFonts w:ascii="Montserrat Light" w:hAnsi="Montserrat Light" w:cs="Cambria"/>
        </w:rPr>
        <w:t>ț</w:t>
      </w:r>
      <w:r w:rsidRPr="003362A0">
        <w:rPr>
          <w:rFonts w:ascii="Montserrat Light" w:hAnsi="Montserrat Light"/>
        </w:rPr>
        <w:t>elor</w:t>
      </w:r>
      <w:proofErr w:type="spellEnd"/>
      <w:r w:rsidRPr="003362A0">
        <w:rPr>
          <w:rFonts w:ascii="Montserrat Light" w:hAnsi="Montserrat Light"/>
        </w:rPr>
        <w:t xml:space="preserve"> Bihor, Cluj </w:t>
      </w:r>
      <w:proofErr w:type="spellStart"/>
      <w:r w:rsidRPr="003362A0">
        <w:rPr>
          <w:rFonts w:ascii="Montserrat Light" w:hAnsi="Montserrat Light" w:cs="Cambria"/>
        </w:rPr>
        <w:t>ș</w:t>
      </w:r>
      <w:r w:rsidRPr="003362A0">
        <w:rPr>
          <w:rFonts w:ascii="Montserrat Light" w:hAnsi="Montserrat Light"/>
        </w:rPr>
        <w:t>i</w:t>
      </w:r>
      <w:proofErr w:type="spellEnd"/>
      <w:r w:rsidRPr="003362A0">
        <w:rPr>
          <w:rFonts w:ascii="Montserrat Light" w:hAnsi="Montserrat Light"/>
        </w:rPr>
        <w:t xml:space="preserve"> Alba - lot </w:t>
      </w:r>
      <w:proofErr w:type="spellStart"/>
      <w:r w:rsidRPr="003362A0">
        <w:rPr>
          <w:rFonts w:ascii="Montserrat Light" w:hAnsi="Montserrat Light"/>
        </w:rPr>
        <w:t>Jude</w:t>
      </w:r>
      <w:r w:rsidRPr="003362A0">
        <w:rPr>
          <w:rFonts w:ascii="Montserrat Light" w:hAnsi="Montserrat Light" w:cs="Cambria"/>
        </w:rPr>
        <w:t>ț</w:t>
      </w:r>
      <w:r w:rsidRPr="003362A0">
        <w:rPr>
          <w:rFonts w:ascii="Montserrat Light" w:hAnsi="Montserrat Light"/>
        </w:rPr>
        <w:t>ul</w:t>
      </w:r>
      <w:proofErr w:type="spellEnd"/>
      <w:r w:rsidRPr="003362A0">
        <w:rPr>
          <w:rFonts w:ascii="Montserrat Light" w:hAnsi="Montserrat Light"/>
        </w:rPr>
        <w:t xml:space="preserve"> Cluj”, </w:t>
      </w:r>
      <w:proofErr w:type="spellStart"/>
      <w:r w:rsidRPr="003362A0">
        <w:rPr>
          <w:rFonts w:ascii="Montserrat Light" w:hAnsi="Montserrat Light"/>
        </w:rPr>
        <w:t>propus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Președintele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Consiliului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Județean</w:t>
      </w:r>
      <w:proofErr w:type="spellEnd"/>
      <w:r w:rsidRPr="003362A0">
        <w:rPr>
          <w:rFonts w:ascii="Montserrat Light" w:hAnsi="Montserrat Light"/>
        </w:rPr>
        <w:t xml:space="preserve"> Cluj, </w:t>
      </w:r>
      <w:proofErr w:type="spellStart"/>
      <w:r w:rsidRPr="003362A0">
        <w:rPr>
          <w:rFonts w:ascii="Montserrat Light" w:hAnsi="Montserrat Light"/>
        </w:rPr>
        <w:t>domnul</w:t>
      </w:r>
      <w:proofErr w:type="spellEnd"/>
      <w:r w:rsidRPr="003362A0">
        <w:rPr>
          <w:rFonts w:ascii="Montserrat Light" w:hAnsi="Montserrat Light"/>
        </w:rPr>
        <w:t xml:space="preserve"> Alin </w:t>
      </w:r>
      <w:proofErr w:type="spellStart"/>
      <w:r w:rsidRPr="003362A0">
        <w:rPr>
          <w:rFonts w:ascii="Montserrat Light" w:hAnsi="Montserrat Light"/>
        </w:rPr>
        <w:t>Tișe</w:t>
      </w:r>
      <w:proofErr w:type="spellEnd"/>
      <w:r w:rsidRPr="003362A0">
        <w:rPr>
          <w:rFonts w:ascii="Montserrat Light" w:hAnsi="Montserrat Light"/>
        </w:rPr>
        <w:t xml:space="preserve">, care </w:t>
      </w:r>
      <w:proofErr w:type="spellStart"/>
      <w:r w:rsidRPr="003362A0">
        <w:rPr>
          <w:rFonts w:ascii="Montserrat Light" w:hAnsi="Montserrat Light"/>
        </w:rPr>
        <w:t>este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însoţit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Referatul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aprobare</w:t>
      </w:r>
      <w:proofErr w:type="spellEnd"/>
      <w:r w:rsidRPr="003362A0">
        <w:rPr>
          <w:rFonts w:ascii="Montserrat Light" w:hAnsi="Montserrat Light"/>
        </w:rPr>
        <w:t xml:space="preserve"> cu nr. 30662/22.07.2025; </w:t>
      </w:r>
      <w:proofErr w:type="spellStart"/>
      <w:r w:rsidRPr="003362A0">
        <w:rPr>
          <w:rFonts w:ascii="Montserrat Light" w:hAnsi="Montserrat Light"/>
        </w:rPr>
        <w:t>Rapoartele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specialitate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întocmite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compartimentele</w:t>
      </w:r>
      <w:proofErr w:type="spellEnd"/>
      <w:r w:rsidRPr="003362A0">
        <w:rPr>
          <w:rFonts w:ascii="Montserrat Light" w:hAnsi="Montserrat Light"/>
        </w:rPr>
        <w:t xml:space="preserve"> de resort din </w:t>
      </w:r>
      <w:proofErr w:type="spellStart"/>
      <w:r w:rsidRPr="003362A0">
        <w:rPr>
          <w:rFonts w:ascii="Montserrat Light" w:hAnsi="Montserrat Light"/>
        </w:rPr>
        <w:t>cadrul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aparatului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specialitate</w:t>
      </w:r>
      <w:proofErr w:type="spellEnd"/>
      <w:r w:rsidRPr="003362A0">
        <w:rPr>
          <w:rFonts w:ascii="Montserrat Light" w:hAnsi="Montserrat Light"/>
        </w:rPr>
        <w:t xml:space="preserve"> al </w:t>
      </w:r>
      <w:proofErr w:type="spellStart"/>
      <w:r w:rsidRPr="003362A0">
        <w:rPr>
          <w:rFonts w:ascii="Montserrat Light" w:hAnsi="Montserrat Light"/>
        </w:rPr>
        <w:t>Consiliului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Judeţean</w:t>
      </w:r>
      <w:proofErr w:type="spellEnd"/>
      <w:r w:rsidRPr="003362A0">
        <w:rPr>
          <w:rFonts w:ascii="Montserrat Light" w:hAnsi="Montserrat Light"/>
        </w:rPr>
        <w:t xml:space="preserve"> Cluj cu nr. 30663/22.07.2025, nr. 30664/22.07.2025 </w:t>
      </w:r>
      <w:proofErr w:type="spellStart"/>
      <w:r w:rsidRPr="003362A0">
        <w:rPr>
          <w:rFonts w:ascii="Montserrat Light" w:hAnsi="Montserrat Light"/>
        </w:rPr>
        <w:t>și</w:t>
      </w:r>
      <w:proofErr w:type="spellEnd"/>
      <w:r w:rsidRPr="003362A0">
        <w:rPr>
          <w:rFonts w:ascii="Montserrat Light" w:hAnsi="Montserrat Light"/>
        </w:rPr>
        <w:t xml:space="preserve"> nr. </w:t>
      </w:r>
      <w:r w:rsidRPr="003362A0">
        <w:rPr>
          <w:rFonts w:ascii="Montserrat Light" w:hAnsi="Montserrat Light" w:cs="Cambria"/>
        </w:rPr>
        <w:t>31788/22.07.2025</w:t>
      </w:r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de</w:t>
      </w:r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Avizul</w:t>
      </w:r>
      <w:proofErr w:type="spellEnd"/>
      <w:r w:rsidRPr="003362A0">
        <w:rPr>
          <w:rFonts w:ascii="Montserrat Light" w:hAnsi="Montserrat Light"/>
        </w:rPr>
        <w:t xml:space="preserve"> cu nr. 30662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dn</w:t>
      </w:r>
      <w:proofErr w:type="spellEnd"/>
      <w:r>
        <w:rPr>
          <w:rFonts w:ascii="Montserrat Light" w:hAnsi="Montserrat Light"/>
        </w:rPr>
        <w:t xml:space="preserve"> 24</w:t>
      </w:r>
      <w:r w:rsidRPr="003362A0">
        <w:rPr>
          <w:rFonts w:ascii="Montserrat Light" w:hAnsi="Montserrat Light"/>
        </w:rPr>
        <w:t>.07.2025</w:t>
      </w:r>
      <w:r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adoptat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Comisia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specialitate</w:t>
      </w:r>
      <w:proofErr w:type="spellEnd"/>
      <w:r w:rsidRPr="003362A0">
        <w:rPr>
          <w:rFonts w:ascii="Montserrat Light" w:hAnsi="Montserrat Light"/>
        </w:rPr>
        <w:t xml:space="preserve"> nr. </w:t>
      </w:r>
      <w:r>
        <w:rPr>
          <w:rFonts w:ascii="Montserrat Light" w:hAnsi="Montserrat Light"/>
        </w:rPr>
        <w:t>2</w:t>
      </w:r>
      <w:r w:rsidRPr="003362A0">
        <w:rPr>
          <w:rFonts w:ascii="Montserrat Light" w:hAnsi="Montserrat Light"/>
        </w:rPr>
        <w:t xml:space="preserve">, </w:t>
      </w:r>
      <w:proofErr w:type="spellStart"/>
      <w:r w:rsidRPr="003362A0">
        <w:rPr>
          <w:rFonts w:ascii="Montserrat Light" w:hAnsi="Montserrat Light"/>
        </w:rPr>
        <w:t>în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conformitate</w:t>
      </w:r>
      <w:proofErr w:type="spellEnd"/>
      <w:r w:rsidRPr="003362A0">
        <w:rPr>
          <w:rFonts w:ascii="Montserrat Light" w:hAnsi="Montserrat Light"/>
        </w:rPr>
        <w:t xml:space="preserve"> cu art. 182 </w:t>
      </w:r>
      <w:proofErr w:type="spellStart"/>
      <w:r w:rsidRPr="003362A0">
        <w:rPr>
          <w:rFonts w:ascii="Montserrat Light" w:hAnsi="Montserrat Light"/>
        </w:rPr>
        <w:t>alin</w:t>
      </w:r>
      <w:proofErr w:type="spellEnd"/>
      <w:r w:rsidRPr="003362A0">
        <w:rPr>
          <w:rFonts w:ascii="Montserrat Light" w:hAnsi="Montserrat Light"/>
        </w:rPr>
        <w:t xml:space="preserve">. (4) </w:t>
      </w:r>
      <w:proofErr w:type="spellStart"/>
      <w:r w:rsidRPr="003362A0">
        <w:rPr>
          <w:rFonts w:ascii="Montserrat Light" w:hAnsi="Montserrat Light"/>
        </w:rPr>
        <w:t>coroborat</w:t>
      </w:r>
      <w:proofErr w:type="spellEnd"/>
      <w:r w:rsidRPr="003362A0">
        <w:rPr>
          <w:rFonts w:ascii="Montserrat Light" w:hAnsi="Montserrat Light"/>
        </w:rPr>
        <w:t xml:space="preserve"> cu art. 136 din </w:t>
      </w:r>
      <w:proofErr w:type="spellStart"/>
      <w:r w:rsidRPr="003362A0">
        <w:rPr>
          <w:rFonts w:ascii="Montserrat Light" w:hAnsi="Montserrat Light"/>
        </w:rPr>
        <w:t>Ordonanța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urgență</w:t>
      </w:r>
      <w:proofErr w:type="spellEnd"/>
      <w:r w:rsidRPr="003362A0">
        <w:rPr>
          <w:rFonts w:ascii="Montserrat Light" w:hAnsi="Montserrat Light"/>
        </w:rPr>
        <w:t xml:space="preserve"> a </w:t>
      </w:r>
      <w:proofErr w:type="spellStart"/>
      <w:r w:rsidRPr="003362A0">
        <w:rPr>
          <w:rFonts w:ascii="Montserrat Light" w:hAnsi="Montserrat Light"/>
        </w:rPr>
        <w:t>Guvernului</w:t>
      </w:r>
      <w:proofErr w:type="spellEnd"/>
      <w:r w:rsidRPr="003362A0">
        <w:rPr>
          <w:rFonts w:ascii="Montserrat Light" w:hAnsi="Montserrat Light"/>
        </w:rPr>
        <w:t xml:space="preserve"> nr. 57/2019 </w:t>
      </w:r>
      <w:proofErr w:type="spellStart"/>
      <w:r w:rsidRPr="003362A0">
        <w:rPr>
          <w:rFonts w:ascii="Montserrat Light" w:hAnsi="Montserrat Light"/>
        </w:rPr>
        <w:t>privind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Codul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administrativ</w:t>
      </w:r>
      <w:proofErr w:type="spellEnd"/>
      <w:r w:rsidRPr="003362A0">
        <w:rPr>
          <w:rFonts w:ascii="Montserrat Light" w:hAnsi="Montserrat Light"/>
        </w:rPr>
        <w:t xml:space="preserve">, cu </w:t>
      </w:r>
      <w:proofErr w:type="spellStart"/>
      <w:r w:rsidRPr="003362A0">
        <w:rPr>
          <w:rFonts w:ascii="Montserrat Light" w:hAnsi="Montserrat Light"/>
        </w:rPr>
        <w:t>modificările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și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completările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ulterioare</w:t>
      </w:r>
      <w:proofErr w:type="spellEnd"/>
      <w:r w:rsidRPr="003362A0">
        <w:rPr>
          <w:rFonts w:ascii="Montserrat Light" w:hAnsi="Montserrat Light"/>
        </w:rPr>
        <w:t>;</w:t>
      </w:r>
    </w:p>
    <w:p w14:paraId="79C7BE99" w14:textId="77777777" w:rsidR="003362A0" w:rsidRPr="003362A0" w:rsidRDefault="003362A0" w:rsidP="003362A0">
      <w:pPr>
        <w:spacing w:line="240" w:lineRule="auto"/>
        <w:contextualSpacing/>
        <w:jc w:val="both"/>
        <w:rPr>
          <w:rFonts w:ascii="Montserrat Light" w:eastAsia="Times New Roman" w:hAnsi="Montserrat Light" w:cs="Cambria"/>
          <w:lang w:eastAsia="ro-RO"/>
        </w:rPr>
      </w:pPr>
    </w:p>
    <w:p w14:paraId="7EE7E818" w14:textId="77777777" w:rsidR="003362A0" w:rsidRPr="003362A0" w:rsidRDefault="003362A0" w:rsidP="003362A0">
      <w:pPr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3362A0">
        <w:rPr>
          <w:rFonts w:ascii="Montserrat Light" w:hAnsi="Montserrat Light" w:cs="Cambria"/>
        </w:rPr>
        <w:t>Luând</w:t>
      </w:r>
      <w:proofErr w:type="spellEnd"/>
      <w:r w:rsidRPr="003362A0">
        <w:rPr>
          <w:rFonts w:ascii="Montserrat Light" w:hAnsi="Montserrat Light" w:cs="Cambria"/>
        </w:rPr>
        <w:t xml:space="preserve"> </w:t>
      </w:r>
      <w:proofErr w:type="spellStart"/>
      <w:r w:rsidRPr="003362A0">
        <w:rPr>
          <w:rFonts w:ascii="Montserrat Light" w:hAnsi="Montserrat Light" w:cs="Cambria"/>
        </w:rPr>
        <w:t>în</w:t>
      </w:r>
      <w:proofErr w:type="spellEnd"/>
      <w:r w:rsidRPr="003362A0">
        <w:rPr>
          <w:rFonts w:ascii="Montserrat Light" w:hAnsi="Montserrat Light" w:cs="Cambria"/>
        </w:rPr>
        <w:t xml:space="preserve"> </w:t>
      </w:r>
      <w:proofErr w:type="spellStart"/>
      <w:r w:rsidRPr="003362A0">
        <w:rPr>
          <w:rFonts w:ascii="Montserrat Light" w:hAnsi="Montserrat Light" w:cs="Cambria"/>
        </w:rPr>
        <w:t>considerare</w:t>
      </w:r>
      <w:proofErr w:type="spellEnd"/>
      <w:r w:rsidRPr="003362A0">
        <w:rPr>
          <w:rFonts w:ascii="Montserrat Light" w:hAnsi="Montserrat Light" w:cs="Cambria"/>
        </w:rPr>
        <w:t xml:space="preserve"> </w:t>
      </w:r>
      <w:proofErr w:type="spellStart"/>
      <w:r w:rsidRPr="003362A0">
        <w:rPr>
          <w:rFonts w:ascii="Montserrat Light" w:hAnsi="Montserrat Light" w:cs="Cambria"/>
        </w:rPr>
        <w:t>prevederile</w:t>
      </w:r>
      <w:proofErr w:type="spellEnd"/>
      <w:r w:rsidRPr="003362A0">
        <w:rPr>
          <w:rFonts w:ascii="Montserrat Light" w:hAnsi="Montserrat Light" w:cs="Cambria"/>
        </w:rPr>
        <w:t>:</w:t>
      </w:r>
    </w:p>
    <w:p w14:paraId="21BFCBF1" w14:textId="7F540EE7" w:rsidR="003362A0" w:rsidRPr="003362A0" w:rsidRDefault="003362A0" w:rsidP="003362A0">
      <w:pPr>
        <w:pStyle w:val="ListParagraph"/>
        <w:numPr>
          <w:ilvl w:val="0"/>
          <w:numId w:val="107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sz w:val="22"/>
          <w:szCs w:val="22"/>
          <w:lang w:eastAsia="ro-RO"/>
        </w:rPr>
      </w:pPr>
      <w:r w:rsidRPr="003362A0">
        <w:rPr>
          <w:rFonts w:ascii="Montserrat Light" w:eastAsia="Calibri" w:hAnsi="Montserrat Light" w:cs="Cambria"/>
          <w:sz w:val="22"/>
          <w:szCs w:val="22"/>
        </w:rPr>
        <w:t>art. 2</w:t>
      </w:r>
      <w:r>
        <w:rPr>
          <w:rFonts w:ascii="Montserrat Light" w:eastAsia="Calibri" w:hAnsi="Montserrat Light" w:cs="Cambria"/>
          <w:sz w:val="22"/>
          <w:szCs w:val="22"/>
        </w:rPr>
        <w:t xml:space="preserve"> </w:t>
      </w:r>
      <w:proofErr w:type="spellStart"/>
      <w:r>
        <w:rPr>
          <w:rFonts w:ascii="Montserrat Light" w:eastAsia="Calibri" w:hAnsi="Montserrat Light" w:cs="Cambria"/>
          <w:sz w:val="22"/>
          <w:szCs w:val="22"/>
        </w:rPr>
        <w:t>și</w:t>
      </w:r>
      <w:proofErr w:type="spellEnd"/>
      <w:r>
        <w:rPr>
          <w:rFonts w:ascii="Montserrat Light" w:eastAsia="Calibri" w:hAnsi="Montserrat Light" w:cs="Cambria"/>
          <w:sz w:val="22"/>
          <w:szCs w:val="22"/>
        </w:rPr>
        <w:t xml:space="preserve"> ale </w:t>
      </w:r>
      <w:r w:rsidRPr="003362A0">
        <w:rPr>
          <w:rFonts w:ascii="Montserrat Light" w:eastAsia="Calibri" w:hAnsi="Montserrat Light" w:cs="Times New Roman"/>
          <w:sz w:val="22"/>
          <w:szCs w:val="22"/>
        </w:rPr>
        <w:t>a</w:t>
      </w:r>
      <w:r>
        <w:rPr>
          <w:rFonts w:ascii="Montserrat Light" w:eastAsia="Calibri" w:hAnsi="Montserrat Light" w:cs="Times New Roman"/>
          <w:sz w:val="22"/>
          <w:szCs w:val="22"/>
        </w:rPr>
        <w:t>rt.</w:t>
      </w:r>
      <w:r w:rsidRPr="003362A0">
        <w:rPr>
          <w:rFonts w:ascii="Montserrat Light" w:eastAsia="Calibri" w:hAnsi="Montserrat Light" w:cs="Times New Roman"/>
          <w:sz w:val="22"/>
          <w:szCs w:val="22"/>
        </w:rPr>
        <w:t xml:space="preserve"> </w:t>
      </w:r>
      <w:r w:rsidRPr="003362A0">
        <w:rPr>
          <w:rFonts w:ascii="Montserrat Light" w:eastAsia="Calibri" w:hAnsi="Montserrat Light" w:cs="Cambria"/>
          <w:sz w:val="22"/>
          <w:szCs w:val="22"/>
        </w:rPr>
        <w:t xml:space="preserve">58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alin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. (1)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și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(3) din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Legea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privind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normele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de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tehnică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legislativă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pentru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elaborarea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actelor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normative nr. 24/2000,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republicată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, cu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modificările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şi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completările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 xml:space="preserve"> </w:t>
      </w:r>
      <w:proofErr w:type="spellStart"/>
      <w:r w:rsidRPr="003362A0">
        <w:rPr>
          <w:rFonts w:ascii="Montserrat Light" w:eastAsia="Calibri" w:hAnsi="Montserrat Light" w:cs="Cambria"/>
          <w:sz w:val="22"/>
          <w:szCs w:val="22"/>
        </w:rPr>
        <w:t>ulterioare</w:t>
      </w:r>
      <w:proofErr w:type="spellEnd"/>
      <w:r w:rsidRPr="003362A0">
        <w:rPr>
          <w:rFonts w:ascii="Montserrat Light" w:eastAsia="Calibri" w:hAnsi="Montserrat Light" w:cs="Cambria"/>
          <w:sz w:val="22"/>
          <w:szCs w:val="22"/>
        </w:rPr>
        <w:t>;</w:t>
      </w:r>
    </w:p>
    <w:p w14:paraId="55FFB3B1" w14:textId="03E8E5F3" w:rsidR="003362A0" w:rsidRPr="003362A0" w:rsidRDefault="003362A0" w:rsidP="003362A0">
      <w:pPr>
        <w:pStyle w:val="ListParagraph"/>
        <w:numPr>
          <w:ilvl w:val="0"/>
          <w:numId w:val="107"/>
        </w:numPr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3362A0">
        <w:rPr>
          <w:rFonts w:ascii="Montserrat Light" w:hAnsi="Montserrat Light" w:cs="Cambria"/>
          <w:sz w:val="22"/>
          <w:szCs w:val="22"/>
          <w:lang w:val="ro-RO"/>
        </w:rPr>
        <w:t>art. 123 – 140 și ale art. 142 -</w:t>
      </w:r>
      <w:r w:rsidR="00D25E40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3362A0">
        <w:rPr>
          <w:rFonts w:ascii="Montserrat Light" w:hAnsi="Montserrat Light" w:cs="Cambria"/>
          <w:sz w:val="22"/>
          <w:szCs w:val="22"/>
          <w:lang w:val="ro-RO"/>
        </w:rPr>
        <w:t>156 din Regulamentul de organizare şi funcţionare a Consiliului Judeţean Cluj, aprobat prin Hotărârea Consiliului Judeţean Cluj nr. 170/2020</w:t>
      </w:r>
      <w:r w:rsidR="00D25E40">
        <w:rPr>
          <w:rFonts w:ascii="Montserrat Light" w:hAnsi="Montserrat Light" w:cs="Cambria"/>
          <w:sz w:val="22"/>
          <w:szCs w:val="22"/>
          <w:lang w:val="ro-RO"/>
        </w:rPr>
        <w:t xml:space="preserve"> (republicată 2)</w:t>
      </w:r>
      <w:r w:rsidRPr="003362A0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21EECE4D" w14:textId="77777777" w:rsidR="00D25E40" w:rsidRDefault="00D25E40" w:rsidP="003362A0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4D9D70A8" w14:textId="18CA3F65" w:rsidR="003362A0" w:rsidRPr="003362A0" w:rsidRDefault="003362A0" w:rsidP="003362A0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3362A0">
        <w:rPr>
          <w:rFonts w:ascii="Montserrat Light" w:hAnsi="Montserrat Light"/>
        </w:rPr>
        <w:t>În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conformitate</w:t>
      </w:r>
      <w:proofErr w:type="spellEnd"/>
      <w:r w:rsidRPr="003362A0">
        <w:rPr>
          <w:rFonts w:ascii="Montserrat Light" w:hAnsi="Montserrat Light"/>
        </w:rPr>
        <w:t xml:space="preserve"> cu </w:t>
      </w:r>
      <w:proofErr w:type="spellStart"/>
      <w:r w:rsidRPr="003362A0">
        <w:rPr>
          <w:rFonts w:ascii="Montserrat Light" w:hAnsi="Montserrat Light"/>
        </w:rPr>
        <w:t>prevederile</w:t>
      </w:r>
      <w:proofErr w:type="spellEnd"/>
      <w:r w:rsidRPr="003362A0">
        <w:rPr>
          <w:rFonts w:ascii="Montserrat Light" w:hAnsi="Montserrat Light"/>
        </w:rPr>
        <w:t>:</w:t>
      </w:r>
    </w:p>
    <w:p w14:paraId="2BF7B154" w14:textId="71C80A28" w:rsidR="003362A0" w:rsidRPr="00D25E40" w:rsidRDefault="003362A0" w:rsidP="00D25E40">
      <w:pPr>
        <w:numPr>
          <w:ilvl w:val="0"/>
          <w:numId w:val="8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</w:rPr>
      </w:pPr>
      <w:r w:rsidRPr="003362A0">
        <w:rPr>
          <w:rFonts w:ascii="Montserrat Light" w:eastAsia="Calibri" w:hAnsi="Montserrat Light"/>
        </w:rPr>
        <w:t xml:space="preserve">art. 173 </w:t>
      </w:r>
      <w:proofErr w:type="spellStart"/>
      <w:r w:rsidRPr="003362A0">
        <w:rPr>
          <w:rFonts w:ascii="Montserrat Light" w:eastAsia="Calibri" w:hAnsi="Montserrat Light"/>
        </w:rPr>
        <w:t>alin</w:t>
      </w:r>
      <w:proofErr w:type="spellEnd"/>
      <w:r w:rsidRPr="003362A0">
        <w:rPr>
          <w:rFonts w:ascii="Montserrat Light" w:eastAsia="Calibri" w:hAnsi="Montserrat Light"/>
        </w:rPr>
        <w:t>. (1) lit. d)</w:t>
      </w:r>
      <w:r w:rsidR="00D25E40">
        <w:rPr>
          <w:rFonts w:ascii="Montserrat Light" w:eastAsia="Calibri" w:hAnsi="Montserrat Light"/>
        </w:rPr>
        <w:t xml:space="preserve"> </w:t>
      </w:r>
      <w:proofErr w:type="spellStart"/>
      <w:r w:rsidR="00D25E40">
        <w:rPr>
          <w:rFonts w:ascii="Montserrat Light" w:eastAsia="Calibri" w:hAnsi="Montserrat Light"/>
        </w:rPr>
        <w:t>și</w:t>
      </w:r>
      <w:proofErr w:type="spellEnd"/>
      <w:r w:rsidR="00D25E40">
        <w:rPr>
          <w:rFonts w:ascii="Montserrat Light" w:eastAsia="Calibri" w:hAnsi="Montserrat Light"/>
        </w:rPr>
        <w:t xml:space="preserve"> </w:t>
      </w:r>
      <w:proofErr w:type="spellStart"/>
      <w:r w:rsidRPr="003362A0">
        <w:rPr>
          <w:rFonts w:ascii="Montserrat Light" w:eastAsia="Calibri" w:hAnsi="Montserrat Light"/>
        </w:rPr>
        <w:t>alin</w:t>
      </w:r>
      <w:proofErr w:type="spellEnd"/>
      <w:r w:rsidRPr="003362A0">
        <w:rPr>
          <w:rFonts w:ascii="Montserrat Light" w:eastAsia="Calibri" w:hAnsi="Montserrat Light"/>
        </w:rPr>
        <w:t xml:space="preserve">. (5) lit. j) </w:t>
      </w:r>
      <w:proofErr w:type="spellStart"/>
      <w:r w:rsidRPr="003362A0">
        <w:rPr>
          <w:rFonts w:ascii="Montserrat Light" w:eastAsia="Calibri" w:hAnsi="Montserrat Light"/>
        </w:rPr>
        <w:t>și</w:t>
      </w:r>
      <w:proofErr w:type="spellEnd"/>
      <w:r w:rsidRPr="003362A0">
        <w:rPr>
          <w:rFonts w:ascii="Montserrat Light" w:eastAsia="Calibri" w:hAnsi="Montserrat Light"/>
        </w:rPr>
        <w:t xml:space="preserve"> n) din </w:t>
      </w:r>
      <w:proofErr w:type="spellStart"/>
      <w:r w:rsidRPr="003362A0">
        <w:rPr>
          <w:rFonts w:ascii="Montserrat Light" w:eastAsia="Calibri" w:hAnsi="Montserrat Light"/>
        </w:rPr>
        <w:t>Ordonanța</w:t>
      </w:r>
      <w:proofErr w:type="spellEnd"/>
      <w:r w:rsidRPr="003362A0">
        <w:rPr>
          <w:rFonts w:ascii="Montserrat Light" w:eastAsia="Calibri" w:hAnsi="Montserrat Light"/>
        </w:rPr>
        <w:t xml:space="preserve"> de </w:t>
      </w:r>
      <w:proofErr w:type="spellStart"/>
      <w:r w:rsidRPr="003362A0">
        <w:rPr>
          <w:rFonts w:ascii="Montserrat Light" w:eastAsia="Calibri" w:hAnsi="Montserrat Light"/>
        </w:rPr>
        <w:t>urgență</w:t>
      </w:r>
      <w:proofErr w:type="spellEnd"/>
      <w:r w:rsidRPr="003362A0">
        <w:rPr>
          <w:rFonts w:ascii="Montserrat Light" w:eastAsia="Calibri" w:hAnsi="Montserrat Light"/>
        </w:rPr>
        <w:t xml:space="preserve"> a </w:t>
      </w:r>
      <w:proofErr w:type="spellStart"/>
      <w:r w:rsidRPr="003362A0">
        <w:rPr>
          <w:rFonts w:ascii="Montserrat Light" w:eastAsia="Calibri" w:hAnsi="Montserrat Light"/>
        </w:rPr>
        <w:t>Guvernului</w:t>
      </w:r>
      <w:proofErr w:type="spellEnd"/>
      <w:r w:rsidRPr="003362A0">
        <w:rPr>
          <w:rFonts w:ascii="Montserrat Light" w:eastAsia="Calibri" w:hAnsi="Montserrat Light"/>
        </w:rPr>
        <w:t xml:space="preserve"> nr. 57/2019 </w:t>
      </w:r>
      <w:proofErr w:type="spellStart"/>
      <w:r w:rsidRPr="00D25E40">
        <w:rPr>
          <w:rFonts w:ascii="Montserrat Light" w:eastAsia="Calibri" w:hAnsi="Montserrat Light"/>
        </w:rPr>
        <w:t>privind</w:t>
      </w:r>
      <w:proofErr w:type="spellEnd"/>
      <w:r w:rsidRPr="00D25E40">
        <w:rPr>
          <w:rFonts w:ascii="Montserrat Light" w:eastAsia="Calibri" w:hAnsi="Montserrat Light"/>
        </w:rPr>
        <w:t xml:space="preserve"> </w:t>
      </w:r>
      <w:proofErr w:type="spellStart"/>
      <w:r w:rsidRPr="00D25E40">
        <w:rPr>
          <w:rFonts w:ascii="Montserrat Light" w:eastAsia="Calibri" w:hAnsi="Montserrat Light"/>
        </w:rPr>
        <w:t>Codul</w:t>
      </w:r>
      <w:proofErr w:type="spellEnd"/>
      <w:r w:rsidRPr="00D25E40">
        <w:rPr>
          <w:rFonts w:ascii="Montserrat Light" w:eastAsia="Calibri" w:hAnsi="Montserrat Light"/>
        </w:rPr>
        <w:t xml:space="preserve"> </w:t>
      </w:r>
      <w:proofErr w:type="spellStart"/>
      <w:r w:rsidRPr="00D25E40">
        <w:rPr>
          <w:rFonts w:ascii="Montserrat Light" w:eastAsia="Calibri" w:hAnsi="Montserrat Light"/>
        </w:rPr>
        <w:t>administrativ</w:t>
      </w:r>
      <w:proofErr w:type="spellEnd"/>
      <w:r w:rsidRPr="00D25E40">
        <w:rPr>
          <w:rFonts w:ascii="Montserrat Light" w:eastAsia="Calibri" w:hAnsi="Montserrat Light"/>
        </w:rPr>
        <w:t xml:space="preserve">, cu </w:t>
      </w:r>
      <w:proofErr w:type="spellStart"/>
      <w:r w:rsidRPr="00D25E40">
        <w:rPr>
          <w:rFonts w:ascii="Montserrat Light" w:eastAsia="Calibri" w:hAnsi="Montserrat Light"/>
        </w:rPr>
        <w:t>modificările</w:t>
      </w:r>
      <w:proofErr w:type="spellEnd"/>
      <w:r w:rsidRPr="00D25E40">
        <w:rPr>
          <w:rFonts w:ascii="Montserrat Light" w:eastAsia="Calibri" w:hAnsi="Montserrat Light"/>
        </w:rPr>
        <w:t xml:space="preserve"> </w:t>
      </w:r>
      <w:proofErr w:type="spellStart"/>
      <w:r w:rsidRPr="00D25E40">
        <w:rPr>
          <w:rFonts w:ascii="Montserrat Light" w:eastAsia="Calibri" w:hAnsi="Montserrat Light"/>
        </w:rPr>
        <w:t>și</w:t>
      </w:r>
      <w:proofErr w:type="spellEnd"/>
      <w:r w:rsidRPr="00D25E40">
        <w:rPr>
          <w:rFonts w:ascii="Montserrat Light" w:eastAsia="Calibri" w:hAnsi="Montserrat Light"/>
        </w:rPr>
        <w:t xml:space="preserve"> </w:t>
      </w:r>
      <w:proofErr w:type="spellStart"/>
      <w:r w:rsidRPr="00D25E40">
        <w:rPr>
          <w:rFonts w:ascii="Montserrat Light" w:eastAsia="Calibri" w:hAnsi="Montserrat Light"/>
        </w:rPr>
        <w:t>completările</w:t>
      </w:r>
      <w:proofErr w:type="spellEnd"/>
      <w:r w:rsidRPr="00D25E40">
        <w:rPr>
          <w:rFonts w:ascii="Montserrat Light" w:eastAsia="Calibri" w:hAnsi="Montserrat Light"/>
        </w:rPr>
        <w:t xml:space="preserve"> </w:t>
      </w:r>
      <w:proofErr w:type="spellStart"/>
      <w:r w:rsidRPr="00D25E40">
        <w:rPr>
          <w:rFonts w:ascii="Montserrat Light" w:eastAsia="Calibri" w:hAnsi="Montserrat Light"/>
        </w:rPr>
        <w:t>ulterioare</w:t>
      </w:r>
      <w:proofErr w:type="spellEnd"/>
      <w:r w:rsidRPr="00D25E40">
        <w:rPr>
          <w:rFonts w:ascii="Montserrat Light" w:eastAsia="Calibri" w:hAnsi="Montserrat Light"/>
        </w:rPr>
        <w:t>;</w:t>
      </w:r>
    </w:p>
    <w:p w14:paraId="585AA441" w14:textId="7E9591E1" w:rsidR="003362A0" w:rsidRPr="00D25E40" w:rsidRDefault="003362A0" w:rsidP="00D25E40">
      <w:pPr>
        <w:numPr>
          <w:ilvl w:val="0"/>
          <w:numId w:val="8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color w:val="auto"/>
          <w:sz w:val="22"/>
          <w:szCs w:val="22"/>
        </w:rPr>
      </w:pPr>
      <w:r w:rsidRPr="00D25E40">
        <w:rPr>
          <w:rFonts w:ascii="Montserrat Light" w:eastAsia="Calibri" w:hAnsi="Montserrat Light"/>
        </w:rPr>
        <w:t xml:space="preserve">art. 44 din </w:t>
      </w:r>
      <w:proofErr w:type="spellStart"/>
      <w:r w:rsidRPr="00D25E40">
        <w:rPr>
          <w:rStyle w:val="Hyperlink"/>
          <w:rFonts w:ascii="Montserrat Light" w:hAnsi="Montserrat Light"/>
          <w:color w:val="auto"/>
          <w:u w:val="none"/>
        </w:rPr>
        <w:t>Legea</w:t>
      </w:r>
      <w:proofErr w:type="spellEnd"/>
      <w:r w:rsidRPr="00D25E40">
        <w:rPr>
          <w:rStyle w:val="Hyperlink"/>
          <w:rFonts w:ascii="Montserrat Light" w:hAnsi="Montserrat Light"/>
          <w:color w:val="auto"/>
          <w:u w:val="none"/>
        </w:rPr>
        <w:t xml:space="preserve"> </w:t>
      </w:r>
      <w:proofErr w:type="spellStart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privind</w:t>
      </w:r>
      <w:proofErr w:type="spellEnd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finanţele</w:t>
      </w:r>
      <w:proofErr w:type="spellEnd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publice</w:t>
      </w:r>
      <w:proofErr w:type="spellEnd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locale</w:t>
      </w:r>
      <w:r w:rsidR="00D25E40" w:rsidRP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="00D25E40" w:rsidRPr="00D25E40">
        <w:rPr>
          <w:rStyle w:val="Hyperlink"/>
          <w:rFonts w:ascii="Montserrat Light" w:hAnsi="Montserrat Light"/>
          <w:color w:val="auto"/>
          <w:u w:val="none"/>
        </w:rPr>
        <w:t>nr. 273/2006</w:t>
      </w:r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, cu </w:t>
      </w:r>
      <w:proofErr w:type="spellStart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modificările</w:t>
      </w:r>
      <w:proofErr w:type="spellEnd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şi</w:t>
      </w:r>
      <w:proofErr w:type="spellEnd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completările</w:t>
      </w:r>
      <w:proofErr w:type="spellEnd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ulterioare</w:t>
      </w:r>
      <w:proofErr w:type="spellEnd"/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;</w:t>
      </w:r>
    </w:p>
    <w:p w14:paraId="285C290E" w14:textId="449DA66C" w:rsidR="003362A0" w:rsidRPr="003362A0" w:rsidRDefault="003362A0" w:rsidP="00D25E40">
      <w:pPr>
        <w:numPr>
          <w:ilvl w:val="0"/>
          <w:numId w:val="8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</w:rPr>
      </w:pPr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art. 3</w:t>
      </w:r>
      <w:r w:rsid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-</w:t>
      </w:r>
      <w:r w:rsid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6, art.</w:t>
      </w:r>
      <w:r w:rsid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22</w:t>
      </w:r>
      <w:r w:rsid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– </w:t>
      </w:r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23</w:t>
      </w:r>
      <w:r w:rsid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="00D25E40">
        <w:rPr>
          <w:rStyle w:val="salnbdy"/>
          <w:rFonts w:ascii="Montserrat Light" w:hAnsi="Montserrat Light"/>
          <w:color w:val="auto"/>
          <w:sz w:val="22"/>
          <w:szCs w:val="22"/>
        </w:rPr>
        <w:t>și</w:t>
      </w:r>
      <w:proofErr w:type="spellEnd"/>
      <w:r w:rsidR="00D25E40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ale </w:t>
      </w:r>
      <w:r w:rsidRPr="00D25E40">
        <w:rPr>
          <w:rStyle w:val="salnbdy"/>
          <w:rFonts w:ascii="Montserrat Light" w:hAnsi="Montserrat Light"/>
          <w:color w:val="auto"/>
          <w:sz w:val="22"/>
          <w:szCs w:val="22"/>
        </w:rPr>
        <w:t>art</w:t>
      </w:r>
      <w:r w:rsidRPr="003362A0">
        <w:rPr>
          <w:rStyle w:val="salnbdy"/>
          <w:rFonts w:ascii="Montserrat Light" w:hAnsi="Montserrat Light"/>
          <w:sz w:val="22"/>
          <w:szCs w:val="22"/>
        </w:rPr>
        <w:t>.</w:t>
      </w:r>
      <w:r w:rsidR="00D25E40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Pr="003362A0">
        <w:rPr>
          <w:rStyle w:val="salnbdy"/>
          <w:rFonts w:ascii="Montserrat Light" w:hAnsi="Montserrat Light"/>
          <w:sz w:val="22"/>
          <w:szCs w:val="22"/>
        </w:rPr>
        <w:t xml:space="preserve">26 din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Legea</w:t>
      </w:r>
      <w:proofErr w:type="spellEnd"/>
      <w:r w:rsidRPr="003362A0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privind</w:t>
      </w:r>
      <w:proofErr w:type="spellEnd"/>
      <w:r w:rsidRPr="003362A0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calitatea</w:t>
      </w:r>
      <w:proofErr w:type="spellEnd"/>
      <w:r w:rsidRPr="003362A0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în</w:t>
      </w:r>
      <w:proofErr w:type="spellEnd"/>
      <w:r w:rsidRPr="003362A0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construcții</w:t>
      </w:r>
      <w:proofErr w:type="spellEnd"/>
      <w:r w:rsidR="00D25E40">
        <w:rPr>
          <w:rStyle w:val="salnbdy"/>
          <w:rFonts w:ascii="Montserrat Light" w:hAnsi="Montserrat Light"/>
          <w:sz w:val="22"/>
          <w:szCs w:val="22"/>
        </w:rPr>
        <w:t xml:space="preserve"> </w:t>
      </w:r>
      <w:r w:rsidR="00D25E40" w:rsidRPr="003362A0">
        <w:rPr>
          <w:rStyle w:val="salnbdy"/>
          <w:rFonts w:ascii="Montserrat Light" w:hAnsi="Montserrat Light"/>
          <w:sz w:val="22"/>
          <w:szCs w:val="22"/>
        </w:rPr>
        <w:t>nr. 10/1995</w:t>
      </w:r>
      <w:r w:rsidRPr="003362A0">
        <w:rPr>
          <w:rStyle w:val="salnbdy"/>
          <w:rFonts w:ascii="Montserrat Light" w:hAnsi="Montserrat Light"/>
          <w:sz w:val="22"/>
          <w:szCs w:val="22"/>
        </w:rPr>
        <w:t xml:space="preserve">,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republicată</w:t>
      </w:r>
      <w:proofErr w:type="spellEnd"/>
      <w:r w:rsidRPr="003362A0">
        <w:rPr>
          <w:rStyle w:val="salnbdy"/>
          <w:rFonts w:ascii="Montserrat Light" w:hAnsi="Montserrat Light"/>
          <w:sz w:val="22"/>
          <w:szCs w:val="22"/>
        </w:rPr>
        <w:t xml:space="preserve">, cu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modificările</w:t>
      </w:r>
      <w:proofErr w:type="spellEnd"/>
      <w:r w:rsidRPr="003362A0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și</w:t>
      </w:r>
      <w:proofErr w:type="spellEnd"/>
      <w:r w:rsidRPr="003362A0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completările</w:t>
      </w:r>
      <w:proofErr w:type="spellEnd"/>
      <w:r w:rsidRPr="003362A0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3362A0">
        <w:rPr>
          <w:rStyle w:val="salnbdy"/>
          <w:rFonts w:ascii="Montserrat Light" w:hAnsi="Montserrat Light"/>
          <w:sz w:val="22"/>
          <w:szCs w:val="22"/>
        </w:rPr>
        <w:t>ulterioare</w:t>
      </w:r>
      <w:proofErr w:type="spellEnd"/>
      <w:r w:rsidRPr="003362A0">
        <w:rPr>
          <w:rStyle w:val="salnbdy"/>
          <w:rFonts w:ascii="Montserrat Light" w:hAnsi="Montserrat Light"/>
          <w:sz w:val="22"/>
          <w:szCs w:val="22"/>
        </w:rPr>
        <w:t>;</w:t>
      </w:r>
    </w:p>
    <w:p w14:paraId="729FD6F3" w14:textId="77777777" w:rsidR="003362A0" w:rsidRPr="003362A0" w:rsidRDefault="003362A0" w:rsidP="00D25E40">
      <w:pPr>
        <w:numPr>
          <w:ilvl w:val="0"/>
          <w:numId w:val="106"/>
        </w:numPr>
        <w:spacing w:line="240" w:lineRule="auto"/>
        <w:ind w:left="363"/>
        <w:contextualSpacing/>
        <w:jc w:val="both"/>
        <w:rPr>
          <w:rFonts w:ascii="Montserrat Light" w:hAnsi="Montserrat Light"/>
        </w:rPr>
      </w:pPr>
      <w:proofErr w:type="spellStart"/>
      <w:r w:rsidRPr="003362A0">
        <w:rPr>
          <w:rFonts w:ascii="Montserrat Light" w:hAnsi="Montserrat Light"/>
        </w:rPr>
        <w:t>Hotărârii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Guvernului</w:t>
      </w:r>
      <w:proofErr w:type="spellEnd"/>
      <w:r w:rsidRPr="003362A0">
        <w:rPr>
          <w:rFonts w:ascii="Montserrat Light" w:hAnsi="Montserrat Light"/>
        </w:rPr>
        <w:t xml:space="preserve"> nr. 907/2016 </w:t>
      </w:r>
      <w:proofErr w:type="spellStart"/>
      <w:r w:rsidRPr="003362A0">
        <w:rPr>
          <w:rFonts w:ascii="Montserrat Light" w:hAnsi="Montserrat Light"/>
        </w:rPr>
        <w:t>privind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etapele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elaborare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şi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conținutul-cadru</w:t>
      </w:r>
      <w:proofErr w:type="spellEnd"/>
      <w:r w:rsidRPr="003362A0">
        <w:rPr>
          <w:rFonts w:ascii="Montserrat Light" w:hAnsi="Montserrat Light"/>
        </w:rPr>
        <w:t xml:space="preserve"> al </w:t>
      </w:r>
      <w:proofErr w:type="spellStart"/>
      <w:r w:rsidRPr="003362A0">
        <w:rPr>
          <w:rFonts w:ascii="Montserrat Light" w:hAnsi="Montserrat Light"/>
        </w:rPr>
        <w:t>documentațiilor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tehnico-economice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aferente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obiectivelor</w:t>
      </w:r>
      <w:proofErr w:type="spellEnd"/>
      <w:r w:rsidRPr="003362A0">
        <w:rPr>
          <w:rFonts w:ascii="Montserrat Light" w:hAnsi="Montserrat Light"/>
        </w:rPr>
        <w:t>/</w:t>
      </w:r>
      <w:proofErr w:type="spellStart"/>
      <w:r w:rsidRPr="003362A0">
        <w:rPr>
          <w:rFonts w:ascii="Montserrat Light" w:hAnsi="Montserrat Light"/>
        </w:rPr>
        <w:t>proiectelor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investiții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finanțate</w:t>
      </w:r>
      <w:proofErr w:type="spellEnd"/>
      <w:r w:rsidRPr="003362A0">
        <w:rPr>
          <w:rFonts w:ascii="Montserrat Light" w:hAnsi="Montserrat Light"/>
        </w:rPr>
        <w:t xml:space="preserve"> din </w:t>
      </w:r>
      <w:proofErr w:type="spellStart"/>
      <w:r w:rsidRPr="003362A0">
        <w:rPr>
          <w:rFonts w:ascii="Montserrat Light" w:hAnsi="Montserrat Light"/>
        </w:rPr>
        <w:t>fonduri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publice</w:t>
      </w:r>
      <w:proofErr w:type="spellEnd"/>
      <w:r w:rsidRPr="003362A0">
        <w:rPr>
          <w:rFonts w:ascii="Montserrat Light" w:hAnsi="Montserrat Light"/>
        </w:rPr>
        <w:t xml:space="preserve">, cu </w:t>
      </w:r>
      <w:proofErr w:type="spellStart"/>
      <w:r w:rsidRPr="003362A0">
        <w:rPr>
          <w:rFonts w:ascii="Montserrat Light" w:hAnsi="Montserrat Light"/>
        </w:rPr>
        <w:t>modificările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și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completările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ulterioare</w:t>
      </w:r>
      <w:proofErr w:type="spellEnd"/>
      <w:r w:rsidRPr="003362A0">
        <w:rPr>
          <w:rFonts w:ascii="Montserrat Light" w:hAnsi="Montserrat Light"/>
        </w:rPr>
        <w:t>;</w:t>
      </w:r>
    </w:p>
    <w:p w14:paraId="79061273" w14:textId="77777777" w:rsidR="003362A0" w:rsidRPr="003362A0" w:rsidRDefault="003362A0" w:rsidP="00D25E40">
      <w:pPr>
        <w:numPr>
          <w:ilvl w:val="0"/>
          <w:numId w:val="106"/>
        </w:numPr>
        <w:spacing w:line="240" w:lineRule="auto"/>
        <w:ind w:left="363"/>
        <w:contextualSpacing/>
        <w:jc w:val="both"/>
        <w:rPr>
          <w:rFonts w:ascii="Montserrat Light" w:hAnsi="Montserrat Light"/>
        </w:rPr>
      </w:pPr>
      <w:proofErr w:type="spellStart"/>
      <w:r w:rsidRPr="003362A0">
        <w:rPr>
          <w:rFonts w:ascii="Montserrat Light" w:hAnsi="Montserrat Light"/>
        </w:rPr>
        <w:t>Hotărârii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Guvernului</w:t>
      </w:r>
      <w:proofErr w:type="spellEnd"/>
      <w:r w:rsidRPr="003362A0">
        <w:rPr>
          <w:rFonts w:ascii="Montserrat Light" w:hAnsi="Montserrat Light"/>
        </w:rPr>
        <w:t xml:space="preserve"> nr. </w:t>
      </w:r>
      <w:r w:rsidRPr="003362A0">
        <w:rPr>
          <w:rFonts w:ascii="Montserrat Light" w:eastAsia="Times New Roman" w:hAnsi="Montserrat Light" w:cs="Times New Roman"/>
          <w:shd w:val="clear" w:color="auto" w:fill="FFFFFF"/>
        </w:rPr>
        <w:t>441/2022</w:t>
      </w:r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eastAsia="Times New Roman" w:hAnsi="Montserrat Light" w:cs="Times New Roman"/>
        </w:rPr>
        <w:t>pentru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eastAsia="Times New Roman" w:hAnsi="Montserrat Light" w:cs="Times New Roman"/>
        </w:rPr>
        <w:t>aprobarea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eastAsia="Times New Roman" w:hAnsi="Montserrat Light" w:cs="Times New Roman"/>
        </w:rPr>
        <w:t>normelor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eastAsia="Times New Roman" w:hAnsi="Montserrat Light" w:cs="Times New Roman"/>
        </w:rPr>
        <w:t>metodologice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eastAsia="Times New Roman" w:hAnsi="Montserrat Light" w:cs="Times New Roman"/>
        </w:rPr>
        <w:t>privind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eastAsia="Times New Roman" w:hAnsi="Montserrat Light" w:cs="Times New Roman"/>
        </w:rPr>
        <w:t>crearea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, </w:t>
      </w:r>
      <w:proofErr w:type="spellStart"/>
      <w:r w:rsidRPr="003362A0">
        <w:rPr>
          <w:rFonts w:ascii="Montserrat Light" w:eastAsia="Times New Roman" w:hAnsi="Montserrat Light" w:cs="Times New Roman"/>
        </w:rPr>
        <w:t>amenajarea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eastAsia="Times New Roman" w:hAnsi="Montserrat Light" w:cs="Times New Roman"/>
        </w:rPr>
        <w:t>şi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eastAsia="Times New Roman" w:hAnsi="Montserrat Light" w:cs="Times New Roman"/>
        </w:rPr>
        <w:t>omologarea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3362A0">
        <w:rPr>
          <w:rFonts w:ascii="Montserrat Light" w:eastAsia="Times New Roman" w:hAnsi="Montserrat Light" w:cs="Times New Roman"/>
        </w:rPr>
        <w:t>traseelor</w:t>
      </w:r>
      <w:proofErr w:type="spellEnd"/>
      <w:r w:rsidRPr="003362A0">
        <w:rPr>
          <w:rFonts w:ascii="Montserrat Light" w:eastAsia="Times New Roman" w:hAnsi="Montserrat Light" w:cs="Times New Roman"/>
        </w:rPr>
        <w:t xml:space="preserve"> de </w:t>
      </w:r>
      <w:proofErr w:type="spellStart"/>
      <w:r w:rsidRPr="003362A0">
        <w:rPr>
          <w:rFonts w:ascii="Montserrat Light" w:eastAsia="Times New Roman" w:hAnsi="Montserrat Light" w:cs="Times New Roman"/>
        </w:rPr>
        <w:t>cicloturism</w:t>
      </w:r>
      <w:proofErr w:type="spellEnd"/>
      <w:r w:rsidRPr="003362A0">
        <w:rPr>
          <w:rFonts w:ascii="Montserrat Light" w:hAnsi="Montserrat Light"/>
        </w:rPr>
        <w:t>;</w:t>
      </w:r>
    </w:p>
    <w:p w14:paraId="78FEAE73" w14:textId="77777777" w:rsidR="003362A0" w:rsidRPr="003362A0" w:rsidRDefault="003362A0" w:rsidP="003362A0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5D77688A" w14:textId="77777777" w:rsidR="003362A0" w:rsidRPr="003362A0" w:rsidRDefault="003362A0" w:rsidP="003362A0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3362A0">
        <w:rPr>
          <w:rFonts w:ascii="Montserrat Light" w:hAnsi="Montserrat Light"/>
        </w:rPr>
        <w:t>În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temeiul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competențelor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stabilite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prin</w:t>
      </w:r>
      <w:proofErr w:type="spellEnd"/>
      <w:r w:rsidRPr="003362A0">
        <w:rPr>
          <w:rFonts w:ascii="Montserrat Light" w:hAnsi="Montserrat Light"/>
        </w:rPr>
        <w:t xml:space="preserve"> art. 182 </w:t>
      </w:r>
      <w:proofErr w:type="spellStart"/>
      <w:r w:rsidRPr="003362A0">
        <w:rPr>
          <w:rFonts w:ascii="Montserrat Light" w:hAnsi="Montserrat Light"/>
        </w:rPr>
        <w:t>alin</w:t>
      </w:r>
      <w:proofErr w:type="spellEnd"/>
      <w:r w:rsidRPr="003362A0">
        <w:rPr>
          <w:rFonts w:ascii="Montserrat Light" w:hAnsi="Montserrat Light"/>
        </w:rPr>
        <w:t xml:space="preserve">. (1) </w:t>
      </w:r>
      <w:proofErr w:type="spellStart"/>
      <w:r w:rsidRPr="003362A0">
        <w:rPr>
          <w:rFonts w:ascii="Montserrat Light" w:hAnsi="Montserrat Light"/>
        </w:rPr>
        <w:t>și</w:t>
      </w:r>
      <w:proofErr w:type="spellEnd"/>
      <w:r w:rsidRPr="003362A0">
        <w:rPr>
          <w:rFonts w:ascii="Montserrat Light" w:hAnsi="Montserrat Light"/>
        </w:rPr>
        <w:t xml:space="preserve"> art. 196 </w:t>
      </w:r>
      <w:proofErr w:type="spellStart"/>
      <w:r w:rsidRPr="003362A0">
        <w:rPr>
          <w:rFonts w:ascii="Montserrat Light" w:hAnsi="Montserrat Light"/>
        </w:rPr>
        <w:t>alin</w:t>
      </w:r>
      <w:proofErr w:type="spellEnd"/>
      <w:r w:rsidRPr="003362A0">
        <w:rPr>
          <w:rFonts w:ascii="Montserrat Light" w:hAnsi="Montserrat Light"/>
        </w:rPr>
        <w:t xml:space="preserve">. (1) lit. a) din </w:t>
      </w:r>
      <w:proofErr w:type="spellStart"/>
      <w:r w:rsidRPr="003362A0">
        <w:rPr>
          <w:rFonts w:ascii="Montserrat Light" w:hAnsi="Montserrat Light"/>
        </w:rPr>
        <w:t>Ordonanța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urgență</w:t>
      </w:r>
      <w:proofErr w:type="spellEnd"/>
      <w:r w:rsidRPr="003362A0">
        <w:rPr>
          <w:rFonts w:ascii="Montserrat Light" w:hAnsi="Montserrat Light"/>
        </w:rPr>
        <w:t xml:space="preserve"> a </w:t>
      </w:r>
      <w:proofErr w:type="spellStart"/>
      <w:r w:rsidRPr="003362A0">
        <w:rPr>
          <w:rFonts w:ascii="Montserrat Light" w:hAnsi="Montserrat Light"/>
        </w:rPr>
        <w:t>Guvernului</w:t>
      </w:r>
      <w:proofErr w:type="spellEnd"/>
      <w:r w:rsidRPr="003362A0">
        <w:rPr>
          <w:rFonts w:ascii="Montserrat Light" w:hAnsi="Montserrat Light"/>
        </w:rPr>
        <w:t xml:space="preserve"> nr. 57/2019 </w:t>
      </w:r>
      <w:proofErr w:type="spellStart"/>
      <w:r w:rsidRPr="003362A0">
        <w:rPr>
          <w:rFonts w:ascii="Montserrat Light" w:hAnsi="Montserrat Light"/>
        </w:rPr>
        <w:t>privind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Codul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administrativ</w:t>
      </w:r>
      <w:proofErr w:type="spellEnd"/>
      <w:r w:rsidRPr="003362A0">
        <w:rPr>
          <w:rFonts w:ascii="Montserrat Light" w:hAnsi="Montserrat Light"/>
        </w:rPr>
        <w:t xml:space="preserve">, cu </w:t>
      </w:r>
      <w:proofErr w:type="spellStart"/>
      <w:r w:rsidRPr="003362A0">
        <w:rPr>
          <w:rFonts w:ascii="Montserrat Light" w:hAnsi="Montserrat Light"/>
        </w:rPr>
        <w:t>modificările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și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completările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ulterioare</w:t>
      </w:r>
      <w:proofErr w:type="spellEnd"/>
      <w:r w:rsidRPr="003362A0">
        <w:rPr>
          <w:rFonts w:ascii="Montserrat Light" w:hAnsi="Montserrat Light"/>
        </w:rPr>
        <w:t>;</w:t>
      </w:r>
    </w:p>
    <w:p w14:paraId="48F24C3A" w14:textId="77777777" w:rsidR="003362A0" w:rsidRPr="003362A0" w:rsidRDefault="003362A0" w:rsidP="003362A0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12631B99" w14:textId="77777777" w:rsidR="003362A0" w:rsidRPr="003362A0" w:rsidRDefault="003362A0" w:rsidP="003362A0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lang w:eastAsia="ro-RO"/>
        </w:rPr>
      </w:pPr>
      <w:proofErr w:type="spellStart"/>
      <w:r w:rsidRPr="003362A0">
        <w:rPr>
          <w:rFonts w:ascii="Montserrat Light" w:hAnsi="Montserrat Light"/>
          <w:b/>
          <w:bCs/>
        </w:rPr>
        <w:t>hotărăşte</w:t>
      </w:r>
      <w:proofErr w:type="spellEnd"/>
      <w:r w:rsidRPr="003362A0">
        <w:rPr>
          <w:rFonts w:ascii="Montserrat Light" w:hAnsi="Montserrat Light"/>
          <w:b/>
          <w:bCs/>
        </w:rPr>
        <w:t>:</w:t>
      </w:r>
    </w:p>
    <w:p w14:paraId="7F267DD7" w14:textId="77777777" w:rsidR="003362A0" w:rsidRPr="003362A0" w:rsidRDefault="003362A0" w:rsidP="003362A0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lang w:eastAsia="ro-RO"/>
        </w:rPr>
      </w:pPr>
    </w:p>
    <w:p w14:paraId="02B6A954" w14:textId="1D32AB5C" w:rsidR="003362A0" w:rsidRPr="003362A0" w:rsidRDefault="003362A0" w:rsidP="003362A0">
      <w:pPr>
        <w:spacing w:line="240" w:lineRule="auto"/>
        <w:contextualSpacing/>
        <w:jc w:val="both"/>
        <w:rPr>
          <w:rFonts w:ascii="Montserrat Light" w:hAnsi="Montserrat Light"/>
        </w:rPr>
      </w:pPr>
      <w:r w:rsidRPr="003362A0">
        <w:rPr>
          <w:rFonts w:ascii="Montserrat Light" w:eastAsia="Calibri" w:hAnsi="Montserrat Light" w:cs="Times New Roman"/>
          <w:b/>
          <w:bCs/>
        </w:rPr>
        <w:t xml:space="preserve">Art. 1. </w:t>
      </w:r>
      <w:r w:rsidRPr="003362A0">
        <w:rPr>
          <w:rFonts w:ascii="Montserrat Light" w:eastAsia="Calibri" w:hAnsi="Montserrat Light" w:cs="Times New Roman"/>
        </w:rPr>
        <w:t xml:space="preserve">Se </w:t>
      </w:r>
      <w:proofErr w:type="spellStart"/>
      <w:r w:rsidRPr="003362A0">
        <w:rPr>
          <w:rFonts w:ascii="Montserrat Light" w:eastAsia="Calibri" w:hAnsi="Montserrat Light" w:cs="Times New Roman"/>
        </w:rPr>
        <w:t>aprobă</w:t>
      </w:r>
      <w:proofErr w:type="spellEnd"/>
      <w:r w:rsidRPr="003362A0">
        <w:rPr>
          <w:rFonts w:ascii="Montserrat Light" w:eastAsia="Calibri" w:hAnsi="Montserrat Light" w:cs="Times New Roman"/>
        </w:rPr>
        <w:t xml:space="preserve"> </w:t>
      </w:r>
      <w:proofErr w:type="spellStart"/>
      <w:r w:rsidRPr="003362A0">
        <w:rPr>
          <w:rFonts w:ascii="Montserrat Light" w:hAnsi="Montserrat Light"/>
        </w:rPr>
        <w:t>indicatorii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tehnico</w:t>
      </w:r>
      <w:proofErr w:type="spellEnd"/>
      <w:r w:rsidRPr="003362A0">
        <w:rPr>
          <w:rFonts w:ascii="Montserrat Light" w:hAnsi="Montserrat Light"/>
        </w:rPr>
        <w:t xml:space="preserve">-economici ai </w:t>
      </w:r>
      <w:proofErr w:type="spellStart"/>
      <w:r w:rsidRPr="003362A0">
        <w:rPr>
          <w:rFonts w:ascii="Montserrat Light" w:hAnsi="Montserrat Light"/>
        </w:rPr>
        <w:t>obiectivului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investiții</w:t>
      </w:r>
      <w:proofErr w:type="spellEnd"/>
      <w:r w:rsidRPr="003362A0">
        <w:rPr>
          <w:rFonts w:ascii="Montserrat Light" w:hAnsi="Montserrat Light"/>
        </w:rPr>
        <w:t xml:space="preserve"> “VELO APUSENI - </w:t>
      </w:r>
      <w:proofErr w:type="spellStart"/>
      <w:r w:rsidRPr="003362A0">
        <w:rPr>
          <w:rFonts w:ascii="Montserrat Light" w:hAnsi="Montserrat Light"/>
        </w:rPr>
        <w:t>Amenajare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trasee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cicloturistice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 w:cs="Cambria"/>
        </w:rPr>
        <w:t>î</w:t>
      </w:r>
      <w:r w:rsidRPr="003362A0">
        <w:rPr>
          <w:rFonts w:ascii="Montserrat Light" w:hAnsi="Montserrat Light"/>
        </w:rPr>
        <w:t>n</w:t>
      </w:r>
      <w:proofErr w:type="spellEnd"/>
      <w:r w:rsidRPr="003362A0">
        <w:rPr>
          <w:rFonts w:ascii="Montserrat Light" w:hAnsi="Montserrat Light"/>
        </w:rPr>
        <w:t xml:space="preserve"> zona </w:t>
      </w:r>
      <w:proofErr w:type="spellStart"/>
      <w:r w:rsidRPr="003362A0">
        <w:rPr>
          <w:rFonts w:ascii="Montserrat Light" w:hAnsi="Montserrat Light"/>
        </w:rPr>
        <w:t>mun</w:t>
      </w:r>
      <w:r w:rsidRPr="003362A0">
        <w:rPr>
          <w:rFonts w:ascii="Montserrat Light" w:hAnsi="Montserrat Light" w:cs="Cambria"/>
        </w:rPr>
        <w:t>ț</w:t>
      </w:r>
      <w:r w:rsidRPr="003362A0">
        <w:rPr>
          <w:rFonts w:ascii="Montserrat Light" w:hAnsi="Montserrat Light"/>
        </w:rPr>
        <w:t>ii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Apuseni</w:t>
      </w:r>
      <w:proofErr w:type="spellEnd"/>
      <w:r w:rsidRPr="003362A0">
        <w:rPr>
          <w:rFonts w:ascii="Montserrat Light" w:hAnsi="Montserrat Light"/>
        </w:rPr>
        <w:t xml:space="preserve">, pe zona </w:t>
      </w:r>
      <w:proofErr w:type="spellStart"/>
      <w:r w:rsidRPr="003362A0">
        <w:rPr>
          <w:rFonts w:ascii="Montserrat Light" w:hAnsi="Montserrat Light"/>
        </w:rPr>
        <w:t>Jude</w:t>
      </w:r>
      <w:r w:rsidRPr="003362A0">
        <w:rPr>
          <w:rFonts w:ascii="Montserrat Light" w:hAnsi="Montserrat Light" w:cs="Cambria"/>
        </w:rPr>
        <w:t>ț</w:t>
      </w:r>
      <w:r w:rsidRPr="003362A0">
        <w:rPr>
          <w:rFonts w:ascii="Montserrat Light" w:hAnsi="Montserrat Light"/>
        </w:rPr>
        <w:t>elor</w:t>
      </w:r>
      <w:proofErr w:type="spellEnd"/>
      <w:r w:rsidRPr="003362A0">
        <w:rPr>
          <w:rFonts w:ascii="Montserrat Light" w:hAnsi="Montserrat Light"/>
        </w:rPr>
        <w:t xml:space="preserve"> Bihor, Cluj </w:t>
      </w:r>
      <w:proofErr w:type="spellStart"/>
      <w:r w:rsidRPr="003362A0">
        <w:rPr>
          <w:rFonts w:ascii="Montserrat Light" w:hAnsi="Montserrat Light" w:cs="Cambria"/>
        </w:rPr>
        <w:t>ș</w:t>
      </w:r>
      <w:r w:rsidRPr="003362A0">
        <w:rPr>
          <w:rFonts w:ascii="Montserrat Light" w:hAnsi="Montserrat Light"/>
        </w:rPr>
        <w:t>i</w:t>
      </w:r>
      <w:proofErr w:type="spellEnd"/>
      <w:r w:rsidRPr="003362A0">
        <w:rPr>
          <w:rFonts w:ascii="Montserrat Light" w:hAnsi="Montserrat Light"/>
        </w:rPr>
        <w:t xml:space="preserve"> Alba - lot </w:t>
      </w:r>
      <w:proofErr w:type="spellStart"/>
      <w:r w:rsidRPr="003362A0">
        <w:rPr>
          <w:rFonts w:ascii="Montserrat Light" w:hAnsi="Montserrat Light"/>
        </w:rPr>
        <w:t>Jude</w:t>
      </w:r>
      <w:r w:rsidRPr="003362A0">
        <w:rPr>
          <w:rFonts w:ascii="Montserrat Light" w:hAnsi="Montserrat Light" w:cs="Cambria"/>
        </w:rPr>
        <w:t>ț</w:t>
      </w:r>
      <w:r w:rsidRPr="003362A0">
        <w:rPr>
          <w:rFonts w:ascii="Montserrat Light" w:hAnsi="Montserrat Light"/>
        </w:rPr>
        <w:t>ul</w:t>
      </w:r>
      <w:proofErr w:type="spellEnd"/>
      <w:r w:rsidRPr="003362A0">
        <w:rPr>
          <w:rFonts w:ascii="Montserrat Light" w:hAnsi="Montserrat Light"/>
        </w:rPr>
        <w:t xml:space="preserve"> Cluj”</w:t>
      </w:r>
      <w:r w:rsidR="00581540">
        <w:rPr>
          <w:rFonts w:ascii="Montserrat Light" w:hAnsi="Montserrat Light"/>
        </w:rPr>
        <w:t xml:space="preserve"> </w:t>
      </w:r>
      <w:proofErr w:type="spellStart"/>
      <w:r w:rsidR="00581540">
        <w:rPr>
          <w:rFonts w:ascii="Montserrat Light" w:hAnsi="Montserrat Light"/>
        </w:rPr>
        <w:t>cuprinși</w:t>
      </w:r>
      <w:proofErr w:type="spellEnd"/>
      <w:r w:rsidR="0058154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în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  <w:b/>
          <w:bCs/>
        </w:rPr>
        <w:t>anexa</w:t>
      </w:r>
      <w:proofErr w:type="spellEnd"/>
      <w:r w:rsidRPr="003362A0">
        <w:rPr>
          <w:rFonts w:ascii="Montserrat Light" w:hAnsi="Montserrat Light"/>
        </w:rPr>
        <w:t xml:space="preserve"> care face </w:t>
      </w:r>
      <w:proofErr w:type="spellStart"/>
      <w:r w:rsidRPr="003362A0">
        <w:rPr>
          <w:rFonts w:ascii="Montserrat Light" w:hAnsi="Montserrat Light"/>
        </w:rPr>
        <w:t>parte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integrantă</w:t>
      </w:r>
      <w:proofErr w:type="spellEnd"/>
      <w:r w:rsidRPr="003362A0">
        <w:rPr>
          <w:rFonts w:ascii="Montserrat Light" w:hAnsi="Montserrat Light"/>
        </w:rPr>
        <w:t xml:space="preserve"> din </w:t>
      </w:r>
      <w:proofErr w:type="spellStart"/>
      <w:r w:rsidRPr="003362A0">
        <w:rPr>
          <w:rFonts w:ascii="Montserrat Light" w:hAnsi="Montserrat Light"/>
        </w:rPr>
        <w:t>prezenta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hotărâre</w:t>
      </w:r>
      <w:proofErr w:type="spellEnd"/>
      <w:r w:rsidRPr="003362A0">
        <w:rPr>
          <w:rFonts w:ascii="Montserrat Light" w:hAnsi="Montserrat Light"/>
        </w:rPr>
        <w:t>.</w:t>
      </w:r>
    </w:p>
    <w:p w14:paraId="348AB7AF" w14:textId="77777777" w:rsidR="003362A0" w:rsidRPr="003362A0" w:rsidRDefault="003362A0" w:rsidP="003362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lang w:eastAsia="ro-RO"/>
        </w:rPr>
      </w:pPr>
    </w:p>
    <w:p w14:paraId="48B588F2" w14:textId="4C7537F0" w:rsidR="003362A0" w:rsidRPr="003362A0" w:rsidRDefault="003362A0" w:rsidP="003362A0">
      <w:pPr>
        <w:spacing w:line="240" w:lineRule="auto"/>
        <w:contextualSpacing/>
        <w:jc w:val="both"/>
        <w:rPr>
          <w:rFonts w:ascii="Montserrat Light" w:hAnsi="Montserrat Light"/>
        </w:rPr>
      </w:pPr>
      <w:r w:rsidRPr="003362A0">
        <w:rPr>
          <w:rFonts w:ascii="Montserrat Light" w:hAnsi="Montserrat Light"/>
          <w:b/>
          <w:bCs/>
        </w:rPr>
        <w:t xml:space="preserve">Art. 2. </w:t>
      </w:r>
      <w:proofErr w:type="spellStart"/>
      <w:r w:rsidRPr="003362A0">
        <w:rPr>
          <w:rFonts w:ascii="Montserrat Light" w:hAnsi="Montserrat Light"/>
        </w:rPr>
        <w:t>Sursele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finanţare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gramStart"/>
      <w:r w:rsidRPr="003362A0">
        <w:rPr>
          <w:rFonts w:ascii="Montserrat Light" w:hAnsi="Montserrat Light"/>
        </w:rPr>
        <w:t>a</w:t>
      </w:r>
      <w:proofErr w:type="gram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investiţiei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="00581540">
        <w:rPr>
          <w:rFonts w:ascii="Montserrat Light" w:hAnsi="Montserrat Light"/>
        </w:rPr>
        <w:t>precizate</w:t>
      </w:r>
      <w:proofErr w:type="spellEnd"/>
      <w:r w:rsidR="00581540">
        <w:rPr>
          <w:rFonts w:ascii="Montserrat Light" w:hAnsi="Montserrat Light"/>
        </w:rPr>
        <w:t xml:space="preserve"> la art. 2 </w:t>
      </w:r>
      <w:r w:rsidRPr="003362A0">
        <w:rPr>
          <w:rFonts w:ascii="Montserrat Light" w:hAnsi="Montserrat Light"/>
        </w:rPr>
        <w:t xml:space="preserve">se </w:t>
      </w:r>
      <w:proofErr w:type="spellStart"/>
      <w:r w:rsidRPr="003362A0">
        <w:rPr>
          <w:rFonts w:ascii="Montserrat Light" w:hAnsi="Montserrat Light"/>
        </w:rPr>
        <w:t>constituie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în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conformitate</w:t>
      </w:r>
      <w:proofErr w:type="spellEnd"/>
      <w:r w:rsidRPr="003362A0">
        <w:rPr>
          <w:rFonts w:ascii="Montserrat Light" w:hAnsi="Montserrat Light"/>
        </w:rPr>
        <w:t xml:space="preserve"> cu </w:t>
      </w:r>
      <w:proofErr w:type="spellStart"/>
      <w:r w:rsidRPr="003362A0">
        <w:rPr>
          <w:rFonts w:ascii="Montserrat Light" w:hAnsi="Montserrat Light"/>
        </w:rPr>
        <w:t>legislaţia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în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vigoare</w:t>
      </w:r>
      <w:proofErr w:type="spellEnd"/>
      <w:r w:rsidRPr="003362A0">
        <w:rPr>
          <w:rFonts w:ascii="Montserrat Light" w:hAnsi="Montserrat Light"/>
        </w:rPr>
        <w:t xml:space="preserve">, </w:t>
      </w:r>
      <w:proofErr w:type="spellStart"/>
      <w:r w:rsidRPr="003362A0">
        <w:rPr>
          <w:rFonts w:ascii="Montserrat Light" w:hAnsi="Montserrat Light"/>
        </w:rPr>
        <w:t>respectiv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finanțare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prin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Planul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Na</w:t>
      </w:r>
      <w:r w:rsidRPr="003362A0">
        <w:rPr>
          <w:rFonts w:ascii="Montserrat Light" w:hAnsi="Montserrat Light" w:cs="Cambria"/>
        </w:rPr>
        <w:t>ț</w:t>
      </w:r>
      <w:r w:rsidRPr="003362A0">
        <w:rPr>
          <w:rFonts w:ascii="Montserrat Light" w:hAnsi="Montserrat Light"/>
        </w:rPr>
        <w:t>ional</w:t>
      </w:r>
      <w:proofErr w:type="spellEnd"/>
      <w:r w:rsidRPr="003362A0">
        <w:rPr>
          <w:rFonts w:ascii="Montserrat Light" w:hAnsi="Montserrat Light"/>
        </w:rPr>
        <w:t xml:space="preserve"> de </w:t>
      </w:r>
      <w:proofErr w:type="spellStart"/>
      <w:r w:rsidRPr="003362A0">
        <w:rPr>
          <w:rFonts w:ascii="Montserrat Light" w:hAnsi="Montserrat Light"/>
        </w:rPr>
        <w:t>Redresare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 w:cs="Cambria"/>
        </w:rPr>
        <w:t>ș</w:t>
      </w:r>
      <w:r w:rsidRPr="003362A0">
        <w:rPr>
          <w:rFonts w:ascii="Montserrat Light" w:hAnsi="Montserrat Light"/>
        </w:rPr>
        <w:t>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Rezilien</w:t>
      </w:r>
      <w:r w:rsidRPr="003362A0">
        <w:rPr>
          <w:rFonts w:ascii="Montserrat Light" w:hAnsi="Montserrat Light" w:cs="Cambria"/>
        </w:rPr>
        <w:t>ță</w:t>
      </w:r>
      <w:proofErr w:type="spellEnd"/>
      <w:r w:rsidRPr="003362A0">
        <w:rPr>
          <w:rFonts w:ascii="Montserrat Light" w:hAnsi="Montserrat Light" w:cs="Cambria"/>
        </w:rPr>
        <w:t>,</w:t>
      </w:r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bugetul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Județului</w:t>
      </w:r>
      <w:proofErr w:type="spellEnd"/>
      <w:r w:rsidRPr="003362A0">
        <w:rPr>
          <w:rFonts w:ascii="Montserrat Light" w:hAnsi="Montserrat Light"/>
        </w:rPr>
        <w:t xml:space="preserve"> Cluj pe </w:t>
      </w:r>
      <w:proofErr w:type="spellStart"/>
      <w:r w:rsidRPr="003362A0">
        <w:rPr>
          <w:rFonts w:ascii="Montserrat Light" w:hAnsi="Montserrat Light"/>
        </w:rPr>
        <w:t>anul</w:t>
      </w:r>
      <w:proofErr w:type="spellEnd"/>
      <w:r w:rsidRPr="003362A0">
        <w:rPr>
          <w:rFonts w:ascii="Montserrat Light" w:hAnsi="Montserrat Light"/>
        </w:rPr>
        <w:t xml:space="preserve"> 2025 </w:t>
      </w:r>
      <w:proofErr w:type="spellStart"/>
      <w:r w:rsidRPr="003362A0">
        <w:rPr>
          <w:rFonts w:ascii="Montserrat Light" w:hAnsi="Montserrat Light"/>
        </w:rPr>
        <w:t>şi</w:t>
      </w:r>
      <w:proofErr w:type="spellEnd"/>
      <w:r w:rsidRPr="003362A0">
        <w:rPr>
          <w:rFonts w:ascii="Montserrat Light" w:hAnsi="Montserrat Light"/>
        </w:rPr>
        <w:t xml:space="preserve"> din </w:t>
      </w:r>
      <w:proofErr w:type="spellStart"/>
      <w:r w:rsidRPr="003362A0">
        <w:rPr>
          <w:rFonts w:ascii="Montserrat Light" w:hAnsi="Montserrat Light"/>
        </w:rPr>
        <w:t>alte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surse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constituite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potrivit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legii</w:t>
      </w:r>
      <w:proofErr w:type="spellEnd"/>
      <w:r w:rsidRPr="003362A0">
        <w:rPr>
          <w:rFonts w:ascii="Montserrat Light" w:hAnsi="Montserrat Light"/>
        </w:rPr>
        <w:t>.</w:t>
      </w:r>
    </w:p>
    <w:p w14:paraId="77538A9F" w14:textId="77777777" w:rsidR="003362A0" w:rsidRPr="003362A0" w:rsidRDefault="003362A0" w:rsidP="003362A0">
      <w:pPr>
        <w:spacing w:line="240" w:lineRule="auto"/>
        <w:contextualSpacing/>
        <w:jc w:val="both"/>
        <w:rPr>
          <w:rFonts w:ascii="Montserrat Light" w:hAnsi="Montserrat Light"/>
          <w:color w:val="FF0000"/>
        </w:rPr>
      </w:pPr>
    </w:p>
    <w:p w14:paraId="5AF9E661" w14:textId="65A23614" w:rsidR="003362A0" w:rsidRPr="003362A0" w:rsidRDefault="003362A0" w:rsidP="003362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3362A0">
        <w:rPr>
          <w:rFonts w:ascii="Montserrat Light" w:hAnsi="Montserrat Light"/>
          <w:b/>
          <w:bCs/>
        </w:rPr>
        <w:t xml:space="preserve">Art. 3. </w:t>
      </w:r>
      <w:r w:rsidRPr="003362A0">
        <w:rPr>
          <w:rFonts w:ascii="Montserrat Light" w:hAnsi="Montserrat Light"/>
        </w:rPr>
        <w:t xml:space="preserve">Cu </w:t>
      </w:r>
      <w:proofErr w:type="spellStart"/>
      <w:r w:rsidRPr="003362A0">
        <w:rPr>
          <w:rFonts w:ascii="Montserrat Light" w:hAnsi="Montserrat Light"/>
        </w:rPr>
        <w:t>punerea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în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aplicare</w:t>
      </w:r>
      <w:proofErr w:type="spellEnd"/>
      <w:r w:rsidRPr="003362A0">
        <w:rPr>
          <w:rFonts w:ascii="Montserrat Light" w:hAnsi="Montserrat Light"/>
        </w:rPr>
        <w:t xml:space="preserve"> a </w:t>
      </w:r>
      <w:proofErr w:type="spellStart"/>
      <w:r w:rsidRPr="003362A0">
        <w:rPr>
          <w:rFonts w:ascii="Montserrat Light" w:hAnsi="Montserrat Light"/>
        </w:rPr>
        <w:t>prevederilor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prezentei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hotărâri</w:t>
      </w:r>
      <w:proofErr w:type="spellEnd"/>
      <w:r w:rsidRPr="003362A0">
        <w:rPr>
          <w:rFonts w:ascii="Montserrat Light" w:hAnsi="Montserrat Light"/>
        </w:rPr>
        <w:t xml:space="preserve"> se </w:t>
      </w:r>
      <w:proofErr w:type="spellStart"/>
      <w:r w:rsidRPr="003362A0">
        <w:rPr>
          <w:rFonts w:ascii="Montserrat Light" w:hAnsi="Montserrat Light"/>
        </w:rPr>
        <w:t>încredinţează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Preşedintele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Consiliului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Judeţean</w:t>
      </w:r>
      <w:proofErr w:type="spellEnd"/>
      <w:r w:rsidRPr="003362A0">
        <w:rPr>
          <w:rFonts w:ascii="Montserrat Light" w:hAnsi="Montserrat Light"/>
        </w:rPr>
        <w:t xml:space="preserve"> Cluj</w:t>
      </w:r>
      <w:r w:rsidR="00581540">
        <w:rPr>
          <w:rFonts w:ascii="Montserrat Light" w:hAnsi="Montserrat Light"/>
        </w:rPr>
        <w:t xml:space="preserve">, </w:t>
      </w:r>
      <w:proofErr w:type="spellStart"/>
      <w:r w:rsidRPr="003362A0">
        <w:rPr>
          <w:rFonts w:ascii="Montserrat Light" w:hAnsi="Montserrat Light"/>
        </w:rPr>
        <w:t>prin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Direcţia</w:t>
      </w:r>
      <w:proofErr w:type="spellEnd"/>
      <w:r w:rsidRPr="003362A0">
        <w:rPr>
          <w:rFonts w:ascii="Montserrat Light" w:hAnsi="Montserrat Light"/>
        </w:rPr>
        <w:t xml:space="preserve"> Urbanism </w:t>
      </w:r>
      <w:proofErr w:type="spellStart"/>
      <w:r w:rsidRPr="003362A0">
        <w:rPr>
          <w:rFonts w:ascii="Montserrat Light" w:hAnsi="Montserrat Light"/>
        </w:rPr>
        <w:t>și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Amenajarea</w:t>
      </w:r>
      <w:proofErr w:type="spellEnd"/>
      <w:r w:rsidRPr="003362A0">
        <w:rPr>
          <w:rFonts w:ascii="Montserrat Light" w:hAnsi="Montserrat Light"/>
        </w:rPr>
        <w:t xml:space="preserve"> </w:t>
      </w:r>
      <w:proofErr w:type="spellStart"/>
      <w:r w:rsidRPr="003362A0">
        <w:rPr>
          <w:rFonts w:ascii="Montserrat Light" w:hAnsi="Montserrat Light"/>
        </w:rPr>
        <w:t>Teritoriului</w:t>
      </w:r>
      <w:proofErr w:type="spellEnd"/>
      <w:r w:rsidRPr="003362A0">
        <w:rPr>
          <w:rFonts w:ascii="Montserrat Light" w:hAnsi="Montserrat Light"/>
        </w:rPr>
        <w:t xml:space="preserve">. </w:t>
      </w:r>
    </w:p>
    <w:p w14:paraId="4007F161" w14:textId="77777777" w:rsidR="003362A0" w:rsidRPr="00581540" w:rsidRDefault="003362A0" w:rsidP="003362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0BC3DD6C" w14:textId="6723281B" w:rsidR="003362A0" w:rsidRPr="00581540" w:rsidRDefault="003362A0" w:rsidP="003362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581540">
        <w:rPr>
          <w:rFonts w:ascii="Montserrat Light" w:hAnsi="Montserrat Light"/>
          <w:b/>
          <w:bCs/>
        </w:rPr>
        <w:t xml:space="preserve">Art. 4. </w:t>
      </w:r>
      <w:proofErr w:type="spellStart"/>
      <w:r w:rsidRPr="00581540">
        <w:rPr>
          <w:rFonts w:ascii="Montserrat Light" w:hAnsi="Montserrat Light"/>
        </w:rPr>
        <w:t>Prezenta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hotărâre</w:t>
      </w:r>
      <w:proofErr w:type="spellEnd"/>
      <w:r w:rsidRPr="00581540">
        <w:rPr>
          <w:rFonts w:ascii="Montserrat Light" w:hAnsi="Montserrat Light"/>
        </w:rPr>
        <w:t xml:space="preserve"> se </w:t>
      </w:r>
      <w:proofErr w:type="spellStart"/>
      <w:r w:rsidRPr="00581540">
        <w:rPr>
          <w:rFonts w:ascii="Montserrat Light" w:hAnsi="Montserrat Light"/>
        </w:rPr>
        <w:t>comunică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Direcţiei</w:t>
      </w:r>
      <w:proofErr w:type="spellEnd"/>
      <w:r w:rsidRPr="00581540">
        <w:rPr>
          <w:rFonts w:ascii="Montserrat Light" w:hAnsi="Montserrat Light"/>
        </w:rPr>
        <w:t xml:space="preserve"> Urbanism </w:t>
      </w:r>
      <w:proofErr w:type="spellStart"/>
      <w:r w:rsidRPr="00581540">
        <w:rPr>
          <w:rFonts w:ascii="Montserrat Light" w:hAnsi="Montserrat Light"/>
        </w:rPr>
        <w:t>și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Amenajarea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Teritoriului</w:t>
      </w:r>
      <w:proofErr w:type="spellEnd"/>
      <w:r w:rsidRPr="00581540">
        <w:rPr>
          <w:rFonts w:ascii="Montserrat Light" w:hAnsi="Montserrat Light"/>
        </w:rPr>
        <w:t xml:space="preserve">, precum </w:t>
      </w:r>
      <w:proofErr w:type="spellStart"/>
      <w:r w:rsidRPr="00581540">
        <w:rPr>
          <w:rFonts w:ascii="Montserrat Light" w:hAnsi="Montserrat Light"/>
        </w:rPr>
        <w:t>și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Prefectului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Județului</w:t>
      </w:r>
      <w:proofErr w:type="spellEnd"/>
      <w:r w:rsidRPr="00581540">
        <w:rPr>
          <w:rFonts w:ascii="Montserrat Light" w:hAnsi="Montserrat Light"/>
        </w:rPr>
        <w:t xml:space="preserve"> Cluj </w:t>
      </w:r>
      <w:proofErr w:type="spellStart"/>
      <w:r w:rsidRPr="00581540">
        <w:rPr>
          <w:rFonts w:ascii="Montserrat Light" w:hAnsi="Montserrat Light"/>
        </w:rPr>
        <w:t>și</w:t>
      </w:r>
      <w:proofErr w:type="spellEnd"/>
      <w:r w:rsidRPr="00581540">
        <w:rPr>
          <w:rFonts w:ascii="Montserrat Light" w:hAnsi="Montserrat Light"/>
        </w:rPr>
        <w:t xml:space="preserve"> se </w:t>
      </w:r>
      <w:proofErr w:type="spellStart"/>
      <w:r w:rsidRPr="00581540">
        <w:rPr>
          <w:rFonts w:ascii="Montserrat Light" w:hAnsi="Montserrat Light"/>
        </w:rPr>
        <w:t>aduce</w:t>
      </w:r>
      <w:proofErr w:type="spellEnd"/>
      <w:r w:rsidRPr="00581540">
        <w:rPr>
          <w:rFonts w:ascii="Montserrat Light" w:hAnsi="Montserrat Light"/>
        </w:rPr>
        <w:t xml:space="preserve"> la </w:t>
      </w:r>
      <w:proofErr w:type="spellStart"/>
      <w:r w:rsidRPr="00581540">
        <w:rPr>
          <w:rFonts w:ascii="Montserrat Light" w:hAnsi="Montserrat Light"/>
        </w:rPr>
        <w:t>cunoştinţă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publică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prin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afișare</w:t>
      </w:r>
      <w:proofErr w:type="spellEnd"/>
      <w:r w:rsidRPr="00581540">
        <w:rPr>
          <w:rFonts w:ascii="Montserrat Light" w:hAnsi="Montserrat Light"/>
        </w:rPr>
        <w:t xml:space="preserve"> la </w:t>
      </w:r>
      <w:proofErr w:type="spellStart"/>
      <w:r w:rsidRPr="00581540">
        <w:rPr>
          <w:rFonts w:ascii="Montserrat Light" w:hAnsi="Montserrat Light"/>
        </w:rPr>
        <w:t>sediul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Consiliului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Județean</w:t>
      </w:r>
      <w:proofErr w:type="spellEnd"/>
      <w:r w:rsidRPr="00581540">
        <w:rPr>
          <w:rFonts w:ascii="Montserrat Light" w:hAnsi="Montserrat Light"/>
        </w:rPr>
        <w:t xml:space="preserve"> Cluj </w:t>
      </w:r>
      <w:proofErr w:type="spellStart"/>
      <w:r w:rsidRPr="00581540">
        <w:rPr>
          <w:rFonts w:ascii="Montserrat Light" w:hAnsi="Montserrat Light"/>
        </w:rPr>
        <w:t>şi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prin</w:t>
      </w:r>
      <w:proofErr w:type="spellEnd"/>
      <w:r w:rsidRPr="00581540">
        <w:rPr>
          <w:rFonts w:ascii="Montserrat Light" w:hAnsi="Montserrat Light"/>
        </w:rPr>
        <w:t xml:space="preserve"> </w:t>
      </w:r>
      <w:proofErr w:type="spellStart"/>
      <w:r w:rsidRPr="00581540">
        <w:rPr>
          <w:rFonts w:ascii="Montserrat Light" w:hAnsi="Montserrat Light"/>
        </w:rPr>
        <w:t>postare</w:t>
      </w:r>
      <w:proofErr w:type="spellEnd"/>
      <w:r w:rsidRPr="00581540">
        <w:rPr>
          <w:rFonts w:ascii="Montserrat Light" w:hAnsi="Montserrat Light"/>
        </w:rPr>
        <w:t xml:space="preserve"> pe </w:t>
      </w:r>
      <w:proofErr w:type="spellStart"/>
      <w:r w:rsidRPr="00581540">
        <w:rPr>
          <w:rFonts w:ascii="Montserrat Light" w:hAnsi="Montserrat Light"/>
        </w:rPr>
        <w:t>pagina</w:t>
      </w:r>
      <w:proofErr w:type="spellEnd"/>
      <w:r w:rsidRPr="00581540">
        <w:rPr>
          <w:rFonts w:ascii="Montserrat Light" w:hAnsi="Montserrat Light"/>
        </w:rPr>
        <w:t xml:space="preserve"> de </w:t>
      </w:r>
      <w:proofErr w:type="gramStart"/>
      <w:r w:rsidRPr="00581540">
        <w:rPr>
          <w:rFonts w:ascii="Montserrat Light" w:hAnsi="Montserrat Light"/>
        </w:rPr>
        <w:t xml:space="preserve">internet </w:t>
      </w:r>
      <w:r w:rsidR="00581540" w:rsidRPr="00581540">
        <w:rPr>
          <w:rFonts w:ascii="Montserrat Light" w:hAnsi="Montserrat Light"/>
        </w:rPr>
        <w:t>”</w:t>
      </w:r>
      <w:proofErr w:type="gramEnd"/>
      <w:r w:rsidR="00581540">
        <w:fldChar w:fldCharType="begin"/>
      </w:r>
      <w:r w:rsidR="00581540">
        <w:instrText>HYPERLINK "http://www.cjcluj.ro"</w:instrText>
      </w:r>
      <w:r w:rsidR="00581540">
        <w:fldChar w:fldCharType="separate"/>
      </w:r>
      <w:r w:rsidR="00581540" w:rsidRPr="00581540">
        <w:rPr>
          <w:rStyle w:val="Hyperlink"/>
          <w:rFonts w:ascii="Montserrat Light" w:hAnsi="Montserrat Light"/>
          <w:color w:val="auto"/>
          <w:u w:val="none"/>
        </w:rPr>
        <w:t>www.cjcluj.ro</w:t>
      </w:r>
      <w:r w:rsidR="00581540">
        <w:fldChar w:fldCharType="end"/>
      </w:r>
      <w:r w:rsidR="00581540" w:rsidRPr="00581540">
        <w:rPr>
          <w:rFonts w:ascii="Montserrat Light" w:hAnsi="Montserrat Light"/>
        </w:rPr>
        <w:t>”</w:t>
      </w:r>
      <w:r w:rsidRPr="00581540">
        <w:rPr>
          <w:rFonts w:ascii="Montserrat Light" w:hAnsi="Montserrat Light"/>
        </w:rPr>
        <w:t>.</w:t>
      </w:r>
    </w:p>
    <w:p w14:paraId="74124123" w14:textId="77777777" w:rsidR="003362A0" w:rsidRPr="00581540" w:rsidRDefault="003362A0" w:rsidP="003362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0FB67F2B" w14:textId="77777777" w:rsidR="00147C50" w:rsidRPr="003362A0" w:rsidRDefault="00147C50" w:rsidP="003362A0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0B17A57" w14:textId="77777777" w:rsidR="000B2BB8" w:rsidRPr="00147C50" w:rsidRDefault="000B2BB8" w:rsidP="00DB367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 w:eastAsia="ro-RO"/>
        </w:rPr>
      </w:pPr>
    </w:p>
    <w:p w14:paraId="251CE52D" w14:textId="03AF0CFD" w:rsidR="0031121F" w:rsidRPr="003551D9" w:rsidRDefault="0031121F" w:rsidP="00DB3671">
      <w:pPr>
        <w:spacing w:line="240" w:lineRule="auto"/>
        <w:jc w:val="center"/>
        <w:rPr>
          <w:rFonts w:ascii="Montserrat Light" w:hAnsi="Montserrat Light" w:cs="Times New Roman"/>
          <w:noProof/>
          <w:lang w:val="ro-RO"/>
        </w:rPr>
      </w:pPr>
    </w:p>
    <w:p w14:paraId="3BEC8BF8" w14:textId="3E968DBA" w:rsidR="00703E70" w:rsidRPr="003551D9" w:rsidRDefault="00703E70" w:rsidP="00DB3671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3551D9">
        <w:rPr>
          <w:rFonts w:ascii="Montserrat Light" w:hAnsi="Montserrat Light"/>
          <w:b/>
          <w:bCs/>
          <w:noProof/>
          <w:lang w:val="ro-RO" w:eastAsia="ro-RO"/>
        </w:rPr>
        <w:t xml:space="preserve">                   </w:t>
      </w:r>
    </w:p>
    <w:p w14:paraId="372333E2" w14:textId="4F027E34" w:rsidR="00C85831" w:rsidRPr="003551D9" w:rsidRDefault="007972DC" w:rsidP="00DB367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3551D9">
        <w:rPr>
          <w:rFonts w:ascii="Montserrat" w:hAnsi="Montserrat"/>
          <w:b/>
          <w:lang w:val="ro-RO" w:eastAsia="ro-RO"/>
        </w:rPr>
        <w:t xml:space="preserve">                         </w:t>
      </w:r>
      <w:r w:rsidR="00275005" w:rsidRPr="003551D9">
        <w:rPr>
          <w:rFonts w:ascii="Montserrat" w:hAnsi="Montserrat"/>
          <w:b/>
          <w:lang w:val="ro-RO" w:eastAsia="ro-RO"/>
        </w:rPr>
        <w:t xml:space="preserve"> </w:t>
      </w:r>
      <w:r w:rsidR="00EC4878" w:rsidRPr="003551D9">
        <w:rPr>
          <w:rFonts w:ascii="Montserrat" w:hAnsi="Montserrat"/>
          <w:b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 xml:space="preserve">       </w:t>
      </w:r>
      <w:r w:rsidR="006477BC" w:rsidRPr="003551D9">
        <w:rPr>
          <w:rFonts w:ascii="Montserrat" w:hAnsi="Montserrat"/>
          <w:b/>
          <w:lang w:val="ro-RO" w:eastAsia="ro-RO"/>
        </w:rPr>
        <w:t xml:space="preserve">   </w:t>
      </w:r>
      <w:r w:rsidRPr="003551D9">
        <w:rPr>
          <w:rFonts w:ascii="Montserrat" w:hAnsi="Montserrat"/>
          <w:b/>
          <w:lang w:val="ro-RO" w:eastAsia="ro-RO"/>
        </w:rPr>
        <w:t xml:space="preserve">  </w:t>
      </w:r>
      <w:r w:rsidR="00B1729D" w:rsidRPr="003551D9">
        <w:rPr>
          <w:rFonts w:ascii="Montserrat" w:hAnsi="Montserrat"/>
          <w:b/>
          <w:lang w:val="ro-RO" w:eastAsia="ro-RO"/>
        </w:rPr>
        <w:t xml:space="preserve">                                 </w:t>
      </w:r>
      <w:r w:rsidRPr="003551D9">
        <w:rPr>
          <w:rFonts w:ascii="Montserrat" w:hAnsi="Montserrat"/>
          <w:b/>
          <w:lang w:val="ro-RO" w:eastAsia="ro-RO"/>
        </w:rPr>
        <w:t xml:space="preserve"> </w:t>
      </w:r>
      <w:r w:rsidR="00C85831" w:rsidRPr="003551D9">
        <w:rPr>
          <w:rFonts w:ascii="Montserrat" w:hAnsi="Montserrat"/>
          <w:b/>
          <w:lang w:val="ro-RO" w:eastAsia="ro-RO"/>
        </w:rPr>
        <w:t>Contrasemnează:</w:t>
      </w:r>
    </w:p>
    <w:p w14:paraId="5C8A2444" w14:textId="4531C723" w:rsidR="00C85831" w:rsidRPr="003551D9" w:rsidRDefault="00C85831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551D9">
        <w:rPr>
          <w:rFonts w:ascii="Montserrat" w:hAnsi="Montserrat"/>
          <w:lang w:val="ro-RO" w:eastAsia="ro-RO"/>
        </w:rPr>
        <w:t xml:space="preserve">                     </w:t>
      </w:r>
      <w:r w:rsidR="00575E5A" w:rsidRPr="003551D9">
        <w:rPr>
          <w:rFonts w:ascii="Montserrat" w:hAnsi="Montserrat"/>
          <w:lang w:val="ro-RO" w:eastAsia="ro-RO"/>
        </w:rPr>
        <w:t xml:space="preserve"> </w:t>
      </w:r>
      <w:r w:rsidR="00F778D3" w:rsidRPr="003551D9">
        <w:rPr>
          <w:rFonts w:ascii="Montserrat" w:hAnsi="Montserrat"/>
          <w:lang w:val="ro-RO" w:eastAsia="ro-RO"/>
        </w:rPr>
        <w:t xml:space="preserve"> </w:t>
      </w:r>
      <w:r w:rsidR="00931631" w:rsidRPr="003551D9">
        <w:rPr>
          <w:rFonts w:ascii="Montserrat" w:hAnsi="Montserrat"/>
          <w:lang w:val="ro-RO" w:eastAsia="ro-RO"/>
        </w:rPr>
        <w:t xml:space="preserve"> </w:t>
      </w:r>
      <w:r w:rsidR="00740BD5" w:rsidRPr="003551D9">
        <w:rPr>
          <w:rFonts w:ascii="Montserrat" w:hAnsi="Montserrat"/>
          <w:lang w:val="ro-RO" w:eastAsia="ro-RO"/>
        </w:rPr>
        <w:t xml:space="preserve"> </w:t>
      </w:r>
      <w:r w:rsidR="00275005" w:rsidRPr="003551D9">
        <w:rPr>
          <w:rFonts w:ascii="Montserrat" w:hAnsi="Montserrat"/>
          <w:lang w:val="ro-RO" w:eastAsia="ro-RO"/>
        </w:rPr>
        <w:t xml:space="preserve"> </w:t>
      </w:r>
      <w:r w:rsidR="00911CB1" w:rsidRPr="003551D9">
        <w:rPr>
          <w:rFonts w:ascii="Montserrat" w:hAnsi="Montserrat"/>
          <w:lang w:val="ro-RO" w:eastAsia="ro-RO"/>
        </w:rPr>
        <w:t xml:space="preserve"> </w:t>
      </w:r>
      <w:r w:rsidR="006477BC" w:rsidRPr="003551D9">
        <w:rPr>
          <w:rFonts w:ascii="Montserrat" w:hAnsi="Montserrat"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>PREŞEDINTE,</w:t>
      </w:r>
      <w:r w:rsidRPr="003551D9">
        <w:rPr>
          <w:rFonts w:ascii="Montserrat" w:hAnsi="Montserrat"/>
          <w:b/>
          <w:lang w:val="ro-RO" w:eastAsia="ro-RO"/>
        </w:rPr>
        <w:tab/>
      </w:r>
      <w:r w:rsidRPr="003551D9">
        <w:rPr>
          <w:rFonts w:ascii="Montserrat" w:hAnsi="Montserrat"/>
          <w:lang w:val="ro-RO" w:eastAsia="ro-RO"/>
        </w:rPr>
        <w:t xml:space="preserve">   </w:t>
      </w:r>
      <w:r w:rsidR="00275005" w:rsidRPr="003551D9">
        <w:rPr>
          <w:rFonts w:ascii="Montserrat" w:hAnsi="Montserrat"/>
          <w:lang w:val="ro-RO" w:eastAsia="ro-RO"/>
        </w:rPr>
        <w:t xml:space="preserve">    </w:t>
      </w:r>
      <w:r w:rsidR="002C1CF6" w:rsidRPr="003551D9">
        <w:rPr>
          <w:rFonts w:ascii="Montserrat" w:hAnsi="Montserrat"/>
          <w:lang w:val="ro-RO" w:eastAsia="ro-RO"/>
        </w:rPr>
        <w:t xml:space="preserve">    </w:t>
      </w:r>
      <w:r w:rsidR="006477BC" w:rsidRPr="003551D9">
        <w:rPr>
          <w:rFonts w:ascii="Montserrat" w:hAnsi="Montserrat"/>
          <w:lang w:val="ro-RO" w:eastAsia="ro-RO"/>
        </w:rPr>
        <w:t xml:space="preserve"> </w:t>
      </w:r>
      <w:r w:rsidR="002C1CF6" w:rsidRPr="003551D9">
        <w:rPr>
          <w:rFonts w:ascii="Montserrat" w:hAnsi="Montserrat"/>
          <w:lang w:val="ro-RO" w:eastAsia="ro-RO"/>
        </w:rPr>
        <w:t xml:space="preserve"> </w:t>
      </w:r>
      <w:r w:rsidRPr="003551D9">
        <w:rPr>
          <w:rFonts w:ascii="Montserrat" w:hAnsi="Montserrat"/>
          <w:lang w:val="ro-RO" w:eastAsia="ro-RO"/>
        </w:rPr>
        <w:t xml:space="preserve">  </w:t>
      </w:r>
      <w:r w:rsidR="00FD3637" w:rsidRPr="003551D9">
        <w:rPr>
          <w:rFonts w:ascii="Montserrat" w:hAnsi="Montserrat"/>
          <w:lang w:val="ro-RO" w:eastAsia="ro-RO"/>
        </w:rPr>
        <w:t xml:space="preserve">     </w:t>
      </w:r>
      <w:r w:rsidRPr="003551D9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3551D9" w:rsidRDefault="00C85831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551D9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3551D9">
        <w:rPr>
          <w:rFonts w:ascii="Montserrat" w:hAnsi="Montserrat"/>
          <w:b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 xml:space="preserve"> </w:t>
      </w:r>
      <w:r w:rsidR="00931631" w:rsidRPr="003551D9">
        <w:rPr>
          <w:rFonts w:ascii="Montserrat" w:hAnsi="Montserrat"/>
          <w:b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 xml:space="preserve"> </w:t>
      </w:r>
      <w:r w:rsidR="00275005" w:rsidRPr="003551D9">
        <w:rPr>
          <w:rFonts w:ascii="Montserrat" w:hAnsi="Montserrat"/>
          <w:b/>
          <w:lang w:val="ro-RO" w:eastAsia="ro-RO"/>
        </w:rPr>
        <w:t xml:space="preserve"> </w:t>
      </w:r>
      <w:r w:rsidR="002C1CF6" w:rsidRPr="003551D9">
        <w:rPr>
          <w:rFonts w:ascii="Montserrat" w:hAnsi="Montserrat"/>
          <w:b/>
          <w:lang w:val="ro-RO" w:eastAsia="ro-RO"/>
        </w:rPr>
        <w:t xml:space="preserve"> </w:t>
      </w:r>
      <w:r w:rsidR="00275005" w:rsidRPr="003551D9">
        <w:rPr>
          <w:rFonts w:ascii="Montserrat" w:hAnsi="Montserrat"/>
          <w:b/>
          <w:lang w:val="ro-RO" w:eastAsia="ro-RO"/>
        </w:rPr>
        <w:t xml:space="preserve">  </w:t>
      </w:r>
      <w:r w:rsidRPr="003551D9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 w:rsidRPr="003551D9">
        <w:rPr>
          <w:rFonts w:ascii="Montserrat" w:hAnsi="Montserrat"/>
          <w:b/>
          <w:lang w:val="ro-RO" w:eastAsia="ro-RO"/>
        </w:rPr>
        <w:t xml:space="preserve"> </w:t>
      </w:r>
      <w:r w:rsidR="00FD3637" w:rsidRPr="003551D9">
        <w:rPr>
          <w:rFonts w:ascii="Montserrat" w:hAnsi="Montserrat"/>
          <w:b/>
          <w:lang w:val="ro-RO" w:eastAsia="ro-RO"/>
        </w:rPr>
        <w:t xml:space="preserve">  </w:t>
      </w:r>
      <w:r w:rsidR="009D24CC" w:rsidRPr="003551D9">
        <w:rPr>
          <w:rFonts w:ascii="Montserrat" w:hAnsi="Montserrat"/>
          <w:b/>
          <w:lang w:val="ro-RO" w:eastAsia="ro-RO"/>
        </w:rPr>
        <w:t xml:space="preserve"> </w:t>
      </w:r>
      <w:r w:rsidR="00EC4878" w:rsidRPr="003551D9">
        <w:rPr>
          <w:rFonts w:ascii="Montserrat" w:hAnsi="Montserrat"/>
          <w:b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>Simona Gaci</w:t>
      </w:r>
    </w:p>
    <w:bookmarkEnd w:id="1"/>
    <w:p w14:paraId="2283F527" w14:textId="52361A4E" w:rsidR="00F73117" w:rsidRPr="003551D9" w:rsidRDefault="001944EC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551D9">
        <w:rPr>
          <w:rFonts w:ascii="Montserrat" w:hAnsi="Montserrat"/>
          <w:b/>
          <w:lang w:val="ro-RO" w:eastAsia="ro-RO"/>
        </w:rPr>
        <w:t xml:space="preserve"> </w:t>
      </w:r>
    </w:p>
    <w:p w14:paraId="244C9CF8" w14:textId="77777777" w:rsidR="00761648" w:rsidRPr="003551D9" w:rsidRDefault="00761648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F698FF" w14:textId="77777777" w:rsidR="00761648" w:rsidRDefault="00761648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FC2284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24AA9B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3A2168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398C5F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C08F63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988344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4FA4B8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1238E2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7273CF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50F77A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0BC840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368372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3BEE8A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725A0F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873ECB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F58358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A4AF8F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F15155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3A0450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69C068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23A00A" w14:textId="77777777" w:rsidR="00581540" w:rsidRDefault="00581540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811329" w14:textId="77777777" w:rsidR="00581540" w:rsidRDefault="00581540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08249F" w14:textId="77777777" w:rsidR="00581540" w:rsidRDefault="00581540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61A87D" w14:textId="77777777" w:rsidR="00581540" w:rsidRDefault="00581540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CB9CA4" w14:textId="77777777" w:rsidR="00581540" w:rsidRDefault="00581540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08DEE2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3D3E1B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68BE71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2D9CE4" w14:textId="77777777" w:rsidR="00A17020" w:rsidRDefault="00A17020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1F5C62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DDF8B0" w14:textId="77777777" w:rsidR="00761648" w:rsidRPr="003551D9" w:rsidRDefault="00761648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1E9B0FDB" w:rsidR="00605E3A" w:rsidRPr="003551D9" w:rsidRDefault="00C85831" w:rsidP="00DB3671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551D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3551D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 w:rsidRPr="003551D9">
        <w:rPr>
          <w:rFonts w:ascii="Montserrat" w:hAnsi="Montserrat"/>
          <w:b/>
          <w:bCs/>
          <w:noProof/>
          <w:lang w:val="ro-RO" w:eastAsia="ro-RO"/>
        </w:rPr>
        <w:t>1</w:t>
      </w:r>
      <w:r w:rsidR="000B2BB8" w:rsidRPr="003551D9">
        <w:rPr>
          <w:rFonts w:ascii="Montserrat" w:hAnsi="Montserrat"/>
          <w:b/>
          <w:bCs/>
          <w:noProof/>
          <w:lang w:val="ro-RO" w:eastAsia="ro-RO"/>
        </w:rPr>
        <w:t>3</w:t>
      </w:r>
      <w:r w:rsidR="00702C02">
        <w:rPr>
          <w:rFonts w:ascii="Montserrat" w:hAnsi="Montserrat"/>
          <w:b/>
          <w:bCs/>
          <w:noProof/>
          <w:lang w:val="ro-RO" w:eastAsia="ro-RO"/>
        </w:rPr>
        <w:t>7</w:t>
      </w:r>
      <w:r w:rsidR="00305EB5" w:rsidRPr="003551D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551D9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3551D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3551D9">
        <w:rPr>
          <w:rFonts w:ascii="Montserrat" w:hAnsi="Montserrat"/>
          <w:b/>
          <w:bCs/>
          <w:noProof/>
          <w:lang w:val="ro-RO" w:eastAsia="ro-RO"/>
        </w:rPr>
        <w:t>2</w:t>
      </w:r>
      <w:r w:rsidR="002C1CF6" w:rsidRPr="003551D9">
        <w:rPr>
          <w:rFonts w:ascii="Montserrat" w:hAnsi="Montserrat"/>
          <w:b/>
          <w:bCs/>
          <w:noProof/>
          <w:lang w:val="ro-RO" w:eastAsia="ro-RO"/>
        </w:rPr>
        <w:t>4</w:t>
      </w:r>
      <w:r w:rsidR="00A75697" w:rsidRPr="003551D9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3551D9">
        <w:rPr>
          <w:rFonts w:ascii="Montserrat" w:hAnsi="Montserrat"/>
          <w:b/>
          <w:bCs/>
          <w:noProof/>
          <w:lang w:val="ro-RO" w:eastAsia="ro-RO"/>
        </w:rPr>
        <w:t>u</w:t>
      </w:r>
      <w:r w:rsidR="00A75697" w:rsidRPr="003551D9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3551D9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3551D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3551D9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37B47C11" w:rsidR="005C1774" w:rsidRDefault="00A17020" w:rsidP="00A170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A1702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A1702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bookmarkStart w:id="3" w:name="_Hlk155869433"/>
      <w:r w:rsidRPr="00A1702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iar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Pr="00A17020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3"/>
      <w:r w:rsidRPr="00A1702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17020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1702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1C01A0E2" w14:textId="77777777" w:rsidR="007716DE" w:rsidRPr="008452F3" w:rsidRDefault="007716DE" w:rsidP="007716DE">
      <w:pPr>
        <w:pStyle w:val="Default"/>
        <w:jc w:val="center"/>
        <w:rPr>
          <w:rFonts w:ascii="Montserrat Light" w:hAnsi="Montserrat Light"/>
          <w:sz w:val="22"/>
          <w:szCs w:val="22"/>
          <w:lang w:val="ro-RO"/>
        </w:rPr>
      </w:pPr>
      <w:r w:rsidRPr="007943BB">
        <w:rPr>
          <w:rFonts w:ascii="Montserrat Light" w:hAnsi="Montserrat Light"/>
          <w:noProof/>
        </w:rPr>
        <w:lastRenderedPageBreak/>
        <w:drawing>
          <wp:inline distT="0" distB="0" distL="0" distR="0" wp14:anchorId="20C16AEE" wp14:editId="372FFD02">
            <wp:extent cx="4667250" cy="723900"/>
            <wp:effectExtent l="0" t="0" r="0" b="0"/>
            <wp:docPr id="165444846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5C2BD" w14:textId="77777777" w:rsidR="007716DE" w:rsidRPr="008452F3" w:rsidRDefault="007716DE" w:rsidP="007716DE">
      <w:pPr>
        <w:pStyle w:val="Default"/>
        <w:ind w:left="2832" w:firstLine="708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452F3">
        <w:rPr>
          <w:rFonts w:ascii="Montserrat" w:hAnsi="Montserrat"/>
          <w:b/>
          <w:bCs/>
          <w:sz w:val="22"/>
          <w:szCs w:val="22"/>
          <w:lang w:val="ro-RO"/>
        </w:rPr>
        <w:t>Anex</w:t>
      </w:r>
      <w:r>
        <w:rPr>
          <w:rFonts w:ascii="Montserrat" w:hAnsi="Montserrat"/>
          <w:b/>
          <w:bCs/>
          <w:sz w:val="22"/>
          <w:szCs w:val="22"/>
          <w:lang w:val="ro-RO"/>
        </w:rPr>
        <w:t>ă</w:t>
      </w:r>
    </w:p>
    <w:p w14:paraId="778C8ED2" w14:textId="77777777" w:rsidR="007716DE" w:rsidRPr="008452F3" w:rsidRDefault="007716DE" w:rsidP="007716DE">
      <w:pPr>
        <w:pStyle w:val="Default"/>
        <w:ind w:left="4248" w:firstLine="708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8452F3">
        <w:rPr>
          <w:rFonts w:ascii="Montserrat" w:hAnsi="Montserrat"/>
          <w:b/>
          <w:bCs/>
          <w:sz w:val="22"/>
          <w:szCs w:val="22"/>
          <w:lang w:val="ro-RO"/>
        </w:rPr>
        <w:t xml:space="preserve">       </w:t>
      </w:r>
      <w:r>
        <w:rPr>
          <w:rFonts w:ascii="Montserrat" w:hAnsi="Montserrat"/>
          <w:b/>
          <w:bCs/>
          <w:sz w:val="22"/>
          <w:szCs w:val="22"/>
          <w:lang w:val="ro-RO"/>
        </w:rPr>
        <w:t xml:space="preserve">  </w:t>
      </w:r>
      <w:r w:rsidRPr="008452F3">
        <w:rPr>
          <w:rFonts w:ascii="Montserrat" w:hAnsi="Montserrat"/>
          <w:b/>
          <w:bCs/>
          <w:sz w:val="22"/>
          <w:szCs w:val="22"/>
          <w:lang w:val="ro-RO"/>
        </w:rPr>
        <w:t xml:space="preserve">  la Hotărârea nr. </w:t>
      </w:r>
      <w:r>
        <w:rPr>
          <w:rFonts w:ascii="Montserrat" w:hAnsi="Montserrat"/>
          <w:b/>
          <w:bCs/>
          <w:sz w:val="22"/>
          <w:szCs w:val="22"/>
          <w:lang w:val="ro-RO"/>
        </w:rPr>
        <w:t>137</w:t>
      </w:r>
      <w:r w:rsidRPr="008452F3">
        <w:rPr>
          <w:rFonts w:ascii="Montserrat" w:hAnsi="Montserrat"/>
          <w:b/>
          <w:bCs/>
          <w:sz w:val="22"/>
          <w:szCs w:val="22"/>
          <w:lang w:val="ro-RO"/>
        </w:rPr>
        <w:t>/2025</w:t>
      </w:r>
    </w:p>
    <w:p w14:paraId="664FF709" w14:textId="77777777" w:rsidR="007716DE" w:rsidRDefault="007716DE" w:rsidP="007716DE">
      <w:pPr>
        <w:autoSpaceDE w:val="0"/>
        <w:autoSpaceDN w:val="0"/>
        <w:adjustRightInd w:val="0"/>
        <w:spacing w:line="240" w:lineRule="auto"/>
        <w:ind w:left="5760"/>
        <w:contextualSpacing/>
        <w:rPr>
          <w:rFonts w:ascii="Montserrat" w:hAnsi="Montserrat"/>
          <w:b/>
          <w:bCs/>
          <w:noProof/>
          <w:lang w:val="ro-RO"/>
        </w:rPr>
      </w:pPr>
    </w:p>
    <w:p w14:paraId="24C51213" w14:textId="77777777" w:rsidR="007716DE" w:rsidRDefault="007716DE" w:rsidP="007716DE">
      <w:pPr>
        <w:autoSpaceDE w:val="0"/>
        <w:autoSpaceDN w:val="0"/>
        <w:adjustRightInd w:val="0"/>
        <w:spacing w:line="240" w:lineRule="auto"/>
        <w:ind w:left="5760"/>
        <w:contextualSpacing/>
        <w:rPr>
          <w:rFonts w:ascii="Montserrat" w:hAnsi="Montserrat"/>
          <w:b/>
          <w:bCs/>
          <w:noProof/>
          <w:lang w:val="ro-RO"/>
        </w:rPr>
      </w:pPr>
    </w:p>
    <w:p w14:paraId="37533BC5" w14:textId="77777777" w:rsidR="007716DE" w:rsidRPr="00DF6F20" w:rsidRDefault="007716DE" w:rsidP="007716DE">
      <w:pPr>
        <w:autoSpaceDE w:val="0"/>
        <w:autoSpaceDN w:val="0"/>
        <w:adjustRightInd w:val="0"/>
        <w:spacing w:line="240" w:lineRule="auto"/>
        <w:ind w:left="5760"/>
        <w:contextualSpacing/>
        <w:rPr>
          <w:rFonts w:ascii="Montserrat" w:hAnsi="Montserrat"/>
          <w:b/>
          <w:bCs/>
          <w:noProof/>
          <w:lang w:val="ro-RO"/>
        </w:rPr>
      </w:pPr>
    </w:p>
    <w:p w14:paraId="0F28B861" w14:textId="77777777" w:rsidR="007716DE" w:rsidRPr="00DF6F20" w:rsidRDefault="007716DE" w:rsidP="007716DE">
      <w:pPr>
        <w:pStyle w:val="Heading2"/>
        <w:spacing w:before="0" w:after="0"/>
        <w:contextualSpacing/>
        <w:jc w:val="center"/>
        <w:rPr>
          <w:rFonts w:ascii="Montserrat" w:hAnsi="Montserrat"/>
          <w:b w:val="0"/>
          <w:bCs w:val="0"/>
          <w:sz w:val="22"/>
          <w:szCs w:val="22"/>
        </w:rPr>
      </w:pPr>
      <w:r w:rsidRPr="00DF6F20">
        <w:rPr>
          <w:rFonts w:ascii="Montserrat" w:hAnsi="Montserrat"/>
          <w:sz w:val="22"/>
          <w:szCs w:val="22"/>
        </w:rPr>
        <w:t>INDICATORI TEHNICO-ECONOMICI</w:t>
      </w:r>
    </w:p>
    <w:p w14:paraId="2836237A" w14:textId="77777777" w:rsidR="007716DE" w:rsidRPr="00DF6F20" w:rsidRDefault="007716DE" w:rsidP="007716DE">
      <w:pPr>
        <w:spacing w:line="240" w:lineRule="auto"/>
        <w:contextualSpacing/>
        <w:jc w:val="center"/>
        <w:rPr>
          <w:rFonts w:ascii="Montserrat" w:hAnsi="Montserrat"/>
          <w:b/>
          <w:bCs/>
        </w:rPr>
      </w:pPr>
      <w:r w:rsidRPr="00DF6F20">
        <w:rPr>
          <w:rFonts w:ascii="Montserrat" w:hAnsi="Montserrat"/>
          <w:b/>
          <w:bCs/>
        </w:rPr>
        <w:t xml:space="preserve">ai </w:t>
      </w:r>
      <w:proofErr w:type="spellStart"/>
      <w:r w:rsidRPr="00DF6F20">
        <w:rPr>
          <w:rFonts w:ascii="Montserrat" w:hAnsi="Montserrat"/>
          <w:b/>
          <w:bCs/>
        </w:rPr>
        <w:t>obiectivului</w:t>
      </w:r>
      <w:proofErr w:type="spellEnd"/>
      <w:r w:rsidRPr="00DF6F20">
        <w:rPr>
          <w:rFonts w:ascii="Montserrat" w:hAnsi="Montserrat"/>
          <w:b/>
          <w:bCs/>
        </w:rPr>
        <w:t xml:space="preserve"> de </w:t>
      </w:r>
      <w:proofErr w:type="spellStart"/>
      <w:r w:rsidRPr="00DF6F20">
        <w:rPr>
          <w:rFonts w:ascii="Montserrat" w:hAnsi="Montserrat"/>
          <w:b/>
          <w:bCs/>
        </w:rPr>
        <w:t>investiții</w:t>
      </w:r>
      <w:proofErr w:type="spellEnd"/>
      <w:r w:rsidRPr="00DF6F20">
        <w:rPr>
          <w:rFonts w:ascii="Montserrat" w:hAnsi="Montserrat"/>
          <w:b/>
          <w:bCs/>
        </w:rPr>
        <w:t xml:space="preserve"> “VELO APUSENI - </w:t>
      </w:r>
      <w:proofErr w:type="spellStart"/>
      <w:r w:rsidRPr="00DF6F20">
        <w:rPr>
          <w:rFonts w:ascii="Montserrat" w:hAnsi="Montserrat"/>
          <w:b/>
          <w:bCs/>
        </w:rPr>
        <w:t>Amenajare</w:t>
      </w:r>
      <w:proofErr w:type="spellEnd"/>
      <w:r w:rsidRPr="00DF6F20">
        <w:rPr>
          <w:rFonts w:ascii="Montserrat" w:hAnsi="Montserrat"/>
          <w:b/>
          <w:bCs/>
        </w:rPr>
        <w:t xml:space="preserve"> </w:t>
      </w:r>
      <w:proofErr w:type="spellStart"/>
      <w:r w:rsidRPr="00DF6F20">
        <w:rPr>
          <w:rFonts w:ascii="Montserrat" w:hAnsi="Montserrat"/>
          <w:b/>
          <w:bCs/>
        </w:rPr>
        <w:t>trasee</w:t>
      </w:r>
      <w:proofErr w:type="spellEnd"/>
      <w:r w:rsidRPr="00DF6F20">
        <w:rPr>
          <w:rFonts w:ascii="Montserrat" w:hAnsi="Montserrat"/>
          <w:b/>
          <w:bCs/>
        </w:rPr>
        <w:t xml:space="preserve"> </w:t>
      </w:r>
      <w:proofErr w:type="spellStart"/>
      <w:r w:rsidRPr="00DF6F20">
        <w:rPr>
          <w:rFonts w:ascii="Montserrat" w:hAnsi="Montserrat"/>
          <w:b/>
          <w:bCs/>
        </w:rPr>
        <w:t>cicloturistice</w:t>
      </w:r>
      <w:proofErr w:type="spellEnd"/>
      <w:r w:rsidRPr="00DF6F20">
        <w:rPr>
          <w:rFonts w:ascii="Montserrat" w:hAnsi="Montserrat"/>
          <w:b/>
          <w:bCs/>
        </w:rPr>
        <w:t xml:space="preserve"> </w:t>
      </w:r>
      <w:proofErr w:type="spellStart"/>
      <w:r w:rsidRPr="00DF6F20">
        <w:rPr>
          <w:rFonts w:ascii="Montserrat" w:hAnsi="Montserrat" w:cs="Cambria"/>
          <w:b/>
          <w:bCs/>
        </w:rPr>
        <w:t>î</w:t>
      </w:r>
      <w:r w:rsidRPr="00DF6F20">
        <w:rPr>
          <w:rFonts w:ascii="Montserrat" w:hAnsi="Montserrat"/>
          <w:b/>
          <w:bCs/>
        </w:rPr>
        <w:t>n</w:t>
      </w:r>
      <w:proofErr w:type="spellEnd"/>
      <w:r w:rsidRPr="00DF6F20">
        <w:rPr>
          <w:rFonts w:ascii="Montserrat" w:hAnsi="Montserrat"/>
          <w:b/>
          <w:bCs/>
        </w:rPr>
        <w:t xml:space="preserve"> zona </w:t>
      </w:r>
      <w:proofErr w:type="spellStart"/>
      <w:r w:rsidRPr="00DF6F20">
        <w:rPr>
          <w:rFonts w:ascii="Montserrat" w:hAnsi="Montserrat"/>
          <w:b/>
          <w:bCs/>
        </w:rPr>
        <w:t>mun</w:t>
      </w:r>
      <w:r w:rsidRPr="00DF6F20">
        <w:rPr>
          <w:rFonts w:ascii="Montserrat" w:hAnsi="Montserrat" w:cs="Cambria"/>
          <w:b/>
          <w:bCs/>
        </w:rPr>
        <w:t>ț</w:t>
      </w:r>
      <w:r w:rsidRPr="00DF6F20">
        <w:rPr>
          <w:rFonts w:ascii="Montserrat" w:hAnsi="Montserrat"/>
          <w:b/>
          <w:bCs/>
        </w:rPr>
        <w:t>ii</w:t>
      </w:r>
      <w:proofErr w:type="spellEnd"/>
      <w:r w:rsidRPr="00DF6F20">
        <w:rPr>
          <w:rFonts w:ascii="Montserrat" w:hAnsi="Montserrat"/>
          <w:b/>
          <w:bCs/>
        </w:rPr>
        <w:t xml:space="preserve"> </w:t>
      </w:r>
      <w:proofErr w:type="spellStart"/>
      <w:r w:rsidRPr="00DF6F20">
        <w:rPr>
          <w:rFonts w:ascii="Montserrat" w:hAnsi="Montserrat"/>
          <w:b/>
          <w:bCs/>
        </w:rPr>
        <w:t>Apuseni</w:t>
      </w:r>
      <w:proofErr w:type="spellEnd"/>
      <w:r w:rsidRPr="00DF6F20">
        <w:rPr>
          <w:rFonts w:ascii="Montserrat" w:hAnsi="Montserrat"/>
          <w:b/>
          <w:bCs/>
        </w:rPr>
        <w:t xml:space="preserve">, pe zona </w:t>
      </w:r>
      <w:proofErr w:type="spellStart"/>
      <w:r w:rsidRPr="00DF6F20">
        <w:rPr>
          <w:rFonts w:ascii="Montserrat" w:hAnsi="Montserrat"/>
          <w:b/>
          <w:bCs/>
        </w:rPr>
        <w:t>Jude</w:t>
      </w:r>
      <w:r w:rsidRPr="00DF6F20">
        <w:rPr>
          <w:rFonts w:ascii="Montserrat" w:hAnsi="Montserrat" w:cs="Cambria"/>
          <w:b/>
          <w:bCs/>
        </w:rPr>
        <w:t>ț</w:t>
      </w:r>
      <w:r w:rsidRPr="00DF6F20">
        <w:rPr>
          <w:rFonts w:ascii="Montserrat" w:hAnsi="Montserrat"/>
          <w:b/>
          <w:bCs/>
        </w:rPr>
        <w:t>elor</w:t>
      </w:r>
      <w:proofErr w:type="spellEnd"/>
      <w:r w:rsidRPr="00DF6F20">
        <w:rPr>
          <w:rFonts w:ascii="Montserrat" w:hAnsi="Montserrat"/>
          <w:b/>
          <w:bCs/>
        </w:rPr>
        <w:t xml:space="preserve"> Bihor, Cluj </w:t>
      </w:r>
      <w:proofErr w:type="spellStart"/>
      <w:r w:rsidRPr="00DF6F20">
        <w:rPr>
          <w:rFonts w:ascii="Montserrat" w:hAnsi="Montserrat" w:cs="Cambria"/>
          <w:b/>
          <w:bCs/>
        </w:rPr>
        <w:t>ș</w:t>
      </w:r>
      <w:r w:rsidRPr="00DF6F20">
        <w:rPr>
          <w:rFonts w:ascii="Montserrat" w:hAnsi="Montserrat"/>
          <w:b/>
          <w:bCs/>
        </w:rPr>
        <w:t>i</w:t>
      </w:r>
      <w:proofErr w:type="spellEnd"/>
      <w:r w:rsidRPr="00DF6F20">
        <w:rPr>
          <w:rFonts w:ascii="Montserrat" w:hAnsi="Montserrat"/>
          <w:b/>
          <w:bCs/>
        </w:rPr>
        <w:t xml:space="preserve"> Alba - lot </w:t>
      </w:r>
      <w:proofErr w:type="spellStart"/>
      <w:r w:rsidRPr="00DF6F20">
        <w:rPr>
          <w:rFonts w:ascii="Montserrat" w:hAnsi="Montserrat"/>
          <w:b/>
          <w:bCs/>
        </w:rPr>
        <w:t>Jude</w:t>
      </w:r>
      <w:r w:rsidRPr="00DF6F20">
        <w:rPr>
          <w:rFonts w:ascii="Montserrat" w:hAnsi="Montserrat" w:cs="Cambria"/>
          <w:b/>
          <w:bCs/>
        </w:rPr>
        <w:t>ț</w:t>
      </w:r>
      <w:r w:rsidRPr="00DF6F20">
        <w:rPr>
          <w:rFonts w:ascii="Montserrat" w:hAnsi="Montserrat"/>
          <w:b/>
          <w:bCs/>
        </w:rPr>
        <w:t>ul</w:t>
      </w:r>
      <w:proofErr w:type="spellEnd"/>
      <w:r w:rsidRPr="00DF6F20">
        <w:rPr>
          <w:rFonts w:ascii="Montserrat" w:hAnsi="Montserrat"/>
          <w:b/>
          <w:bCs/>
        </w:rPr>
        <w:t xml:space="preserve"> Cluj”</w:t>
      </w:r>
    </w:p>
    <w:p w14:paraId="3FFBC8AD" w14:textId="77777777" w:rsidR="007716DE" w:rsidRPr="00DF6F20" w:rsidRDefault="007716DE" w:rsidP="007716DE">
      <w:pPr>
        <w:spacing w:line="240" w:lineRule="auto"/>
        <w:contextualSpacing/>
        <w:jc w:val="center"/>
        <w:rPr>
          <w:rFonts w:ascii="Montserrat Light" w:hAnsi="Montserrat Light"/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7716DE" w:rsidRPr="00DF6F20" w14:paraId="57FA9C9E" w14:textId="77777777" w:rsidTr="007066ED">
        <w:trPr>
          <w:trHeight w:val="387"/>
        </w:trPr>
        <w:tc>
          <w:tcPr>
            <w:tcW w:w="2818" w:type="dxa"/>
          </w:tcPr>
          <w:p w14:paraId="394E6805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Investitor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>:</w:t>
            </w:r>
          </w:p>
          <w:p w14:paraId="0FF9531F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Ordonator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 xml:space="preserve"> principal de </w:t>
            </w: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credite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>:</w:t>
            </w:r>
          </w:p>
        </w:tc>
        <w:tc>
          <w:tcPr>
            <w:tcW w:w="6504" w:type="dxa"/>
          </w:tcPr>
          <w:p w14:paraId="6AF694CA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spacing w:val="-3"/>
              </w:rPr>
            </w:pPr>
            <w:r w:rsidRPr="00DF6F20">
              <w:rPr>
                <w:rFonts w:ascii="Montserrat Light" w:hAnsi="Montserrat Light"/>
                <w:spacing w:val="-3"/>
              </w:rPr>
              <w:t xml:space="preserve">UAT </w:t>
            </w:r>
            <w:proofErr w:type="spellStart"/>
            <w:r w:rsidRPr="00DF6F20">
              <w:rPr>
                <w:rFonts w:ascii="Montserrat Light" w:hAnsi="Montserrat Light"/>
                <w:spacing w:val="-3"/>
              </w:rPr>
              <w:t>Județul</w:t>
            </w:r>
            <w:proofErr w:type="spellEnd"/>
            <w:r w:rsidRPr="00DF6F20">
              <w:rPr>
                <w:rFonts w:ascii="Montserrat Light" w:hAnsi="Montserrat Light"/>
                <w:spacing w:val="-3"/>
              </w:rPr>
              <w:t xml:space="preserve"> Cluj, </w:t>
            </w:r>
            <w:proofErr w:type="spellStart"/>
            <w:r w:rsidRPr="00DF6F20">
              <w:rPr>
                <w:rFonts w:ascii="Montserrat Light" w:hAnsi="Montserrat Light"/>
                <w:spacing w:val="-3"/>
              </w:rPr>
              <w:t>prin</w:t>
            </w:r>
            <w:proofErr w:type="spellEnd"/>
            <w:r w:rsidRPr="00DF6F20">
              <w:rPr>
                <w:rFonts w:ascii="Montserrat Light" w:hAnsi="Montserrat Light"/>
                <w:spacing w:val="-3"/>
              </w:rPr>
              <w:t xml:space="preserve"> Consiliul </w:t>
            </w:r>
            <w:proofErr w:type="spellStart"/>
            <w:r w:rsidRPr="00DF6F20">
              <w:rPr>
                <w:rFonts w:ascii="Montserrat Light" w:hAnsi="Montserrat Light"/>
                <w:spacing w:val="-3"/>
              </w:rPr>
              <w:t>Județean</w:t>
            </w:r>
            <w:proofErr w:type="spellEnd"/>
            <w:r w:rsidRPr="00DF6F20">
              <w:rPr>
                <w:rFonts w:ascii="Montserrat Light" w:hAnsi="Montserrat Light"/>
                <w:spacing w:val="-3"/>
              </w:rPr>
              <w:t xml:space="preserve"> Cluj</w:t>
            </w:r>
          </w:p>
          <w:p w14:paraId="10B702FF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spacing w:val="-3"/>
              </w:rPr>
            </w:pPr>
            <w:r w:rsidRPr="00DF6F20">
              <w:rPr>
                <w:rFonts w:ascii="Montserrat Light" w:hAnsi="Montserrat Light"/>
                <w:spacing w:val="-3"/>
              </w:rPr>
              <w:t xml:space="preserve">Calea </w:t>
            </w:r>
            <w:proofErr w:type="spellStart"/>
            <w:r w:rsidRPr="00DF6F20">
              <w:rPr>
                <w:rFonts w:ascii="Montserrat Light" w:hAnsi="Montserrat Light"/>
                <w:spacing w:val="-3"/>
              </w:rPr>
              <w:t>Dorobanților</w:t>
            </w:r>
            <w:proofErr w:type="spellEnd"/>
            <w:r w:rsidRPr="00DF6F20">
              <w:rPr>
                <w:rFonts w:ascii="Montserrat Light" w:hAnsi="Montserrat Light"/>
                <w:spacing w:val="-3"/>
              </w:rPr>
              <w:t xml:space="preserve"> nr. 106, CP 400609, Cluj-Napoca</w:t>
            </w:r>
          </w:p>
        </w:tc>
      </w:tr>
      <w:tr w:rsidR="007716DE" w:rsidRPr="00DF6F20" w14:paraId="01AF0D36" w14:textId="77777777" w:rsidTr="007066ED">
        <w:tc>
          <w:tcPr>
            <w:tcW w:w="2818" w:type="dxa"/>
          </w:tcPr>
          <w:p w14:paraId="44574B24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Beneficiar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 xml:space="preserve">: </w:t>
            </w:r>
          </w:p>
        </w:tc>
        <w:tc>
          <w:tcPr>
            <w:tcW w:w="6504" w:type="dxa"/>
          </w:tcPr>
          <w:p w14:paraId="63EA7393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spacing w:val="-3"/>
              </w:rPr>
            </w:pPr>
            <w:r w:rsidRPr="00DF6F20">
              <w:rPr>
                <w:rFonts w:ascii="Montserrat Light" w:hAnsi="Montserrat Light"/>
                <w:spacing w:val="-3"/>
              </w:rPr>
              <w:t xml:space="preserve">UAT </w:t>
            </w:r>
            <w:proofErr w:type="spellStart"/>
            <w:r w:rsidRPr="00DF6F20">
              <w:rPr>
                <w:rFonts w:ascii="Montserrat Light" w:hAnsi="Montserrat Light"/>
                <w:spacing w:val="-3"/>
              </w:rPr>
              <w:t>Județul</w:t>
            </w:r>
            <w:proofErr w:type="spellEnd"/>
            <w:r w:rsidRPr="00DF6F20">
              <w:rPr>
                <w:rFonts w:ascii="Montserrat Light" w:hAnsi="Montserrat Light"/>
                <w:spacing w:val="-3"/>
              </w:rPr>
              <w:t xml:space="preserve"> Cluj, </w:t>
            </w:r>
            <w:proofErr w:type="spellStart"/>
            <w:r w:rsidRPr="00DF6F20">
              <w:rPr>
                <w:rFonts w:ascii="Montserrat Light" w:hAnsi="Montserrat Light"/>
                <w:spacing w:val="-3"/>
              </w:rPr>
              <w:t>prin</w:t>
            </w:r>
            <w:proofErr w:type="spellEnd"/>
            <w:r w:rsidRPr="00DF6F20">
              <w:rPr>
                <w:rFonts w:ascii="Montserrat Light" w:hAnsi="Montserrat Light"/>
                <w:spacing w:val="-3"/>
              </w:rPr>
              <w:t xml:space="preserve"> Consiliul </w:t>
            </w:r>
            <w:proofErr w:type="spellStart"/>
            <w:r w:rsidRPr="00DF6F20">
              <w:rPr>
                <w:rFonts w:ascii="Montserrat Light" w:hAnsi="Montserrat Light"/>
                <w:spacing w:val="-3"/>
              </w:rPr>
              <w:t>Județean</w:t>
            </w:r>
            <w:proofErr w:type="spellEnd"/>
            <w:r w:rsidRPr="00DF6F20">
              <w:rPr>
                <w:rFonts w:ascii="Montserrat Light" w:hAnsi="Montserrat Light"/>
                <w:spacing w:val="-3"/>
              </w:rPr>
              <w:t xml:space="preserve"> Cluj</w:t>
            </w:r>
          </w:p>
          <w:p w14:paraId="3460C3E4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 w:cs="Arial Narrow"/>
                <w:shd w:val="clear" w:color="auto" w:fill="FFFFFF"/>
              </w:rPr>
            </w:pPr>
            <w:r w:rsidRPr="00DF6F20">
              <w:rPr>
                <w:rFonts w:ascii="Montserrat Light" w:hAnsi="Montserrat Light"/>
                <w:spacing w:val="-3"/>
              </w:rPr>
              <w:t xml:space="preserve">Calea </w:t>
            </w:r>
            <w:proofErr w:type="spellStart"/>
            <w:r w:rsidRPr="00DF6F20">
              <w:rPr>
                <w:rFonts w:ascii="Montserrat Light" w:hAnsi="Montserrat Light"/>
                <w:spacing w:val="-3"/>
              </w:rPr>
              <w:t>Dorobanților</w:t>
            </w:r>
            <w:proofErr w:type="spellEnd"/>
            <w:r w:rsidRPr="00DF6F20">
              <w:rPr>
                <w:rFonts w:ascii="Montserrat Light" w:hAnsi="Montserrat Light"/>
                <w:spacing w:val="-3"/>
              </w:rPr>
              <w:t xml:space="preserve"> nr. 106, CP 400609, Cluj-Napoca</w:t>
            </w:r>
          </w:p>
          <w:p w14:paraId="7F47D478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 w:cs="Arial Narrow"/>
                <w:shd w:val="clear" w:color="auto" w:fill="FFFFFF"/>
              </w:rPr>
            </w:pPr>
          </w:p>
        </w:tc>
      </w:tr>
      <w:tr w:rsidR="007716DE" w:rsidRPr="00DF6F20" w14:paraId="151FE800" w14:textId="77777777" w:rsidTr="007066ED">
        <w:tc>
          <w:tcPr>
            <w:tcW w:w="2818" w:type="dxa"/>
          </w:tcPr>
          <w:p w14:paraId="339A8FC8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Amplasament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 xml:space="preserve">: </w:t>
            </w:r>
          </w:p>
        </w:tc>
        <w:tc>
          <w:tcPr>
            <w:tcW w:w="6504" w:type="dxa"/>
          </w:tcPr>
          <w:p w14:paraId="4B8ACA38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F6F20">
              <w:rPr>
                <w:rFonts w:ascii="Montserrat Light" w:hAnsi="Montserrat Light" w:cs="Carlito"/>
              </w:rPr>
              <w:t>Județul</w:t>
            </w:r>
            <w:proofErr w:type="spellEnd"/>
            <w:r w:rsidRPr="00DF6F20">
              <w:rPr>
                <w:rFonts w:ascii="Montserrat Light" w:hAnsi="Montserrat Light" w:cs="Carlito"/>
              </w:rPr>
              <w:t xml:space="preserve"> Cluj, UAT: </w:t>
            </w:r>
            <w:proofErr w:type="spellStart"/>
            <w:r w:rsidRPr="00DF6F20">
              <w:rPr>
                <w:rFonts w:ascii="Montserrat Light" w:hAnsi="Montserrat Light" w:cs="Carlito"/>
              </w:rPr>
              <w:t>Mărgău</w:t>
            </w:r>
            <w:proofErr w:type="spellEnd"/>
            <w:r w:rsidRPr="00DF6F20">
              <w:rPr>
                <w:rFonts w:ascii="Montserrat Light" w:hAnsi="Montserrat Light" w:cs="Carlito"/>
              </w:rPr>
              <w:t xml:space="preserve">, </w:t>
            </w:r>
            <w:proofErr w:type="spellStart"/>
            <w:r w:rsidRPr="00DF6F20">
              <w:rPr>
                <w:rFonts w:ascii="Montserrat Light" w:hAnsi="Montserrat Light" w:cs="Carlito"/>
              </w:rPr>
              <w:t>Beliș</w:t>
            </w:r>
            <w:proofErr w:type="spellEnd"/>
            <w:r w:rsidRPr="00DF6F20">
              <w:rPr>
                <w:rFonts w:ascii="Montserrat Light" w:hAnsi="Montserrat Light" w:cs="Carlito"/>
              </w:rPr>
              <w:t xml:space="preserve">, </w:t>
            </w:r>
            <w:proofErr w:type="spellStart"/>
            <w:r w:rsidRPr="00DF6F20">
              <w:rPr>
                <w:rFonts w:ascii="Montserrat Light" w:hAnsi="Montserrat Light" w:cs="Carlito"/>
              </w:rPr>
              <w:t>Mărișel</w:t>
            </w:r>
            <w:proofErr w:type="spellEnd"/>
            <w:r w:rsidRPr="00DF6F20">
              <w:rPr>
                <w:rFonts w:ascii="Montserrat Light" w:hAnsi="Montserrat Light" w:cs="Carlito"/>
              </w:rPr>
              <w:t xml:space="preserve">, </w:t>
            </w:r>
            <w:proofErr w:type="spellStart"/>
            <w:r w:rsidRPr="00DF6F20">
              <w:rPr>
                <w:rFonts w:ascii="Montserrat Light" w:hAnsi="Montserrat Light" w:cs="Carlito"/>
              </w:rPr>
              <w:t>Rișca</w:t>
            </w:r>
            <w:proofErr w:type="spellEnd"/>
            <w:r w:rsidRPr="00DF6F20">
              <w:rPr>
                <w:rFonts w:ascii="Montserrat Light" w:hAnsi="Montserrat Light" w:cs="Carlito"/>
              </w:rPr>
              <w:t xml:space="preserve">, </w:t>
            </w:r>
            <w:proofErr w:type="spellStart"/>
            <w:r w:rsidRPr="00DF6F20">
              <w:rPr>
                <w:rFonts w:ascii="Montserrat Light" w:hAnsi="Montserrat Light" w:cs="Carlito"/>
              </w:rPr>
              <w:t>Călățele</w:t>
            </w:r>
            <w:proofErr w:type="spellEnd"/>
            <w:r w:rsidRPr="00DF6F20">
              <w:rPr>
                <w:rFonts w:ascii="Montserrat Light" w:hAnsi="Montserrat Light" w:cs="Carlito"/>
              </w:rPr>
              <w:t xml:space="preserve">, </w:t>
            </w:r>
            <w:proofErr w:type="spellStart"/>
            <w:r w:rsidRPr="00DF6F20">
              <w:rPr>
                <w:rFonts w:ascii="Montserrat Light" w:hAnsi="Montserrat Light" w:cs="Carlito"/>
              </w:rPr>
              <w:t>Sâncraiu</w:t>
            </w:r>
            <w:proofErr w:type="spellEnd"/>
            <w:r w:rsidRPr="00DF6F20">
              <w:rPr>
                <w:rFonts w:ascii="Montserrat Light" w:hAnsi="Montserrat Light" w:cs="Carlito"/>
              </w:rPr>
              <w:t xml:space="preserve">, </w:t>
            </w:r>
            <w:proofErr w:type="spellStart"/>
            <w:r w:rsidRPr="00DF6F20">
              <w:rPr>
                <w:rFonts w:ascii="Montserrat Light" w:hAnsi="Montserrat Light" w:cs="Carlito"/>
              </w:rPr>
              <w:t>Poieni</w:t>
            </w:r>
            <w:proofErr w:type="spellEnd"/>
            <w:r w:rsidRPr="00DF6F20">
              <w:rPr>
                <w:rFonts w:ascii="Montserrat Light" w:hAnsi="Montserrat Light" w:cs="Carlito"/>
              </w:rPr>
              <w:t xml:space="preserve">, </w:t>
            </w:r>
            <w:proofErr w:type="spellStart"/>
            <w:r w:rsidRPr="00DF6F20">
              <w:rPr>
                <w:rFonts w:ascii="Montserrat Light" w:hAnsi="Montserrat Light" w:cs="Carlito"/>
              </w:rPr>
              <w:t>Săcuieu</w:t>
            </w:r>
            <w:proofErr w:type="spellEnd"/>
          </w:p>
          <w:p w14:paraId="267C99AA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 w:cs="Arial Narrow"/>
                <w:shd w:val="clear" w:color="auto" w:fill="FFFFFF"/>
              </w:rPr>
            </w:pPr>
          </w:p>
        </w:tc>
      </w:tr>
      <w:tr w:rsidR="007716DE" w:rsidRPr="00DF6F20" w14:paraId="389007A8" w14:textId="77777777" w:rsidTr="007066ED">
        <w:tc>
          <w:tcPr>
            <w:tcW w:w="2818" w:type="dxa"/>
          </w:tcPr>
          <w:p w14:paraId="0414084B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Faza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proiectare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>:</w:t>
            </w:r>
          </w:p>
        </w:tc>
        <w:tc>
          <w:tcPr>
            <w:tcW w:w="6504" w:type="dxa"/>
          </w:tcPr>
          <w:p w14:paraId="0F8ED2E1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 w:cs="Arial Narrow"/>
                <w:shd w:val="clear" w:color="auto" w:fill="FFFFFF"/>
              </w:rPr>
            </w:pPr>
            <w:r w:rsidRPr="00DF6F20">
              <w:rPr>
                <w:rFonts w:ascii="Montserrat Light" w:hAnsi="Montserrat Light" w:cs="Arial Narrow"/>
                <w:shd w:val="clear" w:color="auto" w:fill="FFFFFF"/>
              </w:rPr>
              <w:t>STUDII DE FEZABILITATE – elaborate conform H.G. nr. 907/2016</w:t>
            </w:r>
          </w:p>
          <w:p w14:paraId="753CCCF7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</w:p>
        </w:tc>
      </w:tr>
      <w:tr w:rsidR="007716DE" w:rsidRPr="00DF6F20" w14:paraId="2CD04458" w14:textId="77777777" w:rsidTr="007066ED">
        <w:tc>
          <w:tcPr>
            <w:tcW w:w="2818" w:type="dxa"/>
          </w:tcPr>
          <w:p w14:paraId="08828F7A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Proiectant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 xml:space="preserve"> general:</w:t>
            </w:r>
          </w:p>
          <w:p w14:paraId="13C6EDD3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</w:p>
          <w:p w14:paraId="519E7B76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</w:p>
          <w:p w14:paraId="47F34678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</w:p>
          <w:p w14:paraId="5AE332F2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</w:p>
          <w:p w14:paraId="59266772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</w:p>
          <w:p w14:paraId="315B7215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</w:p>
          <w:p w14:paraId="1C345829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</w:p>
          <w:p w14:paraId="1F26F024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</w:p>
          <w:p w14:paraId="33D7675A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</w:rPr>
            </w:pP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Proiectanţi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DF6F20">
              <w:rPr>
                <w:rFonts w:ascii="Montserrat Light" w:hAnsi="Montserrat Light"/>
                <w:b/>
                <w:bCs/>
              </w:rPr>
              <w:t>specialitate</w:t>
            </w:r>
            <w:proofErr w:type="spellEnd"/>
            <w:r w:rsidRPr="00DF6F20">
              <w:rPr>
                <w:rFonts w:ascii="Montserrat Light" w:hAnsi="Montserrat Light"/>
                <w:b/>
                <w:bCs/>
              </w:rPr>
              <w:t xml:space="preserve">: </w:t>
            </w:r>
          </w:p>
        </w:tc>
        <w:tc>
          <w:tcPr>
            <w:tcW w:w="6504" w:type="dxa"/>
          </w:tcPr>
          <w:p w14:paraId="69A4AC1A" w14:textId="77777777" w:rsidR="007716DE" w:rsidRPr="00DF6F20" w:rsidRDefault="007716DE" w:rsidP="007066ED">
            <w:pPr>
              <w:spacing w:line="240" w:lineRule="auto"/>
              <w:rPr>
                <w:rFonts w:ascii="Montserrat Light" w:hAnsi="Montserrat Light"/>
              </w:rPr>
            </w:pPr>
            <w:r w:rsidRPr="00DF6F20">
              <w:rPr>
                <w:rFonts w:ascii="Montserrat Light" w:hAnsi="Montserrat Light"/>
              </w:rPr>
              <w:t xml:space="preserve">K&amp;K STUDIO DE PROIECTARE S.R.L.          </w:t>
            </w:r>
          </w:p>
          <w:p w14:paraId="6D6B5B6D" w14:textId="77777777" w:rsidR="007716DE" w:rsidRPr="00DF6F20" w:rsidRDefault="007716DE" w:rsidP="007066ED">
            <w:pPr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DF6F20">
              <w:rPr>
                <w:rFonts w:ascii="Montserrat Light" w:hAnsi="Montserrat Light"/>
              </w:rPr>
              <w:t>sediu</w:t>
            </w:r>
            <w:proofErr w:type="spellEnd"/>
            <w:r w:rsidRPr="00DF6F20">
              <w:rPr>
                <w:rFonts w:ascii="Montserrat Light" w:hAnsi="Montserrat Light"/>
              </w:rPr>
              <w:t xml:space="preserve">: str. Virgil </w:t>
            </w:r>
            <w:proofErr w:type="spellStart"/>
            <w:r w:rsidRPr="00DF6F20">
              <w:rPr>
                <w:rFonts w:ascii="Montserrat Light" w:hAnsi="Montserrat Light"/>
              </w:rPr>
              <w:t>Fulicea</w:t>
            </w:r>
            <w:proofErr w:type="spellEnd"/>
            <w:r w:rsidRPr="00DF6F20">
              <w:rPr>
                <w:rFonts w:ascii="Montserrat Light" w:hAnsi="Montserrat Light"/>
              </w:rPr>
              <w:t xml:space="preserve"> nr. 5</w:t>
            </w:r>
            <w:r>
              <w:rPr>
                <w:rFonts w:ascii="Montserrat Light" w:hAnsi="Montserrat Light"/>
              </w:rPr>
              <w:t xml:space="preserve">, </w:t>
            </w:r>
            <w:r w:rsidRPr="00DF6F20">
              <w:rPr>
                <w:rFonts w:ascii="Montserrat Light" w:hAnsi="Montserrat Light"/>
              </w:rPr>
              <w:t xml:space="preserve">mun. Cluj-Napoca, </w:t>
            </w:r>
            <w:proofErr w:type="spellStart"/>
            <w:r w:rsidRPr="00DF6F20">
              <w:rPr>
                <w:rFonts w:ascii="Montserrat Light" w:hAnsi="Montserrat Light"/>
              </w:rPr>
              <w:t>jud</w:t>
            </w:r>
            <w:proofErr w:type="spellEnd"/>
            <w:r w:rsidRPr="00DF6F20">
              <w:rPr>
                <w:rFonts w:ascii="Montserrat Light" w:hAnsi="Montserrat Light"/>
              </w:rPr>
              <w:t>. Cluj</w:t>
            </w:r>
          </w:p>
          <w:p w14:paraId="4A9F59B6" w14:textId="77777777" w:rsidR="007716DE" w:rsidRPr="00DF6F20" w:rsidRDefault="007716DE" w:rsidP="007066ED">
            <w:pPr>
              <w:spacing w:line="240" w:lineRule="auto"/>
              <w:rPr>
                <w:rFonts w:ascii="Montserrat Light" w:hAnsi="Montserrat Light"/>
              </w:rPr>
            </w:pPr>
            <w:r w:rsidRPr="00DF6F20">
              <w:rPr>
                <w:rFonts w:ascii="Montserrat Light" w:hAnsi="Montserrat Light"/>
              </w:rPr>
              <w:t>NR.O.R.C./AN: J12/5230/2018, CUI: RO18659048</w:t>
            </w:r>
          </w:p>
          <w:p w14:paraId="5E41715C" w14:textId="77777777" w:rsidR="007716DE" w:rsidRPr="00DF6F20" w:rsidRDefault="007716DE" w:rsidP="007066ED">
            <w:pPr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DF6F20">
              <w:rPr>
                <w:rFonts w:ascii="Montserrat Light" w:hAnsi="Montserrat Light"/>
              </w:rPr>
              <w:t>tel</w:t>
            </w:r>
            <w:proofErr w:type="spellEnd"/>
            <w:r w:rsidRPr="00DF6F20">
              <w:rPr>
                <w:rFonts w:ascii="Montserrat Light" w:hAnsi="Montserrat Light"/>
              </w:rPr>
              <w:t>: 004-0371-165006, mobil:0740 218456</w:t>
            </w:r>
          </w:p>
          <w:p w14:paraId="0FA6B2E3" w14:textId="77777777" w:rsidR="007716DE" w:rsidRPr="00DF6F20" w:rsidRDefault="007716DE" w:rsidP="007066ED">
            <w:pPr>
              <w:spacing w:line="240" w:lineRule="auto"/>
              <w:rPr>
                <w:rFonts w:ascii="Montserrat Light" w:hAnsi="Montserrat Light"/>
              </w:rPr>
            </w:pPr>
            <w:r w:rsidRPr="00DF6F20">
              <w:rPr>
                <w:rFonts w:ascii="Montserrat Light" w:hAnsi="Montserrat Light"/>
              </w:rPr>
              <w:t>e- mail: studio@knkstudio.ro</w:t>
            </w:r>
          </w:p>
          <w:p w14:paraId="0929677D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F6F20">
              <w:rPr>
                <w:rFonts w:ascii="Montserrat Light" w:hAnsi="Montserrat Light"/>
              </w:rPr>
              <w:t>Reprezentant</w:t>
            </w:r>
            <w:proofErr w:type="spellEnd"/>
            <w:r w:rsidRPr="00DF6F20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DF6F20">
              <w:rPr>
                <w:rFonts w:ascii="Montserrat Light" w:hAnsi="Montserrat Light"/>
              </w:rPr>
              <w:t>legal:Kulcsar</w:t>
            </w:r>
            <w:proofErr w:type="spellEnd"/>
            <w:proofErr w:type="gramEnd"/>
            <w:r w:rsidRPr="00DF6F20">
              <w:rPr>
                <w:rFonts w:ascii="Montserrat Light" w:hAnsi="Montserrat Light"/>
              </w:rPr>
              <w:t xml:space="preserve"> Andras Levente</w:t>
            </w:r>
          </w:p>
          <w:p w14:paraId="1473E2A8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</w:p>
          <w:p w14:paraId="3CCAFC02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</w:p>
          <w:p w14:paraId="52329C50" w14:textId="77777777" w:rsidR="007716DE" w:rsidRPr="00DF6F20" w:rsidRDefault="007716DE" w:rsidP="007066ED">
            <w:pPr>
              <w:pStyle w:val="Caption"/>
              <w:spacing w:before="0" w:after="0"/>
              <w:contextualSpacing/>
              <w:jc w:val="both"/>
              <w:rPr>
                <w:rFonts w:ascii="Montserrat Light" w:hAnsi="Montserrat Light"/>
                <w:i w:val="0"/>
                <w:iCs w:val="0"/>
                <w:sz w:val="22"/>
                <w:szCs w:val="22"/>
                <w:lang w:val="ro-RO"/>
              </w:rPr>
            </w:pPr>
            <w:bookmarkStart w:id="4" w:name="_Hlk161304995"/>
            <w:r w:rsidRPr="00DF6F20">
              <w:rPr>
                <w:rFonts w:ascii="Montserrat Light" w:hAnsi="Montserrat Light"/>
                <w:i w:val="0"/>
                <w:iCs w:val="0"/>
                <w:sz w:val="22"/>
                <w:szCs w:val="22"/>
                <w:lang w:val="ro-RO"/>
              </w:rPr>
              <w:t>K&amp;K STUDIO DE PROIECTARE S.R.L.  (arhitectură)</w:t>
            </w:r>
          </w:p>
          <w:p w14:paraId="7AA37CC1" w14:textId="77777777" w:rsidR="007716DE" w:rsidRPr="00DF6F20" w:rsidRDefault="007716DE" w:rsidP="007066ED">
            <w:pPr>
              <w:pStyle w:val="Caption"/>
              <w:spacing w:before="0" w:after="0"/>
              <w:contextualSpacing/>
              <w:jc w:val="both"/>
              <w:rPr>
                <w:rFonts w:ascii="Montserrat Light" w:hAnsi="Montserrat Light"/>
                <w:i w:val="0"/>
                <w:iCs w:val="0"/>
                <w:sz w:val="22"/>
                <w:szCs w:val="22"/>
                <w:lang w:val="ro-RO"/>
              </w:rPr>
            </w:pPr>
            <w:r w:rsidRPr="00DF6F20">
              <w:rPr>
                <w:rFonts w:ascii="Montserrat Light" w:hAnsi="Montserrat Light"/>
                <w:i w:val="0"/>
                <w:iCs w:val="0"/>
                <w:sz w:val="22"/>
                <w:szCs w:val="22"/>
                <w:lang w:val="ro-RO"/>
              </w:rPr>
              <w:t>BALSIM SRL (peisagistică)</w:t>
            </w:r>
          </w:p>
          <w:p w14:paraId="6CF5F431" w14:textId="77777777" w:rsidR="007716DE" w:rsidRPr="00DF6F20" w:rsidRDefault="007716DE" w:rsidP="007066ED">
            <w:pPr>
              <w:pStyle w:val="Caption"/>
              <w:spacing w:before="0" w:after="0"/>
              <w:contextualSpacing/>
              <w:jc w:val="both"/>
              <w:rPr>
                <w:rFonts w:ascii="Montserrat Light" w:hAnsi="Montserrat Light"/>
                <w:i w:val="0"/>
                <w:iCs w:val="0"/>
                <w:sz w:val="22"/>
                <w:szCs w:val="22"/>
                <w:lang w:val="ro-RO"/>
              </w:rPr>
            </w:pPr>
            <w:r w:rsidRPr="00DF6F20">
              <w:rPr>
                <w:rFonts w:ascii="Montserrat Light" w:hAnsi="Montserrat Light"/>
                <w:i w:val="0"/>
                <w:iCs w:val="0"/>
                <w:sz w:val="22"/>
                <w:szCs w:val="22"/>
                <w:lang w:val="ro-RO"/>
              </w:rPr>
              <w:t xml:space="preserve">MOEBIUS ONLINE S.R.L. (rezistență) </w:t>
            </w:r>
          </w:p>
          <w:p w14:paraId="32A5F436" w14:textId="77777777" w:rsidR="007716DE" w:rsidRPr="001828CA" w:rsidRDefault="007716DE" w:rsidP="007066ED">
            <w:pPr>
              <w:pStyle w:val="Caption"/>
              <w:spacing w:before="0" w:after="0"/>
              <w:contextualSpacing/>
              <w:jc w:val="both"/>
              <w:rPr>
                <w:rFonts w:ascii="Montserrat Light" w:hAnsi="Montserrat Light"/>
                <w:i w:val="0"/>
                <w:iCs w:val="0"/>
                <w:sz w:val="22"/>
                <w:szCs w:val="22"/>
                <w:lang w:val="ro-RO"/>
              </w:rPr>
            </w:pPr>
            <w:r w:rsidRPr="00DF6F20">
              <w:rPr>
                <w:rStyle w:val="Strong"/>
                <w:rFonts w:ascii="Montserrat Light" w:eastAsia="Calibri" w:hAnsi="Montserrat Light" w:cs="Carlito"/>
                <w:i w:val="0"/>
                <w:iCs w:val="0"/>
                <w:sz w:val="22"/>
                <w:szCs w:val="22"/>
                <w:highlight w:val="white"/>
                <w:lang w:val="ro-RO"/>
              </w:rPr>
              <w:t>S.C. CONSTRUCT C.D.P. S.R.L.</w:t>
            </w:r>
            <w:r w:rsidRPr="00DF6F20">
              <w:rPr>
                <w:rStyle w:val="Strong"/>
                <w:rFonts w:ascii="Montserrat Light" w:eastAsia="Calibri" w:hAnsi="Montserrat Light" w:cs="Carlito"/>
                <w:i w:val="0"/>
                <w:iCs w:val="0"/>
                <w:sz w:val="22"/>
                <w:szCs w:val="22"/>
                <w:lang w:val="ro-RO"/>
              </w:rPr>
              <w:t xml:space="preserve"> (drumuri</w:t>
            </w:r>
            <w:r w:rsidRPr="001828CA">
              <w:rPr>
                <w:rStyle w:val="Strong"/>
                <w:rFonts w:ascii="Montserrat Light" w:eastAsia="Calibri" w:hAnsi="Montserrat Light" w:cs="Carlito"/>
                <w:i w:val="0"/>
                <w:iCs w:val="0"/>
                <w:sz w:val="22"/>
                <w:szCs w:val="22"/>
                <w:lang w:val="ro-RO"/>
              </w:rPr>
              <w:t xml:space="preserve">)  </w:t>
            </w:r>
          </w:p>
          <w:p w14:paraId="23969190" w14:textId="77777777" w:rsidR="007716DE" w:rsidRPr="001828CA" w:rsidRDefault="007716DE" w:rsidP="007066ED">
            <w:pPr>
              <w:pStyle w:val="Caption"/>
              <w:spacing w:before="0" w:after="0"/>
              <w:contextualSpacing/>
              <w:jc w:val="both"/>
              <w:rPr>
                <w:rFonts w:ascii="Montserrat Light" w:hAnsi="Montserrat Light" w:cs="Arial Narrow"/>
                <w:i w:val="0"/>
                <w:iCs w:val="0"/>
                <w:sz w:val="22"/>
                <w:szCs w:val="22"/>
                <w:shd w:val="clear" w:color="auto" w:fill="FFFFFF"/>
                <w:lang w:val="ro-RO"/>
              </w:rPr>
            </w:pPr>
            <w:r w:rsidRPr="001828CA">
              <w:rPr>
                <w:rFonts w:ascii="Montserrat Light" w:hAnsi="Montserrat Light"/>
                <w:i w:val="0"/>
                <w:iCs w:val="0"/>
                <w:sz w:val="22"/>
                <w:szCs w:val="22"/>
                <w:lang w:val="ro-RO"/>
              </w:rPr>
              <w:t>CSP PROIECT LINE  S.R.L. (instalaţii)</w:t>
            </w:r>
            <w:bookmarkEnd w:id="4"/>
          </w:p>
          <w:p w14:paraId="625B01E6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</w:p>
          <w:p w14:paraId="5864C46C" w14:textId="77777777" w:rsidR="007716DE" w:rsidRPr="00DF6F20" w:rsidRDefault="007716DE" w:rsidP="007066ED">
            <w:pPr>
              <w:spacing w:line="240" w:lineRule="auto"/>
              <w:contextualSpacing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</w:p>
        </w:tc>
      </w:tr>
    </w:tbl>
    <w:p w14:paraId="4CDAA707" w14:textId="77777777" w:rsidR="007716DE" w:rsidRPr="00DF6F20" w:rsidRDefault="007716DE" w:rsidP="007716DE">
      <w:pPr>
        <w:spacing w:line="240" w:lineRule="auto"/>
        <w:rPr>
          <w:rFonts w:ascii="Montserrat Light" w:eastAsia="Calibri" w:hAnsi="Montserrat Light" w:cs="Times New Roman"/>
          <w:b/>
          <w:bCs/>
          <w:spacing w:val="-3"/>
          <w:u w:val="single"/>
          <w:lang w:eastAsia="ar-SA"/>
        </w:rPr>
      </w:pPr>
    </w:p>
    <w:p w14:paraId="7B46A72F" w14:textId="77777777" w:rsidR="007716DE" w:rsidRPr="00DF6F20" w:rsidRDefault="007716DE" w:rsidP="007716DE">
      <w:pPr>
        <w:pStyle w:val="ListParagraph"/>
        <w:numPr>
          <w:ilvl w:val="0"/>
          <w:numId w:val="108"/>
        </w:numPr>
        <w:rPr>
          <w:rFonts w:ascii="Montserrat Light" w:hAnsi="Montserrat Light"/>
          <w:b/>
          <w:bCs/>
          <w:spacing w:val="-3"/>
          <w:u w:val="single"/>
          <w:lang w:val="ro-RO"/>
        </w:rPr>
      </w:pPr>
      <w:r w:rsidRPr="00DF6F20">
        <w:rPr>
          <w:rFonts w:ascii="Montserrat Light" w:hAnsi="Montserrat Light"/>
          <w:b/>
          <w:bCs/>
          <w:spacing w:val="-3"/>
          <w:u w:val="single"/>
          <w:lang w:val="ro-RO"/>
        </w:rPr>
        <w:t>INDICATORI TEHNICI:</w:t>
      </w:r>
    </w:p>
    <w:p w14:paraId="6088A8A3" w14:textId="77777777" w:rsidR="007716DE" w:rsidRPr="00DF6F20" w:rsidRDefault="007716DE" w:rsidP="007716DE">
      <w:pPr>
        <w:pStyle w:val="ListParagraph"/>
        <w:ind w:left="1440"/>
        <w:rPr>
          <w:rFonts w:ascii="Montserrat Light" w:hAnsi="Montserrat Light"/>
          <w:b/>
          <w:bCs/>
          <w:spacing w:val="-3"/>
          <w:u w:val="single"/>
          <w:lang w:val="ro-RO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553"/>
        <w:gridCol w:w="5567"/>
        <w:gridCol w:w="3510"/>
        <w:gridCol w:w="265"/>
      </w:tblGrid>
      <w:tr w:rsidR="007716DE" w:rsidRPr="00DF6F20" w14:paraId="1AF81F22" w14:textId="77777777" w:rsidTr="007066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75BA6B13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spacing w:val="-3"/>
              </w:rPr>
            </w:pPr>
            <w:r w:rsidRPr="00E504E9">
              <w:rPr>
                <w:rFonts w:ascii="Montserrat Light" w:hAnsi="Montserrat Light"/>
                <w:spacing w:val="-3"/>
              </w:rPr>
              <w:t>a.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AAD65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spacing w:val="-3"/>
              </w:rPr>
            </w:pPr>
            <w:proofErr w:type="spellStart"/>
            <w:r w:rsidRPr="00E504E9">
              <w:rPr>
                <w:rFonts w:ascii="Montserrat Light" w:hAnsi="Montserrat Light"/>
                <w:spacing w:val="-3"/>
              </w:rPr>
              <w:t>Lungime</w:t>
            </w:r>
            <w:proofErr w:type="spellEnd"/>
            <w:r w:rsidRPr="00E504E9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E504E9">
              <w:rPr>
                <w:rFonts w:ascii="Montserrat Light" w:hAnsi="Montserrat Light"/>
                <w:spacing w:val="-3"/>
              </w:rPr>
              <w:t>traseu</w:t>
            </w:r>
            <w:proofErr w:type="spellEnd"/>
            <w:r w:rsidRPr="00E504E9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E504E9">
              <w:rPr>
                <w:rFonts w:ascii="Montserrat Light" w:hAnsi="Montserrat Light"/>
                <w:spacing w:val="-3"/>
              </w:rPr>
              <w:t>cicloturistic</w:t>
            </w:r>
            <w:proofErr w:type="spellEnd"/>
            <w:r w:rsidRPr="00E504E9">
              <w:rPr>
                <w:rFonts w:ascii="Montserrat Light" w:hAnsi="Montserrat Light"/>
                <w:spacing w:val="-3"/>
              </w:rPr>
              <w:t xml:space="preserve"> (km):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AA7FA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spacing w:val="-3"/>
              </w:rPr>
            </w:pPr>
            <w:r w:rsidRPr="00E504E9">
              <w:rPr>
                <w:rFonts w:ascii="Montserrat Light" w:hAnsi="Montserrat Light"/>
                <w:spacing w:val="-3"/>
              </w:rPr>
              <w:t>113,27 km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AE2B5" w14:textId="77777777" w:rsidR="007716DE" w:rsidRPr="00DF6F20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b/>
                <w:bCs/>
                <w:spacing w:val="-3"/>
                <w:u w:val="single"/>
              </w:rPr>
            </w:pPr>
          </w:p>
        </w:tc>
      </w:tr>
      <w:tr w:rsidR="007716DE" w:rsidRPr="00DF6F20" w14:paraId="2D190F94" w14:textId="77777777" w:rsidTr="007066ED">
        <w:trPr>
          <w:trHeight w:val="25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3BCF2BFA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spacing w:val="-3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</w:tcPr>
          <w:p w14:paraId="15D6DA62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spacing w:val="-3"/>
              </w:rPr>
            </w:pPr>
            <w:proofErr w:type="spellStart"/>
            <w:r w:rsidRPr="00E504E9">
              <w:rPr>
                <w:rFonts w:ascii="Montserrat Light" w:hAnsi="Montserrat Light"/>
                <w:spacing w:val="-3"/>
              </w:rPr>
              <w:t>Investiția</w:t>
            </w:r>
            <w:proofErr w:type="spellEnd"/>
            <w:r w:rsidRPr="00E504E9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E504E9">
              <w:rPr>
                <w:rFonts w:ascii="Montserrat Light" w:hAnsi="Montserrat Light"/>
                <w:spacing w:val="-3"/>
              </w:rPr>
              <w:t>este</w:t>
            </w:r>
            <w:proofErr w:type="spellEnd"/>
            <w:r w:rsidRPr="00E504E9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E504E9">
              <w:rPr>
                <w:rFonts w:ascii="Montserrat Light" w:hAnsi="Montserrat Light"/>
                <w:spacing w:val="-3"/>
              </w:rPr>
              <w:t>împărțită</w:t>
            </w:r>
            <w:proofErr w:type="spellEnd"/>
            <w:r w:rsidRPr="00E504E9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E504E9">
              <w:rPr>
                <w:rFonts w:ascii="Montserrat Light" w:hAnsi="Montserrat Light"/>
                <w:spacing w:val="-3"/>
              </w:rPr>
              <w:t>în</w:t>
            </w:r>
            <w:proofErr w:type="spellEnd"/>
            <w:r w:rsidRPr="00E504E9">
              <w:rPr>
                <w:rFonts w:ascii="Montserrat Light" w:hAnsi="Montserrat Light"/>
                <w:spacing w:val="-3"/>
              </w:rPr>
              <w:t xml:space="preserve"> 5 </w:t>
            </w:r>
            <w:proofErr w:type="spellStart"/>
            <w:r w:rsidRPr="00E504E9">
              <w:rPr>
                <w:rFonts w:ascii="Montserrat Light" w:hAnsi="Montserrat Light"/>
                <w:spacing w:val="-3"/>
              </w:rPr>
              <w:t>tronsoane</w:t>
            </w:r>
            <w:proofErr w:type="spellEnd"/>
            <w:r w:rsidRPr="00E504E9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E504E9">
              <w:rPr>
                <w:rFonts w:ascii="Montserrat Light" w:hAnsi="Montserrat Light"/>
                <w:spacing w:val="-3"/>
              </w:rPr>
              <w:t>astfel</w:t>
            </w:r>
            <w:proofErr w:type="spellEnd"/>
            <w:r w:rsidRPr="00E504E9">
              <w:rPr>
                <w:rFonts w:ascii="Montserrat Light" w:hAnsi="Montserrat Light"/>
                <w:spacing w:val="-3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21"/>
              <w:gridCol w:w="1420"/>
            </w:tblGrid>
            <w:tr w:rsidR="007716DE" w:rsidRPr="00E504E9" w14:paraId="7A3DF863" w14:textId="77777777" w:rsidTr="007066ED">
              <w:tc>
                <w:tcPr>
                  <w:tcW w:w="3921" w:type="dxa"/>
                </w:tcPr>
                <w:p w14:paraId="6E849CCB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proofErr w:type="spellStart"/>
                  <w:r w:rsidRPr="00E504E9">
                    <w:rPr>
                      <w:rFonts w:ascii="Montserrat Light" w:hAnsi="Montserrat Light"/>
                      <w:spacing w:val="-3"/>
                    </w:rPr>
                    <w:t>Lungime</w:t>
                  </w:r>
                  <w:proofErr w:type="spellEnd"/>
                  <w:r w:rsidRPr="00E504E9">
                    <w:rPr>
                      <w:rFonts w:ascii="Montserrat Light" w:hAnsi="Montserrat Light"/>
                      <w:spacing w:val="-3"/>
                    </w:rPr>
                    <w:t xml:space="preserve"> </w:t>
                  </w:r>
                  <w:proofErr w:type="spellStart"/>
                  <w:r w:rsidRPr="00E504E9">
                    <w:rPr>
                      <w:rFonts w:ascii="Montserrat Light" w:hAnsi="Montserrat Light"/>
                      <w:spacing w:val="-3"/>
                    </w:rPr>
                    <w:t>totală</w:t>
                  </w:r>
                  <w:proofErr w:type="spellEnd"/>
                  <w:r w:rsidRPr="00E504E9">
                    <w:rPr>
                      <w:rFonts w:ascii="Montserrat Light" w:hAnsi="Montserrat Light"/>
                      <w:spacing w:val="-3"/>
                    </w:rPr>
                    <w:t xml:space="preserve"> </w:t>
                  </w:r>
                  <w:proofErr w:type="spellStart"/>
                  <w:r w:rsidRPr="00E504E9">
                    <w:rPr>
                      <w:rFonts w:ascii="Montserrat Light" w:hAnsi="Montserrat Light"/>
                      <w:spacing w:val="-3"/>
                    </w:rPr>
                    <w:t>traseu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7080049D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r w:rsidRPr="00E504E9">
                    <w:rPr>
                      <w:rFonts w:ascii="Montserrat Light" w:hAnsi="Montserrat Light"/>
                      <w:spacing w:val="-3"/>
                    </w:rPr>
                    <w:t>113,27 km</w:t>
                  </w:r>
                </w:p>
              </w:tc>
            </w:tr>
            <w:tr w:rsidR="007716DE" w:rsidRPr="00E504E9" w14:paraId="580D00DE" w14:textId="77777777" w:rsidTr="007066ED">
              <w:tc>
                <w:tcPr>
                  <w:tcW w:w="5341" w:type="dxa"/>
                  <w:gridSpan w:val="2"/>
                </w:tcPr>
                <w:p w14:paraId="366EE9D2" w14:textId="77777777" w:rsidR="007716DE" w:rsidRPr="00E504E9" w:rsidRDefault="007716DE" w:rsidP="007066ED">
                  <w:pPr>
                    <w:spacing w:line="240" w:lineRule="auto"/>
                    <w:contextualSpacing/>
                    <w:jc w:val="center"/>
                    <w:rPr>
                      <w:rFonts w:ascii="Montserrat Light" w:hAnsi="Montserrat Light"/>
                      <w:spacing w:val="-3"/>
                    </w:rPr>
                  </w:pPr>
                  <w:r>
                    <w:rPr>
                      <w:rFonts w:ascii="Montserrat Light" w:hAnsi="Montserrat Light"/>
                      <w:spacing w:val="-3"/>
                    </w:rPr>
                    <w:t xml:space="preserve">                      </w:t>
                  </w:r>
                  <w:r w:rsidRPr="00E504E9">
                    <w:rPr>
                      <w:rFonts w:ascii="Montserrat Light" w:hAnsi="Montserrat Light"/>
                      <w:spacing w:val="-3"/>
                    </w:rPr>
                    <w:t>din care:</w:t>
                  </w:r>
                </w:p>
              </w:tc>
            </w:tr>
            <w:tr w:rsidR="007716DE" w:rsidRPr="00E504E9" w14:paraId="1873919B" w14:textId="77777777" w:rsidTr="007066ED">
              <w:tc>
                <w:tcPr>
                  <w:tcW w:w="3921" w:type="dxa"/>
                </w:tcPr>
                <w:p w14:paraId="05E72DDA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proofErr w:type="spellStart"/>
                  <w:r w:rsidRPr="00E504E9">
                    <w:rPr>
                      <w:rFonts w:ascii="Montserrat Light" w:hAnsi="Montserrat Light"/>
                      <w:spacing w:val="-3"/>
                    </w:rPr>
                    <w:t>Lungime</w:t>
                  </w:r>
                  <w:proofErr w:type="spellEnd"/>
                  <w:r w:rsidRPr="00E504E9">
                    <w:rPr>
                      <w:rFonts w:ascii="Montserrat Light" w:hAnsi="Montserrat Light"/>
                      <w:spacing w:val="-3"/>
                    </w:rPr>
                    <w:t xml:space="preserve"> Tronson 1</w:t>
                  </w:r>
                </w:p>
              </w:tc>
              <w:tc>
                <w:tcPr>
                  <w:tcW w:w="1420" w:type="dxa"/>
                </w:tcPr>
                <w:p w14:paraId="10D6B893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r w:rsidRPr="00E504E9">
                    <w:rPr>
                      <w:rFonts w:ascii="Montserrat Light" w:hAnsi="Montserrat Light"/>
                      <w:spacing w:val="-3"/>
                    </w:rPr>
                    <w:t>25,01 km</w:t>
                  </w:r>
                </w:p>
              </w:tc>
            </w:tr>
            <w:tr w:rsidR="007716DE" w:rsidRPr="00E504E9" w14:paraId="7E908E8B" w14:textId="77777777" w:rsidTr="007066ED">
              <w:tc>
                <w:tcPr>
                  <w:tcW w:w="3921" w:type="dxa"/>
                </w:tcPr>
                <w:p w14:paraId="24A5B59C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proofErr w:type="spellStart"/>
                  <w:r w:rsidRPr="00E504E9">
                    <w:rPr>
                      <w:rFonts w:ascii="Montserrat Light" w:hAnsi="Montserrat Light"/>
                      <w:spacing w:val="-3"/>
                    </w:rPr>
                    <w:t>Lungime</w:t>
                  </w:r>
                  <w:proofErr w:type="spellEnd"/>
                  <w:r w:rsidRPr="00E504E9">
                    <w:rPr>
                      <w:rFonts w:ascii="Montserrat Light" w:hAnsi="Montserrat Light"/>
                      <w:spacing w:val="-3"/>
                    </w:rPr>
                    <w:t xml:space="preserve"> Tronson 2</w:t>
                  </w:r>
                </w:p>
              </w:tc>
              <w:tc>
                <w:tcPr>
                  <w:tcW w:w="1420" w:type="dxa"/>
                </w:tcPr>
                <w:p w14:paraId="0434F466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r w:rsidRPr="00E504E9">
                    <w:rPr>
                      <w:rFonts w:ascii="Montserrat Light" w:hAnsi="Montserrat Light"/>
                      <w:spacing w:val="-3"/>
                    </w:rPr>
                    <w:t>28,02 km</w:t>
                  </w:r>
                </w:p>
              </w:tc>
            </w:tr>
            <w:tr w:rsidR="007716DE" w:rsidRPr="00E504E9" w14:paraId="64FD2D55" w14:textId="77777777" w:rsidTr="007066ED">
              <w:tc>
                <w:tcPr>
                  <w:tcW w:w="3921" w:type="dxa"/>
                </w:tcPr>
                <w:p w14:paraId="0AB9721F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proofErr w:type="spellStart"/>
                  <w:r w:rsidRPr="00E504E9">
                    <w:rPr>
                      <w:rFonts w:ascii="Montserrat Light" w:hAnsi="Montserrat Light"/>
                      <w:spacing w:val="-3"/>
                    </w:rPr>
                    <w:t>Lungime</w:t>
                  </w:r>
                  <w:proofErr w:type="spellEnd"/>
                  <w:r w:rsidRPr="00E504E9">
                    <w:rPr>
                      <w:rFonts w:ascii="Montserrat Light" w:hAnsi="Montserrat Light"/>
                      <w:spacing w:val="-3"/>
                    </w:rPr>
                    <w:t xml:space="preserve"> Tronson 3</w:t>
                  </w:r>
                </w:p>
              </w:tc>
              <w:tc>
                <w:tcPr>
                  <w:tcW w:w="1420" w:type="dxa"/>
                </w:tcPr>
                <w:p w14:paraId="075BBA0D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r w:rsidRPr="00E504E9">
                    <w:rPr>
                      <w:rFonts w:ascii="Montserrat Light" w:hAnsi="Montserrat Light"/>
                      <w:spacing w:val="-3"/>
                    </w:rPr>
                    <w:t>16,85 km</w:t>
                  </w:r>
                </w:p>
              </w:tc>
            </w:tr>
            <w:tr w:rsidR="007716DE" w:rsidRPr="00E504E9" w14:paraId="7AD6BF31" w14:textId="77777777" w:rsidTr="007066ED">
              <w:tc>
                <w:tcPr>
                  <w:tcW w:w="3921" w:type="dxa"/>
                </w:tcPr>
                <w:p w14:paraId="5FC100F3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proofErr w:type="spellStart"/>
                  <w:r w:rsidRPr="00E504E9">
                    <w:rPr>
                      <w:rFonts w:ascii="Montserrat Light" w:hAnsi="Montserrat Light"/>
                      <w:spacing w:val="-3"/>
                    </w:rPr>
                    <w:t>Lungime</w:t>
                  </w:r>
                  <w:proofErr w:type="spellEnd"/>
                  <w:r w:rsidRPr="00E504E9">
                    <w:rPr>
                      <w:rFonts w:ascii="Montserrat Light" w:hAnsi="Montserrat Light"/>
                      <w:spacing w:val="-3"/>
                    </w:rPr>
                    <w:t xml:space="preserve"> Tronson 4</w:t>
                  </w:r>
                </w:p>
              </w:tc>
              <w:tc>
                <w:tcPr>
                  <w:tcW w:w="1420" w:type="dxa"/>
                </w:tcPr>
                <w:p w14:paraId="0A4E59C6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r w:rsidRPr="00E504E9">
                    <w:rPr>
                      <w:rFonts w:ascii="Montserrat Light" w:hAnsi="Montserrat Light"/>
                      <w:spacing w:val="-3"/>
                    </w:rPr>
                    <w:t>21,51 km</w:t>
                  </w:r>
                </w:p>
              </w:tc>
            </w:tr>
            <w:tr w:rsidR="007716DE" w:rsidRPr="00E504E9" w14:paraId="65FADE92" w14:textId="77777777" w:rsidTr="007066ED">
              <w:tc>
                <w:tcPr>
                  <w:tcW w:w="3921" w:type="dxa"/>
                </w:tcPr>
                <w:p w14:paraId="1B71B8D5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proofErr w:type="spellStart"/>
                  <w:r w:rsidRPr="00E504E9">
                    <w:rPr>
                      <w:rFonts w:ascii="Montserrat Light" w:hAnsi="Montserrat Light"/>
                      <w:spacing w:val="-3"/>
                    </w:rPr>
                    <w:t>Lungime</w:t>
                  </w:r>
                  <w:proofErr w:type="spellEnd"/>
                  <w:r w:rsidRPr="00E504E9">
                    <w:rPr>
                      <w:rFonts w:ascii="Montserrat Light" w:hAnsi="Montserrat Light"/>
                      <w:spacing w:val="-3"/>
                    </w:rPr>
                    <w:t xml:space="preserve"> Tronson 5</w:t>
                  </w:r>
                </w:p>
              </w:tc>
              <w:tc>
                <w:tcPr>
                  <w:tcW w:w="1420" w:type="dxa"/>
                </w:tcPr>
                <w:p w14:paraId="74CC8AEF" w14:textId="77777777" w:rsidR="007716DE" w:rsidRPr="00E504E9" w:rsidRDefault="007716DE" w:rsidP="007066ED">
                  <w:pPr>
                    <w:spacing w:line="240" w:lineRule="auto"/>
                    <w:contextualSpacing/>
                    <w:rPr>
                      <w:rFonts w:ascii="Montserrat Light" w:hAnsi="Montserrat Light"/>
                      <w:spacing w:val="-3"/>
                    </w:rPr>
                  </w:pPr>
                  <w:r w:rsidRPr="00E504E9">
                    <w:rPr>
                      <w:rFonts w:ascii="Montserrat Light" w:hAnsi="Montserrat Light"/>
                      <w:spacing w:val="-3"/>
                    </w:rPr>
                    <w:t>21,88 km</w:t>
                  </w:r>
                </w:p>
              </w:tc>
            </w:tr>
          </w:tbl>
          <w:p w14:paraId="643968AB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spacing w:val="-3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15BF7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color w:val="FF0000"/>
                <w:spacing w:val="-3"/>
                <w:u w:val="single"/>
              </w:rPr>
            </w:pPr>
          </w:p>
          <w:p w14:paraId="5CE1BF29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color w:val="FF0000"/>
                <w:spacing w:val="-3"/>
                <w:u w:val="single"/>
              </w:rPr>
            </w:pPr>
          </w:p>
          <w:p w14:paraId="5B6F7D15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color w:val="FF0000"/>
                <w:spacing w:val="-3"/>
                <w:u w:val="single"/>
              </w:rPr>
            </w:pPr>
          </w:p>
          <w:p w14:paraId="5F1E6BC3" w14:textId="77777777" w:rsidR="007716DE" w:rsidRPr="00E504E9" w:rsidRDefault="007716DE" w:rsidP="007066ED">
            <w:pPr>
              <w:spacing w:line="240" w:lineRule="auto"/>
              <w:contextualSpacing/>
              <w:rPr>
                <w:rFonts w:ascii="Montserrat Light" w:hAnsi="Montserrat Light"/>
                <w:color w:val="FF0000"/>
                <w:spacing w:val="-3"/>
                <w:u w:val="single"/>
              </w:rPr>
            </w:pPr>
          </w:p>
        </w:tc>
      </w:tr>
    </w:tbl>
    <w:p w14:paraId="35775E48" w14:textId="77777777" w:rsidR="007716DE" w:rsidRPr="00E504E9" w:rsidRDefault="007716DE" w:rsidP="007716DE">
      <w:pPr>
        <w:pStyle w:val="ListParagraph"/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Montserrat Light" w:hAnsi="Montserrat Light" w:cs="Helvetica-Bold"/>
          <w:lang w:val="ro-RO"/>
        </w:rPr>
      </w:pPr>
      <w:r w:rsidRPr="00E504E9">
        <w:rPr>
          <w:rFonts w:ascii="Montserrat Light" w:hAnsi="Montserrat Light" w:cs="Helvetica-Bold"/>
          <w:lang w:val="ro-RO"/>
        </w:rPr>
        <w:t>Tronsonul 1 trece prin satele Doda Pilli, Smida</w:t>
      </w:r>
      <w:r>
        <w:rPr>
          <w:rFonts w:ascii="Montserrat Light" w:hAnsi="Montserrat Light" w:cs="Helvetica-Bold"/>
          <w:lang w:val="ro-RO"/>
        </w:rPr>
        <w:t xml:space="preserve"> și</w:t>
      </w:r>
      <w:r w:rsidRPr="00E504E9">
        <w:rPr>
          <w:rFonts w:ascii="Montserrat Light" w:hAnsi="Montserrat Light" w:cs="Helvetica-Bold"/>
          <w:lang w:val="ro-RO"/>
        </w:rPr>
        <w:t xml:space="preserve"> Giurcuța de Sus, respectiv prin UAT-urile Mărgău și Beliș, și cuprinde T1.OB1 Traseu de biciclete 1 </w:t>
      </w:r>
      <w:r w:rsidRPr="00E504E9">
        <w:rPr>
          <w:rFonts w:ascii="Montserrat Light" w:hAnsi="Montserrat Light" w:cs="Helvetica-Bold"/>
          <w:lang w:val="ro-RO"/>
        </w:rPr>
        <w:lastRenderedPageBreak/>
        <w:t xml:space="preserve">finanțat din PNRR și T1.OB.3 Debarcader Giurcuța, T1.OB.4.1 Parcare tip A Giurcuța. </w:t>
      </w:r>
    </w:p>
    <w:p w14:paraId="3F68CEDE" w14:textId="77777777" w:rsidR="007716DE" w:rsidRPr="00E504E9" w:rsidRDefault="007716DE" w:rsidP="007716DE">
      <w:pPr>
        <w:pStyle w:val="ListParagraph"/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Montserrat Light" w:hAnsi="Montserrat Light" w:cs="Helvetica-Bold"/>
          <w:lang w:val="ro-RO"/>
        </w:rPr>
      </w:pPr>
      <w:r w:rsidRPr="00E504E9">
        <w:rPr>
          <w:rFonts w:ascii="Montserrat Light" w:hAnsi="Montserrat Light" w:cs="Helvetica-Bold"/>
          <w:lang w:val="ro-RO"/>
        </w:rPr>
        <w:t>Tronsonul 2 trece prin satele Mărișel, Beliș, Dealu Negru, Văleni</w:t>
      </w:r>
      <w:r>
        <w:rPr>
          <w:rFonts w:ascii="Montserrat Light" w:hAnsi="Montserrat Light" w:cs="Helvetica-Bold"/>
          <w:lang w:val="ro-RO"/>
        </w:rPr>
        <w:t xml:space="preserve"> și </w:t>
      </w:r>
      <w:r w:rsidRPr="00E504E9">
        <w:rPr>
          <w:rFonts w:ascii="Montserrat Light" w:hAnsi="Montserrat Light" w:cs="Helvetica-Bold"/>
          <w:lang w:val="ro-RO"/>
        </w:rPr>
        <w:t>Călata, respectiv prin UAT-urile Mărișel, Beliș, R</w:t>
      </w:r>
      <w:r>
        <w:rPr>
          <w:rFonts w:ascii="Montserrat Light" w:hAnsi="Montserrat Light" w:cs="Helvetica-Bold"/>
          <w:lang w:val="ro-RO"/>
        </w:rPr>
        <w:t>i</w:t>
      </w:r>
      <w:r w:rsidRPr="00E504E9">
        <w:rPr>
          <w:rFonts w:ascii="Montserrat Light" w:hAnsi="Montserrat Light" w:cs="Helvetica-Bold"/>
          <w:lang w:val="ro-RO"/>
        </w:rPr>
        <w:t>șca</w:t>
      </w:r>
      <w:r>
        <w:rPr>
          <w:rFonts w:ascii="Montserrat Light" w:hAnsi="Montserrat Light" w:cs="Helvetica-Bold"/>
          <w:lang w:val="ro-RO"/>
        </w:rPr>
        <w:t xml:space="preserve"> și </w:t>
      </w:r>
      <w:r w:rsidRPr="00E504E9">
        <w:rPr>
          <w:rFonts w:ascii="Montserrat Light" w:hAnsi="Montserrat Light" w:cs="Helvetica-Bold"/>
          <w:lang w:val="ro-RO"/>
        </w:rPr>
        <w:t>Călățele și cuprinde T2.OB1 Traseu de biciclete 2 finanțat din PNRR și T2.OB.3.2 Debarcader tip 2 comuna R</w:t>
      </w:r>
      <w:r>
        <w:rPr>
          <w:rFonts w:ascii="Montserrat Light" w:hAnsi="Montserrat Light" w:cs="Helvetica-Bold"/>
          <w:lang w:val="ro-RO"/>
        </w:rPr>
        <w:t>i</w:t>
      </w:r>
      <w:r w:rsidRPr="00E504E9">
        <w:rPr>
          <w:rFonts w:ascii="Montserrat Light" w:hAnsi="Montserrat Light" w:cs="Helvetica-Bold"/>
          <w:lang w:val="ro-RO"/>
        </w:rPr>
        <w:t>șca, T2.OB.4.1 Parcare tip B comuna R</w:t>
      </w:r>
      <w:r>
        <w:rPr>
          <w:rFonts w:ascii="Montserrat Light" w:hAnsi="Montserrat Light" w:cs="Helvetica-Bold"/>
          <w:lang w:val="ro-RO"/>
        </w:rPr>
        <w:t>i</w:t>
      </w:r>
      <w:r w:rsidRPr="00E504E9">
        <w:rPr>
          <w:rFonts w:ascii="Montserrat Light" w:hAnsi="Montserrat Light" w:cs="Helvetica-Bold"/>
          <w:lang w:val="ro-RO"/>
        </w:rPr>
        <w:t>șca.</w:t>
      </w:r>
    </w:p>
    <w:p w14:paraId="32D4E4E7" w14:textId="77777777" w:rsidR="007716DE" w:rsidRPr="00E504E9" w:rsidRDefault="007716DE" w:rsidP="007716DE">
      <w:pPr>
        <w:pStyle w:val="ListParagraph"/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Montserrat Light" w:hAnsi="Montserrat Light" w:cs="Helvetica-Bold"/>
          <w:lang w:val="ro-RO"/>
        </w:rPr>
      </w:pPr>
      <w:r w:rsidRPr="00E504E9">
        <w:rPr>
          <w:rFonts w:ascii="Montserrat Light" w:hAnsi="Montserrat Light" w:cs="Helvetica-Bold"/>
          <w:lang w:val="ro-RO"/>
        </w:rPr>
        <w:t xml:space="preserve">Tronsonul 3 trece </w:t>
      </w:r>
      <w:r w:rsidRPr="00BA683F">
        <w:rPr>
          <w:rFonts w:ascii="Montserrat Light" w:hAnsi="Montserrat Light" w:cs="Helvetica-Bold"/>
          <w:lang w:val="ro-RO"/>
        </w:rPr>
        <w:t>prin localitățile Sâncraiu, Brăișoru, Morlaca</w:t>
      </w:r>
      <w:r>
        <w:rPr>
          <w:rFonts w:ascii="Montserrat Light" w:hAnsi="Montserrat Light" w:cs="Helvetica-Bold"/>
          <w:lang w:val="ro-RO"/>
        </w:rPr>
        <w:t xml:space="preserve"> și </w:t>
      </w:r>
      <w:r w:rsidRPr="00BA683F">
        <w:rPr>
          <w:rFonts w:ascii="Montserrat Light" w:hAnsi="Montserrat Light" w:cs="Helvetica-Bold"/>
          <w:lang w:val="ro-RO"/>
        </w:rPr>
        <w:t>Bologa, respectiv prin UAT-urile Sâncraiu</w:t>
      </w:r>
      <w:r>
        <w:rPr>
          <w:rFonts w:ascii="Montserrat Light" w:hAnsi="Montserrat Light" w:cs="Helvetica-Bold"/>
          <w:lang w:val="ro-RO"/>
        </w:rPr>
        <w:t xml:space="preserve"> și </w:t>
      </w:r>
      <w:r w:rsidRPr="00BA683F">
        <w:rPr>
          <w:rFonts w:ascii="Montserrat Light" w:hAnsi="Montserrat Light" w:cs="Helvetica-Bold"/>
          <w:lang w:val="ro-RO"/>
        </w:rPr>
        <w:t>P</w:t>
      </w:r>
      <w:r w:rsidRPr="00E504E9">
        <w:rPr>
          <w:rFonts w:ascii="Montserrat Light" w:hAnsi="Montserrat Light" w:cs="Helvetica-Bold"/>
          <w:lang w:val="ro-RO"/>
        </w:rPr>
        <w:t xml:space="preserve">oieni, și cuprinde T3.OB1 Traseu de biciclete 3 finanțat din PNRR și T3.OB.3.1 Trecere peste apă Morlaca. </w:t>
      </w:r>
    </w:p>
    <w:p w14:paraId="2C5E4BFC" w14:textId="77777777" w:rsidR="007716DE" w:rsidRPr="00E504E9" w:rsidRDefault="007716DE" w:rsidP="007716DE">
      <w:pPr>
        <w:pStyle w:val="ListParagraph"/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Montserrat Light" w:hAnsi="Montserrat Light" w:cs="Helvetica-Bold"/>
          <w:lang w:val="ro-RO"/>
        </w:rPr>
      </w:pPr>
      <w:r w:rsidRPr="00E504E9">
        <w:rPr>
          <w:rFonts w:ascii="Montserrat Light" w:hAnsi="Montserrat Light" w:cs="Helvetica-Bold"/>
          <w:lang w:val="ro-RO"/>
        </w:rPr>
        <w:t>Tronsonul 4 trece prin satele Săcuieu</w:t>
      </w:r>
      <w:r>
        <w:rPr>
          <w:rFonts w:ascii="Montserrat Light" w:hAnsi="Montserrat Light" w:cs="Helvetica-Bold"/>
          <w:lang w:val="ro-RO"/>
        </w:rPr>
        <w:t xml:space="preserve"> și </w:t>
      </w:r>
      <w:r w:rsidRPr="00E504E9">
        <w:rPr>
          <w:rFonts w:ascii="Montserrat Light" w:hAnsi="Montserrat Light" w:cs="Helvetica-Bold"/>
          <w:lang w:val="ro-RO"/>
        </w:rPr>
        <w:t>Rogojel, respectiv prin UAT-urile Poieni și Săcuieu și cuprinde T4.OB1 Traseu de biciclete 4 finanțat din PNRR.</w:t>
      </w:r>
    </w:p>
    <w:p w14:paraId="3895C2C3" w14:textId="77777777" w:rsidR="007716DE" w:rsidRPr="00E504E9" w:rsidRDefault="007716DE" w:rsidP="007716DE">
      <w:pPr>
        <w:pStyle w:val="ListParagraph"/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Montserrat Light" w:hAnsi="Montserrat Light" w:cs="Helvetica-Bold"/>
          <w:lang w:val="ro-RO"/>
        </w:rPr>
      </w:pPr>
      <w:r w:rsidRPr="00E504E9">
        <w:rPr>
          <w:rFonts w:ascii="Montserrat Light" w:hAnsi="Montserrat Light" w:cs="Helvetica-Bold"/>
          <w:lang w:val="ro-RO"/>
        </w:rPr>
        <w:t>Tronsonul 5 trece prin satele Tranișu</w:t>
      </w:r>
      <w:r>
        <w:rPr>
          <w:rFonts w:ascii="Montserrat Light" w:hAnsi="Montserrat Light" w:cs="Helvetica-Bold"/>
          <w:lang w:val="ro-RO"/>
        </w:rPr>
        <w:t xml:space="preserve"> și</w:t>
      </w:r>
      <w:r w:rsidRPr="00E504E9">
        <w:rPr>
          <w:rFonts w:ascii="Montserrat Light" w:hAnsi="Montserrat Light" w:cs="Helvetica-Bold"/>
          <w:lang w:val="ro-RO"/>
        </w:rPr>
        <w:t xml:space="preserve"> Lunca Vișagului, respectiv prin UAT-urile Poieni și Săcuieu, și cuprinde T5.OB1 Traseu de biciclete 5 finanțat din PNRR. </w:t>
      </w:r>
    </w:p>
    <w:p w14:paraId="645D7FDD" w14:textId="77777777" w:rsidR="007716DE" w:rsidRPr="00E504E9" w:rsidRDefault="007716DE" w:rsidP="007716DE">
      <w:pPr>
        <w:pStyle w:val="ListParagraph"/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Montserrat Light" w:hAnsi="Montserrat Light" w:cs="Helvetica-Bold"/>
        </w:rPr>
      </w:pPr>
      <w:r w:rsidRPr="00E504E9">
        <w:rPr>
          <w:rFonts w:ascii="Montserrat Light" w:hAnsi="Montserrat Light" w:cs="Helvetica-Bold"/>
        </w:rPr>
        <w:t xml:space="preserve">O </w:t>
      </w:r>
      <w:proofErr w:type="spellStart"/>
      <w:r w:rsidRPr="00E504E9">
        <w:rPr>
          <w:rFonts w:ascii="Montserrat Light" w:hAnsi="Montserrat Light" w:cs="Helvetica-Bold"/>
        </w:rPr>
        <w:t>ambarcațiune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electrică</w:t>
      </w:r>
      <w:proofErr w:type="spellEnd"/>
      <w:r w:rsidRPr="00E504E9">
        <w:rPr>
          <w:rFonts w:ascii="Montserrat Light" w:hAnsi="Montserrat Light" w:cs="Helvetica-Bold"/>
        </w:rPr>
        <w:t xml:space="preserve"> care </w:t>
      </w:r>
      <w:proofErr w:type="spellStart"/>
      <w:r w:rsidRPr="00E504E9">
        <w:rPr>
          <w:rFonts w:ascii="Montserrat Light" w:hAnsi="Montserrat Light" w:cs="Helvetica-Bold"/>
        </w:rPr>
        <w:t>să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facă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conexiunea</w:t>
      </w:r>
      <w:proofErr w:type="spellEnd"/>
      <w:r w:rsidRPr="00E504E9">
        <w:rPr>
          <w:rFonts w:ascii="Montserrat Light" w:hAnsi="Montserrat Light" w:cs="Helvetica-Bold"/>
        </w:rPr>
        <w:t xml:space="preserve"> pe </w:t>
      </w:r>
      <w:proofErr w:type="spellStart"/>
      <w:r w:rsidRPr="00E504E9">
        <w:rPr>
          <w:rFonts w:ascii="Montserrat Light" w:hAnsi="Montserrat Light" w:cs="Helvetica-Bold"/>
        </w:rPr>
        <w:t>lacul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Beliș-Fântânele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între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Tronsonul</w:t>
      </w:r>
      <w:proofErr w:type="spellEnd"/>
      <w:r w:rsidRPr="00E504E9">
        <w:rPr>
          <w:rFonts w:ascii="Montserrat Light" w:hAnsi="Montserrat Light" w:cs="Helvetica-Bold"/>
        </w:rPr>
        <w:t xml:space="preserve"> 1 - T</w:t>
      </w:r>
      <w:proofErr w:type="gramStart"/>
      <w:r w:rsidRPr="00E504E9">
        <w:rPr>
          <w:rFonts w:ascii="Montserrat Light" w:hAnsi="Montserrat Light" w:cs="Helvetica-Bold"/>
        </w:rPr>
        <w:t>1.OB.</w:t>
      </w:r>
      <w:proofErr w:type="gramEnd"/>
      <w:r w:rsidRPr="00E504E9">
        <w:rPr>
          <w:rFonts w:ascii="Montserrat Light" w:hAnsi="Montserrat Light" w:cs="Helvetica-Bold"/>
        </w:rPr>
        <w:t xml:space="preserve">3 </w:t>
      </w:r>
      <w:proofErr w:type="spellStart"/>
      <w:r w:rsidRPr="00E504E9">
        <w:rPr>
          <w:rFonts w:ascii="Montserrat Light" w:hAnsi="Montserrat Light" w:cs="Helvetica-Bold"/>
        </w:rPr>
        <w:t>Debarcader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Giurcuța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și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Tronsonul</w:t>
      </w:r>
      <w:proofErr w:type="spellEnd"/>
      <w:r w:rsidRPr="00E504E9">
        <w:rPr>
          <w:rFonts w:ascii="Montserrat Light" w:hAnsi="Montserrat Light" w:cs="Helvetica-Bold"/>
        </w:rPr>
        <w:t xml:space="preserve"> 2 - T</w:t>
      </w:r>
      <w:proofErr w:type="gramStart"/>
      <w:r w:rsidRPr="00E504E9">
        <w:rPr>
          <w:rFonts w:ascii="Montserrat Light" w:hAnsi="Montserrat Light" w:cs="Helvetica-Bold"/>
        </w:rPr>
        <w:t>2.OB.</w:t>
      </w:r>
      <w:proofErr w:type="gramEnd"/>
      <w:r w:rsidRPr="00E504E9">
        <w:rPr>
          <w:rFonts w:ascii="Montserrat Light" w:hAnsi="Montserrat Light" w:cs="Helvetica-Bold"/>
        </w:rPr>
        <w:t xml:space="preserve">3.2 </w:t>
      </w:r>
      <w:proofErr w:type="spellStart"/>
      <w:r w:rsidRPr="00E504E9">
        <w:rPr>
          <w:rFonts w:ascii="Montserrat Light" w:hAnsi="Montserrat Light" w:cs="Helvetica-Bold"/>
        </w:rPr>
        <w:t>Debarcader</w:t>
      </w:r>
      <w:proofErr w:type="spellEnd"/>
      <w:r w:rsidRPr="00E504E9">
        <w:rPr>
          <w:rFonts w:ascii="Montserrat Light" w:hAnsi="Montserrat Light" w:cs="Helvetica-Bold"/>
        </w:rPr>
        <w:t xml:space="preserve"> tip 2 </w:t>
      </w:r>
      <w:proofErr w:type="spellStart"/>
      <w:r w:rsidRPr="00E504E9">
        <w:rPr>
          <w:rFonts w:ascii="Montserrat Light" w:hAnsi="Montserrat Light" w:cs="Helvetica-Bold"/>
        </w:rPr>
        <w:t>comuna</w:t>
      </w:r>
      <w:proofErr w:type="spellEnd"/>
      <w:r w:rsidRPr="00E504E9">
        <w:rPr>
          <w:rFonts w:ascii="Montserrat Light" w:hAnsi="Montserrat Light" w:cs="Helvetica-Bold"/>
        </w:rPr>
        <w:t xml:space="preserve"> </w:t>
      </w:r>
      <w:proofErr w:type="spellStart"/>
      <w:r w:rsidRPr="00E504E9">
        <w:rPr>
          <w:rFonts w:ascii="Montserrat Light" w:hAnsi="Montserrat Light" w:cs="Helvetica-Bold"/>
        </w:rPr>
        <w:t>R</w:t>
      </w:r>
      <w:r>
        <w:rPr>
          <w:rFonts w:ascii="Montserrat Light" w:hAnsi="Montserrat Light" w:cs="Helvetica-Bold"/>
        </w:rPr>
        <w:t>i</w:t>
      </w:r>
      <w:r w:rsidRPr="00E504E9">
        <w:rPr>
          <w:rFonts w:ascii="Montserrat Light" w:hAnsi="Montserrat Light" w:cs="Helvetica-Bold"/>
        </w:rPr>
        <w:t>șca</w:t>
      </w:r>
      <w:proofErr w:type="spellEnd"/>
    </w:p>
    <w:p w14:paraId="71FF36FF" w14:textId="77777777" w:rsidR="007716DE" w:rsidRPr="00DF6F20" w:rsidRDefault="007716DE" w:rsidP="007716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Helvetica-Bold"/>
          <w:b/>
          <w:bCs/>
        </w:rPr>
      </w:pPr>
    </w:p>
    <w:p w14:paraId="66EDBC30" w14:textId="77777777" w:rsidR="007716DE" w:rsidRPr="00DF6F20" w:rsidRDefault="007716DE" w:rsidP="007716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DF6F20">
        <w:rPr>
          <w:rFonts w:ascii="Montserrat Light" w:hAnsi="Montserrat Light"/>
        </w:rPr>
        <w:t xml:space="preserve">b. </w:t>
      </w:r>
      <w:proofErr w:type="spellStart"/>
      <w:r w:rsidRPr="00DF6F20">
        <w:rPr>
          <w:rFonts w:ascii="Montserrat Light" w:hAnsi="Montserrat Light"/>
        </w:rPr>
        <w:t>Categoria</w:t>
      </w:r>
      <w:proofErr w:type="spellEnd"/>
      <w:r w:rsidRPr="00DF6F20">
        <w:rPr>
          <w:rFonts w:ascii="Montserrat Light" w:hAnsi="Montserrat Light"/>
        </w:rPr>
        <w:t xml:space="preserve"> de </w:t>
      </w:r>
      <w:proofErr w:type="spellStart"/>
      <w:r w:rsidRPr="00DF6F20">
        <w:rPr>
          <w:rFonts w:ascii="Montserrat Light" w:hAnsi="Montserrat Light"/>
        </w:rPr>
        <w:t>importanţă</w:t>
      </w:r>
      <w:proofErr w:type="spellEnd"/>
      <w:r w:rsidRPr="00DF6F20">
        <w:rPr>
          <w:rFonts w:ascii="Montserrat Light" w:hAnsi="Montserrat Light"/>
        </w:rPr>
        <w:t>: "C"</w:t>
      </w:r>
    </w:p>
    <w:p w14:paraId="4959587A" w14:textId="77777777" w:rsidR="007716DE" w:rsidRPr="00DF6F20" w:rsidRDefault="007716DE" w:rsidP="007716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DF6F20">
        <w:rPr>
          <w:rFonts w:ascii="Montserrat Light" w:hAnsi="Montserrat Light"/>
        </w:rPr>
        <w:t xml:space="preserve">c. Zona </w:t>
      </w:r>
      <w:proofErr w:type="spellStart"/>
      <w:r w:rsidRPr="00DF6F20">
        <w:rPr>
          <w:rFonts w:ascii="Montserrat Light" w:hAnsi="Montserrat Light"/>
        </w:rPr>
        <w:t>seismică</w:t>
      </w:r>
      <w:proofErr w:type="spellEnd"/>
      <w:r w:rsidRPr="00DF6F20">
        <w:rPr>
          <w:rFonts w:ascii="Montserrat Light" w:hAnsi="Montserrat Light"/>
        </w:rPr>
        <w:t xml:space="preserve"> "F | Tc=0,7sec | ag=0,10"</w:t>
      </w:r>
    </w:p>
    <w:p w14:paraId="03A40E66" w14:textId="77777777" w:rsidR="007716DE" w:rsidRPr="00DF6F20" w:rsidRDefault="007716DE" w:rsidP="007716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47C91CDF" w14:textId="77777777" w:rsidR="007716DE" w:rsidRPr="00DF6F20" w:rsidRDefault="007716DE" w:rsidP="007716DE">
      <w:pPr>
        <w:pStyle w:val="ListParagraph"/>
        <w:numPr>
          <w:ilvl w:val="0"/>
          <w:numId w:val="108"/>
        </w:numPr>
        <w:rPr>
          <w:rFonts w:ascii="Montserrat Light" w:hAnsi="Montserrat Light"/>
          <w:spacing w:val="-3"/>
          <w:lang w:val="ro-RO"/>
        </w:rPr>
      </w:pPr>
      <w:r w:rsidRPr="00DF6F20">
        <w:rPr>
          <w:rFonts w:ascii="Montserrat Light" w:hAnsi="Montserrat Light"/>
          <w:b/>
          <w:bCs/>
          <w:spacing w:val="-3"/>
          <w:u w:val="single"/>
          <w:lang w:val="ro-RO"/>
        </w:rPr>
        <w:t>INDICATORI ECONOMICI</w:t>
      </w:r>
      <w:r w:rsidRPr="00DF6F20">
        <w:rPr>
          <w:rFonts w:ascii="Montserrat Light" w:hAnsi="Montserrat Light"/>
          <w:b/>
          <w:bCs/>
          <w:spacing w:val="-3"/>
          <w:lang w:val="ro-RO"/>
        </w:rPr>
        <w:t xml:space="preserve"> </w:t>
      </w:r>
      <w:r w:rsidRPr="00DF6F20">
        <w:rPr>
          <w:rFonts w:ascii="Montserrat Light" w:hAnsi="Montserrat Light"/>
          <w:spacing w:val="-3"/>
          <w:lang w:val="ro-RO"/>
        </w:rPr>
        <w:t xml:space="preserve">: </w:t>
      </w:r>
    </w:p>
    <w:p w14:paraId="09656B3C" w14:textId="77777777" w:rsidR="007716DE" w:rsidRPr="00CB099E" w:rsidRDefault="007716DE" w:rsidP="007716DE">
      <w:pPr>
        <w:pStyle w:val="Default"/>
        <w:numPr>
          <w:ilvl w:val="0"/>
          <w:numId w:val="111"/>
        </w:numPr>
        <w:ind w:left="360"/>
        <w:contextualSpacing/>
        <w:rPr>
          <w:rFonts w:ascii="Montserrat Light" w:hAnsi="Montserrat Light" w:cs="Arial"/>
          <w:color w:val="auto"/>
          <w:sz w:val="22"/>
          <w:szCs w:val="22"/>
          <w:lang w:val="ro-RO"/>
        </w:rPr>
      </w:pPr>
      <w:r w:rsidRPr="00DF6F20">
        <w:rPr>
          <w:rFonts w:ascii="Montserrat Light" w:hAnsi="Montserrat Light" w:cs="Arial"/>
          <w:b/>
          <w:bCs/>
          <w:color w:val="auto"/>
          <w:sz w:val="22"/>
          <w:szCs w:val="22"/>
          <w:lang w:val="ro-RO"/>
        </w:rPr>
        <w:t xml:space="preserve">Valoarea totală a investiţiei cu TVA </w:t>
      </w:r>
      <w:r w:rsidRPr="00CB099E">
        <w:rPr>
          <w:rFonts w:ascii="Montserrat Light" w:hAnsi="Montserrat Light" w:cs="Arial"/>
          <w:color w:val="auto"/>
          <w:sz w:val="22"/>
          <w:szCs w:val="22"/>
          <w:lang w:val="ro-RO"/>
        </w:rPr>
        <w:t xml:space="preserve">= </w:t>
      </w:r>
      <w:r w:rsidRPr="00CB099E">
        <w:rPr>
          <w:rFonts w:ascii="Montserrat Light" w:hAnsi="Montserrat Light"/>
          <w:color w:val="auto"/>
          <w:sz w:val="22"/>
          <w:szCs w:val="22"/>
          <w:lang w:val="ro-RO"/>
        </w:rPr>
        <w:t>163.240.551,82</w:t>
      </w:r>
      <w:r w:rsidRPr="00CB099E">
        <w:rPr>
          <w:rFonts w:ascii="Montserrat Light" w:hAnsi="Montserrat Light" w:cs="Arial"/>
          <w:color w:val="auto"/>
          <w:sz w:val="22"/>
          <w:szCs w:val="22"/>
          <w:lang w:val="ro-RO"/>
        </w:rPr>
        <w:t xml:space="preserve"> lei</w:t>
      </w:r>
    </w:p>
    <w:p w14:paraId="12CF9692" w14:textId="77777777" w:rsidR="007716DE" w:rsidRPr="00CB099E" w:rsidRDefault="007716DE" w:rsidP="007716DE">
      <w:pPr>
        <w:pStyle w:val="ListParagraph"/>
        <w:ind w:left="360"/>
        <w:rPr>
          <w:rFonts w:ascii="Montserrat Light" w:eastAsia="Times New Roman" w:hAnsi="Montserrat Light" w:cs="Arial"/>
          <w:lang w:val="ro-RO"/>
        </w:rPr>
      </w:pPr>
      <w:r w:rsidRPr="00CB099E">
        <w:rPr>
          <w:rFonts w:ascii="Montserrat Light" w:hAnsi="Montserrat Light" w:cs="Arial"/>
          <w:lang w:val="ro-RO"/>
        </w:rPr>
        <w:t xml:space="preserve">din care construcţii-montaj (C+M) cu TVA = 110.647.247,95 </w:t>
      </w:r>
      <w:r w:rsidRPr="00CB099E">
        <w:rPr>
          <w:rFonts w:ascii="Montserrat Light" w:eastAsia="Times New Roman" w:hAnsi="Montserrat Light" w:cs="Arial"/>
          <w:lang w:val="ro-RO"/>
        </w:rPr>
        <w:t>lei</w:t>
      </w:r>
    </w:p>
    <w:p w14:paraId="40D0143D" w14:textId="77777777" w:rsidR="007716DE" w:rsidRPr="00DF6F20" w:rsidRDefault="007716DE" w:rsidP="007716DE">
      <w:pPr>
        <w:pStyle w:val="ListParagraph"/>
        <w:numPr>
          <w:ilvl w:val="0"/>
          <w:numId w:val="109"/>
        </w:numPr>
        <w:jc w:val="both"/>
        <w:rPr>
          <w:rFonts w:ascii="Montserrat Light" w:hAnsi="Montserrat Light"/>
          <w:b/>
          <w:bCs/>
          <w:lang w:val="ro-RO"/>
        </w:rPr>
      </w:pPr>
      <w:r w:rsidRPr="00DF6F20">
        <w:rPr>
          <w:rFonts w:ascii="Montserrat Light" w:hAnsi="Montserrat Light"/>
          <w:b/>
          <w:bCs/>
          <w:lang w:val="ro-RO"/>
        </w:rPr>
        <w:t xml:space="preserve">Finanțarea investiției: </w:t>
      </w:r>
    </w:p>
    <w:p w14:paraId="09A540A7" w14:textId="77777777" w:rsidR="007716DE" w:rsidRPr="00CB099E" w:rsidRDefault="007716DE" w:rsidP="007716DE">
      <w:pPr>
        <w:spacing w:line="240" w:lineRule="auto"/>
        <w:contextualSpacing/>
        <w:jc w:val="both"/>
        <w:rPr>
          <w:rFonts w:ascii="Montserrat Light" w:hAnsi="Montserrat Light" w:cs="Carlito"/>
        </w:rPr>
      </w:pPr>
      <w:proofErr w:type="spellStart"/>
      <w:r w:rsidRPr="00DF6F20">
        <w:rPr>
          <w:rFonts w:ascii="Montserrat Light" w:hAnsi="Montserrat Light"/>
        </w:rPr>
        <w:t>Sursele</w:t>
      </w:r>
      <w:proofErr w:type="spellEnd"/>
      <w:r w:rsidRPr="00DF6F20">
        <w:rPr>
          <w:rFonts w:ascii="Montserrat Light" w:hAnsi="Montserrat Light"/>
        </w:rPr>
        <w:t xml:space="preserve"> de </w:t>
      </w:r>
      <w:proofErr w:type="spellStart"/>
      <w:r w:rsidRPr="00DF6F20">
        <w:rPr>
          <w:rFonts w:ascii="Montserrat Light" w:hAnsi="Montserrat Light"/>
        </w:rPr>
        <w:t>finanțare</w:t>
      </w:r>
      <w:proofErr w:type="spellEnd"/>
      <w:r w:rsidRPr="00DF6F20">
        <w:rPr>
          <w:rFonts w:ascii="Montserrat Light" w:hAnsi="Montserrat Light"/>
        </w:rPr>
        <w:t xml:space="preserve"> a </w:t>
      </w:r>
      <w:proofErr w:type="spellStart"/>
      <w:r w:rsidRPr="00DF6F20">
        <w:rPr>
          <w:rFonts w:ascii="Montserrat Light" w:hAnsi="Montserrat Light"/>
        </w:rPr>
        <w:t>investiției</w:t>
      </w:r>
      <w:proofErr w:type="spellEnd"/>
      <w:r w:rsidRPr="00DF6F20">
        <w:rPr>
          <w:rFonts w:ascii="Montserrat Light" w:hAnsi="Montserrat Light"/>
        </w:rPr>
        <w:t xml:space="preserve"> </w:t>
      </w:r>
      <w:r w:rsidRPr="00CB099E">
        <w:rPr>
          <w:rFonts w:ascii="Montserrat Light" w:hAnsi="Montserrat Light"/>
        </w:rPr>
        <w:t xml:space="preserve">se </w:t>
      </w:r>
      <w:proofErr w:type="spellStart"/>
      <w:r w:rsidRPr="00CB099E">
        <w:rPr>
          <w:rFonts w:ascii="Montserrat Light" w:hAnsi="Montserrat Light"/>
        </w:rPr>
        <w:t>constituie</w:t>
      </w:r>
      <w:proofErr w:type="spellEnd"/>
      <w:r w:rsidRPr="00CB099E">
        <w:rPr>
          <w:rFonts w:ascii="Montserrat Light" w:hAnsi="Montserrat Light"/>
        </w:rPr>
        <w:t xml:space="preserve"> </w:t>
      </w:r>
      <w:proofErr w:type="spellStart"/>
      <w:r w:rsidRPr="00CB099E">
        <w:rPr>
          <w:rFonts w:ascii="Montserrat Light" w:hAnsi="Montserrat Light"/>
        </w:rPr>
        <w:t>în</w:t>
      </w:r>
      <w:proofErr w:type="spellEnd"/>
      <w:r w:rsidRPr="00CB099E">
        <w:rPr>
          <w:rFonts w:ascii="Montserrat Light" w:hAnsi="Montserrat Light"/>
        </w:rPr>
        <w:t xml:space="preserve"> </w:t>
      </w:r>
      <w:proofErr w:type="spellStart"/>
      <w:r w:rsidRPr="00CB099E">
        <w:rPr>
          <w:rFonts w:ascii="Montserrat Light" w:hAnsi="Montserrat Light"/>
        </w:rPr>
        <w:t>conformitate</w:t>
      </w:r>
      <w:proofErr w:type="spellEnd"/>
      <w:r w:rsidRPr="00CB099E">
        <w:rPr>
          <w:rFonts w:ascii="Montserrat Light" w:hAnsi="Montserrat Light"/>
        </w:rPr>
        <w:t xml:space="preserve"> cu </w:t>
      </w:r>
      <w:proofErr w:type="spellStart"/>
      <w:r w:rsidRPr="00CB099E">
        <w:rPr>
          <w:rFonts w:ascii="Montserrat Light" w:hAnsi="Montserrat Light"/>
        </w:rPr>
        <w:t>legislația</w:t>
      </w:r>
      <w:proofErr w:type="spellEnd"/>
      <w:r w:rsidRPr="00CB099E">
        <w:rPr>
          <w:rFonts w:ascii="Montserrat Light" w:hAnsi="Montserrat Light"/>
        </w:rPr>
        <w:t xml:space="preserve"> </w:t>
      </w:r>
      <w:proofErr w:type="spellStart"/>
      <w:r w:rsidRPr="00CB099E">
        <w:rPr>
          <w:rFonts w:ascii="Montserrat Light" w:hAnsi="Montserrat Light"/>
        </w:rPr>
        <w:t>în</w:t>
      </w:r>
      <w:proofErr w:type="spellEnd"/>
      <w:r w:rsidRPr="00CB099E">
        <w:rPr>
          <w:rFonts w:ascii="Montserrat Light" w:hAnsi="Montserrat Light"/>
        </w:rPr>
        <w:t xml:space="preserve"> </w:t>
      </w:r>
      <w:proofErr w:type="spellStart"/>
      <w:r w:rsidRPr="00CB099E">
        <w:rPr>
          <w:rFonts w:ascii="Montserrat Light" w:hAnsi="Montserrat Light"/>
        </w:rPr>
        <w:t>vigoare</w:t>
      </w:r>
      <w:proofErr w:type="spellEnd"/>
      <w:r w:rsidRPr="00CB099E">
        <w:rPr>
          <w:rFonts w:ascii="Montserrat Light" w:hAnsi="Montserrat Light"/>
        </w:rPr>
        <w:t xml:space="preserve">, </w:t>
      </w:r>
      <w:proofErr w:type="spellStart"/>
      <w:r w:rsidRPr="00CB099E">
        <w:rPr>
          <w:rFonts w:ascii="Montserrat Light" w:hAnsi="Montserrat Light"/>
        </w:rPr>
        <w:t>respectiv</w:t>
      </w:r>
      <w:proofErr w:type="spellEnd"/>
      <w:r w:rsidRPr="00CB099E">
        <w:rPr>
          <w:rFonts w:ascii="Montserrat Light" w:hAnsi="Montserrat Light"/>
        </w:rPr>
        <w:t xml:space="preserve"> </w:t>
      </w:r>
      <w:proofErr w:type="spellStart"/>
      <w:r w:rsidRPr="00CB099E">
        <w:rPr>
          <w:rFonts w:ascii="Montserrat Light" w:hAnsi="Montserrat Light"/>
        </w:rPr>
        <w:t>finanțare</w:t>
      </w:r>
      <w:proofErr w:type="spellEnd"/>
      <w:r w:rsidRPr="00CB099E">
        <w:rPr>
          <w:rFonts w:ascii="Montserrat Light" w:hAnsi="Montserrat Light"/>
        </w:rPr>
        <w:t xml:space="preserve"> din </w:t>
      </w:r>
      <w:proofErr w:type="spellStart"/>
      <w:r w:rsidRPr="00CB099E">
        <w:rPr>
          <w:rFonts w:ascii="Montserrat Light" w:hAnsi="Montserrat Light" w:cs="Carlito"/>
        </w:rPr>
        <w:t>Planul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Național</w:t>
      </w:r>
      <w:proofErr w:type="spellEnd"/>
      <w:r w:rsidRPr="00CB099E">
        <w:rPr>
          <w:rFonts w:ascii="Montserrat Light" w:hAnsi="Montserrat Light" w:cs="Carlito"/>
        </w:rPr>
        <w:t xml:space="preserve"> de </w:t>
      </w:r>
      <w:proofErr w:type="spellStart"/>
      <w:r w:rsidRPr="00CB099E">
        <w:rPr>
          <w:rFonts w:ascii="Montserrat Light" w:hAnsi="Montserrat Light" w:cs="Carlito"/>
        </w:rPr>
        <w:t>Redresare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și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Reziliență</w:t>
      </w:r>
      <w:proofErr w:type="spellEnd"/>
      <w:r w:rsidRPr="00CB099E">
        <w:rPr>
          <w:rFonts w:ascii="Montserrat Light" w:hAnsi="Montserrat Light" w:cs="Carlito"/>
        </w:rPr>
        <w:t xml:space="preserve"> (PNRR), </w:t>
      </w:r>
      <w:proofErr w:type="spellStart"/>
      <w:r w:rsidRPr="00CB099E">
        <w:rPr>
          <w:rFonts w:ascii="Montserrat Light" w:hAnsi="Montserrat Light" w:cs="Carlito"/>
        </w:rPr>
        <w:t>în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cadrul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Componentei</w:t>
      </w:r>
      <w:proofErr w:type="spellEnd"/>
      <w:r w:rsidRPr="00CB099E">
        <w:rPr>
          <w:rFonts w:ascii="Montserrat Light" w:hAnsi="Montserrat Light" w:cs="Carlito"/>
        </w:rPr>
        <w:t xml:space="preserve"> 11 – </w:t>
      </w:r>
      <w:proofErr w:type="spellStart"/>
      <w:r w:rsidRPr="00CB099E">
        <w:rPr>
          <w:rFonts w:ascii="Montserrat Light" w:hAnsi="Montserrat Light" w:cs="Carlito"/>
        </w:rPr>
        <w:t>Turism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și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cultură</w:t>
      </w:r>
      <w:proofErr w:type="spellEnd"/>
      <w:r w:rsidRPr="00CB099E">
        <w:rPr>
          <w:rFonts w:ascii="Montserrat Light" w:hAnsi="Montserrat Light" w:cs="Carlito"/>
        </w:rPr>
        <w:t xml:space="preserve">, </w:t>
      </w:r>
      <w:proofErr w:type="spellStart"/>
      <w:r w:rsidRPr="00CB099E">
        <w:rPr>
          <w:rFonts w:ascii="Montserrat Light" w:hAnsi="Montserrat Light" w:cs="Carlito"/>
        </w:rPr>
        <w:t>Ministerul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Dezvoltării</w:t>
      </w:r>
      <w:proofErr w:type="spellEnd"/>
      <w:r w:rsidRPr="00CB099E">
        <w:rPr>
          <w:rFonts w:ascii="Montserrat Light" w:hAnsi="Montserrat Light" w:cs="Carlito"/>
        </w:rPr>
        <w:t xml:space="preserve">, </w:t>
      </w:r>
      <w:proofErr w:type="spellStart"/>
      <w:r w:rsidRPr="00CB099E">
        <w:rPr>
          <w:rFonts w:ascii="Montserrat Light" w:hAnsi="Montserrat Light" w:cs="Carlito"/>
        </w:rPr>
        <w:t>Lucrărilor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Publice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și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Administrației</w:t>
      </w:r>
      <w:proofErr w:type="spellEnd"/>
      <w:r w:rsidRPr="00CB099E">
        <w:rPr>
          <w:rFonts w:ascii="Montserrat Light" w:hAnsi="Montserrat Light" w:cs="Carlito"/>
        </w:rPr>
        <w:t xml:space="preserve"> (MDLPA) </w:t>
      </w:r>
      <w:proofErr w:type="spellStart"/>
      <w:r w:rsidRPr="00CB099E">
        <w:rPr>
          <w:rFonts w:ascii="Montserrat Light" w:hAnsi="Montserrat Light" w:cs="Carlito"/>
        </w:rPr>
        <w:t>coordonează</w:t>
      </w:r>
      <w:proofErr w:type="spellEnd"/>
      <w:r w:rsidRPr="00CB099E">
        <w:rPr>
          <w:rFonts w:ascii="Montserrat Light" w:hAnsi="Montserrat Light" w:cs="Carlito"/>
        </w:rPr>
        <w:t xml:space="preserve">, </w:t>
      </w:r>
      <w:proofErr w:type="spellStart"/>
      <w:r w:rsidRPr="00CB099E">
        <w:rPr>
          <w:rFonts w:ascii="Montserrat Light" w:hAnsi="Montserrat Light" w:cs="Carlito"/>
        </w:rPr>
        <w:t>prin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Centrul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Național</w:t>
      </w:r>
      <w:proofErr w:type="spellEnd"/>
      <w:r w:rsidRPr="00CB099E">
        <w:rPr>
          <w:rFonts w:ascii="Montserrat Light" w:hAnsi="Montserrat Light" w:cs="Carlito"/>
        </w:rPr>
        <w:t xml:space="preserve"> de </w:t>
      </w:r>
      <w:proofErr w:type="spellStart"/>
      <w:r w:rsidRPr="00CB099E">
        <w:rPr>
          <w:rFonts w:ascii="Montserrat Light" w:hAnsi="Montserrat Light" w:cs="Carlito"/>
        </w:rPr>
        <w:t>Coordonare</w:t>
      </w:r>
      <w:proofErr w:type="spellEnd"/>
      <w:r w:rsidRPr="00CB099E">
        <w:rPr>
          <w:rFonts w:ascii="Montserrat Light" w:hAnsi="Montserrat Light" w:cs="Carlito"/>
        </w:rPr>
        <w:t xml:space="preserve"> Velo (CNCV, </w:t>
      </w:r>
      <w:proofErr w:type="spellStart"/>
      <w:r w:rsidRPr="00CB099E">
        <w:rPr>
          <w:rFonts w:ascii="Montserrat Light" w:hAnsi="Montserrat Light" w:cs="Carlito"/>
        </w:rPr>
        <w:t>Investiția</w:t>
      </w:r>
      <w:proofErr w:type="spellEnd"/>
      <w:r w:rsidRPr="00CB099E">
        <w:rPr>
          <w:rFonts w:ascii="Montserrat Light" w:hAnsi="Montserrat Light" w:cs="Carlito"/>
        </w:rPr>
        <w:t xml:space="preserve"> I.4 – </w:t>
      </w:r>
      <w:proofErr w:type="spellStart"/>
      <w:r w:rsidRPr="00CB099E">
        <w:rPr>
          <w:rFonts w:ascii="Montserrat Light" w:hAnsi="Montserrat Light" w:cs="Carlito"/>
        </w:rPr>
        <w:t>Implementarea</w:t>
      </w:r>
      <w:proofErr w:type="spellEnd"/>
      <w:r w:rsidRPr="00CB099E">
        <w:rPr>
          <w:rFonts w:ascii="Montserrat Light" w:hAnsi="Montserrat Light" w:cs="Carlito"/>
        </w:rPr>
        <w:t xml:space="preserve"> a 3.000 km de </w:t>
      </w:r>
      <w:proofErr w:type="spellStart"/>
      <w:r w:rsidRPr="00CB099E">
        <w:rPr>
          <w:rFonts w:ascii="Montserrat Light" w:hAnsi="Montserrat Light" w:cs="Carlito"/>
        </w:rPr>
        <w:t>trasee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cicloturistice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și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în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acest</w:t>
      </w:r>
      <w:proofErr w:type="spellEnd"/>
      <w:r w:rsidRPr="00CB099E">
        <w:rPr>
          <w:rFonts w:ascii="Montserrat Light" w:hAnsi="Montserrat Light" w:cs="Carlito"/>
        </w:rPr>
        <w:t xml:space="preserve"> context a </w:t>
      </w:r>
      <w:proofErr w:type="spellStart"/>
      <w:r w:rsidRPr="00CB099E">
        <w:rPr>
          <w:rFonts w:ascii="Montserrat Light" w:hAnsi="Montserrat Light" w:cs="Carlito"/>
        </w:rPr>
        <w:t>fost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semnat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contractul</w:t>
      </w:r>
      <w:proofErr w:type="spellEnd"/>
      <w:r w:rsidRPr="00CB099E">
        <w:rPr>
          <w:rFonts w:ascii="Montserrat Light" w:hAnsi="Montserrat Light" w:cs="Carlito"/>
        </w:rPr>
        <w:t xml:space="preserve"> de </w:t>
      </w:r>
      <w:proofErr w:type="spellStart"/>
      <w:r w:rsidRPr="00CB099E">
        <w:rPr>
          <w:rFonts w:ascii="Montserrat Light" w:hAnsi="Montserrat Light" w:cs="Carlito"/>
        </w:rPr>
        <w:t>finanțare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prin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asocierea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între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Județele</w:t>
      </w:r>
      <w:proofErr w:type="spellEnd"/>
      <w:r w:rsidRPr="00CB099E">
        <w:rPr>
          <w:rFonts w:ascii="Montserrat Light" w:hAnsi="Montserrat Light" w:cs="Carlito"/>
        </w:rPr>
        <w:t xml:space="preserve"> Bihor, Cluj </w:t>
      </w:r>
      <w:proofErr w:type="spellStart"/>
      <w:r w:rsidRPr="00CB099E">
        <w:rPr>
          <w:rFonts w:ascii="Montserrat Light" w:hAnsi="Montserrat Light" w:cs="Carlito"/>
        </w:rPr>
        <w:t>și</w:t>
      </w:r>
      <w:proofErr w:type="spellEnd"/>
      <w:r w:rsidRPr="00CB099E">
        <w:rPr>
          <w:rFonts w:ascii="Montserrat Light" w:hAnsi="Montserrat Light" w:cs="Carlito"/>
        </w:rPr>
        <w:t xml:space="preserve"> Alba – </w:t>
      </w:r>
      <w:proofErr w:type="spellStart"/>
      <w:r w:rsidRPr="00CB099E">
        <w:rPr>
          <w:rFonts w:ascii="Montserrat Light" w:hAnsi="Montserrat Light" w:cs="Carlito"/>
        </w:rPr>
        <w:t>liderul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asocierii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fiind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Județul</w:t>
      </w:r>
      <w:proofErr w:type="spellEnd"/>
      <w:r w:rsidRPr="00CB099E">
        <w:rPr>
          <w:rFonts w:ascii="Montserrat Light" w:hAnsi="Montserrat Light" w:cs="Carlito"/>
        </w:rPr>
        <w:t xml:space="preserve"> Bihor. Prin </w:t>
      </w:r>
      <w:proofErr w:type="spellStart"/>
      <w:r w:rsidRPr="00CB099E">
        <w:rPr>
          <w:rFonts w:ascii="Montserrat Light" w:hAnsi="Montserrat Light" w:cs="Carlito"/>
        </w:rPr>
        <w:t>contractul</w:t>
      </w:r>
      <w:proofErr w:type="spellEnd"/>
      <w:r w:rsidRPr="00CB099E">
        <w:rPr>
          <w:rFonts w:ascii="Montserrat Light" w:hAnsi="Montserrat Light" w:cs="Carlito"/>
        </w:rPr>
        <w:t xml:space="preserve"> de </w:t>
      </w:r>
      <w:proofErr w:type="spellStart"/>
      <w:r w:rsidRPr="00CB099E">
        <w:rPr>
          <w:rFonts w:ascii="Montserrat Light" w:hAnsi="Montserrat Light" w:cs="Carlito"/>
        </w:rPr>
        <w:t>finantare</w:t>
      </w:r>
      <w:proofErr w:type="spellEnd"/>
      <w:r w:rsidRPr="00CB099E">
        <w:rPr>
          <w:rFonts w:ascii="Montserrat Light" w:hAnsi="Montserrat Light" w:cs="Carlito"/>
        </w:rPr>
        <w:t xml:space="preserve"> s-</w:t>
      </w:r>
      <w:proofErr w:type="gramStart"/>
      <w:r w:rsidRPr="00CB099E">
        <w:rPr>
          <w:rFonts w:ascii="Montserrat Light" w:hAnsi="Montserrat Light" w:cs="Carlito"/>
        </w:rPr>
        <w:t>a</w:t>
      </w:r>
      <w:proofErr w:type="gram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aprobat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finantarea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unui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traseu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cicloturistic</w:t>
      </w:r>
      <w:proofErr w:type="spellEnd"/>
      <w:r w:rsidRPr="00CB099E">
        <w:rPr>
          <w:rFonts w:ascii="Montserrat Light" w:hAnsi="Montserrat Light" w:cs="Carlito"/>
        </w:rPr>
        <w:t xml:space="preserve"> in </w:t>
      </w:r>
      <w:proofErr w:type="spellStart"/>
      <w:r w:rsidRPr="00CB099E">
        <w:rPr>
          <w:rFonts w:ascii="Montserrat Light" w:hAnsi="Montserrat Light" w:cs="Carlito"/>
        </w:rPr>
        <w:t>limita</w:t>
      </w:r>
      <w:proofErr w:type="spellEnd"/>
      <w:r w:rsidRPr="00CB099E">
        <w:rPr>
          <w:rFonts w:ascii="Montserrat Light" w:hAnsi="Montserrat Light" w:cs="Carlito"/>
        </w:rPr>
        <w:t xml:space="preserve"> a 227 km</w:t>
      </w:r>
      <w:r>
        <w:rPr>
          <w:rFonts w:ascii="Montserrat Light" w:hAnsi="Montserrat Light" w:cs="Carlito"/>
        </w:rPr>
        <w:t xml:space="preserve"> </w:t>
      </w:r>
      <w:r w:rsidRPr="00CB099E">
        <w:rPr>
          <w:rFonts w:ascii="Montserrat Light" w:hAnsi="Montserrat Light" w:cs="Carlito"/>
        </w:rPr>
        <w:t xml:space="preserve">(din care 92.4km pe raza </w:t>
      </w:r>
      <w:proofErr w:type="spellStart"/>
      <w:r w:rsidRPr="00CB099E">
        <w:rPr>
          <w:rFonts w:ascii="Montserrat Light" w:hAnsi="Montserrat Light" w:cs="Carlito"/>
        </w:rPr>
        <w:t>Judetului</w:t>
      </w:r>
      <w:proofErr w:type="spellEnd"/>
      <w:r w:rsidRPr="00CB099E">
        <w:rPr>
          <w:rFonts w:ascii="Montserrat Light" w:hAnsi="Montserrat Light" w:cs="Carlito"/>
        </w:rPr>
        <w:t xml:space="preserve"> Cluj) din </w:t>
      </w:r>
      <w:proofErr w:type="spellStart"/>
      <w:r w:rsidRPr="00CB099E">
        <w:rPr>
          <w:rFonts w:ascii="Montserrat Light" w:hAnsi="Montserrat Light" w:cs="Carlito"/>
        </w:rPr>
        <w:t>totalul</w:t>
      </w:r>
      <w:proofErr w:type="spellEnd"/>
      <w:r w:rsidRPr="00CB099E">
        <w:rPr>
          <w:rFonts w:ascii="Montserrat Light" w:hAnsi="Montserrat Light" w:cs="Carlito"/>
        </w:rPr>
        <w:t xml:space="preserve"> de 823 km</w:t>
      </w:r>
      <w:r>
        <w:rPr>
          <w:rFonts w:ascii="Montserrat Light" w:hAnsi="Montserrat Light" w:cs="Carlito"/>
        </w:rPr>
        <w:t xml:space="preserve"> </w:t>
      </w:r>
      <w:r w:rsidRPr="00CB099E">
        <w:rPr>
          <w:rFonts w:ascii="Montserrat Light" w:hAnsi="Montserrat Light" w:cs="Carlito"/>
        </w:rPr>
        <w:t xml:space="preserve">(din care 335km pe raza </w:t>
      </w:r>
      <w:proofErr w:type="spellStart"/>
      <w:r w:rsidRPr="00CB099E">
        <w:rPr>
          <w:rFonts w:ascii="Montserrat Light" w:hAnsi="Montserrat Light" w:cs="Carlito"/>
        </w:rPr>
        <w:t>Judetului</w:t>
      </w:r>
      <w:proofErr w:type="spellEnd"/>
      <w:r w:rsidRPr="00CB099E">
        <w:rPr>
          <w:rFonts w:ascii="Montserrat Light" w:hAnsi="Montserrat Light" w:cs="Carlito"/>
        </w:rPr>
        <w:t xml:space="preserve"> Cluj\) care au </w:t>
      </w:r>
      <w:proofErr w:type="spellStart"/>
      <w:r w:rsidRPr="00CB099E">
        <w:rPr>
          <w:rFonts w:ascii="Montserrat Light" w:hAnsi="Montserrat Light" w:cs="Carlito"/>
        </w:rPr>
        <w:t>fost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solicitati</w:t>
      </w:r>
      <w:proofErr w:type="spellEnd"/>
      <w:r w:rsidRPr="00CB099E">
        <w:rPr>
          <w:rFonts w:ascii="Montserrat Light" w:hAnsi="Montserrat Light" w:cs="Carlito"/>
        </w:rPr>
        <w:t xml:space="preserve"> initial. </w:t>
      </w:r>
      <w:proofErr w:type="spellStart"/>
      <w:r w:rsidRPr="00CB099E">
        <w:rPr>
          <w:rFonts w:ascii="Montserrat Light" w:hAnsi="Montserrat Light" w:cs="Carlito"/>
        </w:rPr>
        <w:t>Valoarea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nerambursabila</w:t>
      </w:r>
      <w:proofErr w:type="spellEnd"/>
      <w:r w:rsidRPr="00CB099E">
        <w:rPr>
          <w:rFonts w:ascii="Montserrat Light" w:hAnsi="Montserrat Light" w:cs="Carlito"/>
        </w:rPr>
        <w:t xml:space="preserve"> a </w:t>
      </w:r>
      <w:proofErr w:type="spellStart"/>
      <w:r w:rsidRPr="00CB099E">
        <w:rPr>
          <w:rFonts w:ascii="Montserrat Light" w:hAnsi="Montserrat Light" w:cs="Carlito"/>
        </w:rPr>
        <w:t>proiectului</w:t>
      </w:r>
      <w:proofErr w:type="spellEnd"/>
      <w:r w:rsidRPr="00CB099E">
        <w:rPr>
          <w:rFonts w:ascii="Montserrat Light" w:hAnsi="Montserrat Light" w:cs="Carlito"/>
        </w:rPr>
        <w:t xml:space="preserve"> „Velo </w:t>
      </w:r>
      <w:proofErr w:type="spellStart"/>
      <w:r w:rsidRPr="00CB099E">
        <w:rPr>
          <w:rFonts w:ascii="Montserrat Light" w:hAnsi="Montserrat Light" w:cs="Carlito"/>
        </w:rPr>
        <w:t>Apuseni</w:t>
      </w:r>
      <w:proofErr w:type="spellEnd"/>
      <w:r w:rsidRPr="00CB099E">
        <w:rPr>
          <w:rFonts w:ascii="Montserrat Light" w:hAnsi="Montserrat Light" w:cs="Carlito"/>
        </w:rPr>
        <w:t xml:space="preserve">-- </w:t>
      </w:r>
      <w:proofErr w:type="spellStart"/>
      <w:r w:rsidRPr="00CB099E">
        <w:rPr>
          <w:rFonts w:ascii="Montserrat Light" w:hAnsi="Montserrat Light" w:cs="Carlito"/>
        </w:rPr>
        <w:t>Amenajare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trasee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cicloturistice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în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Munții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Apuseni</w:t>
      </w:r>
      <w:proofErr w:type="spellEnd"/>
      <w:r w:rsidRPr="00CB099E">
        <w:rPr>
          <w:rFonts w:ascii="Montserrat Light" w:hAnsi="Montserrat Light" w:cs="Carlito"/>
        </w:rPr>
        <w:t xml:space="preserve">, pe zona </w:t>
      </w:r>
      <w:proofErr w:type="spellStart"/>
      <w:r w:rsidRPr="00CB099E">
        <w:rPr>
          <w:rFonts w:ascii="Montserrat Light" w:hAnsi="Montserrat Light" w:cs="Carlito"/>
        </w:rPr>
        <w:t>Județelor</w:t>
      </w:r>
      <w:proofErr w:type="spellEnd"/>
      <w:r w:rsidRPr="00CB099E">
        <w:rPr>
          <w:rFonts w:ascii="Montserrat Light" w:hAnsi="Montserrat Light" w:cs="Carlito"/>
        </w:rPr>
        <w:t xml:space="preserve"> Bihor, Alba, Cluj” </w:t>
      </w:r>
      <w:proofErr w:type="spellStart"/>
      <w:r w:rsidRPr="00CB099E">
        <w:rPr>
          <w:rFonts w:ascii="Montserrat Light" w:hAnsi="Montserrat Light" w:cs="Carlito"/>
        </w:rPr>
        <w:t>este</w:t>
      </w:r>
      <w:proofErr w:type="spellEnd"/>
      <w:r w:rsidRPr="00CB099E">
        <w:rPr>
          <w:rFonts w:ascii="Montserrat Light" w:hAnsi="Montserrat Light" w:cs="Carlito"/>
        </w:rPr>
        <w:t xml:space="preserve"> in </w:t>
      </w:r>
      <w:proofErr w:type="spellStart"/>
      <w:r w:rsidRPr="00CB099E">
        <w:rPr>
          <w:rFonts w:ascii="Montserrat Light" w:hAnsi="Montserrat Light" w:cs="Carlito"/>
        </w:rPr>
        <w:t>cuantum</w:t>
      </w:r>
      <w:proofErr w:type="spellEnd"/>
      <w:r w:rsidRPr="00CB099E">
        <w:rPr>
          <w:rFonts w:ascii="Montserrat Light" w:hAnsi="Montserrat Light" w:cs="Carlito"/>
        </w:rPr>
        <w:t xml:space="preserve"> de 92.665.542,75 </w:t>
      </w:r>
      <w:proofErr w:type="spellStart"/>
      <w:r w:rsidRPr="00CB099E">
        <w:rPr>
          <w:rFonts w:ascii="Montserrat Light" w:hAnsi="Montserrat Light" w:cs="Carlito"/>
        </w:rPr>
        <w:t>lei+tva</w:t>
      </w:r>
      <w:proofErr w:type="spellEnd"/>
      <w:r w:rsidRPr="00CB099E">
        <w:rPr>
          <w:rFonts w:ascii="Montserrat Light" w:hAnsi="Montserrat Light" w:cs="Carlito"/>
        </w:rPr>
        <w:t xml:space="preserve">, din care </w:t>
      </w:r>
      <w:proofErr w:type="spellStart"/>
      <w:r w:rsidRPr="00CB099E">
        <w:rPr>
          <w:rFonts w:ascii="Montserrat Light" w:hAnsi="Montserrat Light" w:cs="Carlito"/>
        </w:rPr>
        <w:t>pentru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judetul</w:t>
      </w:r>
      <w:proofErr w:type="spellEnd"/>
      <w:r w:rsidRPr="00CB099E">
        <w:rPr>
          <w:rFonts w:ascii="Montserrat Light" w:hAnsi="Montserrat Light" w:cs="Carlito"/>
        </w:rPr>
        <w:t xml:space="preserve"> Cluj, </w:t>
      </w:r>
      <w:proofErr w:type="spellStart"/>
      <w:r w:rsidRPr="00CB099E">
        <w:rPr>
          <w:rFonts w:ascii="Montserrat Light" w:hAnsi="Montserrat Light" w:cs="Carlito"/>
        </w:rPr>
        <w:t>suma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alocata</w:t>
      </w:r>
      <w:proofErr w:type="spellEnd"/>
      <w:r w:rsidRPr="00CB099E">
        <w:rPr>
          <w:rFonts w:ascii="Montserrat Light" w:hAnsi="Montserrat Light" w:cs="Carlito"/>
        </w:rPr>
        <w:t xml:space="preserve"> </w:t>
      </w:r>
      <w:proofErr w:type="spellStart"/>
      <w:r w:rsidRPr="00CB099E">
        <w:rPr>
          <w:rFonts w:ascii="Montserrat Light" w:hAnsi="Montserrat Light" w:cs="Carlito"/>
        </w:rPr>
        <w:t>este</w:t>
      </w:r>
      <w:proofErr w:type="spellEnd"/>
      <w:r w:rsidRPr="00CB099E">
        <w:rPr>
          <w:rFonts w:ascii="Montserrat Light" w:hAnsi="Montserrat Light" w:cs="Carlito"/>
        </w:rPr>
        <w:t xml:space="preserve"> de 37.719.366,30 </w:t>
      </w:r>
      <w:proofErr w:type="spellStart"/>
      <w:r w:rsidRPr="00CB099E">
        <w:rPr>
          <w:rFonts w:ascii="Montserrat Light" w:hAnsi="Montserrat Light" w:cs="Carlito"/>
        </w:rPr>
        <w:t>lei+TVA</w:t>
      </w:r>
      <w:proofErr w:type="spellEnd"/>
      <w:r w:rsidRPr="00CB099E">
        <w:rPr>
          <w:rFonts w:ascii="Montserrat Light" w:hAnsi="Montserrat Light" w:cs="Carlito"/>
        </w:rPr>
        <w:t xml:space="preserve">. </w:t>
      </w:r>
    </w:p>
    <w:p w14:paraId="23AE0E00" w14:textId="77777777" w:rsidR="007716DE" w:rsidRPr="00DF6F20" w:rsidRDefault="007716DE" w:rsidP="007716DE">
      <w:pPr>
        <w:pStyle w:val="ListParagraph"/>
        <w:numPr>
          <w:ilvl w:val="0"/>
          <w:numId w:val="109"/>
        </w:numPr>
        <w:jc w:val="both"/>
        <w:rPr>
          <w:rFonts w:ascii="Montserrat Light" w:hAnsi="Montserrat Light"/>
          <w:lang w:val="ro-RO"/>
        </w:rPr>
      </w:pPr>
      <w:r w:rsidRPr="00DF6F20">
        <w:rPr>
          <w:rFonts w:ascii="Montserrat Light" w:hAnsi="Montserrat Light"/>
          <w:b/>
          <w:bCs/>
          <w:lang w:val="ro-RO"/>
        </w:rPr>
        <w:t xml:space="preserve">DURATA DE EXECUȚIE </w:t>
      </w:r>
      <w:r w:rsidRPr="00DF6F20">
        <w:rPr>
          <w:rFonts w:ascii="Montserrat Light" w:hAnsi="Montserrat Light"/>
          <w:lang w:val="ro-RO"/>
        </w:rPr>
        <w:t>: 11 luni</w:t>
      </w:r>
    </w:p>
    <w:p w14:paraId="675BECD7" w14:textId="77777777" w:rsidR="007716DE" w:rsidRPr="00DF6F20" w:rsidRDefault="007716DE" w:rsidP="007716DE">
      <w:pPr>
        <w:pStyle w:val="ListParagraph"/>
        <w:numPr>
          <w:ilvl w:val="0"/>
          <w:numId w:val="109"/>
        </w:numPr>
        <w:jc w:val="both"/>
        <w:rPr>
          <w:rFonts w:ascii="Montserrat Light" w:hAnsi="Montserrat Light"/>
          <w:lang w:val="ro-RO"/>
        </w:rPr>
      </w:pPr>
      <w:r w:rsidRPr="00DF6F20">
        <w:rPr>
          <w:rFonts w:ascii="Montserrat Light" w:hAnsi="Montserrat Light"/>
          <w:b/>
          <w:bCs/>
          <w:lang w:val="ro-RO"/>
        </w:rPr>
        <w:t xml:space="preserve">DURATA DE REALIZARE </w:t>
      </w:r>
      <w:r w:rsidRPr="00DF6F20">
        <w:rPr>
          <w:rFonts w:ascii="Montserrat Light" w:hAnsi="Montserrat Light"/>
          <w:lang w:val="ro-RO"/>
        </w:rPr>
        <w:t>: 14 luni</w:t>
      </w:r>
    </w:p>
    <w:p w14:paraId="4C99E1F3" w14:textId="77777777" w:rsidR="007716DE" w:rsidRPr="00DF6F20" w:rsidRDefault="007716DE" w:rsidP="007716DE">
      <w:pPr>
        <w:pStyle w:val="ListParagraph"/>
        <w:numPr>
          <w:ilvl w:val="0"/>
          <w:numId w:val="109"/>
        </w:numPr>
        <w:jc w:val="both"/>
        <w:rPr>
          <w:rFonts w:ascii="Montserrat Light" w:hAnsi="Montserrat Light"/>
          <w:lang w:val="ro-RO"/>
        </w:rPr>
      </w:pPr>
      <w:r w:rsidRPr="00DF6F20">
        <w:rPr>
          <w:rFonts w:ascii="Montserrat Light" w:hAnsi="Montserrat Light"/>
          <w:b/>
          <w:bCs/>
          <w:lang w:val="ro-RO"/>
        </w:rPr>
        <w:t xml:space="preserve">DURATA DE IMPLEMENTARE </w:t>
      </w:r>
      <w:r w:rsidRPr="00DF6F20">
        <w:rPr>
          <w:rFonts w:ascii="Montserrat Light" w:hAnsi="Montserrat Light"/>
          <w:lang w:val="ro-RO"/>
        </w:rPr>
        <w:t>: 40 luni</w:t>
      </w:r>
    </w:p>
    <w:p w14:paraId="467E0C0E" w14:textId="77777777" w:rsidR="007716DE" w:rsidRDefault="007716DE" w:rsidP="007716DE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6CA15AB0" w14:textId="77777777" w:rsidR="007716DE" w:rsidRDefault="007716DE" w:rsidP="007716DE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0520F778" w14:textId="77777777" w:rsidR="007716DE" w:rsidRPr="00252DA3" w:rsidRDefault="007716DE" w:rsidP="007716DE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5CC26EDD" w14:textId="77777777" w:rsidR="007716DE" w:rsidRPr="00005D45" w:rsidRDefault="007716DE" w:rsidP="007716D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F757B5">
        <w:rPr>
          <w:rFonts w:ascii="Montserrat" w:hAnsi="Montserrat"/>
          <w:b/>
          <w:lang w:val="ro-RO" w:eastAsia="ro-RO"/>
        </w:rPr>
        <w:tab/>
      </w:r>
      <w:r w:rsidRPr="00F757B5">
        <w:rPr>
          <w:rFonts w:ascii="Montserrat" w:hAnsi="Montserrat"/>
          <w:b/>
          <w:lang w:val="ro-RO" w:eastAsia="ro-RO"/>
        </w:rPr>
        <w:tab/>
      </w:r>
      <w:r w:rsidRPr="00F757B5">
        <w:rPr>
          <w:rFonts w:ascii="Montserrat" w:hAnsi="Montserrat"/>
          <w:b/>
          <w:lang w:val="ro-RO" w:eastAsia="ro-RO"/>
        </w:rPr>
        <w:tab/>
      </w:r>
      <w:r w:rsidRPr="00F757B5">
        <w:rPr>
          <w:rFonts w:ascii="Montserrat" w:hAnsi="Montserrat"/>
          <w:b/>
          <w:lang w:val="ro-RO" w:eastAsia="ro-RO"/>
        </w:rPr>
        <w:tab/>
      </w:r>
      <w:r w:rsidRPr="00F757B5">
        <w:rPr>
          <w:rFonts w:ascii="Montserrat" w:hAnsi="Montserrat"/>
          <w:b/>
          <w:lang w:val="ro-RO" w:eastAsia="ro-RO"/>
        </w:rPr>
        <w:tab/>
        <w:t xml:space="preserve">               </w:t>
      </w:r>
      <w:r w:rsidRPr="00005D45">
        <w:rPr>
          <w:rFonts w:ascii="Montserrat" w:hAnsi="Montserrat"/>
          <w:b/>
          <w:lang w:val="ro-RO" w:eastAsia="ro-RO"/>
        </w:rPr>
        <w:t>Contrasemnează:</w:t>
      </w:r>
    </w:p>
    <w:p w14:paraId="2A23FDF0" w14:textId="77777777" w:rsidR="007716DE" w:rsidRPr="00005D45" w:rsidRDefault="007716DE" w:rsidP="007716D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05D45">
        <w:rPr>
          <w:rFonts w:ascii="Montserrat" w:hAnsi="Montserrat"/>
          <w:lang w:val="ro-RO" w:eastAsia="ro-RO"/>
        </w:rPr>
        <w:t xml:space="preserve">                           </w:t>
      </w:r>
      <w:r>
        <w:rPr>
          <w:rFonts w:ascii="Montserrat" w:hAnsi="Montserrat"/>
          <w:lang w:val="ro-RO" w:eastAsia="ro-RO"/>
        </w:rPr>
        <w:t xml:space="preserve"> </w:t>
      </w:r>
      <w:r w:rsidRPr="00005D45">
        <w:rPr>
          <w:rFonts w:ascii="Montserrat" w:hAnsi="Montserrat"/>
          <w:b/>
          <w:lang w:val="ro-RO" w:eastAsia="ro-RO"/>
        </w:rPr>
        <w:t>PREŞEDINTE,</w:t>
      </w:r>
      <w:r w:rsidRPr="00005D45">
        <w:rPr>
          <w:rFonts w:ascii="Montserrat" w:hAnsi="Montserrat"/>
          <w:b/>
          <w:lang w:val="ro-RO" w:eastAsia="ro-RO"/>
        </w:rPr>
        <w:tab/>
      </w:r>
      <w:r w:rsidRPr="00005D45">
        <w:rPr>
          <w:rFonts w:ascii="Montserrat" w:hAnsi="Montserrat"/>
          <w:lang w:val="ro-RO" w:eastAsia="ro-RO"/>
        </w:rPr>
        <w:t xml:space="preserve">        </w:t>
      </w:r>
      <w:r>
        <w:rPr>
          <w:rFonts w:ascii="Montserrat" w:hAnsi="Montserrat"/>
          <w:lang w:val="ro-RO" w:eastAsia="ro-RO"/>
        </w:rPr>
        <w:t xml:space="preserve">                </w:t>
      </w:r>
      <w:r w:rsidRPr="00005D45">
        <w:rPr>
          <w:rFonts w:ascii="Montserrat" w:hAnsi="Montserrat"/>
          <w:b/>
          <w:lang w:val="ro-RO" w:eastAsia="ro-RO"/>
        </w:rPr>
        <w:t>SECRETAR GENERAL AL JUDEŢULUI,</w:t>
      </w:r>
    </w:p>
    <w:p w14:paraId="41D19802" w14:textId="77777777" w:rsidR="007716DE" w:rsidRPr="000F189A" w:rsidRDefault="007716DE" w:rsidP="007716DE">
      <w:pPr>
        <w:spacing w:line="240" w:lineRule="auto"/>
        <w:ind w:left="180"/>
        <w:jc w:val="both"/>
        <w:rPr>
          <w:rFonts w:ascii="Montserrat Light" w:hAnsi="Montserrat Light"/>
        </w:rPr>
      </w:pPr>
      <w:r w:rsidRPr="00005D45">
        <w:rPr>
          <w:rFonts w:ascii="Montserrat" w:hAnsi="Montserrat"/>
          <w:b/>
          <w:lang w:val="ro-RO" w:eastAsia="ro-RO"/>
        </w:rPr>
        <w:t xml:space="preserve">                                Alin Tișe                                                 </w:t>
      </w:r>
      <w:r>
        <w:rPr>
          <w:rFonts w:ascii="Montserrat" w:hAnsi="Montserrat"/>
          <w:b/>
          <w:lang w:val="ro-RO" w:eastAsia="ro-RO"/>
        </w:rPr>
        <w:t xml:space="preserve"> </w:t>
      </w:r>
      <w:r w:rsidRPr="00005D45">
        <w:rPr>
          <w:rFonts w:ascii="Montserrat" w:hAnsi="Montserrat"/>
          <w:b/>
          <w:lang w:val="ro-RO" w:eastAsia="ro-RO"/>
        </w:rPr>
        <w:t xml:space="preserve">   Simona Gaci</w:t>
      </w:r>
    </w:p>
    <w:p w14:paraId="315AEE5A" w14:textId="77777777" w:rsidR="007716DE" w:rsidRPr="00AE3D47" w:rsidRDefault="007716DE" w:rsidP="00A170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sectPr w:rsidR="007716DE" w:rsidRPr="00AE3D47" w:rsidSect="00EF7D83">
      <w:footerReference w:type="default" r:id="rId9"/>
      <w:pgSz w:w="12240" w:h="15840"/>
      <w:pgMar w:top="270" w:right="900" w:bottom="270" w:left="189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46FE0"/>
    <w:multiLevelType w:val="hybridMultilevel"/>
    <w:tmpl w:val="D4821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D6EE7"/>
    <w:multiLevelType w:val="hybridMultilevel"/>
    <w:tmpl w:val="081C9870"/>
    <w:lvl w:ilvl="0" w:tplc="7526C44A">
      <w:start w:val="1"/>
      <w:numFmt w:val="bullet"/>
      <w:lvlText w:val=""/>
      <w:lvlJc w:val="left"/>
      <w:pPr>
        <w:ind w:left="-31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17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934BF"/>
    <w:multiLevelType w:val="hybridMultilevel"/>
    <w:tmpl w:val="78CA559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29692E"/>
    <w:multiLevelType w:val="hybridMultilevel"/>
    <w:tmpl w:val="B2889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8A3976"/>
    <w:multiLevelType w:val="hybridMultilevel"/>
    <w:tmpl w:val="2CC4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95611E"/>
    <w:multiLevelType w:val="hybridMultilevel"/>
    <w:tmpl w:val="F0CC67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DD6E9B"/>
    <w:multiLevelType w:val="hybridMultilevel"/>
    <w:tmpl w:val="9EC0CE36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28DE11FD"/>
    <w:multiLevelType w:val="hybridMultilevel"/>
    <w:tmpl w:val="C84EEB52"/>
    <w:lvl w:ilvl="0" w:tplc="278A2BA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CB55C4"/>
    <w:multiLevelType w:val="hybridMultilevel"/>
    <w:tmpl w:val="0882A9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18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3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7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BE3B9F"/>
    <w:multiLevelType w:val="hybridMultilevel"/>
    <w:tmpl w:val="019ABF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B4048A1"/>
    <w:multiLevelType w:val="hybridMultilevel"/>
    <w:tmpl w:val="257E9AEE"/>
    <w:lvl w:ilvl="0" w:tplc="C9267000">
      <w:start w:val="1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313CFC"/>
    <w:multiLevelType w:val="multilevel"/>
    <w:tmpl w:val="8E7E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5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4936FF"/>
    <w:multiLevelType w:val="hybridMultilevel"/>
    <w:tmpl w:val="36282AD0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0000506"/>
    <w:multiLevelType w:val="hybridMultilevel"/>
    <w:tmpl w:val="9C1E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21E46EE"/>
    <w:multiLevelType w:val="hybridMultilevel"/>
    <w:tmpl w:val="B74A123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62" w15:restartNumberingAfterBreak="0">
    <w:nsid w:val="478D2022"/>
    <w:multiLevelType w:val="hybridMultilevel"/>
    <w:tmpl w:val="ED6CEA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F48489F"/>
    <w:multiLevelType w:val="hybridMultilevel"/>
    <w:tmpl w:val="63B8E8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74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0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</w:abstractNum>
  <w:abstractNum w:abstractNumId="68" w15:restartNumberingAfterBreak="0">
    <w:nsid w:val="51F91714"/>
    <w:multiLevelType w:val="hybridMultilevel"/>
    <w:tmpl w:val="BE0AF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0A1AC5"/>
    <w:multiLevelType w:val="hybridMultilevel"/>
    <w:tmpl w:val="2EEC81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7146292"/>
    <w:multiLevelType w:val="hybridMultilevel"/>
    <w:tmpl w:val="82F0B4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73" w15:restartNumberingAfterBreak="0">
    <w:nsid w:val="5A14062E"/>
    <w:multiLevelType w:val="hybridMultilevel"/>
    <w:tmpl w:val="144E7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ED0D75"/>
    <w:multiLevelType w:val="hybridMultilevel"/>
    <w:tmpl w:val="536E1F8E"/>
    <w:lvl w:ilvl="0" w:tplc="CC1A9D3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DFF4DE6"/>
    <w:multiLevelType w:val="hybridMultilevel"/>
    <w:tmpl w:val="4CF82A76"/>
    <w:lvl w:ilvl="0" w:tplc="66B4872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20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317" w:hanging="360"/>
      </w:pPr>
    </w:lvl>
    <w:lvl w:ilvl="2" w:tplc="0818001B" w:tentative="1">
      <w:start w:val="1"/>
      <w:numFmt w:val="lowerRoman"/>
      <w:lvlText w:val="%3."/>
      <w:lvlJc w:val="right"/>
      <w:pPr>
        <w:ind w:left="-597" w:hanging="180"/>
      </w:pPr>
    </w:lvl>
    <w:lvl w:ilvl="3" w:tplc="0818000F" w:tentative="1">
      <w:start w:val="1"/>
      <w:numFmt w:val="decimal"/>
      <w:lvlText w:val="%4."/>
      <w:lvlJc w:val="left"/>
      <w:pPr>
        <w:ind w:left="123" w:hanging="360"/>
      </w:pPr>
    </w:lvl>
    <w:lvl w:ilvl="4" w:tplc="08180019" w:tentative="1">
      <w:start w:val="1"/>
      <w:numFmt w:val="lowerLetter"/>
      <w:lvlText w:val="%5."/>
      <w:lvlJc w:val="left"/>
      <w:pPr>
        <w:ind w:left="843" w:hanging="360"/>
      </w:pPr>
    </w:lvl>
    <w:lvl w:ilvl="5" w:tplc="0818001B" w:tentative="1">
      <w:start w:val="1"/>
      <w:numFmt w:val="lowerRoman"/>
      <w:lvlText w:val="%6."/>
      <w:lvlJc w:val="right"/>
      <w:pPr>
        <w:ind w:left="1563" w:hanging="180"/>
      </w:pPr>
    </w:lvl>
    <w:lvl w:ilvl="6" w:tplc="0818000F" w:tentative="1">
      <w:start w:val="1"/>
      <w:numFmt w:val="decimal"/>
      <w:lvlText w:val="%7."/>
      <w:lvlJc w:val="left"/>
      <w:pPr>
        <w:ind w:left="2283" w:hanging="360"/>
      </w:pPr>
    </w:lvl>
    <w:lvl w:ilvl="7" w:tplc="08180019" w:tentative="1">
      <w:start w:val="1"/>
      <w:numFmt w:val="lowerLetter"/>
      <w:lvlText w:val="%8."/>
      <w:lvlJc w:val="left"/>
      <w:pPr>
        <w:ind w:left="3003" w:hanging="360"/>
      </w:pPr>
    </w:lvl>
    <w:lvl w:ilvl="8" w:tplc="0818001B" w:tentative="1">
      <w:start w:val="1"/>
      <w:numFmt w:val="lowerRoman"/>
      <w:lvlText w:val="%9."/>
      <w:lvlJc w:val="right"/>
      <w:pPr>
        <w:ind w:left="3723" w:hanging="180"/>
      </w:pPr>
    </w:lvl>
  </w:abstractNum>
  <w:abstractNum w:abstractNumId="80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25B7D41"/>
    <w:multiLevelType w:val="hybridMultilevel"/>
    <w:tmpl w:val="05829A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5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6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A405A4"/>
    <w:multiLevelType w:val="hybridMultilevel"/>
    <w:tmpl w:val="30E89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5F284A"/>
    <w:multiLevelType w:val="hybridMultilevel"/>
    <w:tmpl w:val="3F260946"/>
    <w:lvl w:ilvl="0" w:tplc="44A2766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4011660"/>
    <w:multiLevelType w:val="hybridMultilevel"/>
    <w:tmpl w:val="0C568474"/>
    <w:lvl w:ilvl="0" w:tplc="EBB0562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6C12000"/>
    <w:multiLevelType w:val="hybridMultilevel"/>
    <w:tmpl w:val="DE24A130"/>
    <w:lvl w:ilvl="0" w:tplc="1722B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105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CB86D77"/>
    <w:multiLevelType w:val="hybridMultilevel"/>
    <w:tmpl w:val="9146CD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D420F19"/>
    <w:multiLevelType w:val="hybridMultilevel"/>
    <w:tmpl w:val="EC80722C"/>
    <w:lvl w:ilvl="0" w:tplc="03284D5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72"/>
  </w:num>
  <w:num w:numId="2" w16cid:durableId="1269897258">
    <w:abstractNumId w:val="0"/>
  </w:num>
  <w:num w:numId="3" w16cid:durableId="83428350">
    <w:abstractNumId w:val="82"/>
  </w:num>
  <w:num w:numId="4" w16cid:durableId="404300418">
    <w:abstractNumId w:val="24"/>
  </w:num>
  <w:num w:numId="5" w16cid:durableId="2079353728">
    <w:abstractNumId w:val="67"/>
  </w:num>
  <w:num w:numId="6" w16cid:durableId="508567075">
    <w:abstractNumId w:val="85"/>
  </w:num>
  <w:num w:numId="7" w16cid:durableId="448010093">
    <w:abstractNumId w:val="84"/>
  </w:num>
  <w:num w:numId="8" w16cid:durableId="2095468253">
    <w:abstractNumId w:val="43"/>
  </w:num>
  <w:num w:numId="9" w16cid:durableId="1547526255">
    <w:abstractNumId w:val="57"/>
  </w:num>
  <w:num w:numId="10" w16cid:durableId="298538554">
    <w:abstractNumId w:val="44"/>
  </w:num>
  <w:num w:numId="11" w16cid:durableId="376012346">
    <w:abstractNumId w:val="83"/>
  </w:num>
  <w:num w:numId="12" w16cid:durableId="523712521">
    <w:abstractNumId w:val="86"/>
  </w:num>
  <w:num w:numId="13" w16cid:durableId="888223027">
    <w:abstractNumId w:val="98"/>
  </w:num>
  <w:num w:numId="14" w16cid:durableId="495807943">
    <w:abstractNumId w:val="63"/>
  </w:num>
  <w:num w:numId="15" w16cid:durableId="1194224490">
    <w:abstractNumId w:val="3"/>
  </w:num>
  <w:num w:numId="16" w16cid:durableId="771318394">
    <w:abstractNumId w:val="87"/>
  </w:num>
  <w:num w:numId="17" w16cid:durableId="1349215432">
    <w:abstractNumId w:val="25"/>
  </w:num>
  <w:num w:numId="18" w16cid:durableId="2070418703">
    <w:abstractNumId w:val="97"/>
  </w:num>
  <w:num w:numId="19" w16cid:durableId="676152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21"/>
  </w:num>
  <w:num w:numId="21" w16cid:durableId="126556728">
    <w:abstractNumId w:val="58"/>
  </w:num>
  <w:num w:numId="22" w16cid:durableId="2141261218">
    <w:abstractNumId w:val="12"/>
  </w:num>
  <w:num w:numId="23" w16cid:durableId="2115589337">
    <w:abstractNumId w:val="101"/>
  </w:num>
  <w:num w:numId="24" w16cid:durableId="1365791891">
    <w:abstractNumId w:val="100"/>
  </w:num>
  <w:num w:numId="25" w16cid:durableId="18609671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53"/>
  </w:num>
  <w:num w:numId="27" w16cid:durableId="1585841154">
    <w:abstractNumId w:val="27"/>
  </w:num>
  <w:num w:numId="28" w16cid:durableId="703602552">
    <w:abstractNumId w:val="90"/>
  </w:num>
  <w:num w:numId="29" w16cid:durableId="1327055864">
    <w:abstractNumId w:val="16"/>
  </w:num>
  <w:num w:numId="30" w16cid:durableId="360279583">
    <w:abstractNumId w:val="79"/>
  </w:num>
  <w:num w:numId="31" w16cid:durableId="825244722">
    <w:abstractNumId w:val="8"/>
  </w:num>
  <w:num w:numId="32" w16cid:durableId="1236629735">
    <w:abstractNumId w:val="2"/>
  </w:num>
  <w:num w:numId="33" w16cid:durableId="815537725">
    <w:abstractNumId w:val="42"/>
  </w:num>
  <w:num w:numId="34" w16cid:durableId="1870558965">
    <w:abstractNumId w:val="80"/>
  </w:num>
  <w:num w:numId="35" w16cid:durableId="278802357">
    <w:abstractNumId w:val="20"/>
  </w:num>
  <w:num w:numId="36" w16cid:durableId="1490050035">
    <w:abstractNumId w:val="45"/>
  </w:num>
  <w:num w:numId="37" w16cid:durableId="242760877">
    <w:abstractNumId w:val="14"/>
  </w:num>
  <w:num w:numId="38" w16cid:durableId="714889225">
    <w:abstractNumId w:val="36"/>
  </w:num>
  <w:num w:numId="39" w16cid:durableId="1010722895">
    <w:abstractNumId w:val="89"/>
  </w:num>
  <w:num w:numId="40" w16cid:durableId="153953363">
    <w:abstractNumId w:val="47"/>
  </w:num>
  <w:num w:numId="41" w16cid:durableId="46149512">
    <w:abstractNumId w:val="23"/>
  </w:num>
  <w:num w:numId="42" w16cid:durableId="2038504231">
    <w:abstractNumId w:val="10"/>
  </w:num>
  <w:num w:numId="43" w16cid:durableId="1235122825">
    <w:abstractNumId w:val="50"/>
  </w:num>
  <w:num w:numId="44" w16cid:durableId="323092856">
    <w:abstractNumId w:val="71"/>
  </w:num>
  <w:num w:numId="45" w16cid:durableId="1617329647">
    <w:abstractNumId w:val="76"/>
  </w:num>
  <w:num w:numId="46" w16cid:durableId="1722173458">
    <w:abstractNumId w:val="22"/>
  </w:num>
  <w:num w:numId="47" w16cid:durableId="1843273946">
    <w:abstractNumId w:val="13"/>
  </w:num>
  <w:num w:numId="48" w16cid:durableId="904610114">
    <w:abstractNumId w:val="71"/>
  </w:num>
  <w:num w:numId="49" w16cid:durableId="1202136504">
    <w:abstractNumId w:val="66"/>
  </w:num>
  <w:num w:numId="50" w16cid:durableId="13698361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77"/>
  </w:num>
  <w:num w:numId="52" w16cid:durableId="658928941">
    <w:abstractNumId w:val="4"/>
  </w:num>
  <w:num w:numId="53" w16cid:durableId="2056392124">
    <w:abstractNumId w:val="41"/>
  </w:num>
  <w:num w:numId="54" w16cid:durableId="204219892">
    <w:abstractNumId w:val="38"/>
  </w:num>
  <w:num w:numId="55" w16cid:durableId="37435254">
    <w:abstractNumId w:val="105"/>
  </w:num>
  <w:num w:numId="56" w16cid:durableId="1977223169">
    <w:abstractNumId w:val="55"/>
  </w:num>
  <w:num w:numId="57" w16cid:durableId="1861968520">
    <w:abstractNumId w:val="26"/>
  </w:num>
  <w:num w:numId="58" w16cid:durableId="741172219">
    <w:abstractNumId w:val="104"/>
  </w:num>
  <w:num w:numId="59" w16cid:durableId="2045979557">
    <w:abstractNumId w:val="46"/>
  </w:num>
  <w:num w:numId="60" w16cid:durableId="1575118598">
    <w:abstractNumId w:val="52"/>
  </w:num>
  <w:num w:numId="61" w16cid:durableId="994409505">
    <w:abstractNumId w:val="39"/>
  </w:num>
  <w:num w:numId="62" w16cid:durableId="824470794">
    <w:abstractNumId w:val="17"/>
  </w:num>
  <w:num w:numId="63" w16cid:durableId="1717896599">
    <w:abstractNumId w:val="40"/>
  </w:num>
  <w:num w:numId="64" w16cid:durableId="638807817">
    <w:abstractNumId w:val="15"/>
  </w:num>
  <w:num w:numId="65" w16cid:durableId="1908346008">
    <w:abstractNumId w:val="81"/>
  </w:num>
  <w:num w:numId="66" w16cid:durableId="1078139575">
    <w:abstractNumId w:val="30"/>
  </w:num>
  <w:num w:numId="67" w16cid:durableId="815225212">
    <w:abstractNumId w:val="60"/>
  </w:num>
  <w:num w:numId="68" w16cid:durableId="1497261467">
    <w:abstractNumId w:val="54"/>
  </w:num>
  <w:num w:numId="69" w16cid:durableId="1864050612">
    <w:abstractNumId w:val="88"/>
  </w:num>
  <w:num w:numId="70" w16cid:durableId="37291384">
    <w:abstractNumId w:val="108"/>
  </w:num>
  <w:num w:numId="71" w16cid:durableId="1606157378">
    <w:abstractNumId w:val="9"/>
  </w:num>
  <w:num w:numId="72" w16cid:durableId="1010259669">
    <w:abstractNumId w:val="107"/>
  </w:num>
  <w:num w:numId="73" w16cid:durableId="391122901">
    <w:abstractNumId w:val="5"/>
  </w:num>
  <w:num w:numId="74" w16cid:durableId="718742610">
    <w:abstractNumId w:val="103"/>
  </w:num>
  <w:num w:numId="75" w16cid:durableId="1969818949">
    <w:abstractNumId w:val="48"/>
  </w:num>
  <w:num w:numId="76" w16cid:durableId="1599438603">
    <w:abstractNumId w:val="7"/>
  </w:num>
  <w:num w:numId="77" w16cid:durableId="551579159">
    <w:abstractNumId w:val="35"/>
  </w:num>
  <w:num w:numId="78" w16cid:durableId="1269462281">
    <w:abstractNumId w:val="34"/>
  </w:num>
  <w:num w:numId="79" w16cid:durableId="1637181185">
    <w:abstractNumId w:val="70"/>
  </w:num>
  <w:num w:numId="80" w16cid:durableId="1991204991">
    <w:abstractNumId w:val="33"/>
  </w:num>
  <w:num w:numId="81" w16cid:durableId="124928151">
    <w:abstractNumId w:val="31"/>
  </w:num>
  <w:num w:numId="82" w16cid:durableId="136337513">
    <w:abstractNumId w:val="99"/>
  </w:num>
  <w:num w:numId="83" w16cid:durableId="44915823">
    <w:abstractNumId w:val="74"/>
  </w:num>
  <w:num w:numId="84" w16cid:durableId="385297368">
    <w:abstractNumId w:val="56"/>
  </w:num>
  <w:num w:numId="85" w16cid:durableId="1563180010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4774129">
    <w:abstractNumId w:val="18"/>
  </w:num>
  <w:num w:numId="87" w16cid:durableId="15040426">
    <w:abstractNumId w:val="96"/>
  </w:num>
  <w:num w:numId="88" w16cid:durableId="506292663">
    <w:abstractNumId w:val="28"/>
  </w:num>
  <w:num w:numId="89" w16cid:durableId="1672179959">
    <w:abstractNumId w:val="11"/>
  </w:num>
  <w:num w:numId="90" w16cid:durableId="317268778">
    <w:abstractNumId w:val="37"/>
  </w:num>
  <w:num w:numId="91" w16cid:durableId="1742017912">
    <w:abstractNumId w:val="61"/>
  </w:num>
  <w:num w:numId="92" w16cid:durableId="1130129521">
    <w:abstractNumId w:val="73"/>
  </w:num>
  <w:num w:numId="93" w16cid:durableId="601842605">
    <w:abstractNumId w:val="102"/>
  </w:num>
  <w:num w:numId="94" w16cid:durableId="1437678601">
    <w:abstractNumId w:val="51"/>
  </w:num>
  <w:num w:numId="95" w16cid:durableId="944190731">
    <w:abstractNumId w:val="69"/>
  </w:num>
  <w:num w:numId="96" w16cid:durableId="31997798">
    <w:abstractNumId w:val="49"/>
  </w:num>
  <w:num w:numId="97" w16cid:durableId="70320303">
    <w:abstractNumId w:val="75"/>
  </w:num>
  <w:num w:numId="98" w16cid:durableId="1670213100">
    <w:abstractNumId w:val="68"/>
  </w:num>
  <w:num w:numId="99" w16cid:durableId="148248992">
    <w:abstractNumId w:val="65"/>
  </w:num>
  <w:num w:numId="100" w16cid:durableId="1477919504">
    <w:abstractNumId w:val="106"/>
  </w:num>
  <w:num w:numId="101" w16cid:durableId="1285700134">
    <w:abstractNumId w:val="19"/>
  </w:num>
  <w:num w:numId="102" w16cid:durableId="2021421071">
    <w:abstractNumId w:val="6"/>
  </w:num>
  <w:num w:numId="103" w16cid:durableId="2119791366">
    <w:abstractNumId w:val="95"/>
  </w:num>
  <w:num w:numId="104" w16cid:durableId="665595914">
    <w:abstractNumId w:val="64"/>
  </w:num>
  <w:num w:numId="105" w16cid:durableId="114763464">
    <w:abstractNumId w:val="92"/>
  </w:num>
  <w:num w:numId="106" w16cid:durableId="909312007">
    <w:abstractNumId w:val="93"/>
  </w:num>
  <w:num w:numId="107" w16cid:durableId="653610076">
    <w:abstractNumId w:val="29"/>
  </w:num>
  <w:num w:numId="108" w16cid:durableId="989290631">
    <w:abstractNumId w:val="78"/>
  </w:num>
  <w:num w:numId="109" w16cid:durableId="2075157078">
    <w:abstractNumId w:val="59"/>
  </w:num>
  <w:num w:numId="110" w16cid:durableId="939721143">
    <w:abstractNumId w:val="94"/>
  </w:num>
  <w:num w:numId="111" w16cid:durableId="1874805135">
    <w:abstractNumId w:val="6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C50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939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0EC0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1FB9"/>
    <w:rsid w:val="00252079"/>
    <w:rsid w:val="002525E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42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2A0"/>
    <w:rsid w:val="00336D91"/>
    <w:rsid w:val="00336F36"/>
    <w:rsid w:val="0033780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4B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1D9"/>
    <w:rsid w:val="0035589E"/>
    <w:rsid w:val="00355E1F"/>
    <w:rsid w:val="00355F80"/>
    <w:rsid w:val="003561E0"/>
    <w:rsid w:val="003566D2"/>
    <w:rsid w:val="003567FE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4481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645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A26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081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250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5D0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1C6E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3A21"/>
    <w:rsid w:val="0057456A"/>
    <w:rsid w:val="00575833"/>
    <w:rsid w:val="00575E5A"/>
    <w:rsid w:val="005760BC"/>
    <w:rsid w:val="00576F68"/>
    <w:rsid w:val="0058012D"/>
    <w:rsid w:val="0058068D"/>
    <w:rsid w:val="005806E8"/>
    <w:rsid w:val="00581540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1FF0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1954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D59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C10"/>
    <w:rsid w:val="00674D32"/>
    <w:rsid w:val="00674FDC"/>
    <w:rsid w:val="006757AF"/>
    <w:rsid w:val="00676ACD"/>
    <w:rsid w:val="00676C85"/>
    <w:rsid w:val="00677233"/>
    <w:rsid w:val="00677593"/>
    <w:rsid w:val="00681BBE"/>
    <w:rsid w:val="00682440"/>
    <w:rsid w:val="0068267A"/>
    <w:rsid w:val="00682924"/>
    <w:rsid w:val="00682B98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262F"/>
    <w:rsid w:val="00702C02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59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1648"/>
    <w:rsid w:val="007627D3"/>
    <w:rsid w:val="00765C64"/>
    <w:rsid w:val="007669EC"/>
    <w:rsid w:val="007702CB"/>
    <w:rsid w:val="0077081B"/>
    <w:rsid w:val="00770E9A"/>
    <w:rsid w:val="007712A2"/>
    <w:rsid w:val="00771639"/>
    <w:rsid w:val="007716DE"/>
    <w:rsid w:val="0077184A"/>
    <w:rsid w:val="00771E1E"/>
    <w:rsid w:val="00772398"/>
    <w:rsid w:val="00772E98"/>
    <w:rsid w:val="00773797"/>
    <w:rsid w:val="00773CD7"/>
    <w:rsid w:val="00773D41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1C3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53F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4637"/>
    <w:rsid w:val="007F54AE"/>
    <w:rsid w:val="007F59E5"/>
    <w:rsid w:val="007F6A4E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3E9E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4DD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5A8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3E8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4FCC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20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5F71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3E35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3A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3D47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4F4D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E7B"/>
    <w:rsid w:val="00B32FCB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0E7E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152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0453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3CB0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5E40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3671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5BC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0727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395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406C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7A5"/>
    <w:rsid w:val="00E879AC"/>
    <w:rsid w:val="00E87DD0"/>
    <w:rsid w:val="00E9047D"/>
    <w:rsid w:val="00E9245F"/>
    <w:rsid w:val="00E93224"/>
    <w:rsid w:val="00E94460"/>
    <w:rsid w:val="00E94A75"/>
    <w:rsid w:val="00E94CD1"/>
    <w:rsid w:val="00E95482"/>
    <w:rsid w:val="00E955D0"/>
    <w:rsid w:val="00E95FA3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3394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EF7D83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7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uiPriority w:val="1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13649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106</cp:revision>
  <cp:lastPrinted>2025-07-25T05:11:00Z</cp:lastPrinted>
  <dcterms:created xsi:type="dcterms:W3CDTF">2022-10-20T06:08:00Z</dcterms:created>
  <dcterms:modified xsi:type="dcterms:W3CDTF">2025-07-28T07:25:00Z</dcterms:modified>
</cp:coreProperties>
</file>