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2B424" w14:textId="77777777" w:rsidR="00081306" w:rsidRPr="00243C66" w:rsidRDefault="00081306" w:rsidP="00081306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7A6593DA" w14:textId="77777777" w:rsidR="00081306" w:rsidRPr="00243C66" w:rsidRDefault="00081306" w:rsidP="00081306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278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25E61D0A" w14:textId="77777777" w:rsidR="00081306" w:rsidRPr="00243C66" w:rsidRDefault="00081306" w:rsidP="00081306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domnului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MARC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VIRGIL-IOAN</w:t>
      </w:r>
    </w:p>
    <w:p w14:paraId="07F4D271" w14:textId="77777777" w:rsidR="00081306" w:rsidRPr="00243C66" w:rsidRDefault="00081306" w:rsidP="00081306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5639E94E" w14:textId="77777777" w:rsidR="00081306" w:rsidRPr="00243C66" w:rsidRDefault="00081306" w:rsidP="00081306">
      <w:pPr>
        <w:spacing w:line="240" w:lineRule="auto"/>
        <w:jc w:val="both"/>
      </w:pPr>
    </w:p>
    <w:p w14:paraId="06B82E48" w14:textId="77777777" w:rsidR="00081306" w:rsidRPr="00243C66" w:rsidRDefault="00081306" w:rsidP="00081306">
      <w:pPr>
        <w:spacing w:line="240" w:lineRule="auto"/>
        <w:jc w:val="both"/>
      </w:pPr>
    </w:p>
    <w:p w14:paraId="62D42492" w14:textId="77777777" w:rsidR="00081306" w:rsidRPr="00243C66" w:rsidRDefault="00081306" w:rsidP="00081306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7F8BD984" w14:textId="77777777" w:rsidR="00081306" w:rsidRPr="00243C66" w:rsidRDefault="00081306" w:rsidP="00081306">
      <w:pPr>
        <w:spacing w:line="240" w:lineRule="auto"/>
        <w:jc w:val="both"/>
        <w:rPr>
          <w:rFonts w:ascii="Montserrat Light" w:hAnsi="Montserrat Light"/>
        </w:rPr>
      </w:pPr>
    </w:p>
    <w:p w14:paraId="33248D0C" w14:textId="77777777" w:rsidR="00081306" w:rsidRPr="00243C66" w:rsidRDefault="00081306" w:rsidP="00081306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1C43D503" w14:textId="77777777" w:rsidR="00081306" w:rsidRPr="00243C66" w:rsidRDefault="00081306" w:rsidP="00081306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714F8AC9" w14:textId="77777777" w:rsidR="00081306" w:rsidRPr="00243C66" w:rsidRDefault="00081306" w:rsidP="00081306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138C31CA" w14:textId="77777777" w:rsidR="00081306" w:rsidRPr="00243C66" w:rsidRDefault="00081306" w:rsidP="00081306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045ED419" w14:textId="77777777" w:rsidR="00081306" w:rsidRPr="00243C66" w:rsidRDefault="00081306" w:rsidP="00081306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44FB8206" w14:textId="77777777" w:rsidR="00081306" w:rsidRPr="00243C66" w:rsidRDefault="00081306" w:rsidP="00081306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7FB7E9D5" w14:textId="77777777" w:rsidR="00081306" w:rsidRPr="00243C66" w:rsidRDefault="00081306" w:rsidP="00081306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4D927F6C" w14:textId="77777777" w:rsidR="00081306" w:rsidRPr="00243C66" w:rsidRDefault="00081306" w:rsidP="00081306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082F3392" w14:textId="77777777" w:rsidR="00081306" w:rsidRPr="00243C66" w:rsidRDefault="00081306" w:rsidP="00081306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15DA19A5" w14:textId="77777777" w:rsidR="00081306" w:rsidRPr="00243C66" w:rsidRDefault="00081306" w:rsidP="00081306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6B168BDB" w14:textId="77777777" w:rsidR="00081306" w:rsidRPr="00243C66" w:rsidRDefault="00081306" w:rsidP="0008130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domnului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MARC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VIRGIL-IOAN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Consilier, clasa I, gradul profesional Principal, gradația 3 la Serviciul Operațional din cadrul Direcției de Administrare a Domeniului Public și Privat al Județului Cluj,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5B00443F" w14:textId="77777777" w:rsidR="00081306" w:rsidRPr="00243C66" w:rsidRDefault="00081306" w:rsidP="00081306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>……….......................…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…………........… </w:t>
      </w:r>
      <w:r w:rsidRPr="00243C66">
        <w:rPr>
          <w:rFonts w:ascii="Montserrat Light" w:hAnsi="Montserrat Light"/>
          <w:noProof/>
        </w:rPr>
        <w:t>Consilier</w:t>
      </w:r>
      <w:r w:rsidRPr="00243C66">
        <w:rPr>
          <w:rFonts w:ascii="Montserrat Light" w:hAnsi="Montserrat Light"/>
        </w:rPr>
        <w:t>;</w:t>
      </w:r>
    </w:p>
    <w:p w14:paraId="3447101C" w14:textId="77777777" w:rsidR="00081306" w:rsidRPr="00243C66" w:rsidRDefault="00081306" w:rsidP="00081306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...................................... I/ </w:t>
      </w:r>
      <w:r w:rsidRPr="00243C66">
        <w:rPr>
          <w:rFonts w:ascii="Montserrat Light" w:hAnsi="Montserrat Light"/>
          <w:noProof/>
        </w:rPr>
        <w:t>Principal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3</w:t>
      </w:r>
      <w:r w:rsidRPr="00243C66">
        <w:rPr>
          <w:rFonts w:ascii="Montserrat Light" w:hAnsi="Montserrat Light"/>
        </w:rPr>
        <w:t>;</w:t>
      </w:r>
    </w:p>
    <w:p w14:paraId="2541D93E" w14:textId="2F20B88E" w:rsidR="00081306" w:rsidRPr="00243C66" w:rsidRDefault="00081306" w:rsidP="00081306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……………….…………........................………...</w:t>
      </w:r>
      <w:r w:rsidR="00B02116">
        <w:rPr>
          <w:rFonts w:ascii="Montserrat Light" w:hAnsi="Montserrat Light"/>
          <w:bCs/>
        </w:rPr>
        <w:t>_____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6A37D58B" w14:textId="3B8C665E" w:rsidR="00081306" w:rsidRPr="00243C66" w:rsidRDefault="00081306" w:rsidP="00081306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sporuri …………………………..........................................................................</w:t>
      </w:r>
      <w:r w:rsidR="00B02116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 xml:space="preserve"> lei;</w:t>
      </w:r>
    </w:p>
    <w:p w14:paraId="7B083445" w14:textId="144007BB" w:rsidR="00081306" w:rsidRPr="00243C66" w:rsidRDefault="00081306" w:rsidP="00081306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…...................................</w:t>
      </w:r>
      <w:r w:rsidR="00B02116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04CA4829" w14:textId="77777777" w:rsidR="00081306" w:rsidRPr="00243C66" w:rsidRDefault="00081306" w:rsidP="00081306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5F3F0191" w14:textId="77777777" w:rsidR="00081306" w:rsidRPr="00243C66" w:rsidRDefault="00081306" w:rsidP="0008130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0F2C0C1E" w14:textId="77777777" w:rsidR="00081306" w:rsidRPr="00243C66" w:rsidRDefault="00081306" w:rsidP="00081306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lastRenderedPageBreak/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27D998B7" w14:textId="77777777" w:rsidR="00081306" w:rsidRPr="00243C66" w:rsidRDefault="00081306" w:rsidP="00081306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61C478B3" w14:textId="77777777" w:rsidR="00081306" w:rsidRPr="00243C66" w:rsidRDefault="00081306" w:rsidP="00081306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49574B29" w14:textId="77777777" w:rsidR="00081306" w:rsidRPr="00243C66" w:rsidRDefault="00081306" w:rsidP="00081306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34EB3F75" w14:textId="77777777" w:rsidR="00081306" w:rsidRPr="00243C66" w:rsidRDefault="00081306" w:rsidP="00081306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3FEE43FF" w14:textId="77777777" w:rsidR="00081306" w:rsidRPr="00243C66" w:rsidRDefault="00081306" w:rsidP="00081306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domnului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MARC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VIRGIL-IOAN</w:t>
      </w:r>
      <w:r w:rsidRPr="00243C66">
        <w:rPr>
          <w:rFonts w:ascii="Montserrat Light" w:hAnsi="Montserrat Light"/>
        </w:rPr>
        <w:t xml:space="preserve">. </w:t>
      </w:r>
    </w:p>
    <w:p w14:paraId="32B354F8" w14:textId="77777777" w:rsidR="00081306" w:rsidRPr="00243C66" w:rsidRDefault="00081306" w:rsidP="00081306">
      <w:pPr>
        <w:spacing w:line="240" w:lineRule="auto"/>
        <w:ind w:firstLine="705"/>
        <w:jc w:val="both"/>
        <w:rPr>
          <w:rFonts w:ascii="Cambria" w:hAnsi="Cambria"/>
        </w:rPr>
      </w:pPr>
    </w:p>
    <w:p w14:paraId="24CF84F0" w14:textId="77777777" w:rsidR="00081306" w:rsidRPr="00243C66" w:rsidRDefault="00081306" w:rsidP="00081306">
      <w:pPr>
        <w:spacing w:line="240" w:lineRule="auto"/>
        <w:ind w:firstLine="705"/>
        <w:jc w:val="both"/>
        <w:rPr>
          <w:rFonts w:ascii="Cambria" w:hAnsi="Cambria"/>
        </w:rPr>
      </w:pPr>
    </w:p>
    <w:p w14:paraId="482BB2AB" w14:textId="77777777" w:rsidR="00081306" w:rsidRPr="00243C66" w:rsidRDefault="00081306" w:rsidP="00081306">
      <w:pPr>
        <w:spacing w:line="240" w:lineRule="auto"/>
        <w:ind w:firstLine="705"/>
        <w:jc w:val="both"/>
        <w:rPr>
          <w:rFonts w:ascii="Cambria" w:hAnsi="Cambria"/>
        </w:rPr>
      </w:pPr>
    </w:p>
    <w:p w14:paraId="4F722EE6" w14:textId="77777777" w:rsidR="00081306" w:rsidRPr="00243C66" w:rsidRDefault="00081306" w:rsidP="00081306">
      <w:pPr>
        <w:spacing w:line="240" w:lineRule="auto"/>
        <w:ind w:firstLine="705"/>
        <w:jc w:val="both"/>
        <w:rPr>
          <w:rFonts w:ascii="Cambria" w:hAnsi="Cambria"/>
        </w:rPr>
      </w:pPr>
    </w:p>
    <w:p w14:paraId="6A7E1328" w14:textId="77777777" w:rsidR="00081306" w:rsidRPr="00243C66" w:rsidRDefault="00081306" w:rsidP="00081306">
      <w:pPr>
        <w:spacing w:line="240" w:lineRule="auto"/>
        <w:ind w:firstLine="705"/>
        <w:jc w:val="both"/>
        <w:rPr>
          <w:rFonts w:ascii="Cambria" w:hAnsi="Cambria"/>
        </w:rPr>
      </w:pPr>
    </w:p>
    <w:p w14:paraId="01B1CB10" w14:textId="77777777" w:rsidR="00081306" w:rsidRPr="00243C66" w:rsidRDefault="00081306" w:rsidP="00081306">
      <w:pPr>
        <w:spacing w:line="240" w:lineRule="auto"/>
        <w:ind w:firstLine="705"/>
        <w:jc w:val="both"/>
        <w:rPr>
          <w:rFonts w:ascii="Cambria" w:hAnsi="Cambria"/>
        </w:rPr>
      </w:pPr>
    </w:p>
    <w:p w14:paraId="1CC7DD03" w14:textId="77777777" w:rsidR="00081306" w:rsidRPr="00243C66" w:rsidRDefault="00081306" w:rsidP="00081306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3A767869" w14:textId="153A5465" w:rsidR="00081306" w:rsidRPr="00243C66" w:rsidRDefault="00081306" w:rsidP="00081306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 SECRETAR GENERAL AL JUDEŢULUI,</w:t>
      </w:r>
    </w:p>
    <w:p w14:paraId="6DF62716" w14:textId="77777777" w:rsidR="00081306" w:rsidRPr="00243C66" w:rsidRDefault="00081306" w:rsidP="00081306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7BA8AAF3" w14:textId="1FA68804" w:rsidR="00B34402" w:rsidRPr="00C77D01" w:rsidRDefault="00B34402" w:rsidP="00C77D01"/>
    <w:sectPr w:rsidR="00B34402" w:rsidRPr="00C77D0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40AE6" w14:textId="77777777" w:rsidR="00E2406B" w:rsidRDefault="00E2406B">
      <w:pPr>
        <w:spacing w:line="240" w:lineRule="auto"/>
      </w:pPr>
      <w:r>
        <w:separator/>
      </w:r>
    </w:p>
  </w:endnote>
  <w:endnote w:type="continuationSeparator" w:id="0">
    <w:p w14:paraId="1D2DB8AB" w14:textId="77777777" w:rsidR="00E2406B" w:rsidRDefault="00E240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547C7" w14:textId="77777777" w:rsidR="00E2406B" w:rsidRDefault="00E2406B">
      <w:pPr>
        <w:spacing w:line="240" w:lineRule="auto"/>
      </w:pPr>
      <w:r>
        <w:separator/>
      </w:r>
    </w:p>
  </w:footnote>
  <w:footnote w:type="continuationSeparator" w:id="0">
    <w:p w14:paraId="5D6B450A" w14:textId="77777777" w:rsidR="00E2406B" w:rsidRDefault="00E240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081306"/>
    <w:rsid w:val="001452B0"/>
    <w:rsid w:val="002A3A85"/>
    <w:rsid w:val="00404AD4"/>
    <w:rsid w:val="004217FA"/>
    <w:rsid w:val="00462881"/>
    <w:rsid w:val="004D6FF9"/>
    <w:rsid w:val="004F738E"/>
    <w:rsid w:val="005816B5"/>
    <w:rsid w:val="005A77FF"/>
    <w:rsid w:val="00601936"/>
    <w:rsid w:val="00645DB4"/>
    <w:rsid w:val="0074507E"/>
    <w:rsid w:val="0079614C"/>
    <w:rsid w:val="007F6CC7"/>
    <w:rsid w:val="00811533"/>
    <w:rsid w:val="00817ED0"/>
    <w:rsid w:val="008D0F23"/>
    <w:rsid w:val="009A037C"/>
    <w:rsid w:val="009E405C"/>
    <w:rsid w:val="00B02116"/>
    <w:rsid w:val="00B22A84"/>
    <w:rsid w:val="00B34402"/>
    <w:rsid w:val="00B60E05"/>
    <w:rsid w:val="00BD77CC"/>
    <w:rsid w:val="00BE294C"/>
    <w:rsid w:val="00C77D01"/>
    <w:rsid w:val="00CF5F68"/>
    <w:rsid w:val="00D46F54"/>
    <w:rsid w:val="00E15846"/>
    <w:rsid w:val="00E2406B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551</Words>
  <Characters>3200</Characters>
  <Application>Microsoft Office Word</Application>
  <DocSecurity>0</DocSecurity>
  <Lines>26</Lines>
  <Paragraphs>7</Paragraphs>
  <ScaleCrop>false</ScaleCrop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18</cp:revision>
  <dcterms:created xsi:type="dcterms:W3CDTF">2023-06-13T12:34:00Z</dcterms:created>
  <dcterms:modified xsi:type="dcterms:W3CDTF">2023-06-27T10:28:00Z</dcterms:modified>
</cp:coreProperties>
</file>