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9F" w:rsidRPr="001F287A" w:rsidRDefault="00161C9F" w:rsidP="00B6450E">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161C9F" w:rsidRPr="001F287A" w:rsidRDefault="00161C9F" w:rsidP="00B6450E">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161C9F" w:rsidRPr="001F287A" w:rsidRDefault="00161C9F" w:rsidP="00B6450E">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CD0E7B">
        <w:rPr>
          <w:rFonts w:ascii="Cambria" w:hAnsi="Cambria"/>
          <w:b/>
          <w:bCs/>
          <w:sz w:val="24"/>
          <w:szCs w:val="24"/>
          <w:lang w:val="ro-RO"/>
        </w:rPr>
        <w:t>283</w:t>
      </w:r>
    </w:p>
    <w:p w:rsidR="00161C9F" w:rsidRPr="001F287A" w:rsidRDefault="00161C9F" w:rsidP="00CF7F2E">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161C9F" w:rsidRPr="001F287A" w:rsidRDefault="00161C9F" w:rsidP="001F287A">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domnul</w:t>
      </w:r>
      <w:r w:rsidRPr="001F287A">
        <w:rPr>
          <w:rFonts w:ascii="Cambria" w:hAnsi="Cambria"/>
          <w:b/>
          <w:sz w:val="24"/>
          <w:szCs w:val="24"/>
        </w:rPr>
        <w:t xml:space="preserve"> </w:t>
      </w:r>
      <w:r w:rsidRPr="001F287A">
        <w:rPr>
          <w:rFonts w:ascii="Cambria" w:hAnsi="Cambria"/>
          <w:b/>
          <w:noProof/>
          <w:sz w:val="24"/>
          <w:szCs w:val="24"/>
        </w:rPr>
        <w:t>AVRAM</w:t>
      </w:r>
      <w:r w:rsidRPr="001F287A">
        <w:rPr>
          <w:rFonts w:ascii="Cambria" w:hAnsi="Cambria"/>
          <w:b/>
          <w:sz w:val="24"/>
          <w:szCs w:val="24"/>
        </w:rPr>
        <w:t xml:space="preserve"> </w:t>
      </w:r>
      <w:r w:rsidRPr="001F287A">
        <w:rPr>
          <w:rFonts w:ascii="Cambria" w:hAnsi="Cambria"/>
          <w:b/>
          <w:noProof/>
          <w:sz w:val="24"/>
          <w:szCs w:val="24"/>
        </w:rPr>
        <w:t>MIRCEA-CONSTANTIN</w:t>
      </w:r>
      <w:r w:rsidRPr="001F287A">
        <w:rPr>
          <w:rFonts w:ascii="Cambria" w:hAnsi="Cambria"/>
          <w:b/>
          <w:sz w:val="24"/>
          <w:szCs w:val="24"/>
        </w:rPr>
        <w:t xml:space="preserve"> </w:t>
      </w:r>
      <w:r w:rsidRPr="001F287A">
        <w:rPr>
          <w:rFonts w:ascii="Cambria" w:hAnsi="Cambria"/>
          <w:b/>
          <w:bCs/>
          <w:sz w:val="24"/>
          <w:szCs w:val="24"/>
        </w:rPr>
        <w:t xml:space="preserve">pe perioada stării de urgență instituită pentru prevenirea </w:t>
      </w:r>
    </w:p>
    <w:p w:rsidR="00161C9F" w:rsidRPr="001F287A" w:rsidRDefault="00161C9F" w:rsidP="00626483">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161C9F" w:rsidRPr="001F287A" w:rsidRDefault="00161C9F" w:rsidP="00626483">
      <w:pPr>
        <w:pStyle w:val="BodyTextIndent"/>
        <w:jc w:val="center"/>
        <w:rPr>
          <w:rFonts w:ascii="Cambria" w:hAnsi="Cambria"/>
          <w:b/>
          <w:bCs/>
          <w:sz w:val="24"/>
          <w:szCs w:val="24"/>
          <w:lang w:val="ro-RO"/>
        </w:rPr>
      </w:pPr>
    </w:p>
    <w:p w:rsidR="00161C9F" w:rsidRPr="001F287A" w:rsidRDefault="00161C9F" w:rsidP="007D0002">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161C9F" w:rsidRPr="001F287A" w:rsidRDefault="00161C9F" w:rsidP="007D0002">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161C9F" w:rsidRPr="001F287A" w:rsidRDefault="00161C9F" w:rsidP="007D0002">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161C9F" w:rsidRPr="001F287A" w:rsidRDefault="00780BE1"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161C9F" w:rsidRPr="001F287A" w:rsidRDefault="00161C9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161C9F" w:rsidRPr="001F287A" w:rsidRDefault="00161C9F" w:rsidP="00B6450E">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161C9F" w:rsidRPr="001F287A" w:rsidRDefault="00161C9F" w:rsidP="00B6450E">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161C9F" w:rsidRPr="001F287A" w:rsidRDefault="00161C9F" w:rsidP="00626483">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domnul</w:t>
      </w:r>
      <w:r w:rsidRPr="001F287A">
        <w:rPr>
          <w:rFonts w:ascii="Cambria" w:hAnsi="Cambria"/>
          <w:bCs/>
        </w:rPr>
        <w:t xml:space="preserve"> </w:t>
      </w:r>
      <w:r w:rsidRPr="001F287A">
        <w:rPr>
          <w:rFonts w:ascii="Cambria" w:hAnsi="Cambria"/>
          <w:bCs/>
          <w:noProof/>
        </w:rPr>
        <w:t>AVRAM</w:t>
      </w:r>
      <w:r w:rsidRPr="001F287A">
        <w:rPr>
          <w:rFonts w:ascii="Cambria" w:hAnsi="Cambria"/>
          <w:bCs/>
        </w:rPr>
        <w:t xml:space="preserve"> </w:t>
      </w:r>
      <w:r w:rsidRPr="001F287A">
        <w:rPr>
          <w:rFonts w:ascii="Cambria" w:hAnsi="Cambria"/>
          <w:bCs/>
          <w:noProof/>
        </w:rPr>
        <w:t>MIRCEA-CONSTANTIN</w:t>
      </w:r>
      <w:r w:rsidRPr="001F287A">
        <w:rPr>
          <w:rFonts w:ascii="Cambria" w:hAnsi="Cambria"/>
          <w:bCs/>
        </w:rPr>
        <w:t xml:space="preserve">, </w:t>
      </w:r>
      <w:r w:rsidRPr="001F287A">
        <w:rPr>
          <w:rFonts w:ascii="Cambria" w:hAnsi="Cambria"/>
          <w:bCs/>
          <w:noProof/>
        </w:rPr>
        <w:t>Expert</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Cabinet Preşedinte</w:t>
      </w:r>
      <w:r w:rsidRPr="001F287A">
        <w:rPr>
          <w:rFonts w:ascii="Cambria" w:hAnsi="Cambria"/>
          <w:bCs/>
        </w:rPr>
        <w:t>.</w:t>
      </w:r>
    </w:p>
    <w:p w:rsidR="00161C9F" w:rsidRPr="001F287A" w:rsidRDefault="00161C9F" w:rsidP="00B6450E">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15.04.2020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27.04.2020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11.05.2020</w:t>
      </w:r>
      <w:r w:rsidRPr="001F287A">
        <w:rPr>
          <w:rFonts w:ascii="Cambria" w:hAnsi="Cambria"/>
          <w:bCs/>
          <w:sz w:val="24"/>
          <w:szCs w:val="24"/>
        </w:rPr>
        <w:t xml:space="preserve"> în care nu desfășoară activitate.</w:t>
      </w:r>
    </w:p>
    <w:p w:rsidR="00161C9F" w:rsidRPr="001F287A" w:rsidRDefault="00161C9F" w:rsidP="00B6450E">
      <w:pPr>
        <w:autoSpaceDE w:val="0"/>
        <w:autoSpaceDN w:val="0"/>
        <w:adjustRightInd w:val="0"/>
        <w:spacing w:after="0" w:line="240" w:lineRule="auto"/>
        <w:ind w:firstLine="703"/>
        <w:jc w:val="both"/>
        <w:rPr>
          <w:rFonts w:ascii="Cambria" w:hAnsi="Cambria"/>
          <w:b/>
          <w:sz w:val="24"/>
          <w:szCs w:val="24"/>
        </w:rPr>
      </w:pP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161C9F" w:rsidRPr="001F287A" w:rsidRDefault="00161C9F" w:rsidP="00996828">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161C9F" w:rsidRPr="001F287A" w:rsidRDefault="00161C9F" w:rsidP="00996828">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161C9F" w:rsidRPr="001F287A" w:rsidRDefault="00161C9F" w:rsidP="00996828">
      <w:pPr>
        <w:spacing w:after="0" w:line="240" w:lineRule="auto"/>
        <w:ind w:firstLine="705"/>
        <w:jc w:val="both"/>
        <w:rPr>
          <w:rFonts w:ascii="Cambria" w:hAnsi="Cambria"/>
          <w:b/>
          <w:bCs/>
          <w:sz w:val="24"/>
          <w:szCs w:val="24"/>
        </w:rPr>
      </w:pPr>
    </w:p>
    <w:p w:rsidR="00161C9F" w:rsidRPr="001F287A" w:rsidRDefault="00161C9F" w:rsidP="00996828">
      <w:pPr>
        <w:spacing w:after="0" w:line="240" w:lineRule="auto"/>
        <w:ind w:firstLine="705"/>
        <w:jc w:val="both"/>
        <w:rPr>
          <w:rFonts w:ascii="Cambria" w:hAnsi="Cambria"/>
          <w:sz w:val="24"/>
          <w:szCs w:val="24"/>
        </w:rPr>
      </w:pPr>
    </w:p>
    <w:p w:rsidR="00161C9F" w:rsidRPr="001F287A" w:rsidRDefault="00161C9F" w:rsidP="007D0002">
      <w:pPr>
        <w:pStyle w:val="BodyTextIndent"/>
        <w:ind w:firstLine="703"/>
        <w:rPr>
          <w:rFonts w:ascii="Cambria" w:hAnsi="Cambria"/>
          <w:bCs/>
          <w:sz w:val="24"/>
          <w:szCs w:val="24"/>
          <w:lang w:val="ro-RO"/>
        </w:rPr>
      </w:pPr>
      <w:r w:rsidRPr="001F287A">
        <w:rPr>
          <w:rFonts w:ascii="Cambria" w:hAnsi="Cambria"/>
          <w:b/>
          <w:sz w:val="24"/>
          <w:szCs w:val="24"/>
          <w:lang w:val="ro-RO"/>
        </w:rPr>
        <w:lastRenderedPageBreak/>
        <w:t xml:space="preserve">Art. 3. </w:t>
      </w:r>
      <w:r w:rsidRPr="001F287A">
        <w:rPr>
          <w:rFonts w:ascii="Cambria" w:hAnsi="Cambria"/>
          <w:bCs/>
          <w:sz w:val="24"/>
          <w:szCs w:val="24"/>
          <w:lang w:val="ro-RO"/>
        </w:rPr>
        <w:t xml:space="preserve">Cu ducerea la îndeplinire a prezentei dispoziții se încredințează Serviciul Resurse Umane. </w:t>
      </w:r>
    </w:p>
    <w:p w:rsidR="00161C9F" w:rsidRPr="001F287A" w:rsidRDefault="00161C9F" w:rsidP="007D0002">
      <w:pPr>
        <w:pStyle w:val="BodyTextIndent"/>
        <w:ind w:firstLine="703"/>
        <w:rPr>
          <w:rFonts w:ascii="Cambria" w:hAnsi="Cambria"/>
          <w:b/>
          <w:sz w:val="24"/>
          <w:szCs w:val="24"/>
          <w:lang w:val="ro-RO"/>
        </w:rPr>
      </w:pPr>
    </w:p>
    <w:p w:rsidR="00161C9F" w:rsidRPr="001F287A" w:rsidRDefault="00161C9F" w:rsidP="007D7FB9">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161C9F" w:rsidRPr="001F287A" w:rsidRDefault="00161C9F" w:rsidP="007D7FB9">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domnului</w:t>
      </w:r>
      <w:r w:rsidRPr="001F287A">
        <w:rPr>
          <w:rFonts w:ascii="Cambria" w:hAnsi="Cambria"/>
          <w:bCs/>
          <w:sz w:val="24"/>
          <w:szCs w:val="24"/>
          <w:lang w:val="ro-RO"/>
        </w:rPr>
        <w:t xml:space="preserve"> </w:t>
      </w:r>
      <w:r w:rsidRPr="001F287A">
        <w:rPr>
          <w:rFonts w:ascii="Cambria" w:hAnsi="Cambria"/>
          <w:bCs/>
          <w:noProof/>
          <w:sz w:val="24"/>
          <w:szCs w:val="24"/>
        </w:rPr>
        <w:t>AVRAM</w:t>
      </w:r>
      <w:r w:rsidRPr="001F287A">
        <w:rPr>
          <w:rFonts w:ascii="Cambria" w:hAnsi="Cambria"/>
          <w:bCs/>
          <w:sz w:val="24"/>
          <w:szCs w:val="24"/>
          <w:lang w:val="ro-RO"/>
        </w:rPr>
        <w:t xml:space="preserve"> </w:t>
      </w:r>
      <w:r w:rsidRPr="001F287A">
        <w:rPr>
          <w:rFonts w:ascii="Cambria" w:hAnsi="Cambria"/>
          <w:bCs/>
          <w:noProof/>
          <w:sz w:val="24"/>
          <w:szCs w:val="24"/>
        </w:rPr>
        <w:t>MIRCEA-CONSTANTIN</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161C9F" w:rsidRPr="001F287A" w:rsidRDefault="00161C9F" w:rsidP="007D7FB9">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161C9F" w:rsidRPr="001F287A" w:rsidRDefault="00161C9F" w:rsidP="00322A5F">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161C9F" w:rsidRPr="001F287A" w:rsidRDefault="00161C9F" w:rsidP="00322A5F">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161C9F" w:rsidRPr="001F287A" w:rsidRDefault="00161C9F" w:rsidP="002201BB">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w:t>
      </w:r>
      <w:r w:rsidR="002201BB">
        <w:rPr>
          <w:rFonts w:ascii="Cambria" w:hAnsi="Cambria"/>
          <w:b/>
          <w:sz w:val="24"/>
          <w:szCs w:val="24"/>
        </w:rPr>
        <w:t>I</w:t>
      </w:r>
    </w:p>
    <w:sectPr w:rsidR="00161C9F" w:rsidRPr="001F287A"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95C1E"/>
    <w:rsid w:val="000A5B1D"/>
    <w:rsid w:val="000A6815"/>
    <w:rsid w:val="000B5483"/>
    <w:rsid w:val="00132EBE"/>
    <w:rsid w:val="00161C9F"/>
    <w:rsid w:val="001A5DDC"/>
    <w:rsid w:val="001C0D03"/>
    <w:rsid w:val="001C4A42"/>
    <w:rsid w:val="001D70C3"/>
    <w:rsid w:val="001E4D6E"/>
    <w:rsid w:val="001F287A"/>
    <w:rsid w:val="00214F18"/>
    <w:rsid w:val="00215031"/>
    <w:rsid w:val="002201BB"/>
    <w:rsid w:val="00242DBF"/>
    <w:rsid w:val="00261841"/>
    <w:rsid w:val="00265951"/>
    <w:rsid w:val="00296E1F"/>
    <w:rsid w:val="00322A5F"/>
    <w:rsid w:val="003444F5"/>
    <w:rsid w:val="00354805"/>
    <w:rsid w:val="003B669F"/>
    <w:rsid w:val="003E4838"/>
    <w:rsid w:val="003F3CA4"/>
    <w:rsid w:val="004436C4"/>
    <w:rsid w:val="00490246"/>
    <w:rsid w:val="00507603"/>
    <w:rsid w:val="00514D5D"/>
    <w:rsid w:val="00542C96"/>
    <w:rsid w:val="00593F62"/>
    <w:rsid w:val="00597A47"/>
    <w:rsid w:val="005B0546"/>
    <w:rsid w:val="005C3A6C"/>
    <w:rsid w:val="00611CDA"/>
    <w:rsid w:val="00616958"/>
    <w:rsid w:val="00626483"/>
    <w:rsid w:val="00634FB6"/>
    <w:rsid w:val="006407CC"/>
    <w:rsid w:val="006542EC"/>
    <w:rsid w:val="006876B9"/>
    <w:rsid w:val="00691F74"/>
    <w:rsid w:val="006E1401"/>
    <w:rsid w:val="0073314D"/>
    <w:rsid w:val="00743934"/>
    <w:rsid w:val="00763D98"/>
    <w:rsid w:val="00780BE1"/>
    <w:rsid w:val="00793318"/>
    <w:rsid w:val="0079375B"/>
    <w:rsid w:val="007A145B"/>
    <w:rsid w:val="007D0002"/>
    <w:rsid w:val="007D7FB9"/>
    <w:rsid w:val="0080305F"/>
    <w:rsid w:val="0081736C"/>
    <w:rsid w:val="00897D27"/>
    <w:rsid w:val="008A4291"/>
    <w:rsid w:val="008A48AC"/>
    <w:rsid w:val="008D33E9"/>
    <w:rsid w:val="00911E47"/>
    <w:rsid w:val="00921703"/>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C5B2C"/>
    <w:rsid w:val="00AF4E75"/>
    <w:rsid w:val="00B13CF9"/>
    <w:rsid w:val="00B1457F"/>
    <w:rsid w:val="00B150BB"/>
    <w:rsid w:val="00B21A33"/>
    <w:rsid w:val="00B4363A"/>
    <w:rsid w:val="00B6450E"/>
    <w:rsid w:val="00B65C34"/>
    <w:rsid w:val="00BB307A"/>
    <w:rsid w:val="00BC1F6E"/>
    <w:rsid w:val="00BD67E2"/>
    <w:rsid w:val="00BF5A26"/>
    <w:rsid w:val="00C114E6"/>
    <w:rsid w:val="00C25A8B"/>
    <w:rsid w:val="00C32E62"/>
    <w:rsid w:val="00C55023"/>
    <w:rsid w:val="00C86C65"/>
    <w:rsid w:val="00CB031D"/>
    <w:rsid w:val="00CC5D9C"/>
    <w:rsid w:val="00CD0E7B"/>
    <w:rsid w:val="00CF7F2E"/>
    <w:rsid w:val="00D03F8E"/>
    <w:rsid w:val="00D30ACE"/>
    <w:rsid w:val="00D62A16"/>
    <w:rsid w:val="00DD5616"/>
    <w:rsid w:val="00DE5AA2"/>
    <w:rsid w:val="00DF2B1E"/>
    <w:rsid w:val="00E2019E"/>
    <w:rsid w:val="00E33BAE"/>
    <w:rsid w:val="00E33E25"/>
    <w:rsid w:val="00E57850"/>
    <w:rsid w:val="00E604B5"/>
    <w:rsid w:val="00E65494"/>
    <w:rsid w:val="00E939F3"/>
    <w:rsid w:val="00EA652B"/>
    <w:rsid w:val="00EB3277"/>
    <w:rsid w:val="00EE4696"/>
    <w:rsid w:val="00EE4B66"/>
    <w:rsid w:val="00F234D9"/>
    <w:rsid w:val="00F30870"/>
    <w:rsid w:val="00F62E81"/>
    <w:rsid w:val="00F74B71"/>
    <w:rsid w:val="00F769BD"/>
    <w:rsid w:val="00F876E5"/>
    <w:rsid w:val="00F9070D"/>
    <w:rsid w:val="00F97F10"/>
    <w:rsid w:val="00FB68EA"/>
    <w:rsid w:val="00FB75A2"/>
    <w:rsid w:val="00FD4706"/>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0033"/>
  <w15:chartTrackingRefBased/>
  <w15:docId w15:val="{07D70E77-C2B8-4DC3-A6C4-A0CB50B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9562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645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3451</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2020-04-14T12:51:00Z</cp:lastPrinted>
  <dcterms:created xsi:type="dcterms:W3CDTF">2020-04-23T05:36:00Z</dcterms:created>
  <dcterms:modified xsi:type="dcterms:W3CDTF">2020-04-23T05:37:00Z</dcterms:modified>
</cp:coreProperties>
</file>