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543188B8" w14:textId="52384A07" w:rsidR="009429C6" w:rsidRPr="0092044A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0E1CA3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lang w:val="ro-RO" w:eastAsia="ro-RO"/>
        </w:rPr>
        <w:t xml:space="preserve">Hotărârea </w:t>
      </w:r>
      <w:r w:rsidRPr="0092044A">
        <w:rPr>
          <w:rFonts w:ascii="Montserrat" w:eastAsia="Times New Roman" w:hAnsi="Montserrat"/>
          <w:b/>
          <w:lang w:val="ro-RO" w:eastAsia="ro-RO"/>
        </w:rPr>
        <w:t>Consiliului Jude</w:t>
      </w:r>
      <w:r w:rsidR="002A0986" w:rsidRPr="0092044A">
        <w:rPr>
          <w:rFonts w:ascii="Montserrat" w:eastAsia="Times New Roman" w:hAnsi="Montserrat"/>
          <w:b/>
          <w:lang w:val="ro-RO" w:eastAsia="ro-RO"/>
        </w:rPr>
        <w:t>ț</w:t>
      </w:r>
      <w:r w:rsidRPr="0092044A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09980838"/>
      <w:bookmarkStart w:id="5" w:name="_Hlk109981216"/>
      <w:bookmarkStart w:id="6" w:name="_Hlk116293489"/>
      <w:bookmarkEnd w:id="1"/>
      <w:bookmarkEnd w:id="2"/>
      <w:r w:rsidR="004B3DD6" w:rsidRPr="0092044A">
        <w:rPr>
          <w:rFonts w:ascii="Montserrat" w:eastAsia="Times New Roman" w:hAnsi="Montserrat"/>
          <w:lang w:val="ro-RO" w:eastAsia="ro-RO"/>
        </w:rPr>
        <w:t>1</w:t>
      </w:r>
      <w:r w:rsidR="000A7803">
        <w:rPr>
          <w:rFonts w:ascii="Montserrat" w:eastAsia="Times New Roman" w:hAnsi="Montserrat"/>
          <w:lang w:val="ro-RO" w:eastAsia="ro-RO"/>
        </w:rPr>
        <w:t>69</w:t>
      </w:r>
      <w:r w:rsidR="004B3DD6" w:rsidRPr="0092044A">
        <w:rPr>
          <w:rFonts w:ascii="Montserrat" w:eastAsia="Times New Roman" w:hAnsi="Montserrat"/>
          <w:lang w:val="ro-RO" w:eastAsia="ro-RO"/>
        </w:rPr>
        <w:t xml:space="preserve">/2022 </w:t>
      </w:r>
    </w:p>
    <w:bookmarkEnd w:id="3"/>
    <w:bookmarkEnd w:id="4"/>
    <w:bookmarkEnd w:id="5"/>
    <w:p w14:paraId="547CD4F9" w14:textId="77777777" w:rsidR="000A7803" w:rsidRDefault="000A7803" w:rsidP="000A7803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proofErr w:type="spellStart"/>
      <w:r w:rsidRPr="00F12E98">
        <w:rPr>
          <w:rFonts w:ascii="Montserrat" w:hAnsi="Montserrat"/>
          <w:b/>
        </w:rPr>
        <w:t>privind</w:t>
      </w:r>
      <w:proofErr w:type="spellEnd"/>
      <w:r w:rsidRPr="00F12E98">
        <w:rPr>
          <w:rFonts w:ascii="Montserrat" w:hAnsi="Montserrat"/>
          <w:b/>
        </w:rPr>
        <w:t xml:space="preserve"> </w:t>
      </w:r>
      <w:r w:rsidRPr="00F12E98">
        <w:rPr>
          <w:rFonts w:ascii="Montserrat" w:hAnsi="Montserrat"/>
          <w:b/>
          <w:lang w:val="ro-RO" w:eastAsia="ro-RO"/>
        </w:rPr>
        <w:t xml:space="preserve">aprobarea Bugetului de venituri şi cheltuieli pe anul 2022, </w:t>
      </w:r>
    </w:p>
    <w:p w14:paraId="54032A8C" w14:textId="77777777" w:rsidR="000A7803" w:rsidRPr="00F12E98" w:rsidRDefault="000A7803" w:rsidP="000A7803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F12E98">
        <w:rPr>
          <w:rFonts w:ascii="Montserrat" w:hAnsi="Montserrat"/>
          <w:b/>
          <w:lang w:val="ro-RO" w:eastAsia="ro-RO"/>
        </w:rPr>
        <w:t xml:space="preserve">rectificat, al Aeroportului Internațional Avram Iancu Cluj R.A. </w:t>
      </w:r>
    </w:p>
    <w:bookmarkEnd w:id="6"/>
    <w:p w14:paraId="6D496B27" w14:textId="2A587D0F" w:rsidR="00826994" w:rsidRPr="0092044A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4649EB98" w:rsidR="008E41BB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1CDFF2F3" w14:textId="77777777" w:rsidR="003B2816" w:rsidRPr="0092044A" w:rsidRDefault="003B2816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92044A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19455B26" w:rsidR="000E1CA3" w:rsidRPr="000A7803" w:rsidRDefault="00826994" w:rsidP="000A780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7" w:name="_Hlk41389030"/>
      <w:r w:rsidRPr="000A7803">
        <w:rPr>
          <w:rFonts w:ascii="Montserrat Light" w:hAnsi="Montserrat Light"/>
          <w:lang w:val="ro-RO"/>
        </w:rPr>
        <w:t xml:space="preserve">Având în vedere </w:t>
      </w:r>
      <w:r w:rsidR="00FD4CBF" w:rsidRPr="000A7803">
        <w:rPr>
          <w:rFonts w:ascii="Montserrat Light" w:hAnsi="Montserrat Light"/>
          <w:lang w:val="ro-RO"/>
        </w:rPr>
        <w:t xml:space="preserve">Referatul </w:t>
      </w:r>
      <w:r w:rsidR="000E1CA3" w:rsidRPr="000A7803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0A7803">
        <w:rPr>
          <w:rFonts w:ascii="Montserrat Light" w:hAnsi="Montserrat Light"/>
          <w:lang w:val="ro-RO"/>
        </w:rPr>
        <w:t>n</w:t>
      </w:r>
      <w:r w:rsidR="00897C12" w:rsidRPr="000A7803">
        <w:rPr>
          <w:rFonts w:ascii="Montserrat Light" w:hAnsi="Montserrat Light"/>
          <w:lang w:val="ro-RO"/>
        </w:rPr>
        <w:t>r</w:t>
      </w:r>
      <w:r w:rsidR="00D853E8" w:rsidRPr="000A7803">
        <w:rPr>
          <w:rFonts w:ascii="Montserrat Light" w:hAnsi="Montserrat Light"/>
          <w:lang w:val="ro-RO"/>
        </w:rPr>
        <w:t>.</w:t>
      </w:r>
      <w:r w:rsidR="003B2816">
        <w:rPr>
          <w:rFonts w:ascii="Montserrat Light" w:hAnsi="Montserrat Light"/>
          <w:lang w:val="ro-RO"/>
        </w:rPr>
        <w:t xml:space="preserve"> </w:t>
      </w:r>
      <w:r w:rsidR="003B2816">
        <w:rPr>
          <w:rFonts w:ascii="Montserrat Light" w:eastAsia="Times New Roman" w:hAnsi="Montserrat Light" w:cs="Times New Roman"/>
          <w:lang w:val="ro-RO" w:eastAsia="ro-RO"/>
        </w:rPr>
        <w:t>40691</w:t>
      </w:r>
      <w:r w:rsidR="003B2816" w:rsidRPr="0018468C">
        <w:rPr>
          <w:rFonts w:ascii="Montserrat Light" w:hAnsi="Montserrat Light"/>
          <w:lang w:val="ro-RO"/>
        </w:rPr>
        <w:t xml:space="preserve"> din </w:t>
      </w:r>
      <w:r w:rsidR="003B2816">
        <w:rPr>
          <w:rFonts w:ascii="Montserrat Light" w:hAnsi="Montserrat Light"/>
          <w:lang w:val="ro-RO"/>
        </w:rPr>
        <w:t>10.10</w:t>
      </w:r>
      <w:r w:rsidR="003B2816" w:rsidRPr="0018468C">
        <w:rPr>
          <w:rFonts w:ascii="Montserrat Light" w:hAnsi="Montserrat Light"/>
          <w:lang w:val="ro-RO"/>
        </w:rPr>
        <w:t>.2022</w:t>
      </w:r>
      <w:bookmarkStart w:id="8" w:name="_Hlk109975866"/>
      <w:bookmarkStart w:id="9" w:name="_Hlk109978302"/>
      <w:r w:rsidR="003B2816">
        <w:rPr>
          <w:rFonts w:ascii="Montserrat Light" w:hAnsi="Montserrat Light"/>
          <w:lang w:val="ro-RO"/>
        </w:rPr>
        <w:t xml:space="preserve"> </w:t>
      </w:r>
      <w:r w:rsidR="00FD4CBF" w:rsidRPr="000A7803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0A7803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0A7803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0A7803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0A7803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0A7803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End w:id="8"/>
      <w:r w:rsidR="000A7803" w:rsidRPr="000A7803">
        <w:rPr>
          <w:rFonts w:ascii="Montserrat Light" w:eastAsia="Times New Roman" w:hAnsi="Montserrat Light"/>
          <w:lang w:val="ro-RO" w:eastAsia="ro-RO"/>
        </w:rPr>
        <w:t xml:space="preserve">169/2022 </w:t>
      </w:r>
      <w:proofErr w:type="spellStart"/>
      <w:r w:rsidR="000A7803" w:rsidRPr="000A7803">
        <w:rPr>
          <w:rFonts w:ascii="Montserrat Light" w:hAnsi="Montserrat Light"/>
        </w:rPr>
        <w:t>privind</w:t>
      </w:r>
      <w:proofErr w:type="spellEnd"/>
      <w:r w:rsidR="000A7803" w:rsidRPr="000A7803">
        <w:rPr>
          <w:rFonts w:ascii="Montserrat Light" w:hAnsi="Montserrat Light"/>
        </w:rPr>
        <w:t xml:space="preserve"> </w:t>
      </w:r>
      <w:r w:rsidR="000A7803" w:rsidRPr="000A7803">
        <w:rPr>
          <w:rFonts w:ascii="Montserrat Light" w:hAnsi="Montserrat Light"/>
          <w:lang w:val="ro-RO" w:eastAsia="ro-RO"/>
        </w:rPr>
        <w:t>aprobarea Bugetului de venituri şi cheltuieli pe anul 2022, rectificat, al Aeroportului Internațional Avram Iancu Cluj R.A.</w:t>
      </w:r>
      <w:r w:rsidR="0021325F" w:rsidRPr="000A7803">
        <w:rPr>
          <w:rFonts w:ascii="Montserrat Light" w:hAnsi="Montserrat Light" w:cs="Times New Roman"/>
          <w:noProof/>
          <w:lang w:val="ro-RO"/>
        </w:rPr>
        <w:t>;</w:t>
      </w:r>
    </w:p>
    <w:bookmarkEnd w:id="9"/>
    <w:p w14:paraId="5262846F" w14:textId="77777777" w:rsidR="0021325F" w:rsidRPr="000A7803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92044A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2044A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92044A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92044A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92044A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92044A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2044A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5CAC512D" w:rsidR="004E5DC9" w:rsidRPr="000A7803" w:rsidRDefault="000E1CA3" w:rsidP="000A780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0A7803">
        <w:rPr>
          <w:rFonts w:ascii="Montserrat Light" w:eastAsia="Times New Roman" w:hAnsi="Montserrat Light"/>
          <w:lang w:val="ro-RO" w:eastAsia="ro-RO"/>
        </w:rPr>
        <w:t>l</w:t>
      </w:r>
      <w:r w:rsidR="00186D19" w:rsidRPr="000A7803">
        <w:rPr>
          <w:rFonts w:ascii="Montserrat Light" w:eastAsia="Times New Roman" w:hAnsi="Montserrat Light"/>
          <w:lang w:val="ro-RO" w:eastAsia="ro-RO"/>
        </w:rPr>
        <w:t>a</w:t>
      </w:r>
      <w:r w:rsidR="004E5DC9" w:rsidRPr="000A7803">
        <w:rPr>
          <w:rFonts w:ascii="Montserrat Light" w:eastAsia="Times New Roman" w:hAnsi="Montserrat Light"/>
          <w:lang w:val="ro-RO" w:eastAsia="ro-RO"/>
        </w:rPr>
        <w:t xml:space="preserve"> </w:t>
      </w:r>
      <w:bookmarkStart w:id="10" w:name="_Hlk58848227"/>
      <w:r w:rsidR="004E5DC9" w:rsidRPr="000A7803">
        <w:rPr>
          <w:rFonts w:ascii="Montserrat Light" w:eastAsia="Times New Roman" w:hAnsi="Montserrat Light"/>
          <w:lang w:val="ro-RO" w:eastAsia="ro-RO"/>
        </w:rPr>
        <w:t>Hotărâr</w:t>
      </w:r>
      <w:r w:rsidR="00186D19" w:rsidRPr="000A7803">
        <w:rPr>
          <w:rFonts w:ascii="Montserrat Light" w:eastAsia="Times New Roman" w:hAnsi="Montserrat Light"/>
          <w:lang w:val="ro-RO" w:eastAsia="ro-RO"/>
        </w:rPr>
        <w:t>ea</w:t>
      </w:r>
      <w:r w:rsidR="004E5DC9" w:rsidRPr="000A7803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0A7803">
        <w:rPr>
          <w:rFonts w:ascii="Montserrat Light" w:eastAsia="Times New Roman" w:hAnsi="Montserrat Light"/>
          <w:lang w:val="ro-RO" w:eastAsia="ro-RO"/>
        </w:rPr>
        <w:t>ț</w:t>
      </w:r>
      <w:r w:rsidR="004E5DC9" w:rsidRPr="000A7803">
        <w:rPr>
          <w:rFonts w:ascii="Montserrat Light" w:eastAsia="Times New Roman" w:hAnsi="Montserrat Light"/>
          <w:lang w:val="ro-RO" w:eastAsia="ro-RO"/>
        </w:rPr>
        <w:t xml:space="preserve">ean Cluj </w:t>
      </w:r>
      <w:bookmarkStart w:id="11" w:name="_Hlk116294333"/>
      <w:bookmarkEnd w:id="10"/>
      <w:r w:rsidR="008B2700">
        <w:rPr>
          <w:rFonts w:ascii="Montserrat Light" w:eastAsia="Times New Roman" w:hAnsi="Montserrat Light"/>
          <w:lang w:val="ro-RO" w:eastAsia="ro-RO"/>
        </w:rPr>
        <w:t xml:space="preserve">nr. </w:t>
      </w:r>
      <w:r w:rsidR="000A7803" w:rsidRPr="000A7803">
        <w:rPr>
          <w:rFonts w:ascii="Montserrat Light" w:eastAsia="Times New Roman" w:hAnsi="Montserrat Light"/>
          <w:lang w:val="ro-RO" w:eastAsia="ro-RO"/>
        </w:rPr>
        <w:t xml:space="preserve">169/2022 </w:t>
      </w:r>
      <w:proofErr w:type="spellStart"/>
      <w:r w:rsidR="000A7803" w:rsidRPr="000A7803">
        <w:rPr>
          <w:rFonts w:ascii="Montserrat Light" w:hAnsi="Montserrat Light"/>
        </w:rPr>
        <w:t>privind</w:t>
      </w:r>
      <w:proofErr w:type="spellEnd"/>
      <w:r w:rsidR="000A7803" w:rsidRPr="000A7803">
        <w:rPr>
          <w:rFonts w:ascii="Montserrat Light" w:hAnsi="Montserrat Light"/>
        </w:rPr>
        <w:t xml:space="preserve"> </w:t>
      </w:r>
      <w:r w:rsidR="000A7803" w:rsidRPr="000A7803">
        <w:rPr>
          <w:rFonts w:ascii="Montserrat Light" w:hAnsi="Montserrat Light"/>
          <w:lang w:val="ro-RO" w:eastAsia="ro-RO"/>
        </w:rPr>
        <w:t xml:space="preserve">aprobarea Bugetului de venituri şi cheltuieli pe anul 2022, rectificat, al Aeroportului Internațional Avram Iancu Cluj R.A. </w:t>
      </w:r>
      <w:bookmarkEnd w:id="11"/>
      <w:r w:rsidR="004E5DC9" w:rsidRPr="000A7803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92044A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92044A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92044A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92044A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28563DD2" w:rsidR="008E41BB" w:rsidRPr="00F17AE1" w:rsidRDefault="00F73C8F" w:rsidP="00F73C8F">
      <w:pPr>
        <w:jc w:val="both"/>
        <w:rPr>
          <w:rFonts w:ascii="Montserrat Light" w:hAnsi="Montserrat Light"/>
          <w:bCs/>
          <w:lang w:val="de-DE"/>
        </w:rPr>
      </w:pPr>
      <w:r w:rsidRPr="00F17AE1">
        <w:rPr>
          <w:rFonts w:ascii="Montserrat Light" w:hAnsi="Montserrat Light"/>
        </w:rPr>
        <w:t xml:space="preserve">1. </w:t>
      </w:r>
      <w:bookmarkStart w:id="12" w:name="_Hlk116293729"/>
      <w:proofErr w:type="spellStart"/>
      <w:r w:rsidR="00CE440D">
        <w:rPr>
          <w:rFonts w:ascii="Montserrat Light" w:hAnsi="Montserrat Light"/>
        </w:rPr>
        <w:t>După</w:t>
      </w:r>
      <w:proofErr w:type="spellEnd"/>
      <w:r w:rsidR="00CE440D">
        <w:rPr>
          <w:rFonts w:ascii="Montserrat Light" w:hAnsi="Montserrat Light"/>
        </w:rPr>
        <w:t xml:space="preserve"> </w:t>
      </w:r>
      <w:proofErr w:type="spellStart"/>
      <w:r w:rsidR="00CE440D" w:rsidRPr="0092044A">
        <w:rPr>
          <w:rFonts w:ascii="Montserrat Light" w:hAnsi="Montserrat Light"/>
        </w:rPr>
        <w:t>elementel</w:t>
      </w:r>
      <w:r w:rsidR="00CE440D">
        <w:rPr>
          <w:rFonts w:ascii="Montserrat Light" w:hAnsi="Montserrat Light"/>
        </w:rPr>
        <w:t>e</w:t>
      </w:r>
      <w:proofErr w:type="spellEnd"/>
      <w:r w:rsidR="00CE440D" w:rsidRPr="0092044A">
        <w:rPr>
          <w:rFonts w:ascii="Montserrat Light" w:hAnsi="Montserrat Light"/>
        </w:rPr>
        <w:t xml:space="preserve"> de </w:t>
      </w:r>
      <w:proofErr w:type="spellStart"/>
      <w:r w:rsidR="00CE440D" w:rsidRPr="0092044A">
        <w:rPr>
          <w:rFonts w:ascii="Montserrat Light" w:hAnsi="Montserrat Light"/>
        </w:rPr>
        <w:t>identificare</w:t>
      </w:r>
      <w:proofErr w:type="spellEnd"/>
      <w:r w:rsidR="00CE440D" w:rsidRPr="0092044A">
        <w:rPr>
          <w:rFonts w:ascii="Montserrat Light" w:hAnsi="Montserrat Light"/>
        </w:rPr>
        <w:t xml:space="preserve"> ale </w:t>
      </w:r>
      <w:proofErr w:type="spellStart"/>
      <w:r w:rsidR="00CE440D" w:rsidRPr="0092044A">
        <w:rPr>
          <w:rFonts w:ascii="Montserrat Light" w:hAnsi="Montserrat Light"/>
        </w:rPr>
        <w:t>hotărârii</w:t>
      </w:r>
      <w:bookmarkEnd w:id="12"/>
      <w:proofErr w:type="spellEnd"/>
      <w:r w:rsidR="00CE440D" w:rsidRPr="0092044A">
        <w:rPr>
          <w:rFonts w:ascii="Montserrat Light" w:hAnsi="Montserrat Light"/>
        </w:rPr>
        <w:t xml:space="preserve">, </w:t>
      </w:r>
      <w:bookmarkStart w:id="13" w:name="_Hlk116294002"/>
      <w:bookmarkStart w:id="14" w:name="_Hlk116294364"/>
      <w:proofErr w:type="spellStart"/>
      <w:r w:rsidR="00CE440D">
        <w:rPr>
          <w:rFonts w:ascii="Montserrat Light" w:hAnsi="Montserrat Light"/>
        </w:rPr>
        <w:t>î</w:t>
      </w:r>
      <w:r w:rsidR="008E41BB" w:rsidRPr="00F17AE1">
        <w:rPr>
          <w:rFonts w:ascii="Montserrat Light" w:hAnsi="Montserrat Light"/>
        </w:rPr>
        <w:t>n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proofErr w:type="spellStart"/>
      <w:r w:rsidR="00F17AE1" w:rsidRPr="00CE440D">
        <w:rPr>
          <w:rFonts w:ascii="Montserrat Light" w:hAnsi="Montserrat Light"/>
        </w:rPr>
        <w:t>cuprinsul</w:t>
      </w:r>
      <w:proofErr w:type="spellEnd"/>
      <w:r w:rsidR="00F17AE1" w:rsidRPr="00CE440D">
        <w:rPr>
          <w:rFonts w:ascii="Montserrat Light" w:hAnsi="Montserrat Light"/>
        </w:rPr>
        <w:t xml:space="preserve"> </w:t>
      </w:r>
      <w:proofErr w:type="spellStart"/>
      <w:r w:rsidR="00F17AE1" w:rsidRPr="00CE440D">
        <w:rPr>
          <w:rFonts w:ascii="Montserrat Light" w:hAnsi="Montserrat Light"/>
          <w:lang w:val="en-US"/>
        </w:rPr>
        <w:t>formulei</w:t>
      </w:r>
      <w:proofErr w:type="spellEnd"/>
      <w:r w:rsidR="00F17AE1" w:rsidRPr="00CE440D">
        <w:rPr>
          <w:rFonts w:ascii="Montserrat Light" w:hAnsi="Montserrat Light"/>
          <w:lang w:val="en-US"/>
        </w:rPr>
        <w:t xml:space="preserve"> de </w:t>
      </w:r>
      <w:proofErr w:type="spellStart"/>
      <w:r w:rsidR="00F17AE1" w:rsidRPr="00CE440D">
        <w:rPr>
          <w:rFonts w:ascii="Montserrat Light" w:hAnsi="Montserrat Light"/>
          <w:lang w:val="en-US"/>
        </w:rPr>
        <w:t>atestare</w:t>
      </w:r>
      <w:proofErr w:type="spellEnd"/>
      <w:r w:rsidR="00F17AE1" w:rsidRPr="00CE440D">
        <w:rPr>
          <w:rFonts w:ascii="Montserrat Light" w:hAnsi="Montserrat Light"/>
          <w:lang w:val="en-US"/>
        </w:rPr>
        <w:t xml:space="preserve"> a </w:t>
      </w:r>
      <w:proofErr w:type="spellStart"/>
      <w:r w:rsidR="00F17AE1" w:rsidRPr="00CE440D">
        <w:rPr>
          <w:rFonts w:ascii="Montserrat Light" w:hAnsi="Montserrat Light"/>
          <w:lang w:val="en-US"/>
        </w:rPr>
        <w:t>legalităţii</w:t>
      </w:r>
      <w:proofErr w:type="spellEnd"/>
      <w:r w:rsidR="00F17AE1" w:rsidRPr="00CE440D">
        <w:rPr>
          <w:rFonts w:ascii="Montserrat Light" w:hAnsi="Montserrat Light"/>
          <w:lang w:val="en-US"/>
        </w:rPr>
        <w:t xml:space="preserve"> </w:t>
      </w:r>
      <w:proofErr w:type="spellStart"/>
      <w:r w:rsidR="00F17AE1" w:rsidRPr="00CE440D">
        <w:rPr>
          <w:rFonts w:ascii="Montserrat Light" w:hAnsi="Montserrat Light"/>
          <w:lang w:val="en-US"/>
        </w:rPr>
        <w:t>adoptării</w:t>
      </w:r>
      <w:proofErr w:type="spellEnd"/>
      <w:r w:rsidR="008E41BB" w:rsidRPr="00CE440D">
        <w:rPr>
          <w:rFonts w:ascii="Montserrat Light" w:hAnsi="Montserrat Light"/>
        </w:rPr>
        <w:t xml:space="preserve"> </w:t>
      </w:r>
      <w:proofErr w:type="spellStart"/>
      <w:r w:rsidR="008F7BCA">
        <w:rPr>
          <w:rFonts w:ascii="Montserrat Light" w:hAnsi="Montserrat Light"/>
        </w:rPr>
        <w:t>acesteia</w:t>
      </w:r>
      <w:bookmarkEnd w:id="13"/>
      <w:proofErr w:type="spellEnd"/>
      <w:r w:rsidR="008E41BB" w:rsidRPr="00F17AE1">
        <w:rPr>
          <w:rFonts w:ascii="Montserrat Light" w:hAnsi="Montserrat Light"/>
        </w:rPr>
        <w:t xml:space="preserve"> </w:t>
      </w:r>
      <w:bookmarkStart w:id="15" w:name="_Hlk109975917"/>
      <w:proofErr w:type="spellStart"/>
      <w:r w:rsidR="008E41BB" w:rsidRPr="00F17AE1">
        <w:rPr>
          <w:rFonts w:ascii="Montserrat Light" w:hAnsi="Montserrat Light"/>
        </w:rPr>
        <w:t>în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proofErr w:type="spellStart"/>
      <w:r w:rsidR="008E41BB" w:rsidRPr="00F17AE1">
        <w:rPr>
          <w:rFonts w:ascii="Montserrat Light" w:hAnsi="Montserrat Light"/>
        </w:rPr>
        <w:t>loc</w:t>
      </w:r>
      <w:proofErr w:type="spellEnd"/>
      <w:r w:rsidR="008E41BB" w:rsidRPr="00F17AE1">
        <w:rPr>
          <w:rFonts w:ascii="Montserrat Light" w:hAnsi="Montserrat Light"/>
        </w:rPr>
        <w:t xml:space="preserve"> de </w:t>
      </w:r>
      <w:proofErr w:type="spellStart"/>
      <w:proofErr w:type="gramStart"/>
      <w:r w:rsidR="008E41BB" w:rsidRPr="00F17AE1">
        <w:rPr>
          <w:rFonts w:ascii="Montserrat Light" w:hAnsi="Montserrat Light"/>
        </w:rPr>
        <w:t>sintagma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r w:rsidR="008E41BB" w:rsidRPr="008F7BCA">
        <w:rPr>
          <w:rFonts w:ascii="Montserrat Light" w:hAnsi="Montserrat Light"/>
          <w:b/>
          <w:bCs/>
          <w:i/>
          <w:iCs/>
        </w:rPr>
        <w:t>”</w:t>
      </w:r>
      <w:bookmarkStart w:id="16" w:name="_Hlk116293767"/>
      <w:r w:rsidR="008F7BCA" w:rsidRPr="008F7BCA">
        <w:rPr>
          <w:rFonts w:ascii="Montserrat Light" w:hAnsi="Montserrat Light"/>
          <w:b/>
          <w:bCs/>
          <w:i/>
          <w:iCs/>
          <w:lang w:val="ro-RO" w:eastAsia="ro-RO"/>
        </w:rPr>
        <w:t>Prezenta</w:t>
      </w:r>
      <w:proofErr w:type="gramEnd"/>
      <w:r w:rsidR="008F7BCA" w:rsidRPr="008F7BCA">
        <w:rPr>
          <w:rFonts w:ascii="Montserrat Light" w:hAnsi="Montserrat Light"/>
          <w:b/>
          <w:bCs/>
          <w:i/>
          <w:iCs/>
          <w:lang w:val="ro-RO" w:eastAsia="ro-RO"/>
        </w:rPr>
        <w:t xml:space="preserve"> hotărâre a fost adoptată</w:t>
      </w:r>
      <w:r w:rsidR="008F7BCA" w:rsidRPr="00140B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F7BCA">
        <w:rPr>
          <w:rFonts w:ascii="Montserrat Light" w:hAnsi="Montserrat Light"/>
          <w:b/>
          <w:bCs/>
          <w:i/>
          <w:iCs/>
          <w:lang w:val="ro-RO" w:eastAsia="ro-RO"/>
        </w:rPr>
        <w:t>cu</w:t>
      </w:r>
      <w:r w:rsidRPr="00F17AE1">
        <w:rPr>
          <w:rFonts w:ascii="Montserrat Light" w:hAnsi="Montserrat Light"/>
          <w:b/>
          <w:bCs/>
          <w:i/>
          <w:iCs/>
          <w:lang w:val="ro-RO" w:eastAsia="ro-RO"/>
        </w:rPr>
        <w:t xml:space="preserve"> 21 voturi “pentru”...</w:t>
      </w:r>
      <w:r w:rsidR="008E41BB" w:rsidRPr="00F17AE1">
        <w:rPr>
          <w:rFonts w:ascii="Montserrat Light" w:hAnsi="Montserrat Light"/>
          <w:b/>
          <w:bCs/>
        </w:rPr>
        <w:t>”</w:t>
      </w:r>
      <w:r w:rsidR="008E41BB" w:rsidRPr="00F17AE1">
        <w:rPr>
          <w:rFonts w:ascii="Montserrat Light" w:hAnsi="Montserrat Light"/>
        </w:rPr>
        <w:t xml:space="preserve"> se </w:t>
      </w:r>
      <w:proofErr w:type="spellStart"/>
      <w:r w:rsidR="008E41BB" w:rsidRPr="00F17AE1">
        <w:rPr>
          <w:rFonts w:ascii="Montserrat Light" w:hAnsi="Montserrat Light"/>
        </w:rPr>
        <w:t>va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proofErr w:type="spellStart"/>
      <w:r w:rsidR="008E41BB" w:rsidRPr="00F17AE1">
        <w:rPr>
          <w:rFonts w:ascii="Montserrat Light" w:hAnsi="Montserrat Light"/>
        </w:rPr>
        <w:t>citi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proofErr w:type="spellStart"/>
      <w:r w:rsidR="008E41BB" w:rsidRPr="00F17AE1">
        <w:rPr>
          <w:rFonts w:ascii="Montserrat Light" w:hAnsi="Montserrat Light"/>
        </w:rPr>
        <w:t>sintagma</w:t>
      </w:r>
      <w:proofErr w:type="spellEnd"/>
      <w:r w:rsidR="008E41BB" w:rsidRPr="00F17AE1">
        <w:rPr>
          <w:rFonts w:ascii="Montserrat Light" w:hAnsi="Montserrat Light"/>
        </w:rPr>
        <w:t xml:space="preserve"> </w:t>
      </w:r>
      <w:r w:rsidR="008E41BB" w:rsidRPr="00F17AE1">
        <w:rPr>
          <w:rFonts w:ascii="Montserrat Light" w:hAnsi="Montserrat Light"/>
          <w:b/>
          <w:bCs/>
        </w:rPr>
        <w:t>”</w:t>
      </w:r>
      <w:r w:rsidR="008F7BCA" w:rsidRPr="008F7BCA">
        <w:rPr>
          <w:rFonts w:ascii="Montserrat Light" w:hAnsi="Montserrat Light"/>
          <w:b/>
          <w:bCs/>
          <w:i/>
          <w:iCs/>
          <w:lang w:val="ro-RO" w:eastAsia="ro-RO"/>
        </w:rPr>
        <w:t>Prezenta hotărâre a fost adoptată</w:t>
      </w:r>
      <w:r w:rsidR="008F7BCA">
        <w:rPr>
          <w:rFonts w:ascii="Montserrat Light" w:hAnsi="Montserrat Light"/>
          <w:b/>
          <w:bCs/>
          <w:i/>
          <w:iCs/>
          <w:lang w:val="ro-RO" w:eastAsia="ro-RO"/>
        </w:rPr>
        <w:t xml:space="preserve"> </w:t>
      </w:r>
      <w:r w:rsidRPr="00F17AE1">
        <w:rPr>
          <w:rFonts w:ascii="Montserrat Light" w:hAnsi="Montserrat Light"/>
          <w:b/>
          <w:bCs/>
          <w:i/>
          <w:iCs/>
          <w:lang w:val="ro-RO" w:eastAsia="ro-RO"/>
        </w:rPr>
        <w:t>cu 29 voturi “pentru” ...</w:t>
      </w:r>
      <w:r w:rsidR="008E41BB" w:rsidRPr="00F17AE1">
        <w:rPr>
          <w:rFonts w:ascii="Montserrat Light" w:hAnsi="Montserrat Light"/>
          <w:b/>
          <w:bCs/>
        </w:rPr>
        <w:t>”</w:t>
      </w:r>
      <w:r w:rsidR="008E41BB" w:rsidRPr="00F17AE1">
        <w:rPr>
          <w:rFonts w:ascii="Montserrat Light" w:hAnsi="Montserrat Light"/>
          <w:b/>
          <w:bCs/>
          <w:lang w:val="de-DE"/>
        </w:rPr>
        <w:t>.</w:t>
      </w:r>
      <w:bookmarkEnd w:id="15"/>
    </w:p>
    <w:bookmarkEnd w:id="16"/>
    <w:bookmarkEnd w:id="14"/>
    <w:p w14:paraId="215A4E78" w14:textId="1AA1935E" w:rsidR="000E1CA3" w:rsidRPr="00F17AE1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1803EA6C" w:rsidR="004E5DC9" w:rsidRPr="000E1CA3" w:rsidRDefault="0074153B" w:rsidP="00F73C8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F17AE1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F17AE1">
        <w:rPr>
          <w:rFonts w:ascii="Montserrat Light" w:hAnsi="Montserrat Light"/>
          <w:noProof/>
          <w:lang w:val="ro-RO"/>
        </w:rPr>
        <w:t xml:space="preserve">Prezenta </w:t>
      </w:r>
      <w:r w:rsidR="00E41197" w:rsidRPr="00F17AE1">
        <w:rPr>
          <w:rFonts w:ascii="Montserrat Light" w:hAnsi="Montserrat Light"/>
          <w:noProof/>
          <w:lang w:val="ro-RO"/>
        </w:rPr>
        <w:t xml:space="preserve">rectificare </w:t>
      </w:r>
      <w:r w:rsidRPr="00F17AE1">
        <w:rPr>
          <w:rFonts w:ascii="Montserrat Light" w:hAnsi="Montserrat Light"/>
          <w:noProof/>
          <w:lang w:val="ro-RO"/>
        </w:rPr>
        <w:t xml:space="preserve">se comunică </w:t>
      </w:r>
      <w:bookmarkStart w:id="17" w:name="_Hlk116292791"/>
      <w:r w:rsidR="00F17AE1" w:rsidRPr="00F17AE1">
        <w:rPr>
          <w:rFonts w:ascii="Montserrat Light" w:hAnsi="Montserrat Light"/>
          <w:lang w:val="ro-RO"/>
        </w:rPr>
        <w:t>Direcţiei Generale Buget-Finanţe, Resurse</w:t>
      </w:r>
      <w:r w:rsidR="00F17AE1" w:rsidRPr="00F12E98">
        <w:rPr>
          <w:rFonts w:ascii="Montserrat Light" w:hAnsi="Montserrat Light"/>
          <w:lang w:val="ro-RO"/>
        </w:rPr>
        <w:t xml:space="preserve"> Umane;</w:t>
      </w:r>
      <w:r w:rsidR="00F17AE1" w:rsidRPr="00F12E98">
        <w:rPr>
          <w:rFonts w:ascii="Montserrat Light" w:hAnsi="Montserrat Light"/>
          <w:bCs/>
          <w:lang w:val="ro-RO" w:eastAsia="ro-RO"/>
        </w:rPr>
        <w:t xml:space="preserve"> Aeroportului Internațional Avram Iancu Cluj R.A.,</w:t>
      </w:r>
      <w:r w:rsidR="00F17AE1" w:rsidRPr="00F12E98">
        <w:rPr>
          <w:rFonts w:ascii="Montserrat Light" w:hAnsi="Montserrat Light"/>
        </w:rPr>
        <w:t xml:space="preserve"> </w:t>
      </w:r>
      <w:bookmarkEnd w:id="17"/>
      <w:r w:rsidR="00F17AE1" w:rsidRPr="00F12E98">
        <w:rPr>
          <w:rFonts w:ascii="Montserrat Light" w:hAnsi="Montserrat Light"/>
        </w:rPr>
        <w:t xml:space="preserve">precum </w:t>
      </w:r>
      <w:proofErr w:type="spellStart"/>
      <w:r w:rsidR="00F17AE1" w:rsidRPr="00F12E98">
        <w:rPr>
          <w:rFonts w:ascii="Montserrat Light" w:hAnsi="Montserrat Light"/>
        </w:rPr>
        <w:t>și</w:t>
      </w:r>
      <w:proofErr w:type="spellEnd"/>
      <w:r w:rsidR="00F17AE1" w:rsidRPr="00F12E98">
        <w:rPr>
          <w:rFonts w:ascii="Montserrat Light" w:hAnsi="Montserrat Light"/>
        </w:rPr>
        <w:t xml:space="preserve"> </w:t>
      </w:r>
      <w:proofErr w:type="spellStart"/>
      <w:r w:rsidR="00F17AE1" w:rsidRPr="00F12E98">
        <w:rPr>
          <w:rFonts w:ascii="Montserrat Light" w:hAnsi="Montserrat Light"/>
        </w:rPr>
        <w:t>Prefectului</w:t>
      </w:r>
      <w:proofErr w:type="spellEnd"/>
      <w:r w:rsidR="00F17AE1" w:rsidRPr="00F12E98">
        <w:rPr>
          <w:rFonts w:ascii="Montserrat Light" w:hAnsi="Montserrat Light"/>
        </w:rPr>
        <w:t xml:space="preserve"> </w:t>
      </w:r>
      <w:proofErr w:type="spellStart"/>
      <w:r w:rsidR="00F17AE1" w:rsidRPr="00F12E98">
        <w:rPr>
          <w:rFonts w:ascii="Montserrat Light" w:hAnsi="Montserrat Light"/>
        </w:rPr>
        <w:t>Județului</w:t>
      </w:r>
      <w:proofErr w:type="spellEnd"/>
      <w:r w:rsidR="00F17AE1" w:rsidRPr="00F12E98">
        <w:rPr>
          <w:rFonts w:ascii="Montserrat Light" w:hAnsi="Montserrat Light"/>
        </w:rPr>
        <w:t xml:space="preserve"> Cluj </w:t>
      </w:r>
      <w:r w:rsidRPr="0092044A">
        <w:rPr>
          <w:rFonts w:ascii="Montserrat Light" w:hAnsi="Montserrat Light"/>
          <w:noProof/>
          <w:lang w:val="ro-RO"/>
        </w:rPr>
        <w:t xml:space="preserve">şi se aduce la cunoştinţa publică prin afişare la sediul Consiliului Judeţean </w:t>
      </w:r>
      <w:r w:rsidRPr="000E1CA3">
        <w:rPr>
          <w:rFonts w:ascii="Montserrat Light" w:hAnsi="Montserrat Light"/>
          <w:noProof/>
          <w:lang w:val="ro-RO"/>
        </w:rPr>
        <w:t>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8" w:name="_Hlk57206315"/>
      <w:bookmarkEnd w:id="7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9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20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15FE211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21" w:name="_Hlk54769432"/>
      <w:bookmarkEnd w:id="19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AC1D2A">
        <w:rPr>
          <w:rFonts w:ascii="Montserrat" w:hAnsi="Montserrat"/>
          <w:b/>
          <w:bCs/>
          <w:noProof/>
          <w:lang w:val="ro-RO" w:eastAsia="ro-RO"/>
        </w:rPr>
        <w:t>.</w:t>
      </w:r>
      <w:r w:rsidR="00BC2A93">
        <w:rPr>
          <w:rFonts w:ascii="Montserrat" w:hAnsi="Montserrat"/>
          <w:b/>
          <w:bCs/>
          <w:noProof/>
          <w:lang w:val="ro-RO" w:eastAsia="ro-RO"/>
        </w:rPr>
        <w:t xml:space="preserve"> 28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BC2A93">
        <w:rPr>
          <w:rFonts w:ascii="Montserrat" w:hAnsi="Montserrat"/>
          <w:b/>
          <w:bCs/>
          <w:noProof/>
          <w:lang w:val="ro-RO" w:eastAsia="ro-RO"/>
        </w:rPr>
        <w:t xml:space="preserve"> 10 octombrie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8"/>
      <w:bookmarkEnd w:id="20"/>
      <w:bookmarkEnd w:id="21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B87818"/>
    <w:multiLevelType w:val="hybridMultilevel"/>
    <w:tmpl w:val="1082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  <w:num w:numId="14" w16cid:durableId="523791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A7803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C0D80"/>
    <w:rsid w:val="002E4709"/>
    <w:rsid w:val="002F06F7"/>
    <w:rsid w:val="00312FED"/>
    <w:rsid w:val="00354EE3"/>
    <w:rsid w:val="00357CD3"/>
    <w:rsid w:val="0036007A"/>
    <w:rsid w:val="003B2816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B6313"/>
    <w:rsid w:val="00826994"/>
    <w:rsid w:val="00864482"/>
    <w:rsid w:val="00880EBF"/>
    <w:rsid w:val="00884955"/>
    <w:rsid w:val="00885143"/>
    <w:rsid w:val="00897C12"/>
    <w:rsid w:val="008B2700"/>
    <w:rsid w:val="008E41BB"/>
    <w:rsid w:val="008E76CB"/>
    <w:rsid w:val="008F7BCA"/>
    <w:rsid w:val="0092044A"/>
    <w:rsid w:val="009429C6"/>
    <w:rsid w:val="009C39CB"/>
    <w:rsid w:val="009C550C"/>
    <w:rsid w:val="009D4940"/>
    <w:rsid w:val="00A07EF5"/>
    <w:rsid w:val="00A52AFB"/>
    <w:rsid w:val="00A63841"/>
    <w:rsid w:val="00AA3A99"/>
    <w:rsid w:val="00AC1D2A"/>
    <w:rsid w:val="00AC3AB3"/>
    <w:rsid w:val="00AF43EA"/>
    <w:rsid w:val="00B23854"/>
    <w:rsid w:val="00BC2A93"/>
    <w:rsid w:val="00C37559"/>
    <w:rsid w:val="00C53140"/>
    <w:rsid w:val="00C556C5"/>
    <w:rsid w:val="00CC2B57"/>
    <w:rsid w:val="00CE440D"/>
    <w:rsid w:val="00D42628"/>
    <w:rsid w:val="00D853E8"/>
    <w:rsid w:val="00E162DE"/>
    <w:rsid w:val="00E41197"/>
    <w:rsid w:val="00ED066A"/>
    <w:rsid w:val="00F036BC"/>
    <w:rsid w:val="00F17AE1"/>
    <w:rsid w:val="00F43F89"/>
    <w:rsid w:val="00F5040E"/>
    <w:rsid w:val="00F62855"/>
    <w:rsid w:val="00F72C33"/>
    <w:rsid w:val="00F734E5"/>
    <w:rsid w:val="00F73C8F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2022-10-10T08:44:00Z</cp:lastPrinted>
  <dcterms:created xsi:type="dcterms:W3CDTF">2020-10-13T11:24:00Z</dcterms:created>
  <dcterms:modified xsi:type="dcterms:W3CDTF">2022-10-10T09:03:00Z</dcterms:modified>
</cp:coreProperties>
</file>