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C3068C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C3068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6A8FBE35" w:rsidR="0034559B" w:rsidRPr="00C3068C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3068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C46383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290</w:t>
      </w:r>
      <w:r w:rsidRPr="00C3068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24 iu</w:t>
      </w:r>
      <w:r w:rsidR="00B54464" w:rsidRPr="00C3068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nie</w:t>
      </w:r>
      <w:r w:rsidRPr="00C3068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B54464" w:rsidRPr="00C3068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</w:p>
    <w:p w14:paraId="012249BE" w14:textId="77777777" w:rsidR="0034559B" w:rsidRPr="00ED4B5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D4B5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ED4B5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ED4B5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ED4B5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ED4B5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1B73B65F" w14:textId="67E41DF4" w:rsidR="0034559B" w:rsidRPr="00ED4B5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D4B5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B54464" w:rsidRPr="00ED4B5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Pr="00ED4B51">
        <w:rPr>
          <w:rFonts w:ascii="Montserrat" w:hAnsi="Montserrat"/>
          <w:b/>
          <w:sz w:val="24"/>
          <w:szCs w:val="24"/>
          <w:lang w:val="ro-RO"/>
        </w:rPr>
        <w:t>, 30 iu</w:t>
      </w:r>
      <w:r w:rsidR="00B54464" w:rsidRPr="00ED4B51">
        <w:rPr>
          <w:rFonts w:ascii="Montserrat" w:hAnsi="Montserrat"/>
          <w:b/>
          <w:sz w:val="24"/>
          <w:szCs w:val="24"/>
          <w:lang w:val="ro-RO"/>
        </w:rPr>
        <w:t>nie</w:t>
      </w:r>
      <w:r w:rsidRPr="00ED4B51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B54464" w:rsidRPr="00ED4B51">
        <w:rPr>
          <w:rFonts w:ascii="Montserrat" w:hAnsi="Montserrat"/>
          <w:b/>
          <w:sz w:val="24"/>
          <w:szCs w:val="24"/>
          <w:lang w:val="ro-RO"/>
        </w:rPr>
        <w:t>1</w:t>
      </w:r>
      <w:r w:rsidRPr="00ED4B5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B54464" w:rsidRPr="00ED4B5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ED4B5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ED4B51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ED4B51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ED4B51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4F1D1176" w:rsidR="0034559B" w:rsidRPr="00ED4B51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ED4B51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r w:rsidRPr="00ED4B51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ED4B51" w:rsidRPr="00ED4B51">
        <w:rPr>
          <w:rFonts w:ascii="Montserrat Light" w:hAnsi="Montserrat Light"/>
          <w:bCs/>
          <w:iCs/>
          <w:sz w:val="24"/>
          <w:szCs w:val="24"/>
        </w:rPr>
        <w:t>22712</w:t>
      </w:r>
      <w:r w:rsidRPr="00ED4B51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Pr="00ED4B51">
        <w:rPr>
          <w:rFonts w:ascii="Montserrat Light" w:hAnsi="Montserrat Light"/>
          <w:bCs/>
          <w:iCs/>
          <w:sz w:val="24"/>
          <w:szCs w:val="24"/>
        </w:rPr>
        <w:t>24.07.2020</w:t>
      </w:r>
      <w:r w:rsidRPr="00ED4B51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ED4B51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ED4B5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ED4B5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ED4B5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ED4B5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ED4B5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ED4B5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B54464" w:rsidRPr="00ED4B51">
        <w:rPr>
          <w:rFonts w:ascii="Montserrat Light" w:hAnsi="Montserrat Light"/>
          <w:b/>
          <w:bCs/>
          <w:sz w:val="24"/>
          <w:szCs w:val="24"/>
          <w:lang w:val="ro-RO"/>
        </w:rPr>
        <w:t>miercuri, 30 iunie 2021, ora 11</w:t>
      </w:r>
      <w:r w:rsidR="00B54464" w:rsidRPr="00ED4B51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ED4B51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ED4B51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ED4B5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ED4B51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ED4B51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ED4B51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ED4B51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(1) lit. b) </w:t>
      </w:r>
      <w:proofErr w:type="spellStart"/>
      <w:r w:rsidRPr="00ED4B51">
        <w:rPr>
          <w:rStyle w:val="slgi1"/>
          <w:rFonts w:ascii="Montserrat Light" w:hAnsi="Montserrat Light"/>
          <w:iCs/>
          <w:color w:val="auto"/>
          <w:sz w:val="24"/>
          <w:szCs w:val="24"/>
        </w:rPr>
        <w:t>și</w:t>
      </w:r>
      <w:proofErr w:type="spellEnd"/>
      <w:r w:rsidRPr="00ED4B51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ED4B51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(3) lit. a) </w:t>
      </w:r>
      <w:r w:rsidRPr="00ED4B51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ED4B51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ED4B5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ED4B5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ED4B5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ED4B51">
        <w:rPr>
          <w:rFonts w:ascii="Montserrat Light" w:hAnsi="Montserrat Light"/>
          <w:sz w:val="24"/>
          <w:szCs w:val="24"/>
          <w:lang w:val="ro-RO"/>
        </w:rPr>
        <w:t>170/2020</w:t>
      </w:r>
      <w:r w:rsidRPr="00ED4B5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ED4B51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ED4B5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ED4B5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ED4B51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ED4B51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ED4B5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ED4B5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ED4B51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7E31534B" w:rsidR="0034559B" w:rsidRPr="00ED4B5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ED4B51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ED4B5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ED4B51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ED4B51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ED4B5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ED4B51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B54464" w:rsidRPr="00ED4B51">
        <w:rPr>
          <w:rFonts w:ascii="Montserrat Light" w:hAnsi="Montserrat Light"/>
          <w:b/>
          <w:bCs/>
          <w:sz w:val="24"/>
          <w:szCs w:val="24"/>
          <w:lang w:val="ro-RO"/>
        </w:rPr>
        <w:t>miercuri, 30 iunie 2021, ora 11</w:t>
      </w:r>
      <w:r w:rsidR="00B54464" w:rsidRPr="00ED4B51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ED4B51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ED4B5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ED4B51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ED4B5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ED4B5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ED4B5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ED4B51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ED4B51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ED4B5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ED4B5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ED4B5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ED4B51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ED4B51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ED4B5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ED4B5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ED4B51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ED4B51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ED4B51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ED4B5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32971C7A" w:rsidR="0034559B" w:rsidRPr="00ED4B51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ED4B51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ED4B5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ED4B51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ED4B51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ED4B51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ED4B51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1</w:t>
      </w:r>
      <w:r w:rsidR="00E84ED2" w:rsidRPr="00ED4B51">
        <w:rPr>
          <w:rFonts w:ascii="Montserrat Light" w:eastAsia="Times New Roman" w:hAnsi="Montserrat Light"/>
          <w:sz w:val="24"/>
          <w:szCs w:val="24"/>
          <w:lang w:val="ro-RO"/>
        </w:rPr>
        <w:t>0</w:t>
      </w:r>
      <w:r w:rsidRPr="00ED4B51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ED4B5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ED4B5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ED4B5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ED4B5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ED4B5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ED4B5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ED4B51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ED4B51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77777777" w:rsidR="0034559B" w:rsidRPr="00ED4B5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ED4B51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ED4B51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fi formula și depune amendamente </w:t>
      </w:r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ED4B5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ED4B51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ED4B5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ED4B51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ED4B51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ED4B51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ED4B51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ED4B51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ED4B51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ED4B51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ED4B51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ED4B5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ED4B51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ED4B5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ED4B51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ED4B51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ED4B51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ED4B51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ED4B51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ED4B51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ED4B51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ED4B5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ED4B5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ED4B5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ED4B51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ED4B5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ED4B51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ED4B5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ED4B51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ED4B5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ED4B51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ED4B51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ED4B51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ED4B51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ED4B51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ED4B51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ED4B51" w:rsidRDefault="009C550C" w:rsidP="0034559B">
      <w:pPr>
        <w:rPr>
          <w:rFonts w:ascii="Montserrat" w:hAnsi="Montserrat"/>
        </w:rPr>
      </w:pPr>
    </w:p>
    <w:sectPr w:rsidR="009C550C" w:rsidRPr="00ED4B51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C6EA8"/>
    <w:rsid w:val="001D423E"/>
    <w:rsid w:val="0034559B"/>
    <w:rsid w:val="00426353"/>
    <w:rsid w:val="00534029"/>
    <w:rsid w:val="00553DF2"/>
    <w:rsid w:val="00954B00"/>
    <w:rsid w:val="009C550C"/>
    <w:rsid w:val="00A07EF5"/>
    <w:rsid w:val="00A62583"/>
    <w:rsid w:val="00AE7C31"/>
    <w:rsid w:val="00B54464"/>
    <w:rsid w:val="00BB2C53"/>
    <w:rsid w:val="00BF0A05"/>
    <w:rsid w:val="00BF2C5D"/>
    <w:rsid w:val="00C3068C"/>
    <w:rsid w:val="00C46383"/>
    <w:rsid w:val="00E84ED2"/>
    <w:rsid w:val="00E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</cp:revision>
  <cp:lastPrinted>2021-06-24T05:03:00Z</cp:lastPrinted>
  <dcterms:created xsi:type="dcterms:W3CDTF">2020-10-14T16:28:00Z</dcterms:created>
  <dcterms:modified xsi:type="dcterms:W3CDTF">2021-06-24T05:03:00Z</dcterms:modified>
</cp:coreProperties>
</file>