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6F4F6783" w:rsidR="003B7F00" w:rsidRPr="00E95589" w:rsidRDefault="003B7F00" w:rsidP="008206CE">
      <w:pPr>
        <w:autoSpaceDE w:val="0"/>
        <w:autoSpaceDN w:val="0"/>
        <w:adjustRightInd w:val="0"/>
        <w:spacing w:line="240" w:lineRule="auto"/>
        <w:jc w:val="both"/>
        <w:rPr>
          <w:rFonts w:ascii="Montserrat" w:hAnsi="Montserrat"/>
          <w:b/>
          <w:lang w:val="fr-FR"/>
        </w:rPr>
      </w:pPr>
      <w:bookmarkStart w:id="0" w:name="_Hlk54769432"/>
      <w:r w:rsidRPr="00E95589">
        <w:rPr>
          <w:rFonts w:ascii="Montserrat Light" w:hAnsi="Montserrat Light"/>
          <w:b/>
          <w:lang w:val="pt-BR"/>
        </w:rPr>
        <w:tab/>
      </w:r>
      <w:r w:rsidRPr="00E95589">
        <w:rPr>
          <w:rFonts w:ascii="Montserrat Light" w:hAnsi="Montserrat Light"/>
          <w:b/>
          <w:lang w:val="pt-BR"/>
        </w:rPr>
        <w:tab/>
      </w:r>
      <w:r w:rsidRPr="00E95589">
        <w:rPr>
          <w:rFonts w:ascii="Montserrat Light" w:hAnsi="Montserrat Light"/>
          <w:b/>
          <w:lang w:val="pt-BR"/>
        </w:rPr>
        <w:tab/>
      </w:r>
      <w:r w:rsidRPr="00E95589">
        <w:rPr>
          <w:rFonts w:ascii="Montserrat Light" w:hAnsi="Montserrat Light"/>
          <w:b/>
          <w:lang w:val="pt-BR"/>
        </w:rPr>
        <w:tab/>
      </w:r>
      <w:r w:rsidRPr="00E95589">
        <w:rPr>
          <w:rFonts w:ascii="Montserrat Light" w:hAnsi="Montserrat Light"/>
          <w:b/>
          <w:lang w:val="pt-BR"/>
        </w:rPr>
        <w:tab/>
      </w:r>
      <w:r w:rsidRPr="00E95589">
        <w:rPr>
          <w:rFonts w:ascii="Montserrat Light" w:hAnsi="Montserrat Light"/>
          <w:b/>
          <w:lang w:val="pt-BR"/>
        </w:rPr>
        <w:tab/>
      </w:r>
      <w:r w:rsidRPr="00E95589">
        <w:rPr>
          <w:rFonts w:ascii="Montserrat Light" w:hAnsi="Montserrat Light"/>
          <w:b/>
          <w:lang w:val="pt-BR"/>
        </w:rPr>
        <w:tab/>
        <w:t xml:space="preserve">        </w:t>
      </w:r>
      <w:r w:rsidR="00D86FB9" w:rsidRPr="00E95589">
        <w:rPr>
          <w:rFonts w:ascii="Montserrat Light" w:hAnsi="Montserrat Light"/>
          <w:b/>
          <w:lang w:val="pt-BR"/>
        </w:rPr>
        <w:t xml:space="preserve"> </w:t>
      </w:r>
      <w:r w:rsidR="004D0A96" w:rsidRPr="00E95589">
        <w:rPr>
          <w:rFonts w:ascii="Montserrat Light" w:hAnsi="Montserrat Light"/>
          <w:b/>
          <w:lang w:val="pt-BR"/>
        </w:rPr>
        <w:t xml:space="preserve"> </w:t>
      </w:r>
      <w:r w:rsidR="0073001E" w:rsidRPr="00E95589">
        <w:rPr>
          <w:rFonts w:ascii="Montserrat Light" w:hAnsi="Montserrat Light"/>
          <w:b/>
          <w:lang w:val="pt-BR"/>
        </w:rPr>
        <w:t xml:space="preserve">       </w:t>
      </w:r>
      <w:r w:rsidRPr="00E95589">
        <w:rPr>
          <w:rFonts w:ascii="Montserrat" w:hAnsi="Montserrat"/>
          <w:b/>
          <w:lang w:val="fr-FR"/>
        </w:rPr>
        <w:t>Anex</w:t>
      </w:r>
      <w:r w:rsidR="00DC4EFD" w:rsidRPr="00E95589">
        <w:rPr>
          <w:rFonts w:ascii="Montserrat" w:hAnsi="Montserrat"/>
          <w:b/>
          <w:lang w:val="fr-FR"/>
        </w:rPr>
        <w:t>a nr. 1</w:t>
      </w:r>
      <w:r w:rsidR="006D156B" w:rsidRPr="00E95589">
        <w:rPr>
          <w:rFonts w:ascii="Montserrat" w:hAnsi="Montserrat"/>
          <w:b/>
          <w:lang w:val="fr-FR"/>
        </w:rPr>
        <w:t xml:space="preserve"> </w:t>
      </w:r>
    </w:p>
    <w:p w14:paraId="1D6825B1" w14:textId="23CEBA8F" w:rsidR="003B7F00" w:rsidRPr="00E95589" w:rsidRDefault="003B7F00" w:rsidP="008206CE">
      <w:pPr>
        <w:autoSpaceDE w:val="0"/>
        <w:autoSpaceDN w:val="0"/>
        <w:adjustRightInd w:val="0"/>
        <w:spacing w:line="240" w:lineRule="auto"/>
        <w:jc w:val="both"/>
        <w:rPr>
          <w:rFonts w:ascii="Montserrat" w:hAnsi="Montserrat"/>
          <w:b/>
          <w:lang w:val="fr-FR"/>
        </w:rPr>
      </w:pPr>
      <w:r w:rsidRPr="00E95589">
        <w:rPr>
          <w:rFonts w:ascii="Montserrat" w:hAnsi="Montserrat"/>
          <w:b/>
          <w:lang w:val="fr-FR"/>
        </w:rPr>
        <w:tab/>
      </w:r>
      <w:r w:rsidRPr="00E95589">
        <w:rPr>
          <w:rFonts w:ascii="Montserrat" w:hAnsi="Montserrat"/>
          <w:b/>
          <w:lang w:val="fr-FR"/>
        </w:rPr>
        <w:tab/>
        <w:t xml:space="preserve">                                                     </w:t>
      </w:r>
      <w:r w:rsidRPr="00E95589">
        <w:rPr>
          <w:rFonts w:ascii="Montserrat" w:hAnsi="Montserrat"/>
          <w:b/>
          <w:lang w:val="fr-FR"/>
        </w:rPr>
        <w:tab/>
        <w:t xml:space="preserve">   </w:t>
      </w:r>
      <w:r w:rsidR="0073001E" w:rsidRPr="00E95589">
        <w:rPr>
          <w:rFonts w:ascii="Montserrat" w:hAnsi="Montserrat"/>
          <w:b/>
          <w:lang w:val="fr-FR"/>
        </w:rPr>
        <w:t xml:space="preserve">            </w:t>
      </w:r>
      <w:r w:rsidRPr="00E95589">
        <w:rPr>
          <w:rFonts w:ascii="Montserrat" w:hAnsi="Montserrat"/>
          <w:b/>
          <w:lang w:val="fr-FR"/>
        </w:rPr>
        <w:t xml:space="preserve"> la Hotărârea nr.</w:t>
      </w:r>
      <w:r w:rsidR="0092662B" w:rsidRPr="00E95589">
        <w:rPr>
          <w:rFonts w:ascii="Montserrat" w:hAnsi="Montserrat"/>
          <w:b/>
          <w:lang w:val="fr-FR"/>
        </w:rPr>
        <w:t xml:space="preserve"> </w:t>
      </w:r>
      <w:r w:rsidR="00042D97" w:rsidRPr="00E95589">
        <w:rPr>
          <w:rFonts w:ascii="Montserrat" w:hAnsi="Montserrat"/>
          <w:b/>
          <w:lang w:val="fr-FR"/>
        </w:rPr>
        <w:t>30</w:t>
      </w:r>
      <w:r w:rsidR="007B25D1" w:rsidRPr="00E95589">
        <w:rPr>
          <w:rFonts w:ascii="Montserrat" w:hAnsi="Montserrat"/>
          <w:b/>
          <w:lang w:val="fr-FR"/>
        </w:rPr>
        <w:t>/</w:t>
      </w:r>
      <w:r w:rsidRPr="00E95589">
        <w:rPr>
          <w:rFonts w:ascii="Montserrat" w:hAnsi="Montserrat"/>
          <w:b/>
          <w:lang w:val="fr-FR"/>
        </w:rPr>
        <w:t>202</w:t>
      </w:r>
      <w:r w:rsidR="00D40F6A" w:rsidRPr="00E95589">
        <w:rPr>
          <w:rFonts w:ascii="Montserrat" w:hAnsi="Montserrat"/>
          <w:b/>
          <w:lang w:val="fr-FR"/>
        </w:rPr>
        <w:t>2</w:t>
      </w:r>
    </w:p>
    <w:p w14:paraId="0604DC6A" w14:textId="77777777" w:rsidR="0073001E" w:rsidRPr="00E95589" w:rsidRDefault="0073001E" w:rsidP="008206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r w:rsidRPr="00E95589">
        <w:rPr>
          <w:rFonts w:ascii="Montserrat Light" w:hAnsi="Montserrat Light"/>
          <w:b/>
        </w:rPr>
        <w:tab/>
      </w:r>
      <w:r w:rsidRPr="00E95589">
        <w:rPr>
          <w:rFonts w:ascii="Montserrat Light" w:hAnsi="Montserrat Light"/>
          <w:b/>
        </w:rPr>
        <w:tab/>
      </w:r>
      <w:r w:rsidRPr="00E95589">
        <w:rPr>
          <w:rFonts w:ascii="Montserrat Light" w:hAnsi="Montserrat Light"/>
          <w:b/>
        </w:rPr>
        <w:tab/>
      </w:r>
      <w:r w:rsidRPr="00E95589">
        <w:rPr>
          <w:rFonts w:ascii="Montserrat Light" w:hAnsi="Montserrat Light"/>
          <w:b/>
        </w:rPr>
        <w:tab/>
      </w:r>
      <w:r w:rsidRPr="00E95589">
        <w:rPr>
          <w:rFonts w:ascii="Montserrat Light" w:hAnsi="Montserrat Light"/>
          <w:b/>
        </w:rPr>
        <w:tab/>
      </w:r>
      <w:r w:rsidRPr="00E95589">
        <w:rPr>
          <w:rFonts w:ascii="Montserrat Light" w:hAnsi="Montserrat Light"/>
          <w:b/>
        </w:rPr>
        <w:tab/>
        <w:t xml:space="preserve">    </w:t>
      </w:r>
    </w:p>
    <w:p w14:paraId="0E6F1BB5" w14:textId="77777777" w:rsidR="00042D97" w:rsidRPr="00E95589" w:rsidRDefault="00042D97" w:rsidP="00042D97">
      <w:pPr>
        <w:autoSpaceDE w:val="0"/>
        <w:autoSpaceDN w:val="0"/>
        <w:adjustRightInd w:val="0"/>
        <w:jc w:val="center"/>
        <w:rPr>
          <w:rFonts w:ascii="Montserrat" w:hAnsi="Montserrat"/>
          <w:b/>
          <w:bCs/>
          <w:lang w:val="pt-BR" w:eastAsia="ro-RO"/>
        </w:rPr>
      </w:pPr>
    </w:p>
    <w:p w14:paraId="5786A1B4" w14:textId="77777777" w:rsidR="00042D97" w:rsidRPr="00E95589" w:rsidRDefault="00042D97" w:rsidP="00042D97">
      <w:pPr>
        <w:autoSpaceDE w:val="0"/>
        <w:autoSpaceDN w:val="0"/>
        <w:adjustRightInd w:val="0"/>
        <w:jc w:val="center"/>
        <w:rPr>
          <w:rFonts w:ascii="Montserrat Bold" w:hAnsi="Montserrat Bold"/>
          <w:b/>
          <w:bCs/>
          <w:lang w:val="pt-BR" w:eastAsia="ro-RO"/>
        </w:rPr>
      </w:pPr>
      <w:r w:rsidRPr="00E95589">
        <w:rPr>
          <w:rFonts w:ascii="Montserrat Bold" w:hAnsi="Montserrat Bold"/>
          <w:b/>
          <w:bCs/>
          <w:lang w:val="pt-BR" w:eastAsia="ro-RO"/>
        </w:rPr>
        <w:t>INDICATORII TEHNICO-ECONOMICI AI OBIECTIVULUI DE INVESTIŢII</w:t>
      </w:r>
    </w:p>
    <w:p w14:paraId="62F66402" w14:textId="48BF8AA5" w:rsidR="00042D97" w:rsidRPr="00E95589" w:rsidRDefault="00042D97" w:rsidP="00042D97">
      <w:pPr>
        <w:autoSpaceDE w:val="0"/>
        <w:autoSpaceDN w:val="0"/>
        <w:adjustRightInd w:val="0"/>
        <w:jc w:val="center"/>
        <w:rPr>
          <w:rFonts w:ascii="Montserrat Bold" w:hAnsi="Montserrat Bold"/>
          <w:b/>
        </w:rPr>
      </w:pPr>
      <w:r w:rsidRPr="00E95589">
        <w:rPr>
          <w:rFonts w:ascii="Montserrat Bold" w:hAnsi="Montserrat Bold"/>
          <w:b/>
        </w:rPr>
        <w:t>“PROIECT REGIONAL DE DEZVOLTARE A INFRASTRUCTURII DE APĂ ŞI APĂ UZATĂ DIN JUDEȚELE CLUJ ȘI SĂLAJ, ÎN PERIOADA 2014-2020”</w:t>
      </w:r>
    </w:p>
    <w:p w14:paraId="7736B1A8" w14:textId="614CD37E" w:rsidR="0069341B" w:rsidRPr="00E95589" w:rsidRDefault="0069341B" w:rsidP="00042D97">
      <w:pPr>
        <w:autoSpaceDE w:val="0"/>
        <w:autoSpaceDN w:val="0"/>
        <w:adjustRightInd w:val="0"/>
        <w:jc w:val="center"/>
        <w:rPr>
          <w:rFonts w:ascii="Montserrat Light" w:hAnsi="Montserrat Light"/>
          <w:bCs/>
          <w:i/>
          <w:iCs/>
        </w:rPr>
      </w:pPr>
      <w:r w:rsidRPr="00E95589">
        <w:rPr>
          <w:rFonts w:ascii="Montserrat Light" w:hAnsi="Montserrat Light"/>
          <w:bCs/>
          <w:i/>
          <w:iCs/>
        </w:rPr>
        <w:t xml:space="preserve">(Anexa nr. 1 la </w:t>
      </w:r>
      <w:r w:rsidRPr="00E95589">
        <w:rPr>
          <w:rFonts w:ascii="Montserrat Light" w:eastAsiaTheme="minorHAnsi" w:hAnsi="Montserrat Light" w:cs="Cambria"/>
          <w:bCs/>
          <w:i/>
          <w:iCs/>
          <w:lang w:val="ro-RO" w:eastAsia="ro-RO"/>
        </w:rPr>
        <w:t xml:space="preserve">Hotărârea Consiliului Județean Cluj </w:t>
      </w:r>
      <w:r w:rsidRPr="00E95589">
        <w:rPr>
          <w:rFonts w:ascii="Montserrat Light" w:hAnsi="Montserrat Light"/>
          <w:bCs/>
          <w:i/>
          <w:iCs/>
          <w:shd w:val="clear" w:color="auto" w:fill="FFFFFF"/>
          <w:lang w:val="ro-RO"/>
        </w:rPr>
        <w:t xml:space="preserve">nr. </w:t>
      </w:r>
      <w:r w:rsidRPr="00E95589">
        <w:rPr>
          <w:rFonts w:ascii="Montserrat Light" w:hAnsi="Montserrat Light"/>
          <w:bCs/>
          <w:i/>
          <w:iCs/>
          <w:noProof/>
          <w:shd w:val="clear" w:color="auto" w:fill="FFFFFF"/>
          <w:lang w:val="ro-RO" w:eastAsia="ro-RO"/>
        </w:rPr>
        <w:t>244/2018)</w:t>
      </w:r>
    </w:p>
    <w:p w14:paraId="216796F7" w14:textId="77777777" w:rsidR="00042D97" w:rsidRPr="00E95589" w:rsidRDefault="00042D97" w:rsidP="00042D97">
      <w:pPr>
        <w:autoSpaceDE w:val="0"/>
        <w:autoSpaceDN w:val="0"/>
        <w:adjustRightInd w:val="0"/>
        <w:jc w:val="center"/>
        <w:rPr>
          <w:rFonts w:ascii="Montserrat Light" w:hAnsi="Montserrat Light"/>
          <w:b/>
        </w:rPr>
      </w:pPr>
    </w:p>
    <w:p w14:paraId="1E174D56" w14:textId="77777777" w:rsidR="00042D97" w:rsidRPr="00E95589" w:rsidRDefault="00042D97" w:rsidP="00042D97">
      <w:pPr>
        <w:autoSpaceDE w:val="0"/>
        <w:autoSpaceDN w:val="0"/>
        <w:adjustRightInd w:val="0"/>
        <w:jc w:val="center"/>
        <w:rPr>
          <w:rFonts w:ascii="Montserrat Light" w:hAnsi="Montserrat Light"/>
          <w:b/>
          <w:bCs/>
          <w:lang w:val="pt-BR" w:eastAsia="ro-RO"/>
        </w:rPr>
      </w:pPr>
    </w:p>
    <w:p w14:paraId="7EFE9A48" w14:textId="77777777" w:rsidR="00042D97" w:rsidRPr="00E95589" w:rsidRDefault="00042D97" w:rsidP="00042D97">
      <w:pPr>
        <w:jc w:val="both"/>
        <w:rPr>
          <w:rFonts w:ascii="Montserrat Light" w:hAnsi="Montserrat Light"/>
          <w:b/>
          <w:u w:val="single"/>
        </w:rPr>
      </w:pPr>
      <w:r w:rsidRPr="00E95589">
        <w:rPr>
          <w:rFonts w:ascii="Montserrat Light" w:hAnsi="Montserrat Light"/>
          <w:b/>
          <w:u w:val="single"/>
        </w:rPr>
        <w:t>I. DATE GENERALE</w:t>
      </w:r>
    </w:p>
    <w:p w14:paraId="0871A549" w14:textId="77777777" w:rsidR="00042D97" w:rsidRPr="00E95589" w:rsidRDefault="00042D97" w:rsidP="00042D97">
      <w:pPr>
        <w:jc w:val="both"/>
        <w:rPr>
          <w:rFonts w:ascii="Montserrat Light" w:hAnsi="Montserrat Light"/>
        </w:rPr>
      </w:pPr>
    </w:p>
    <w:tbl>
      <w:tblPr>
        <w:tblW w:w="0" w:type="auto"/>
        <w:tblLook w:val="04A0" w:firstRow="1" w:lastRow="0" w:firstColumn="1" w:lastColumn="0" w:noHBand="0" w:noVBand="1"/>
      </w:tblPr>
      <w:tblGrid>
        <w:gridCol w:w="2357"/>
        <w:gridCol w:w="6733"/>
      </w:tblGrid>
      <w:tr w:rsidR="00E95589" w:rsidRPr="00E95589" w14:paraId="2B414C5C" w14:textId="77777777" w:rsidTr="00CC6733">
        <w:trPr>
          <w:trHeight w:val="1002"/>
        </w:trPr>
        <w:tc>
          <w:tcPr>
            <w:tcW w:w="2376" w:type="dxa"/>
            <w:shd w:val="clear" w:color="auto" w:fill="auto"/>
            <w:tcMar>
              <w:bottom w:w="28" w:type="dxa"/>
            </w:tcMar>
          </w:tcPr>
          <w:p w14:paraId="0ADE8F01" w14:textId="77777777" w:rsidR="00042D97" w:rsidRPr="00E95589" w:rsidRDefault="00042D97" w:rsidP="00CC6733">
            <w:pPr>
              <w:jc w:val="both"/>
              <w:rPr>
                <w:rFonts w:ascii="Montserrat Light" w:hAnsi="Montserrat Light"/>
              </w:rPr>
            </w:pPr>
            <w:r w:rsidRPr="00E95589">
              <w:rPr>
                <w:rFonts w:ascii="Montserrat Light" w:hAnsi="Montserrat Light"/>
              </w:rPr>
              <w:t xml:space="preserve">OBIECTIV </w:t>
            </w:r>
          </w:p>
          <w:p w14:paraId="1720D6A8" w14:textId="77777777" w:rsidR="00042D97" w:rsidRPr="00E95589" w:rsidRDefault="00042D97" w:rsidP="00CC6733">
            <w:pPr>
              <w:jc w:val="both"/>
              <w:rPr>
                <w:rFonts w:ascii="Montserrat Light" w:hAnsi="Montserrat Light"/>
              </w:rPr>
            </w:pPr>
            <w:r w:rsidRPr="00E95589">
              <w:rPr>
                <w:rFonts w:ascii="Montserrat Light" w:hAnsi="Montserrat Light"/>
              </w:rPr>
              <w:t>DE INVESTIȚIE:</w:t>
            </w:r>
          </w:p>
        </w:tc>
        <w:tc>
          <w:tcPr>
            <w:tcW w:w="7008" w:type="dxa"/>
            <w:shd w:val="clear" w:color="auto" w:fill="auto"/>
            <w:tcMar>
              <w:bottom w:w="28" w:type="dxa"/>
            </w:tcMar>
          </w:tcPr>
          <w:p w14:paraId="61D7B4D5" w14:textId="77777777" w:rsidR="00042D97" w:rsidRPr="00E95589" w:rsidRDefault="00042D97" w:rsidP="00CC6733">
            <w:pPr>
              <w:jc w:val="both"/>
              <w:rPr>
                <w:rFonts w:ascii="Montserrat Light" w:hAnsi="Montserrat Light"/>
                <w:b/>
              </w:rPr>
            </w:pPr>
            <w:r w:rsidRPr="00E95589">
              <w:rPr>
                <w:rFonts w:ascii="Montserrat Light" w:hAnsi="Montserrat Light"/>
                <w:b/>
              </w:rPr>
              <w:t>Proiectul regional de dezvoltare a infrastructurii de apă şi apă uzată din județele Cluj și Sălaj, în perioada 2014-2020</w:t>
            </w:r>
          </w:p>
        </w:tc>
      </w:tr>
      <w:tr w:rsidR="00E95589" w:rsidRPr="00E95589" w14:paraId="3A9DB8CB" w14:textId="77777777" w:rsidTr="00CC6733">
        <w:trPr>
          <w:trHeight w:val="393"/>
        </w:trPr>
        <w:tc>
          <w:tcPr>
            <w:tcW w:w="2376" w:type="dxa"/>
            <w:shd w:val="clear" w:color="auto" w:fill="auto"/>
            <w:tcMar>
              <w:bottom w:w="28" w:type="dxa"/>
            </w:tcMar>
          </w:tcPr>
          <w:p w14:paraId="031B3E5E" w14:textId="77777777" w:rsidR="00042D97" w:rsidRPr="00E95589" w:rsidRDefault="00042D97" w:rsidP="00CC6733">
            <w:pPr>
              <w:jc w:val="both"/>
              <w:rPr>
                <w:rFonts w:ascii="Montserrat Light" w:hAnsi="Montserrat Light"/>
              </w:rPr>
            </w:pPr>
            <w:r w:rsidRPr="00E95589">
              <w:rPr>
                <w:rFonts w:ascii="Montserrat Light" w:hAnsi="Montserrat Light"/>
              </w:rPr>
              <w:t>TITULAR:</w:t>
            </w:r>
          </w:p>
        </w:tc>
        <w:tc>
          <w:tcPr>
            <w:tcW w:w="7008" w:type="dxa"/>
            <w:shd w:val="clear" w:color="auto" w:fill="auto"/>
            <w:tcMar>
              <w:bottom w:w="28" w:type="dxa"/>
            </w:tcMar>
          </w:tcPr>
          <w:p w14:paraId="47344090" w14:textId="77777777" w:rsidR="00042D97" w:rsidRPr="00E95589" w:rsidRDefault="00042D97" w:rsidP="00CC6733">
            <w:pPr>
              <w:jc w:val="both"/>
              <w:rPr>
                <w:rFonts w:ascii="Montserrat Light" w:hAnsi="Montserrat Light"/>
                <w:b/>
              </w:rPr>
            </w:pPr>
            <w:r w:rsidRPr="00E95589">
              <w:rPr>
                <w:rFonts w:ascii="Montserrat Light" w:hAnsi="Montserrat Light"/>
                <w:b/>
              </w:rPr>
              <w:t>COMPANIA DE APĂ SOMEȘ S.A.</w:t>
            </w:r>
          </w:p>
        </w:tc>
      </w:tr>
      <w:tr w:rsidR="00E95589" w:rsidRPr="00E95589" w14:paraId="0E3CD230" w14:textId="77777777" w:rsidTr="00CC6733">
        <w:tc>
          <w:tcPr>
            <w:tcW w:w="2376" w:type="dxa"/>
            <w:shd w:val="clear" w:color="auto" w:fill="auto"/>
            <w:tcMar>
              <w:bottom w:w="28" w:type="dxa"/>
            </w:tcMar>
          </w:tcPr>
          <w:p w14:paraId="4FC7247A" w14:textId="77777777" w:rsidR="00042D97" w:rsidRPr="00E95589" w:rsidRDefault="00042D97" w:rsidP="00CC6733">
            <w:pPr>
              <w:jc w:val="both"/>
              <w:rPr>
                <w:rFonts w:ascii="Montserrat Light" w:hAnsi="Montserrat Light"/>
              </w:rPr>
            </w:pPr>
            <w:r w:rsidRPr="00E95589">
              <w:rPr>
                <w:rFonts w:ascii="Montserrat Light" w:hAnsi="Montserrat Light"/>
              </w:rPr>
              <w:t>BENEFICIAR:</w:t>
            </w:r>
          </w:p>
        </w:tc>
        <w:tc>
          <w:tcPr>
            <w:tcW w:w="7008" w:type="dxa"/>
            <w:shd w:val="clear" w:color="auto" w:fill="auto"/>
            <w:tcMar>
              <w:bottom w:w="28" w:type="dxa"/>
            </w:tcMar>
          </w:tcPr>
          <w:p w14:paraId="25CF4945" w14:textId="77777777" w:rsidR="00042D97" w:rsidRPr="00E95589" w:rsidRDefault="00042D97" w:rsidP="00CC6733">
            <w:pPr>
              <w:jc w:val="both"/>
              <w:rPr>
                <w:rFonts w:ascii="Montserrat Light" w:hAnsi="Montserrat Light"/>
                <w:b/>
              </w:rPr>
            </w:pPr>
            <w:r w:rsidRPr="00E95589">
              <w:rPr>
                <w:rFonts w:ascii="Montserrat Light" w:hAnsi="Montserrat Light"/>
                <w:b/>
              </w:rPr>
              <w:t>COMPANIA DE APĂ SOMEȘ S.A.</w:t>
            </w:r>
          </w:p>
          <w:p w14:paraId="1C3A9397" w14:textId="77777777" w:rsidR="00042D97" w:rsidRPr="00E95589" w:rsidRDefault="00042D97" w:rsidP="00CC6733">
            <w:pPr>
              <w:jc w:val="both"/>
              <w:rPr>
                <w:rFonts w:ascii="Montserrat Light" w:hAnsi="Montserrat Light"/>
                <w:b/>
              </w:rPr>
            </w:pPr>
            <w:r w:rsidRPr="00E95589">
              <w:rPr>
                <w:rFonts w:ascii="Montserrat Light" w:hAnsi="Montserrat Light"/>
                <w:b/>
              </w:rPr>
              <w:t>Populația din județele Cluj și Sălaj</w:t>
            </w:r>
          </w:p>
        </w:tc>
      </w:tr>
      <w:tr w:rsidR="00E95589" w:rsidRPr="00E95589" w14:paraId="60B1DA1A" w14:textId="77777777" w:rsidTr="00CC6733">
        <w:tc>
          <w:tcPr>
            <w:tcW w:w="2376" w:type="dxa"/>
            <w:shd w:val="clear" w:color="auto" w:fill="auto"/>
            <w:tcMar>
              <w:bottom w:w="28" w:type="dxa"/>
            </w:tcMar>
          </w:tcPr>
          <w:p w14:paraId="4E58361B" w14:textId="77777777" w:rsidR="00042D97" w:rsidRPr="00E95589" w:rsidRDefault="00042D97" w:rsidP="00CC6733">
            <w:pPr>
              <w:jc w:val="both"/>
              <w:rPr>
                <w:rFonts w:ascii="Montserrat Light" w:hAnsi="Montserrat Light"/>
              </w:rPr>
            </w:pPr>
            <w:r w:rsidRPr="00E95589">
              <w:rPr>
                <w:rFonts w:ascii="Montserrat Light" w:hAnsi="Montserrat Light"/>
              </w:rPr>
              <w:t>AMPLASAMENT:</w:t>
            </w:r>
          </w:p>
        </w:tc>
        <w:tc>
          <w:tcPr>
            <w:tcW w:w="7008" w:type="dxa"/>
            <w:shd w:val="clear" w:color="auto" w:fill="auto"/>
            <w:tcMar>
              <w:bottom w:w="28" w:type="dxa"/>
            </w:tcMar>
          </w:tcPr>
          <w:p w14:paraId="29208C44" w14:textId="77777777" w:rsidR="00042D97" w:rsidRPr="00E95589" w:rsidRDefault="00042D97" w:rsidP="00CC6733">
            <w:pPr>
              <w:jc w:val="both"/>
              <w:rPr>
                <w:rFonts w:ascii="Montserrat Light" w:hAnsi="Montserrat Light"/>
                <w:b/>
              </w:rPr>
            </w:pPr>
            <w:r w:rsidRPr="00E95589">
              <w:rPr>
                <w:rFonts w:ascii="Montserrat Light" w:hAnsi="Montserrat Light"/>
                <w:b/>
              </w:rPr>
              <w:t>Investițiile propuse se vor realiza în 174 localități, din care 76 localități (34 UAT) în județul Cluj și 98 localități (42 UAT) din județul Sălaj</w:t>
            </w:r>
          </w:p>
        </w:tc>
      </w:tr>
      <w:tr w:rsidR="00E95589" w:rsidRPr="00E95589" w14:paraId="1AD852A9" w14:textId="77777777" w:rsidTr="00CC6733">
        <w:tc>
          <w:tcPr>
            <w:tcW w:w="2376" w:type="dxa"/>
            <w:shd w:val="clear" w:color="auto" w:fill="auto"/>
            <w:tcMar>
              <w:bottom w:w="28" w:type="dxa"/>
            </w:tcMar>
          </w:tcPr>
          <w:p w14:paraId="220909A3" w14:textId="77777777" w:rsidR="00042D97" w:rsidRPr="00E95589" w:rsidRDefault="00042D97" w:rsidP="00CC6733">
            <w:pPr>
              <w:jc w:val="both"/>
              <w:rPr>
                <w:rFonts w:ascii="Montserrat Light" w:hAnsi="Montserrat Light"/>
              </w:rPr>
            </w:pPr>
            <w:r w:rsidRPr="00E95589">
              <w:rPr>
                <w:rFonts w:ascii="Montserrat Light" w:hAnsi="Montserrat Light"/>
              </w:rPr>
              <w:t>PROIECTANT:</w:t>
            </w:r>
          </w:p>
        </w:tc>
        <w:tc>
          <w:tcPr>
            <w:tcW w:w="7008" w:type="dxa"/>
            <w:shd w:val="clear" w:color="auto" w:fill="auto"/>
            <w:tcMar>
              <w:bottom w:w="28" w:type="dxa"/>
            </w:tcMar>
          </w:tcPr>
          <w:p w14:paraId="4FC38529" w14:textId="77777777" w:rsidR="00042D97" w:rsidRPr="00E95589" w:rsidRDefault="00042D97" w:rsidP="00CC6733">
            <w:pPr>
              <w:jc w:val="both"/>
              <w:rPr>
                <w:rFonts w:ascii="Montserrat Light" w:hAnsi="Montserrat Light"/>
                <w:b/>
              </w:rPr>
            </w:pPr>
            <w:r w:rsidRPr="00E95589">
              <w:rPr>
                <w:rFonts w:ascii="Montserrat Light" w:hAnsi="Montserrat Light"/>
                <w:b/>
              </w:rPr>
              <w:t>Asocierea EPMC CONSULTING S.R.L. - COMPANIA DE CONSULTANŢĂ ŞI ASISTENŢĂ TEHNICĂ S.R.L. - EGIS ROMANIA S.A. - EGIS RAIL S.A.</w:t>
            </w:r>
          </w:p>
        </w:tc>
      </w:tr>
    </w:tbl>
    <w:p w14:paraId="77E7CBEC" w14:textId="77777777" w:rsidR="00042D97" w:rsidRPr="00E95589" w:rsidRDefault="00042D97" w:rsidP="00042D97">
      <w:pPr>
        <w:rPr>
          <w:rFonts w:ascii="Montserrat Light" w:hAnsi="Montserrat Light"/>
        </w:rPr>
      </w:pPr>
      <w:r w:rsidRPr="00E95589">
        <w:rPr>
          <w:rFonts w:ascii="Montserrat Light" w:hAnsi="Montserrat Light"/>
          <w:b/>
          <w:u w:val="single"/>
        </w:rPr>
        <w:t>Obiectivul general</w:t>
      </w:r>
      <w:r w:rsidRPr="00E95589">
        <w:rPr>
          <w:rFonts w:ascii="Montserrat Light" w:hAnsi="Montserrat Light"/>
          <w:u w:val="single"/>
        </w:rPr>
        <w:t xml:space="preserve"> </w:t>
      </w:r>
      <w:r w:rsidRPr="00E95589">
        <w:rPr>
          <w:rFonts w:ascii="Montserrat Light" w:hAnsi="Montserrat Light"/>
          <w:b/>
          <w:u w:val="single"/>
        </w:rPr>
        <w:t>al proiectului</w:t>
      </w:r>
      <w:r w:rsidRPr="00E95589">
        <w:rPr>
          <w:rFonts w:ascii="Montserrat Light" w:hAnsi="Montserrat Light"/>
        </w:rPr>
        <w:t xml:space="preserve">: </w:t>
      </w:r>
    </w:p>
    <w:p w14:paraId="12871539" w14:textId="77777777" w:rsidR="00042D97" w:rsidRPr="00E95589" w:rsidRDefault="00042D97" w:rsidP="00042D97">
      <w:pPr>
        <w:ind w:left="567"/>
        <w:jc w:val="both"/>
        <w:rPr>
          <w:rFonts w:ascii="Montserrat Light" w:hAnsi="Montserrat Light"/>
          <w:i/>
        </w:rPr>
      </w:pPr>
      <w:r w:rsidRPr="00E95589">
        <w:rPr>
          <w:rFonts w:ascii="Montserrat Light" w:hAnsi="Montserrat Light"/>
          <w:i/>
        </w:rPr>
        <w:t xml:space="preserve">Îmbunătățirea infrastructurii de apă și apă uzată din județele Cluj și Sălaj prin extinderea și dezvoltarea serviciului de alimentare cu </w:t>
      </w:r>
      <w:bookmarkStart w:id="1" w:name="_Hlk506070964"/>
      <w:r w:rsidRPr="00E95589">
        <w:rPr>
          <w:rFonts w:ascii="Montserrat Light" w:hAnsi="Montserrat Light"/>
          <w:i/>
        </w:rPr>
        <w:t>apă potabilă, controlată microbiologic, în condiții de siguranță și protecție a sănătății</w:t>
      </w:r>
      <w:bookmarkEnd w:id="1"/>
      <w:r w:rsidRPr="00E95589">
        <w:rPr>
          <w:rFonts w:ascii="Montserrat Light" w:hAnsi="Montserrat Light"/>
          <w:i/>
        </w:rPr>
        <w:t xml:space="preserve"> în localități care au peste 50 de locuitori și asigurarea colectării și epurării apelor uzate pentru aglomerările mai mari de 2.000 p.e. pentru conformarea cu cerințele directivelor europene privind calitatea apei destinate consumului uman (Directiva 98/83/CE) și epurarea apelor uzate (Directiva 91/271/EEC)</w:t>
      </w:r>
      <w:r w:rsidRPr="00E95589">
        <w:rPr>
          <w:rFonts w:ascii="Montserrat Light" w:hAnsi="Montserrat Light"/>
        </w:rPr>
        <w:t>.</w:t>
      </w:r>
    </w:p>
    <w:p w14:paraId="6345E22E" w14:textId="77777777" w:rsidR="00042D97" w:rsidRPr="00E95589" w:rsidRDefault="00042D97" w:rsidP="00042D97">
      <w:pPr>
        <w:rPr>
          <w:rFonts w:ascii="Montserrat Light" w:hAnsi="Montserrat Light"/>
          <w:b/>
        </w:rPr>
      </w:pPr>
    </w:p>
    <w:p w14:paraId="0B02DA94" w14:textId="77777777" w:rsidR="00042D97" w:rsidRPr="00E95589" w:rsidRDefault="00042D97" w:rsidP="00042D97">
      <w:pPr>
        <w:jc w:val="both"/>
        <w:rPr>
          <w:rFonts w:ascii="Montserrat Light" w:hAnsi="Montserrat Light"/>
          <w:b/>
          <w:u w:val="single"/>
        </w:rPr>
      </w:pPr>
      <w:r w:rsidRPr="00E95589">
        <w:rPr>
          <w:rFonts w:ascii="Montserrat Light" w:hAnsi="Montserrat Light"/>
          <w:b/>
          <w:u w:val="single"/>
        </w:rPr>
        <w:t>II. INDICATORI TEHNICO-ECONOMICI</w:t>
      </w:r>
    </w:p>
    <w:p w14:paraId="07880768" w14:textId="77777777" w:rsidR="00042D97" w:rsidRPr="00E95589" w:rsidRDefault="00042D97" w:rsidP="00042D97">
      <w:pPr>
        <w:rPr>
          <w:rFonts w:ascii="Montserrat Light" w:hAnsi="Montserrat Light"/>
          <w:b/>
        </w:rPr>
      </w:pPr>
    </w:p>
    <w:p w14:paraId="0890D7A2" w14:textId="77777777" w:rsidR="00042D97" w:rsidRPr="00E95589" w:rsidRDefault="00042D97" w:rsidP="00042D97">
      <w:pPr>
        <w:rPr>
          <w:rFonts w:ascii="Montserrat Light" w:hAnsi="Montserrat Light"/>
          <w:b/>
        </w:rPr>
      </w:pPr>
      <w:r w:rsidRPr="00E95589">
        <w:rPr>
          <w:rFonts w:ascii="Montserrat Light" w:hAnsi="Montserrat Light"/>
          <w:b/>
        </w:rPr>
        <w:t>INDICATORI FIZICI</w:t>
      </w:r>
    </w:p>
    <w:tbl>
      <w:tblPr>
        <w:tblW w:w="5000" w:type="pct"/>
        <w:tblLook w:val="04A0" w:firstRow="1" w:lastRow="0" w:firstColumn="1" w:lastColumn="0" w:noHBand="0" w:noVBand="1"/>
      </w:tblPr>
      <w:tblGrid>
        <w:gridCol w:w="5329"/>
        <w:gridCol w:w="1485"/>
        <w:gridCol w:w="2266"/>
      </w:tblGrid>
      <w:tr w:rsidR="00E95589" w:rsidRPr="00E95589" w14:paraId="677E022F" w14:textId="77777777" w:rsidTr="00CC6733">
        <w:trPr>
          <w:trHeight w:val="510"/>
          <w:tblHeader/>
        </w:trPr>
        <w:tc>
          <w:tcPr>
            <w:tcW w:w="2934" w:type="pct"/>
            <w:tcBorders>
              <w:top w:val="single" w:sz="4" w:space="0" w:color="auto"/>
              <w:left w:val="single" w:sz="4" w:space="0" w:color="auto"/>
              <w:bottom w:val="single" w:sz="4" w:space="0" w:color="auto"/>
              <w:right w:val="single" w:sz="4" w:space="0" w:color="000000"/>
            </w:tcBorders>
            <w:shd w:val="clear" w:color="auto" w:fill="D9D9D9"/>
            <w:vAlign w:val="center"/>
            <w:hideMark/>
          </w:tcPr>
          <w:p w14:paraId="37AD13D4" w14:textId="77777777" w:rsidR="00042D97" w:rsidRPr="00E95589" w:rsidRDefault="00042D97" w:rsidP="00CC6733">
            <w:pPr>
              <w:jc w:val="center"/>
              <w:rPr>
                <w:rFonts w:ascii="Montserrat Light" w:hAnsi="Montserrat Light"/>
                <w:b/>
                <w:bCs/>
              </w:rPr>
            </w:pPr>
            <w:r w:rsidRPr="00E95589">
              <w:rPr>
                <w:rFonts w:ascii="Montserrat Light" w:hAnsi="Montserrat Light"/>
                <w:b/>
                <w:bCs/>
              </w:rPr>
              <w:t>Denumire indicator</w:t>
            </w:r>
          </w:p>
        </w:tc>
        <w:tc>
          <w:tcPr>
            <w:tcW w:w="818" w:type="pct"/>
            <w:tcBorders>
              <w:top w:val="single" w:sz="4" w:space="0" w:color="auto"/>
              <w:left w:val="nil"/>
              <w:bottom w:val="single" w:sz="4" w:space="0" w:color="auto"/>
              <w:right w:val="single" w:sz="4" w:space="0" w:color="auto"/>
            </w:tcBorders>
            <w:shd w:val="clear" w:color="auto" w:fill="D9D9D9"/>
            <w:vAlign w:val="center"/>
            <w:hideMark/>
          </w:tcPr>
          <w:p w14:paraId="05DE8BC7" w14:textId="77777777" w:rsidR="00042D97" w:rsidRPr="00E95589" w:rsidRDefault="00042D97" w:rsidP="00CC6733">
            <w:pPr>
              <w:jc w:val="center"/>
              <w:rPr>
                <w:rFonts w:ascii="Montserrat Light" w:hAnsi="Montserrat Light"/>
                <w:b/>
                <w:bCs/>
              </w:rPr>
            </w:pPr>
            <w:r w:rsidRPr="00E95589">
              <w:rPr>
                <w:rFonts w:ascii="Montserrat Light" w:hAnsi="Montserrat Light"/>
                <w:b/>
                <w:bCs/>
              </w:rPr>
              <w:t>Unitate de măsură</w:t>
            </w:r>
          </w:p>
        </w:tc>
        <w:tc>
          <w:tcPr>
            <w:tcW w:w="1248" w:type="pct"/>
            <w:tcBorders>
              <w:top w:val="single" w:sz="4" w:space="0" w:color="auto"/>
              <w:left w:val="nil"/>
              <w:bottom w:val="single" w:sz="4" w:space="0" w:color="auto"/>
              <w:right w:val="single" w:sz="4" w:space="0" w:color="auto"/>
            </w:tcBorders>
            <w:shd w:val="clear" w:color="auto" w:fill="D9D9D9"/>
            <w:vAlign w:val="center"/>
            <w:hideMark/>
          </w:tcPr>
          <w:p w14:paraId="45A50A03" w14:textId="77777777" w:rsidR="00042D97" w:rsidRPr="00E95589" w:rsidRDefault="00042D97" w:rsidP="00CC6733">
            <w:pPr>
              <w:jc w:val="center"/>
              <w:rPr>
                <w:rFonts w:ascii="Montserrat Light" w:hAnsi="Montserrat Light"/>
                <w:b/>
                <w:bCs/>
              </w:rPr>
            </w:pPr>
            <w:r w:rsidRPr="00E95589">
              <w:rPr>
                <w:rFonts w:ascii="Montserrat Light" w:hAnsi="Montserrat Light"/>
                <w:b/>
                <w:bCs/>
              </w:rPr>
              <w:t>Valoarea-țintă pentru proiect</w:t>
            </w:r>
          </w:p>
        </w:tc>
      </w:tr>
      <w:tr w:rsidR="00E95589" w:rsidRPr="00E95589" w14:paraId="157E56D6" w14:textId="77777777" w:rsidTr="00CC6733">
        <w:trPr>
          <w:trHeight w:val="300"/>
        </w:trPr>
        <w:tc>
          <w:tcPr>
            <w:tcW w:w="2934" w:type="pct"/>
            <w:tcBorders>
              <w:top w:val="nil"/>
              <w:left w:val="single" w:sz="4" w:space="0" w:color="auto"/>
              <w:bottom w:val="single" w:sz="4" w:space="0" w:color="auto"/>
              <w:right w:val="single" w:sz="4" w:space="0" w:color="auto"/>
            </w:tcBorders>
            <w:shd w:val="clear" w:color="auto" w:fill="auto"/>
            <w:vAlign w:val="center"/>
          </w:tcPr>
          <w:p w14:paraId="6826B0E5" w14:textId="77777777" w:rsidR="00042D97" w:rsidRPr="00E95589" w:rsidRDefault="00042D97" w:rsidP="00CC6733">
            <w:pPr>
              <w:rPr>
                <w:rFonts w:ascii="Montserrat Light" w:hAnsi="Montserrat Light"/>
                <w:i/>
                <w:iCs/>
              </w:rPr>
            </w:pPr>
            <w:r w:rsidRPr="00E95589">
              <w:rPr>
                <w:rFonts w:ascii="Montserrat Light" w:hAnsi="Montserrat Light"/>
                <w:i/>
                <w:iCs/>
              </w:rPr>
              <w:t>Rețea de distribuție apă potabilă (nouă)</w:t>
            </w:r>
          </w:p>
        </w:tc>
        <w:tc>
          <w:tcPr>
            <w:tcW w:w="818" w:type="pct"/>
            <w:tcBorders>
              <w:top w:val="nil"/>
              <w:left w:val="nil"/>
              <w:bottom w:val="single" w:sz="4" w:space="0" w:color="auto"/>
              <w:right w:val="single" w:sz="4" w:space="0" w:color="auto"/>
            </w:tcBorders>
            <w:shd w:val="clear" w:color="auto" w:fill="auto"/>
            <w:vAlign w:val="center"/>
            <w:hideMark/>
          </w:tcPr>
          <w:p w14:paraId="2F5D29A5" w14:textId="77777777" w:rsidR="00042D97" w:rsidRPr="00E95589" w:rsidRDefault="00042D97" w:rsidP="00CC6733">
            <w:pPr>
              <w:jc w:val="center"/>
              <w:rPr>
                <w:rFonts w:ascii="Montserrat Light" w:hAnsi="Montserrat Light"/>
              </w:rPr>
            </w:pPr>
            <w:r w:rsidRPr="00E95589">
              <w:rPr>
                <w:rFonts w:ascii="Montserrat Light" w:hAnsi="Montserrat Light"/>
              </w:rPr>
              <w:t>km</w:t>
            </w:r>
          </w:p>
        </w:tc>
        <w:tc>
          <w:tcPr>
            <w:tcW w:w="1248" w:type="pct"/>
            <w:tcBorders>
              <w:top w:val="nil"/>
              <w:left w:val="nil"/>
              <w:bottom w:val="single" w:sz="4" w:space="0" w:color="auto"/>
              <w:right w:val="single" w:sz="4" w:space="0" w:color="auto"/>
            </w:tcBorders>
            <w:shd w:val="clear" w:color="auto" w:fill="auto"/>
            <w:vAlign w:val="center"/>
            <w:hideMark/>
          </w:tcPr>
          <w:p w14:paraId="24135A5D" w14:textId="77777777" w:rsidR="00042D97" w:rsidRPr="00E95589" w:rsidRDefault="00042D97" w:rsidP="00CC6733">
            <w:pPr>
              <w:jc w:val="center"/>
              <w:rPr>
                <w:rFonts w:ascii="Montserrat Light" w:hAnsi="Montserrat Light"/>
              </w:rPr>
            </w:pPr>
            <w:r w:rsidRPr="00E95589">
              <w:rPr>
                <w:rFonts w:ascii="Montserrat Light" w:hAnsi="Montserrat Light"/>
              </w:rPr>
              <w:t>1.090</w:t>
            </w:r>
          </w:p>
        </w:tc>
      </w:tr>
      <w:tr w:rsidR="00E95589" w:rsidRPr="00E95589" w14:paraId="1DD78A39" w14:textId="77777777" w:rsidTr="00CC6733">
        <w:trPr>
          <w:trHeight w:val="300"/>
        </w:trPr>
        <w:tc>
          <w:tcPr>
            <w:tcW w:w="2934" w:type="pct"/>
            <w:tcBorders>
              <w:top w:val="nil"/>
              <w:left w:val="single" w:sz="4" w:space="0" w:color="auto"/>
              <w:bottom w:val="single" w:sz="4" w:space="0" w:color="auto"/>
              <w:right w:val="single" w:sz="4" w:space="0" w:color="auto"/>
            </w:tcBorders>
            <w:shd w:val="clear" w:color="auto" w:fill="auto"/>
            <w:vAlign w:val="center"/>
          </w:tcPr>
          <w:p w14:paraId="2AD61A4C" w14:textId="77777777" w:rsidR="00042D97" w:rsidRPr="00E95589" w:rsidRDefault="00042D97" w:rsidP="00CC6733">
            <w:pPr>
              <w:rPr>
                <w:rFonts w:ascii="Montserrat Light" w:hAnsi="Montserrat Light"/>
                <w:i/>
                <w:iCs/>
              </w:rPr>
            </w:pPr>
            <w:r w:rsidRPr="00E95589">
              <w:rPr>
                <w:rFonts w:ascii="Montserrat Light" w:hAnsi="Montserrat Light"/>
                <w:i/>
                <w:iCs/>
              </w:rPr>
              <w:t>Rețea de distribuție apă potabilă (reabilitată)</w:t>
            </w:r>
          </w:p>
        </w:tc>
        <w:tc>
          <w:tcPr>
            <w:tcW w:w="818" w:type="pct"/>
            <w:tcBorders>
              <w:top w:val="nil"/>
              <w:left w:val="nil"/>
              <w:bottom w:val="single" w:sz="4" w:space="0" w:color="auto"/>
              <w:right w:val="single" w:sz="4" w:space="0" w:color="auto"/>
            </w:tcBorders>
            <w:shd w:val="clear" w:color="auto" w:fill="auto"/>
            <w:vAlign w:val="center"/>
            <w:hideMark/>
          </w:tcPr>
          <w:p w14:paraId="72BBA52E" w14:textId="77777777" w:rsidR="00042D97" w:rsidRPr="00E95589" w:rsidRDefault="00042D97" w:rsidP="00CC6733">
            <w:pPr>
              <w:jc w:val="center"/>
              <w:rPr>
                <w:rFonts w:ascii="Montserrat Light" w:hAnsi="Montserrat Light"/>
              </w:rPr>
            </w:pPr>
            <w:r w:rsidRPr="00E95589">
              <w:rPr>
                <w:rFonts w:ascii="Montserrat Light" w:hAnsi="Montserrat Light"/>
              </w:rPr>
              <w:t>km</w:t>
            </w:r>
          </w:p>
        </w:tc>
        <w:tc>
          <w:tcPr>
            <w:tcW w:w="1248" w:type="pct"/>
            <w:tcBorders>
              <w:top w:val="nil"/>
              <w:left w:val="nil"/>
              <w:bottom w:val="single" w:sz="4" w:space="0" w:color="auto"/>
              <w:right w:val="single" w:sz="4" w:space="0" w:color="auto"/>
            </w:tcBorders>
            <w:shd w:val="clear" w:color="auto" w:fill="auto"/>
            <w:vAlign w:val="center"/>
            <w:hideMark/>
          </w:tcPr>
          <w:p w14:paraId="23BCD22B" w14:textId="77777777" w:rsidR="00042D97" w:rsidRPr="00E95589" w:rsidRDefault="00042D97" w:rsidP="00CC6733">
            <w:pPr>
              <w:jc w:val="center"/>
              <w:rPr>
                <w:rFonts w:ascii="Montserrat Light" w:hAnsi="Montserrat Light"/>
              </w:rPr>
            </w:pPr>
            <w:r w:rsidRPr="00E95589">
              <w:rPr>
                <w:rFonts w:ascii="Montserrat Light" w:hAnsi="Montserrat Light"/>
              </w:rPr>
              <w:t>120</w:t>
            </w:r>
          </w:p>
        </w:tc>
      </w:tr>
      <w:tr w:rsidR="00E95589" w:rsidRPr="00E95589" w14:paraId="51FC7C8E" w14:textId="77777777" w:rsidTr="00CC6733">
        <w:trPr>
          <w:trHeight w:val="300"/>
        </w:trPr>
        <w:tc>
          <w:tcPr>
            <w:tcW w:w="2934" w:type="pct"/>
            <w:tcBorders>
              <w:top w:val="nil"/>
              <w:left w:val="single" w:sz="4" w:space="0" w:color="auto"/>
              <w:bottom w:val="single" w:sz="4" w:space="0" w:color="auto"/>
              <w:right w:val="single" w:sz="4" w:space="0" w:color="auto"/>
            </w:tcBorders>
            <w:shd w:val="clear" w:color="auto" w:fill="auto"/>
            <w:vAlign w:val="center"/>
          </w:tcPr>
          <w:p w14:paraId="70DE74EF" w14:textId="77777777" w:rsidR="00042D97" w:rsidRPr="00E95589" w:rsidRDefault="00042D97" w:rsidP="00CC6733">
            <w:pPr>
              <w:rPr>
                <w:rFonts w:ascii="Montserrat Light" w:hAnsi="Montserrat Light"/>
                <w:i/>
                <w:iCs/>
              </w:rPr>
            </w:pPr>
            <w:r w:rsidRPr="00E95589">
              <w:rPr>
                <w:rFonts w:ascii="Montserrat Light" w:hAnsi="Montserrat Light"/>
                <w:i/>
                <w:iCs/>
              </w:rPr>
              <w:t xml:space="preserve">Aducțiune (nouă) </w:t>
            </w:r>
          </w:p>
        </w:tc>
        <w:tc>
          <w:tcPr>
            <w:tcW w:w="818" w:type="pct"/>
            <w:tcBorders>
              <w:top w:val="nil"/>
              <w:left w:val="nil"/>
              <w:bottom w:val="single" w:sz="4" w:space="0" w:color="auto"/>
              <w:right w:val="single" w:sz="4" w:space="0" w:color="auto"/>
            </w:tcBorders>
            <w:shd w:val="clear" w:color="auto" w:fill="auto"/>
            <w:vAlign w:val="center"/>
            <w:hideMark/>
          </w:tcPr>
          <w:p w14:paraId="2138F8ED" w14:textId="77777777" w:rsidR="00042D97" w:rsidRPr="00E95589" w:rsidRDefault="00042D97" w:rsidP="00CC6733">
            <w:pPr>
              <w:jc w:val="center"/>
              <w:rPr>
                <w:rFonts w:ascii="Montserrat Light" w:hAnsi="Montserrat Light"/>
              </w:rPr>
            </w:pPr>
            <w:r w:rsidRPr="00E95589">
              <w:rPr>
                <w:rFonts w:ascii="Montserrat Light" w:hAnsi="Montserrat Light"/>
              </w:rPr>
              <w:t>km</w:t>
            </w:r>
          </w:p>
        </w:tc>
        <w:tc>
          <w:tcPr>
            <w:tcW w:w="1248" w:type="pct"/>
            <w:tcBorders>
              <w:top w:val="nil"/>
              <w:left w:val="nil"/>
              <w:bottom w:val="single" w:sz="4" w:space="0" w:color="auto"/>
              <w:right w:val="single" w:sz="4" w:space="0" w:color="auto"/>
            </w:tcBorders>
            <w:shd w:val="clear" w:color="auto" w:fill="auto"/>
            <w:vAlign w:val="center"/>
            <w:hideMark/>
          </w:tcPr>
          <w:p w14:paraId="21B25891" w14:textId="77777777" w:rsidR="00042D97" w:rsidRPr="00E95589" w:rsidRDefault="00042D97" w:rsidP="00CC6733">
            <w:pPr>
              <w:jc w:val="center"/>
              <w:rPr>
                <w:rFonts w:ascii="Montserrat Light" w:hAnsi="Montserrat Light"/>
              </w:rPr>
            </w:pPr>
            <w:r w:rsidRPr="00E95589">
              <w:rPr>
                <w:rFonts w:ascii="Montserrat Light" w:hAnsi="Montserrat Light"/>
              </w:rPr>
              <w:t>317</w:t>
            </w:r>
          </w:p>
        </w:tc>
      </w:tr>
      <w:tr w:rsidR="00E95589" w:rsidRPr="00E95589" w14:paraId="5AB8F0DE" w14:textId="77777777" w:rsidTr="00CC6733">
        <w:trPr>
          <w:trHeight w:val="300"/>
        </w:trPr>
        <w:tc>
          <w:tcPr>
            <w:tcW w:w="2934" w:type="pct"/>
            <w:tcBorders>
              <w:top w:val="nil"/>
              <w:left w:val="single" w:sz="4" w:space="0" w:color="auto"/>
              <w:bottom w:val="single" w:sz="4" w:space="0" w:color="auto"/>
              <w:right w:val="single" w:sz="4" w:space="0" w:color="auto"/>
            </w:tcBorders>
            <w:shd w:val="clear" w:color="auto" w:fill="auto"/>
            <w:vAlign w:val="center"/>
          </w:tcPr>
          <w:p w14:paraId="5E43312B" w14:textId="77777777" w:rsidR="00042D97" w:rsidRPr="00E95589" w:rsidRDefault="00042D97" w:rsidP="00CC6733">
            <w:pPr>
              <w:rPr>
                <w:rFonts w:ascii="Montserrat Light" w:hAnsi="Montserrat Light"/>
                <w:i/>
                <w:iCs/>
              </w:rPr>
            </w:pPr>
            <w:r w:rsidRPr="00E95589">
              <w:rPr>
                <w:rFonts w:ascii="Montserrat Light" w:hAnsi="Montserrat Light"/>
                <w:i/>
                <w:iCs/>
              </w:rPr>
              <w:t>Aducțiune (reabilitată)</w:t>
            </w:r>
          </w:p>
        </w:tc>
        <w:tc>
          <w:tcPr>
            <w:tcW w:w="818" w:type="pct"/>
            <w:tcBorders>
              <w:top w:val="nil"/>
              <w:left w:val="nil"/>
              <w:bottom w:val="single" w:sz="4" w:space="0" w:color="auto"/>
              <w:right w:val="single" w:sz="4" w:space="0" w:color="auto"/>
            </w:tcBorders>
            <w:shd w:val="clear" w:color="auto" w:fill="auto"/>
            <w:vAlign w:val="center"/>
            <w:hideMark/>
          </w:tcPr>
          <w:p w14:paraId="52C239CD" w14:textId="77777777" w:rsidR="00042D97" w:rsidRPr="00E95589" w:rsidRDefault="00042D97" w:rsidP="00CC6733">
            <w:pPr>
              <w:jc w:val="center"/>
              <w:rPr>
                <w:rFonts w:ascii="Montserrat Light" w:hAnsi="Montserrat Light"/>
              </w:rPr>
            </w:pPr>
            <w:r w:rsidRPr="00E95589">
              <w:rPr>
                <w:rFonts w:ascii="Montserrat Light" w:hAnsi="Montserrat Light"/>
              </w:rPr>
              <w:t>km</w:t>
            </w:r>
          </w:p>
        </w:tc>
        <w:tc>
          <w:tcPr>
            <w:tcW w:w="1248" w:type="pct"/>
            <w:tcBorders>
              <w:top w:val="nil"/>
              <w:left w:val="nil"/>
              <w:bottom w:val="single" w:sz="4" w:space="0" w:color="auto"/>
              <w:right w:val="single" w:sz="4" w:space="0" w:color="auto"/>
            </w:tcBorders>
            <w:shd w:val="clear" w:color="auto" w:fill="auto"/>
            <w:vAlign w:val="center"/>
            <w:hideMark/>
          </w:tcPr>
          <w:p w14:paraId="00305EFE" w14:textId="77777777" w:rsidR="00042D97" w:rsidRPr="00E95589" w:rsidRDefault="00042D97" w:rsidP="00CC6733">
            <w:pPr>
              <w:jc w:val="center"/>
              <w:rPr>
                <w:rFonts w:ascii="Montserrat Light" w:hAnsi="Montserrat Light"/>
              </w:rPr>
            </w:pPr>
            <w:r w:rsidRPr="00E95589">
              <w:rPr>
                <w:rFonts w:ascii="Montserrat Light" w:hAnsi="Montserrat Light"/>
              </w:rPr>
              <w:t>21</w:t>
            </w:r>
          </w:p>
        </w:tc>
      </w:tr>
      <w:tr w:rsidR="00E95589" w:rsidRPr="00E95589" w14:paraId="59D6BB82" w14:textId="77777777" w:rsidTr="00CC6733">
        <w:trPr>
          <w:trHeight w:val="300"/>
        </w:trPr>
        <w:tc>
          <w:tcPr>
            <w:tcW w:w="2934" w:type="pct"/>
            <w:tcBorders>
              <w:top w:val="nil"/>
              <w:left w:val="single" w:sz="4" w:space="0" w:color="auto"/>
              <w:bottom w:val="single" w:sz="4" w:space="0" w:color="auto"/>
              <w:right w:val="single" w:sz="4" w:space="0" w:color="auto"/>
            </w:tcBorders>
            <w:shd w:val="clear" w:color="auto" w:fill="auto"/>
            <w:vAlign w:val="center"/>
          </w:tcPr>
          <w:p w14:paraId="03FD5024" w14:textId="77777777" w:rsidR="00042D97" w:rsidRPr="00E95589" w:rsidRDefault="00042D97" w:rsidP="00CC6733">
            <w:pPr>
              <w:rPr>
                <w:rFonts w:ascii="Montserrat Light" w:hAnsi="Montserrat Light"/>
                <w:i/>
                <w:iCs/>
              </w:rPr>
            </w:pPr>
            <w:r w:rsidRPr="00E95589">
              <w:rPr>
                <w:rFonts w:ascii="Montserrat Light" w:hAnsi="Montserrat Light"/>
                <w:i/>
                <w:iCs/>
              </w:rPr>
              <w:t>Rețea canalizare (nouă)</w:t>
            </w:r>
          </w:p>
        </w:tc>
        <w:tc>
          <w:tcPr>
            <w:tcW w:w="818" w:type="pct"/>
            <w:tcBorders>
              <w:top w:val="nil"/>
              <w:left w:val="nil"/>
              <w:bottom w:val="single" w:sz="4" w:space="0" w:color="auto"/>
              <w:right w:val="single" w:sz="4" w:space="0" w:color="auto"/>
            </w:tcBorders>
            <w:shd w:val="clear" w:color="auto" w:fill="auto"/>
            <w:vAlign w:val="center"/>
            <w:hideMark/>
          </w:tcPr>
          <w:p w14:paraId="27F82EA0" w14:textId="77777777" w:rsidR="00042D97" w:rsidRPr="00E95589" w:rsidRDefault="00042D97" w:rsidP="00CC6733">
            <w:pPr>
              <w:jc w:val="center"/>
              <w:rPr>
                <w:rFonts w:ascii="Montserrat Light" w:hAnsi="Montserrat Light"/>
              </w:rPr>
            </w:pPr>
            <w:r w:rsidRPr="00E95589">
              <w:rPr>
                <w:rFonts w:ascii="Montserrat Light" w:hAnsi="Montserrat Light"/>
              </w:rPr>
              <w:t>km</w:t>
            </w:r>
          </w:p>
        </w:tc>
        <w:tc>
          <w:tcPr>
            <w:tcW w:w="1248" w:type="pct"/>
            <w:tcBorders>
              <w:top w:val="nil"/>
              <w:left w:val="nil"/>
              <w:bottom w:val="single" w:sz="4" w:space="0" w:color="auto"/>
              <w:right w:val="single" w:sz="4" w:space="0" w:color="auto"/>
            </w:tcBorders>
            <w:shd w:val="clear" w:color="auto" w:fill="auto"/>
            <w:vAlign w:val="center"/>
            <w:hideMark/>
          </w:tcPr>
          <w:p w14:paraId="772176C8" w14:textId="77777777" w:rsidR="00042D97" w:rsidRPr="00E95589" w:rsidRDefault="00042D97" w:rsidP="00CC6733">
            <w:pPr>
              <w:jc w:val="center"/>
              <w:rPr>
                <w:rFonts w:ascii="Montserrat Light" w:hAnsi="Montserrat Light"/>
              </w:rPr>
            </w:pPr>
            <w:r w:rsidRPr="00E95589">
              <w:rPr>
                <w:rFonts w:ascii="Montserrat Light" w:hAnsi="Montserrat Light"/>
              </w:rPr>
              <w:t>308</w:t>
            </w:r>
          </w:p>
        </w:tc>
      </w:tr>
      <w:tr w:rsidR="00E95589" w:rsidRPr="00E95589" w14:paraId="65F1CB07" w14:textId="77777777" w:rsidTr="00CC6733">
        <w:trPr>
          <w:trHeight w:val="300"/>
        </w:trPr>
        <w:tc>
          <w:tcPr>
            <w:tcW w:w="2934" w:type="pct"/>
            <w:tcBorders>
              <w:top w:val="nil"/>
              <w:left w:val="single" w:sz="4" w:space="0" w:color="auto"/>
              <w:bottom w:val="single" w:sz="4" w:space="0" w:color="auto"/>
              <w:right w:val="single" w:sz="4" w:space="0" w:color="auto"/>
            </w:tcBorders>
            <w:shd w:val="clear" w:color="auto" w:fill="auto"/>
            <w:vAlign w:val="center"/>
          </w:tcPr>
          <w:p w14:paraId="1DE456F3" w14:textId="77777777" w:rsidR="00042D97" w:rsidRPr="00E95589" w:rsidRDefault="00042D97" w:rsidP="00CC6733">
            <w:pPr>
              <w:rPr>
                <w:rFonts w:ascii="Montserrat Light" w:hAnsi="Montserrat Light"/>
                <w:i/>
                <w:iCs/>
              </w:rPr>
            </w:pPr>
            <w:r w:rsidRPr="00E95589">
              <w:rPr>
                <w:rFonts w:ascii="Montserrat Light" w:hAnsi="Montserrat Light"/>
                <w:i/>
                <w:iCs/>
              </w:rPr>
              <w:t>Rețea canalizare (reabilitată)</w:t>
            </w:r>
          </w:p>
        </w:tc>
        <w:tc>
          <w:tcPr>
            <w:tcW w:w="818" w:type="pct"/>
            <w:tcBorders>
              <w:top w:val="nil"/>
              <w:left w:val="nil"/>
              <w:bottom w:val="single" w:sz="4" w:space="0" w:color="auto"/>
              <w:right w:val="single" w:sz="4" w:space="0" w:color="auto"/>
            </w:tcBorders>
            <w:shd w:val="clear" w:color="auto" w:fill="auto"/>
            <w:vAlign w:val="center"/>
            <w:hideMark/>
          </w:tcPr>
          <w:p w14:paraId="5BE87142" w14:textId="77777777" w:rsidR="00042D97" w:rsidRPr="00E95589" w:rsidRDefault="00042D97" w:rsidP="00CC6733">
            <w:pPr>
              <w:jc w:val="center"/>
              <w:rPr>
                <w:rFonts w:ascii="Montserrat Light" w:hAnsi="Montserrat Light"/>
              </w:rPr>
            </w:pPr>
            <w:r w:rsidRPr="00E95589">
              <w:rPr>
                <w:rFonts w:ascii="Montserrat Light" w:hAnsi="Montserrat Light"/>
              </w:rPr>
              <w:t>km</w:t>
            </w:r>
          </w:p>
        </w:tc>
        <w:tc>
          <w:tcPr>
            <w:tcW w:w="1248" w:type="pct"/>
            <w:tcBorders>
              <w:top w:val="nil"/>
              <w:left w:val="nil"/>
              <w:bottom w:val="single" w:sz="4" w:space="0" w:color="auto"/>
              <w:right w:val="single" w:sz="4" w:space="0" w:color="auto"/>
            </w:tcBorders>
            <w:shd w:val="clear" w:color="auto" w:fill="auto"/>
            <w:vAlign w:val="center"/>
            <w:hideMark/>
          </w:tcPr>
          <w:p w14:paraId="7F4DC7AA" w14:textId="77777777" w:rsidR="00042D97" w:rsidRPr="00E95589" w:rsidRDefault="00042D97" w:rsidP="00CC6733">
            <w:pPr>
              <w:jc w:val="center"/>
              <w:rPr>
                <w:rFonts w:ascii="Montserrat Light" w:hAnsi="Montserrat Light"/>
              </w:rPr>
            </w:pPr>
            <w:r w:rsidRPr="00E95589">
              <w:rPr>
                <w:rFonts w:ascii="Montserrat Light" w:hAnsi="Montserrat Light"/>
              </w:rPr>
              <w:t>70</w:t>
            </w:r>
          </w:p>
        </w:tc>
      </w:tr>
      <w:tr w:rsidR="00E95589" w:rsidRPr="00E95589" w14:paraId="63993A6C" w14:textId="77777777" w:rsidTr="00CC6733">
        <w:trPr>
          <w:trHeight w:val="300"/>
        </w:trPr>
        <w:tc>
          <w:tcPr>
            <w:tcW w:w="2934" w:type="pct"/>
            <w:tcBorders>
              <w:top w:val="nil"/>
              <w:left w:val="single" w:sz="4" w:space="0" w:color="auto"/>
              <w:bottom w:val="single" w:sz="4" w:space="0" w:color="auto"/>
              <w:right w:val="single" w:sz="4" w:space="0" w:color="auto"/>
            </w:tcBorders>
            <w:shd w:val="clear" w:color="auto" w:fill="auto"/>
            <w:vAlign w:val="center"/>
          </w:tcPr>
          <w:p w14:paraId="0806B891" w14:textId="77777777" w:rsidR="00042D97" w:rsidRPr="00E95589" w:rsidRDefault="00042D97" w:rsidP="00CC6733">
            <w:pPr>
              <w:rPr>
                <w:rFonts w:ascii="Montserrat Light" w:hAnsi="Montserrat Light"/>
                <w:i/>
                <w:iCs/>
              </w:rPr>
            </w:pPr>
            <w:r w:rsidRPr="00E95589">
              <w:rPr>
                <w:rFonts w:ascii="Montserrat Light" w:hAnsi="Montserrat Light"/>
                <w:i/>
                <w:iCs/>
              </w:rPr>
              <w:t>Rezervoare înmagazinare (noi + reabilitate)</w:t>
            </w:r>
          </w:p>
        </w:tc>
        <w:tc>
          <w:tcPr>
            <w:tcW w:w="818" w:type="pct"/>
            <w:tcBorders>
              <w:top w:val="nil"/>
              <w:left w:val="nil"/>
              <w:bottom w:val="single" w:sz="4" w:space="0" w:color="auto"/>
              <w:right w:val="single" w:sz="4" w:space="0" w:color="auto"/>
            </w:tcBorders>
            <w:shd w:val="clear" w:color="auto" w:fill="auto"/>
            <w:vAlign w:val="center"/>
            <w:hideMark/>
          </w:tcPr>
          <w:p w14:paraId="04E3512B"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48" w:type="pct"/>
            <w:tcBorders>
              <w:top w:val="nil"/>
              <w:left w:val="nil"/>
              <w:bottom w:val="single" w:sz="4" w:space="0" w:color="auto"/>
              <w:right w:val="single" w:sz="4" w:space="0" w:color="auto"/>
            </w:tcBorders>
            <w:shd w:val="clear" w:color="auto" w:fill="auto"/>
            <w:vAlign w:val="center"/>
            <w:hideMark/>
          </w:tcPr>
          <w:p w14:paraId="1FADA4D5" w14:textId="77777777" w:rsidR="00042D97" w:rsidRPr="00E95589" w:rsidRDefault="00042D97" w:rsidP="00CC6733">
            <w:pPr>
              <w:jc w:val="center"/>
              <w:rPr>
                <w:rFonts w:ascii="Montserrat Light" w:hAnsi="Montserrat Light"/>
              </w:rPr>
            </w:pPr>
            <w:r w:rsidRPr="00E95589">
              <w:rPr>
                <w:rFonts w:ascii="Montserrat Light" w:hAnsi="Montserrat Light"/>
              </w:rPr>
              <w:t>99</w:t>
            </w:r>
          </w:p>
        </w:tc>
      </w:tr>
      <w:tr w:rsidR="00E95589" w:rsidRPr="00E95589" w14:paraId="0231E8C3" w14:textId="77777777" w:rsidTr="00CC6733">
        <w:trPr>
          <w:trHeight w:val="300"/>
        </w:trPr>
        <w:tc>
          <w:tcPr>
            <w:tcW w:w="2934" w:type="pct"/>
            <w:tcBorders>
              <w:top w:val="nil"/>
              <w:left w:val="single" w:sz="4" w:space="0" w:color="auto"/>
              <w:bottom w:val="single" w:sz="4" w:space="0" w:color="auto"/>
              <w:right w:val="single" w:sz="4" w:space="0" w:color="auto"/>
            </w:tcBorders>
            <w:shd w:val="clear" w:color="auto" w:fill="auto"/>
            <w:vAlign w:val="center"/>
          </w:tcPr>
          <w:p w14:paraId="0863202C" w14:textId="77777777" w:rsidR="00042D97" w:rsidRPr="00E95589" w:rsidRDefault="00042D97" w:rsidP="00CC6733">
            <w:pPr>
              <w:rPr>
                <w:rFonts w:ascii="Montserrat Light" w:hAnsi="Montserrat Light"/>
                <w:i/>
                <w:iCs/>
              </w:rPr>
            </w:pPr>
            <w:r w:rsidRPr="00E95589">
              <w:rPr>
                <w:rFonts w:ascii="Montserrat Light" w:hAnsi="Montserrat Light"/>
                <w:i/>
                <w:iCs/>
              </w:rPr>
              <w:t>Stații tratare apă</w:t>
            </w:r>
          </w:p>
        </w:tc>
        <w:tc>
          <w:tcPr>
            <w:tcW w:w="818" w:type="pct"/>
            <w:tcBorders>
              <w:top w:val="nil"/>
              <w:left w:val="nil"/>
              <w:bottom w:val="single" w:sz="4" w:space="0" w:color="auto"/>
              <w:right w:val="single" w:sz="4" w:space="0" w:color="auto"/>
            </w:tcBorders>
            <w:shd w:val="clear" w:color="auto" w:fill="auto"/>
            <w:vAlign w:val="center"/>
            <w:hideMark/>
          </w:tcPr>
          <w:p w14:paraId="5DD5F0C7"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48" w:type="pct"/>
            <w:tcBorders>
              <w:top w:val="nil"/>
              <w:left w:val="nil"/>
              <w:bottom w:val="single" w:sz="4" w:space="0" w:color="auto"/>
              <w:right w:val="single" w:sz="4" w:space="0" w:color="auto"/>
            </w:tcBorders>
            <w:shd w:val="clear" w:color="auto" w:fill="auto"/>
            <w:vAlign w:val="center"/>
            <w:hideMark/>
          </w:tcPr>
          <w:p w14:paraId="7382F65B" w14:textId="77777777" w:rsidR="00042D97" w:rsidRPr="00E95589" w:rsidRDefault="00042D97" w:rsidP="00CC6733">
            <w:pPr>
              <w:jc w:val="center"/>
              <w:rPr>
                <w:rFonts w:ascii="Montserrat Light" w:hAnsi="Montserrat Light"/>
              </w:rPr>
            </w:pPr>
            <w:r w:rsidRPr="00E95589">
              <w:rPr>
                <w:rFonts w:ascii="Montserrat Light" w:hAnsi="Montserrat Light"/>
              </w:rPr>
              <w:t>1</w:t>
            </w:r>
          </w:p>
        </w:tc>
      </w:tr>
      <w:tr w:rsidR="00E95589" w:rsidRPr="00E95589" w14:paraId="2788AA09" w14:textId="77777777" w:rsidTr="00CC6733">
        <w:trPr>
          <w:trHeight w:val="510"/>
        </w:trPr>
        <w:tc>
          <w:tcPr>
            <w:tcW w:w="2934" w:type="pct"/>
            <w:tcBorders>
              <w:top w:val="nil"/>
              <w:left w:val="single" w:sz="4" w:space="0" w:color="auto"/>
              <w:bottom w:val="single" w:sz="4" w:space="0" w:color="auto"/>
              <w:right w:val="single" w:sz="4" w:space="0" w:color="auto"/>
            </w:tcBorders>
            <w:shd w:val="clear" w:color="auto" w:fill="auto"/>
            <w:vAlign w:val="center"/>
          </w:tcPr>
          <w:p w14:paraId="4FBB434D" w14:textId="77777777" w:rsidR="00042D97" w:rsidRPr="00E95589" w:rsidRDefault="00042D97" w:rsidP="00CC6733">
            <w:pPr>
              <w:rPr>
                <w:rFonts w:ascii="Montserrat Light" w:hAnsi="Montserrat Light"/>
                <w:i/>
                <w:iCs/>
              </w:rPr>
            </w:pPr>
            <w:r w:rsidRPr="00E95589">
              <w:rPr>
                <w:rFonts w:ascii="Montserrat Light" w:hAnsi="Montserrat Light"/>
                <w:i/>
                <w:iCs/>
              </w:rPr>
              <w:lastRenderedPageBreak/>
              <w:t xml:space="preserve">Stații epurare ape uzate care deservesc aglomerări cu peste 10.000 p.e. </w:t>
            </w:r>
          </w:p>
        </w:tc>
        <w:tc>
          <w:tcPr>
            <w:tcW w:w="818" w:type="pct"/>
            <w:tcBorders>
              <w:top w:val="nil"/>
              <w:left w:val="nil"/>
              <w:bottom w:val="single" w:sz="4" w:space="0" w:color="auto"/>
              <w:right w:val="single" w:sz="4" w:space="0" w:color="auto"/>
            </w:tcBorders>
            <w:shd w:val="clear" w:color="auto" w:fill="auto"/>
            <w:vAlign w:val="center"/>
            <w:hideMark/>
          </w:tcPr>
          <w:p w14:paraId="5E11BF3C"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48" w:type="pct"/>
            <w:tcBorders>
              <w:top w:val="nil"/>
              <w:left w:val="nil"/>
              <w:bottom w:val="single" w:sz="4" w:space="0" w:color="auto"/>
              <w:right w:val="single" w:sz="4" w:space="0" w:color="auto"/>
            </w:tcBorders>
            <w:shd w:val="clear" w:color="auto" w:fill="auto"/>
            <w:vAlign w:val="center"/>
            <w:hideMark/>
          </w:tcPr>
          <w:p w14:paraId="69E23E9B" w14:textId="77777777" w:rsidR="00042D97" w:rsidRPr="00E95589" w:rsidRDefault="00042D97" w:rsidP="00CC6733">
            <w:pPr>
              <w:jc w:val="center"/>
              <w:rPr>
                <w:rFonts w:ascii="Montserrat Light" w:hAnsi="Montserrat Light"/>
              </w:rPr>
            </w:pPr>
            <w:r w:rsidRPr="00E95589">
              <w:rPr>
                <w:rFonts w:ascii="Montserrat Light" w:hAnsi="Montserrat Light"/>
              </w:rPr>
              <w:t>1</w:t>
            </w:r>
          </w:p>
        </w:tc>
      </w:tr>
      <w:tr w:rsidR="00E95589" w:rsidRPr="00E95589" w14:paraId="41D1CBF3" w14:textId="77777777" w:rsidTr="00CC6733">
        <w:trPr>
          <w:trHeight w:val="510"/>
        </w:trPr>
        <w:tc>
          <w:tcPr>
            <w:tcW w:w="2934" w:type="pct"/>
            <w:tcBorders>
              <w:top w:val="nil"/>
              <w:left w:val="single" w:sz="4" w:space="0" w:color="auto"/>
              <w:bottom w:val="single" w:sz="4" w:space="0" w:color="auto"/>
              <w:right w:val="single" w:sz="4" w:space="0" w:color="auto"/>
            </w:tcBorders>
            <w:shd w:val="clear" w:color="auto" w:fill="auto"/>
            <w:vAlign w:val="center"/>
          </w:tcPr>
          <w:p w14:paraId="40EFDA0F" w14:textId="77777777" w:rsidR="00042D97" w:rsidRPr="00E95589" w:rsidRDefault="00042D97" w:rsidP="00CC6733">
            <w:pPr>
              <w:rPr>
                <w:rFonts w:ascii="Montserrat Light" w:hAnsi="Montserrat Light"/>
                <w:i/>
                <w:iCs/>
              </w:rPr>
            </w:pPr>
            <w:r w:rsidRPr="00E95589">
              <w:rPr>
                <w:rFonts w:ascii="Montserrat Light" w:hAnsi="Montserrat Light"/>
                <w:i/>
                <w:iCs/>
              </w:rPr>
              <w:t xml:space="preserve">Stații epurare ape uzate care deservesc aglomerări sub 10.000 p.e. </w:t>
            </w:r>
          </w:p>
        </w:tc>
        <w:tc>
          <w:tcPr>
            <w:tcW w:w="818" w:type="pct"/>
            <w:tcBorders>
              <w:top w:val="nil"/>
              <w:left w:val="nil"/>
              <w:bottom w:val="single" w:sz="4" w:space="0" w:color="auto"/>
              <w:right w:val="single" w:sz="4" w:space="0" w:color="auto"/>
            </w:tcBorders>
            <w:shd w:val="clear" w:color="auto" w:fill="auto"/>
            <w:vAlign w:val="center"/>
            <w:hideMark/>
          </w:tcPr>
          <w:p w14:paraId="4C8D5388"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48" w:type="pct"/>
            <w:tcBorders>
              <w:top w:val="nil"/>
              <w:left w:val="nil"/>
              <w:bottom w:val="single" w:sz="4" w:space="0" w:color="auto"/>
              <w:right w:val="single" w:sz="4" w:space="0" w:color="auto"/>
            </w:tcBorders>
            <w:shd w:val="clear" w:color="auto" w:fill="auto"/>
            <w:vAlign w:val="center"/>
            <w:hideMark/>
          </w:tcPr>
          <w:p w14:paraId="64CA5954" w14:textId="77777777" w:rsidR="00042D97" w:rsidRPr="00E95589" w:rsidRDefault="00042D97" w:rsidP="00CC6733">
            <w:pPr>
              <w:jc w:val="center"/>
              <w:rPr>
                <w:rFonts w:ascii="Montserrat Light" w:hAnsi="Montserrat Light"/>
              </w:rPr>
            </w:pPr>
            <w:r w:rsidRPr="00E95589">
              <w:rPr>
                <w:rFonts w:ascii="Montserrat Light" w:hAnsi="Montserrat Light"/>
              </w:rPr>
              <w:t>3</w:t>
            </w:r>
          </w:p>
        </w:tc>
      </w:tr>
      <w:tr w:rsidR="00E95589" w:rsidRPr="00E95589" w14:paraId="6B281376" w14:textId="77777777" w:rsidTr="00CC6733">
        <w:trPr>
          <w:trHeight w:val="300"/>
        </w:trPr>
        <w:tc>
          <w:tcPr>
            <w:tcW w:w="2934" w:type="pct"/>
            <w:tcBorders>
              <w:top w:val="nil"/>
              <w:left w:val="single" w:sz="4" w:space="0" w:color="auto"/>
              <w:bottom w:val="single" w:sz="4" w:space="0" w:color="auto"/>
              <w:right w:val="single" w:sz="4" w:space="0" w:color="auto"/>
            </w:tcBorders>
            <w:shd w:val="clear" w:color="auto" w:fill="auto"/>
            <w:vAlign w:val="center"/>
            <w:hideMark/>
          </w:tcPr>
          <w:p w14:paraId="2889FA5A" w14:textId="77777777" w:rsidR="00042D97" w:rsidRPr="00E95589" w:rsidRDefault="00042D97" w:rsidP="00CC6733">
            <w:pPr>
              <w:rPr>
                <w:rFonts w:ascii="Montserrat Light" w:hAnsi="Montserrat Light"/>
                <w:b/>
                <w:bCs/>
                <w:i/>
                <w:iCs/>
              </w:rPr>
            </w:pPr>
            <w:r w:rsidRPr="00E95589">
              <w:rPr>
                <w:rFonts w:ascii="Montserrat Light" w:hAnsi="Montserrat Light"/>
              </w:rPr>
              <w:t> </w:t>
            </w:r>
            <w:r w:rsidRPr="00E95589">
              <w:rPr>
                <w:rFonts w:ascii="Montserrat Light" w:hAnsi="Montserrat Light"/>
                <w:b/>
                <w:bCs/>
                <w:i/>
                <w:iCs/>
              </w:rPr>
              <w:t>Alți indicatori fizici</w:t>
            </w:r>
          </w:p>
        </w:tc>
        <w:tc>
          <w:tcPr>
            <w:tcW w:w="818" w:type="pct"/>
            <w:tcBorders>
              <w:top w:val="nil"/>
              <w:left w:val="nil"/>
              <w:bottom w:val="single" w:sz="4" w:space="0" w:color="auto"/>
              <w:right w:val="single" w:sz="4" w:space="0" w:color="auto"/>
            </w:tcBorders>
            <w:shd w:val="clear" w:color="auto" w:fill="auto"/>
            <w:vAlign w:val="center"/>
            <w:hideMark/>
          </w:tcPr>
          <w:p w14:paraId="505616B3" w14:textId="77777777" w:rsidR="00042D97" w:rsidRPr="00E95589" w:rsidRDefault="00042D97" w:rsidP="00CC6733">
            <w:pPr>
              <w:jc w:val="center"/>
              <w:rPr>
                <w:rFonts w:ascii="Montserrat Light" w:hAnsi="Montserrat Light"/>
              </w:rPr>
            </w:pPr>
            <w:r w:rsidRPr="00E95589">
              <w:rPr>
                <w:rFonts w:ascii="Montserrat Light" w:hAnsi="Montserrat Light"/>
              </w:rPr>
              <w:t> </w:t>
            </w:r>
          </w:p>
        </w:tc>
        <w:tc>
          <w:tcPr>
            <w:tcW w:w="1248" w:type="pct"/>
            <w:tcBorders>
              <w:top w:val="nil"/>
              <w:left w:val="nil"/>
              <w:bottom w:val="single" w:sz="4" w:space="0" w:color="auto"/>
              <w:right w:val="single" w:sz="4" w:space="0" w:color="auto"/>
            </w:tcBorders>
            <w:shd w:val="clear" w:color="auto" w:fill="auto"/>
            <w:vAlign w:val="center"/>
            <w:hideMark/>
          </w:tcPr>
          <w:p w14:paraId="11B1C039" w14:textId="77777777" w:rsidR="00042D97" w:rsidRPr="00E95589" w:rsidRDefault="00042D97" w:rsidP="00CC6733">
            <w:pPr>
              <w:jc w:val="center"/>
              <w:rPr>
                <w:rFonts w:ascii="Montserrat Light" w:hAnsi="Montserrat Light"/>
              </w:rPr>
            </w:pPr>
            <w:r w:rsidRPr="00E95589">
              <w:rPr>
                <w:rFonts w:ascii="Montserrat Light" w:hAnsi="Montserrat Light"/>
              </w:rPr>
              <w:t> </w:t>
            </w:r>
          </w:p>
        </w:tc>
      </w:tr>
      <w:tr w:rsidR="00E95589" w:rsidRPr="00E95589" w14:paraId="2F9E5C84" w14:textId="77777777" w:rsidTr="00CC6733">
        <w:trPr>
          <w:trHeight w:val="300"/>
        </w:trPr>
        <w:tc>
          <w:tcPr>
            <w:tcW w:w="2934" w:type="pct"/>
            <w:tcBorders>
              <w:top w:val="nil"/>
              <w:left w:val="single" w:sz="4" w:space="0" w:color="auto"/>
              <w:bottom w:val="single" w:sz="4" w:space="0" w:color="auto"/>
              <w:right w:val="single" w:sz="4" w:space="0" w:color="auto"/>
            </w:tcBorders>
            <w:shd w:val="clear" w:color="auto" w:fill="auto"/>
            <w:vAlign w:val="center"/>
          </w:tcPr>
          <w:p w14:paraId="7B7F7E04" w14:textId="77777777" w:rsidR="00042D97" w:rsidRPr="00E95589" w:rsidRDefault="00042D97" w:rsidP="00CC6733">
            <w:pPr>
              <w:rPr>
                <w:rFonts w:ascii="Montserrat Light" w:hAnsi="Montserrat Light"/>
                <w:i/>
                <w:iCs/>
              </w:rPr>
            </w:pPr>
            <w:r w:rsidRPr="00E95589">
              <w:rPr>
                <w:rFonts w:ascii="Montserrat Light" w:hAnsi="Montserrat Light"/>
                <w:i/>
                <w:iCs/>
              </w:rPr>
              <w:t>Stații de pompare apă (noi)</w:t>
            </w:r>
          </w:p>
        </w:tc>
        <w:tc>
          <w:tcPr>
            <w:tcW w:w="818" w:type="pct"/>
            <w:tcBorders>
              <w:top w:val="nil"/>
              <w:left w:val="nil"/>
              <w:bottom w:val="single" w:sz="4" w:space="0" w:color="auto"/>
              <w:right w:val="single" w:sz="4" w:space="0" w:color="auto"/>
            </w:tcBorders>
            <w:shd w:val="clear" w:color="auto" w:fill="auto"/>
            <w:vAlign w:val="center"/>
          </w:tcPr>
          <w:p w14:paraId="65124BDF"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48" w:type="pct"/>
            <w:tcBorders>
              <w:top w:val="nil"/>
              <w:left w:val="nil"/>
              <w:bottom w:val="single" w:sz="4" w:space="0" w:color="auto"/>
              <w:right w:val="single" w:sz="4" w:space="0" w:color="auto"/>
            </w:tcBorders>
            <w:shd w:val="clear" w:color="auto" w:fill="auto"/>
            <w:vAlign w:val="center"/>
          </w:tcPr>
          <w:p w14:paraId="09F5A3EC" w14:textId="77777777" w:rsidR="00042D97" w:rsidRPr="00E95589" w:rsidRDefault="00042D97" w:rsidP="00CC6733">
            <w:pPr>
              <w:jc w:val="center"/>
              <w:rPr>
                <w:rFonts w:ascii="Montserrat Light" w:hAnsi="Montserrat Light"/>
              </w:rPr>
            </w:pPr>
            <w:r w:rsidRPr="00E95589">
              <w:rPr>
                <w:rFonts w:ascii="Montserrat Light" w:hAnsi="Montserrat Light"/>
              </w:rPr>
              <w:t>72</w:t>
            </w:r>
          </w:p>
        </w:tc>
      </w:tr>
      <w:tr w:rsidR="00E95589" w:rsidRPr="00E95589" w14:paraId="659EF9C8" w14:textId="77777777" w:rsidTr="00CC6733">
        <w:trPr>
          <w:trHeight w:val="300"/>
        </w:trPr>
        <w:tc>
          <w:tcPr>
            <w:tcW w:w="2934" w:type="pct"/>
            <w:tcBorders>
              <w:top w:val="nil"/>
              <w:left w:val="single" w:sz="4" w:space="0" w:color="auto"/>
              <w:bottom w:val="single" w:sz="4" w:space="0" w:color="auto"/>
              <w:right w:val="single" w:sz="4" w:space="0" w:color="auto"/>
            </w:tcBorders>
            <w:shd w:val="clear" w:color="auto" w:fill="auto"/>
            <w:vAlign w:val="center"/>
          </w:tcPr>
          <w:p w14:paraId="69500E3D" w14:textId="77777777" w:rsidR="00042D97" w:rsidRPr="00E95589" w:rsidRDefault="00042D97" w:rsidP="00CC6733">
            <w:pPr>
              <w:rPr>
                <w:rFonts w:ascii="Montserrat Light" w:hAnsi="Montserrat Light"/>
                <w:i/>
                <w:iCs/>
              </w:rPr>
            </w:pPr>
            <w:r w:rsidRPr="00E95589">
              <w:rPr>
                <w:rFonts w:ascii="Montserrat Light" w:hAnsi="Montserrat Light"/>
                <w:i/>
                <w:iCs/>
              </w:rPr>
              <w:t>Stații de pompare apă (reabilitate)</w:t>
            </w:r>
          </w:p>
        </w:tc>
        <w:tc>
          <w:tcPr>
            <w:tcW w:w="818" w:type="pct"/>
            <w:tcBorders>
              <w:top w:val="nil"/>
              <w:left w:val="nil"/>
              <w:bottom w:val="single" w:sz="4" w:space="0" w:color="auto"/>
              <w:right w:val="single" w:sz="4" w:space="0" w:color="auto"/>
            </w:tcBorders>
            <w:shd w:val="clear" w:color="auto" w:fill="auto"/>
            <w:vAlign w:val="center"/>
          </w:tcPr>
          <w:p w14:paraId="3F3F35A4"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48" w:type="pct"/>
            <w:tcBorders>
              <w:top w:val="nil"/>
              <w:left w:val="nil"/>
              <w:bottom w:val="single" w:sz="4" w:space="0" w:color="auto"/>
              <w:right w:val="single" w:sz="4" w:space="0" w:color="auto"/>
            </w:tcBorders>
            <w:shd w:val="clear" w:color="auto" w:fill="auto"/>
            <w:vAlign w:val="center"/>
          </w:tcPr>
          <w:p w14:paraId="76F9BB9A" w14:textId="77777777" w:rsidR="00042D97" w:rsidRPr="00E95589" w:rsidRDefault="00042D97" w:rsidP="00CC6733">
            <w:pPr>
              <w:jc w:val="center"/>
              <w:rPr>
                <w:rFonts w:ascii="Montserrat Light" w:hAnsi="Montserrat Light"/>
              </w:rPr>
            </w:pPr>
            <w:r w:rsidRPr="00E95589">
              <w:rPr>
                <w:rFonts w:ascii="Montserrat Light" w:hAnsi="Montserrat Light"/>
              </w:rPr>
              <w:t>3</w:t>
            </w:r>
          </w:p>
        </w:tc>
      </w:tr>
      <w:tr w:rsidR="00E95589" w:rsidRPr="00E95589" w14:paraId="6339A200" w14:textId="77777777" w:rsidTr="00CC6733">
        <w:trPr>
          <w:trHeight w:val="300"/>
        </w:trPr>
        <w:tc>
          <w:tcPr>
            <w:tcW w:w="2934" w:type="pct"/>
            <w:tcBorders>
              <w:top w:val="nil"/>
              <w:left w:val="single" w:sz="4" w:space="0" w:color="auto"/>
              <w:bottom w:val="single" w:sz="4" w:space="0" w:color="auto"/>
              <w:right w:val="single" w:sz="4" w:space="0" w:color="auto"/>
            </w:tcBorders>
            <w:shd w:val="clear" w:color="auto" w:fill="auto"/>
            <w:vAlign w:val="center"/>
          </w:tcPr>
          <w:p w14:paraId="1EE14ACB" w14:textId="77777777" w:rsidR="00042D97" w:rsidRPr="00E95589" w:rsidRDefault="00042D97" w:rsidP="00CC6733">
            <w:pPr>
              <w:rPr>
                <w:rFonts w:ascii="Montserrat Light" w:hAnsi="Montserrat Light"/>
                <w:i/>
                <w:iCs/>
              </w:rPr>
            </w:pPr>
            <w:r w:rsidRPr="00E95589">
              <w:rPr>
                <w:rFonts w:ascii="Montserrat Light" w:hAnsi="Montserrat Light"/>
                <w:i/>
                <w:iCs/>
              </w:rPr>
              <w:t>Sursă de apă (reabilitată)</w:t>
            </w:r>
          </w:p>
        </w:tc>
        <w:tc>
          <w:tcPr>
            <w:tcW w:w="818" w:type="pct"/>
            <w:tcBorders>
              <w:top w:val="nil"/>
              <w:left w:val="nil"/>
              <w:bottom w:val="single" w:sz="4" w:space="0" w:color="auto"/>
              <w:right w:val="single" w:sz="4" w:space="0" w:color="auto"/>
            </w:tcBorders>
            <w:shd w:val="clear" w:color="auto" w:fill="auto"/>
            <w:vAlign w:val="center"/>
          </w:tcPr>
          <w:p w14:paraId="43FF1F1E"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48" w:type="pct"/>
            <w:tcBorders>
              <w:top w:val="nil"/>
              <w:left w:val="nil"/>
              <w:bottom w:val="single" w:sz="4" w:space="0" w:color="auto"/>
              <w:right w:val="single" w:sz="4" w:space="0" w:color="auto"/>
            </w:tcBorders>
            <w:shd w:val="clear" w:color="auto" w:fill="auto"/>
            <w:vAlign w:val="center"/>
          </w:tcPr>
          <w:p w14:paraId="2D59A5C8" w14:textId="77777777" w:rsidR="00042D97" w:rsidRPr="00E95589" w:rsidRDefault="00042D97" w:rsidP="00CC6733">
            <w:pPr>
              <w:jc w:val="center"/>
              <w:rPr>
                <w:rFonts w:ascii="Montserrat Light" w:hAnsi="Montserrat Light"/>
              </w:rPr>
            </w:pPr>
            <w:r w:rsidRPr="00E95589">
              <w:rPr>
                <w:rFonts w:ascii="Montserrat Light" w:hAnsi="Montserrat Light"/>
              </w:rPr>
              <w:t>1</w:t>
            </w:r>
          </w:p>
        </w:tc>
      </w:tr>
      <w:tr w:rsidR="00E95589" w:rsidRPr="00E95589" w14:paraId="64ACF470" w14:textId="77777777" w:rsidTr="00CC6733">
        <w:trPr>
          <w:trHeight w:val="300"/>
        </w:trPr>
        <w:tc>
          <w:tcPr>
            <w:tcW w:w="2934" w:type="pct"/>
            <w:tcBorders>
              <w:top w:val="nil"/>
              <w:left w:val="single" w:sz="4" w:space="0" w:color="auto"/>
              <w:bottom w:val="single" w:sz="4" w:space="0" w:color="auto"/>
              <w:right w:val="single" w:sz="4" w:space="0" w:color="auto"/>
            </w:tcBorders>
            <w:shd w:val="clear" w:color="auto" w:fill="auto"/>
            <w:vAlign w:val="center"/>
          </w:tcPr>
          <w:p w14:paraId="3508CA9E" w14:textId="77777777" w:rsidR="00042D97" w:rsidRPr="00E95589" w:rsidRDefault="00042D97" w:rsidP="00CC6733">
            <w:pPr>
              <w:rPr>
                <w:rFonts w:ascii="Montserrat Light" w:hAnsi="Montserrat Light"/>
                <w:i/>
                <w:iCs/>
              </w:rPr>
            </w:pPr>
            <w:r w:rsidRPr="00E95589">
              <w:rPr>
                <w:rFonts w:ascii="Montserrat Light" w:hAnsi="Montserrat Light"/>
                <w:i/>
                <w:iCs/>
              </w:rPr>
              <w:t>Stații de pompare apă uzată (noi)</w:t>
            </w:r>
          </w:p>
        </w:tc>
        <w:tc>
          <w:tcPr>
            <w:tcW w:w="818" w:type="pct"/>
            <w:tcBorders>
              <w:top w:val="nil"/>
              <w:left w:val="nil"/>
              <w:bottom w:val="single" w:sz="4" w:space="0" w:color="auto"/>
              <w:right w:val="single" w:sz="4" w:space="0" w:color="auto"/>
            </w:tcBorders>
            <w:shd w:val="clear" w:color="auto" w:fill="auto"/>
            <w:vAlign w:val="center"/>
          </w:tcPr>
          <w:p w14:paraId="2D51E977"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48" w:type="pct"/>
            <w:tcBorders>
              <w:top w:val="nil"/>
              <w:left w:val="nil"/>
              <w:bottom w:val="single" w:sz="4" w:space="0" w:color="auto"/>
              <w:right w:val="single" w:sz="4" w:space="0" w:color="auto"/>
            </w:tcBorders>
            <w:shd w:val="clear" w:color="auto" w:fill="auto"/>
            <w:vAlign w:val="center"/>
          </w:tcPr>
          <w:p w14:paraId="3A763A72" w14:textId="77777777" w:rsidR="00042D97" w:rsidRPr="00E95589" w:rsidRDefault="00042D97" w:rsidP="00CC6733">
            <w:pPr>
              <w:jc w:val="center"/>
              <w:rPr>
                <w:rFonts w:ascii="Montserrat Light" w:hAnsi="Montserrat Light"/>
              </w:rPr>
            </w:pPr>
            <w:r w:rsidRPr="00E95589">
              <w:rPr>
                <w:rFonts w:ascii="Montserrat Light" w:hAnsi="Montserrat Light"/>
              </w:rPr>
              <w:t>97</w:t>
            </w:r>
          </w:p>
        </w:tc>
      </w:tr>
      <w:tr w:rsidR="00E95589" w:rsidRPr="00E95589" w14:paraId="60439FAA" w14:textId="77777777" w:rsidTr="00CC6733">
        <w:trPr>
          <w:trHeight w:val="300"/>
        </w:trPr>
        <w:tc>
          <w:tcPr>
            <w:tcW w:w="2934" w:type="pct"/>
            <w:tcBorders>
              <w:top w:val="nil"/>
              <w:left w:val="single" w:sz="4" w:space="0" w:color="auto"/>
              <w:bottom w:val="single" w:sz="4" w:space="0" w:color="auto"/>
              <w:right w:val="single" w:sz="4" w:space="0" w:color="auto"/>
            </w:tcBorders>
            <w:shd w:val="clear" w:color="auto" w:fill="auto"/>
            <w:vAlign w:val="center"/>
          </w:tcPr>
          <w:p w14:paraId="5A2A6266" w14:textId="77777777" w:rsidR="00042D97" w:rsidRPr="00E95589" w:rsidRDefault="00042D97" w:rsidP="00CC6733">
            <w:pPr>
              <w:rPr>
                <w:rFonts w:ascii="Montserrat Light" w:hAnsi="Montserrat Light"/>
                <w:i/>
                <w:iCs/>
              </w:rPr>
            </w:pPr>
            <w:r w:rsidRPr="00E95589">
              <w:rPr>
                <w:rFonts w:ascii="Montserrat Light" w:hAnsi="Montserrat Light"/>
                <w:i/>
                <w:iCs/>
              </w:rPr>
              <w:t>Stații de pompare apă uzată (reabilitată)</w:t>
            </w:r>
          </w:p>
        </w:tc>
        <w:tc>
          <w:tcPr>
            <w:tcW w:w="818" w:type="pct"/>
            <w:tcBorders>
              <w:top w:val="nil"/>
              <w:left w:val="nil"/>
              <w:bottom w:val="single" w:sz="4" w:space="0" w:color="auto"/>
              <w:right w:val="single" w:sz="4" w:space="0" w:color="auto"/>
            </w:tcBorders>
            <w:shd w:val="clear" w:color="auto" w:fill="auto"/>
            <w:vAlign w:val="center"/>
          </w:tcPr>
          <w:p w14:paraId="270DCA9C"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48" w:type="pct"/>
            <w:tcBorders>
              <w:top w:val="nil"/>
              <w:left w:val="nil"/>
              <w:bottom w:val="single" w:sz="4" w:space="0" w:color="auto"/>
              <w:right w:val="single" w:sz="4" w:space="0" w:color="auto"/>
            </w:tcBorders>
            <w:shd w:val="clear" w:color="auto" w:fill="auto"/>
            <w:vAlign w:val="center"/>
          </w:tcPr>
          <w:p w14:paraId="57227732" w14:textId="77777777" w:rsidR="00042D97" w:rsidRPr="00E95589" w:rsidRDefault="00042D97" w:rsidP="00CC6733">
            <w:pPr>
              <w:jc w:val="center"/>
              <w:rPr>
                <w:rFonts w:ascii="Montserrat Light" w:hAnsi="Montserrat Light"/>
              </w:rPr>
            </w:pPr>
            <w:r w:rsidRPr="00E95589">
              <w:rPr>
                <w:rFonts w:ascii="Montserrat Light" w:hAnsi="Montserrat Light"/>
              </w:rPr>
              <w:t>2</w:t>
            </w:r>
          </w:p>
        </w:tc>
      </w:tr>
      <w:tr w:rsidR="00E95589" w:rsidRPr="00E95589" w14:paraId="4072E6E0" w14:textId="77777777" w:rsidTr="00CC6733">
        <w:trPr>
          <w:trHeight w:val="300"/>
        </w:trPr>
        <w:tc>
          <w:tcPr>
            <w:tcW w:w="2934" w:type="pct"/>
            <w:tcBorders>
              <w:top w:val="nil"/>
              <w:left w:val="single" w:sz="4" w:space="0" w:color="auto"/>
              <w:bottom w:val="single" w:sz="4" w:space="0" w:color="auto"/>
              <w:right w:val="single" w:sz="4" w:space="0" w:color="auto"/>
            </w:tcBorders>
            <w:shd w:val="clear" w:color="auto" w:fill="auto"/>
            <w:vAlign w:val="center"/>
          </w:tcPr>
          <w:p w14:paraId="1D51292E" w14:textId="77777777" w:rsidR="00042D97" w:rsidRPr="00E95589" w:rsidRDefault="00042D97" w:rsidP="00CC6733">
            <w:pPr>
              <w:rPr>
                <w:rFonts w:ascii="Montserrat Light" w:hAnsi="Montserrat Light"/>
                <w:i/>
                <w:iCs/>
              </w:rPr>
            </w:pPr>
            <w:r w:rsidRPr="00E95589">
              <w:rPr>
                <w:rFonts w:ascii="Montserrat Light" w:hAnsi="Montserrat Light"/>
                <w:i/>
                <w:iCs/>
              </w:rPr>
              <w:t>Instalație de uscare și valorificare nămol</w:t>
            </w:r>
          </w:p>
        </w:tc>
        <w:tc>
          <w:tcPr>
            <w:tcW w:w="818" w:type="pct"/>
            <w:tcBorders>
              <w:top w:val="nil"/>
              <w:left w:val="nil"/>
              <w:bottom w:val="single" w:sz="4" w:space="0" w:color="auto"/>
              <w:right w:val="single" w:sz="4" w:space="0" w:color="auto"/>
            </w:tcBorders>
            <w:shd w:val="clear" w:color="auto" w:fill="auto"/>
            <w:vAlign w:val="center"/>
          </w:tcPr>
          <w:p w14:paraId="4DA59D2E"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48" w:type="pct"/>
            <w:tcBorders>
              <w:top w:val="nil"/>
              <w:left w:val="nil"/>
              <w:bottom w:val="single" w:sz="4" w:space="0" w:color="auto"/>
              <w:right w:val="single" w:sz="4" w:space="0" w:color="auto"/>
            </w:tcBorders>
            <w:shd w:val="clear" w:color="auto" w:fill="auto"/>
            <w:vAlign w:val="center"/>
          </w:tcPr>
          <w:p w14:paraId="658BD4E3" w14:textId="77777777" w:rsidR="00042D97" w:rsidRPr="00E95589" w:rsidRDefault="00042D97" w:rsidP="00CC6733">
            <w:pPr>
              <w:jc w:val="center"/>
              <w:rPr>
                <w:rFonts w:ascii="Montserrat Light" w:hAnsi="Montserrat Light"/>
              </w:rPr>
            </w:pPr>
            <w:r w:rsidRPr="00E95589">
              <w:rPr>
                <w:rFonts w:ascii="Montserrat Light" w:hAnsi="Montserrat Light"/>
              </w:rPr>
              <w:t>1</w:t>
            </w:r>
          </w:p>
        </w:tc>
      </w:tr>
      <w:tr w:rsidR="00042D97" w:rsidRPr="00E95589" w14:paraId="4C3FC3E3" w14:textId="77777777" w:rsidTr="00CC6733">
        <w:trPr>
          <w:trHeight w:val="287"/>
        </w:trPr>
        <w:tc>
          <w:tcPr>
            <w:tcW w:w="2934" w:type="pct"/>
            <w:tcBorders>
              <w:top w:val="nil"/>
              <w:left w:val="single" w:sz="4" w:space="0" w:color="auto"/>
              <w:bottom w:val="single" w:sz="4" w:space="0" w:color="auto"/>
              <w:right w:val="single" w:sz="4" w:space="0" w:color="auto"/>
            </w:tcBorders>
            <w:shd w:val="clear" w:color="auto" w:fill="auto"/>
            <w:vAlign w:val="center"/>
            <w:hideMark/>
          </w:tcPr>
          <w:p w14:paraId="130FF41F" w14:textId="77777777" w:rsidR="00042D97" w:rsidRPr="00E95589" w:rsidRDefault="00042D97" w:rsidP="00CC6733">
            <w:pPr>
              <w:rPr>
                <w:rFonts w:ascii="Montserrat Light" w:hAnsi="Montserrat Light"/>
                <w:i/>
                <w:iCs/>
              </w:rPr>
            </w:pPr>
            <w:r w:rsidRPr="00E95589">
              <w:rPr>
                <w:rFonts w:ascii="Montserrat Light" w:hAnsi="Montserrat Light"/>
              </w:rPr>
              <w:t> </w:t>
            </w:r>
            <w:r w:rsidRPr="00E95589">
              <w:rPr>
                <w:rFonts w:ascii="Montserrat Light" w:hAnsi="Montserrat Light"/>
                <w:i/>
                <w:iCs/>
              </w:rPr>
              <w:t>Sistem SCADA extins</w:t>
            </w:r>
          </w:p>
        </w:tc>
        <w:tc>
          <w:tcPr>
            <w:tcW w:w="818" w:type="pct"/>
            <w:tcBorders>
              <w:top w:val="nil"/>
              <w:left w:val="nil"/>
              <w:bottom w:val="single" w:sz="4" w:space="0" w:color="auto"/>
              <w:right w:val="single" w:sz="4" w:space="0" w:color="auto"/>
            </w:tcBorders>
            <w:shd w:val="clear" w:color="auto" w:fill="auto"/>
            <w:vAlign w:val="center"/>
            <w:hideMark/>
          </w:tcPr>
          <w:p w14:paraId="66150D72"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48" w:type="pct"/>
            <w:tcBorders>
              <w:top w:val="nil"/>
              <w:left w:val="nil"/>
              <w:bottom w:val="single" w:sz="4" w:space="0" w:color="auto"/>
              <w:right w:val="single" w:sz="4" w:space="0" w:color="auto"/>
            </w:tcBorders>
            <w:shd w:val="clear" w:color="auto" w:fill="auto"/>
            <w:vAlign w:val="center"/>
            <w:hideMark/>
          </w:tcPr>
          <w:p w14:paraId="50B1B37E" w14:textId="77777777" w:rsidR="00042D97" w:rsidRPr="00E95589" w:rsidRDefault="00042D97" w:rsidP="00CC6733">
            <w:pPr>
              <w:jc w:val="center"/>
              <w:rPr>
                <w:rFonts w:ascii="Montserrat Light" w:hAnsi="Montserrat Light"/>
              </w:rPr>
            </w:pPr>
            <w:r w:rsidRPr="00E95589">
              <w:rPr>
                <w:rFonts w:ascii="Montserrat Light" w:hAnsi="Montserrat Light"/>
              </w:rPr>
              <w:t>1</w:t>
            </w:r>
          </w:p>
        </w:tc>
      </w:tr>
    </w:tbl>
    <w:p w14:paraId="454AB082" w14:textId="77777777" w:rsidR="00042D97" w:rsidRPr="00E95589" w:rsidRDefault="00042D97" w:rsidP="00042D97">
      <w:pPr>
        <w:rPr>
          <w:rFonts w:ascii="Montserrat Light" w:hAnsi="Montserrat Light"/>
          <w:b/>
        </w:rPr>
      </w:pPr>
    </w:p>
    <w:p w14:paraId="5D624B48" w14:textId="77777777" w:rsidR="00042D97" w:rsidRPr="00E95589" w:rsidRDefault="00042D97" w:rsidP="00042D97">
      <w:pPr>
        <w:rPr>
          <w:rFonts w:ascii="Montserrat Light" w:hAnsi="Montserrat Light"/>
          <w:b/>
        </w:rPr>
      </w:pPr>
      <w:r w:rsidRPr="00E95589">
        <w:rPr>
          <w:rFonts w:ascii="Montserrat Light" w:hAnsi="Montserrat Light"/>
          <w:b/>
        </w:rPr>
        <w:t>INDICATORI FINANCIARI</w:t>
      </w:r>
    </w:p>
    <w:p w14:paraId="1EEF041E" w14:textId="77777777" w:rsidR="00042D97" w:rsidRPr="00E95589" w:rsidRDefault="00042D97" w:rsidP="00042D97">
      <w:pPr>
        <w:rPr>
          <w:rFonts w:ascii="Montserrat Light" w:hAnsi="Montserrat Light"/>
        </w:rPr>
      </w:pPr>
      <w:r w:rsidRPr="00E95589">
        <w:rPr>
          <w:rFonts w:ascii="Montserrat Light" w:hAnsi="Montserrat Light"/>
        </w:rPr>
        <w:t>Indicatorii economici revizuiți ai investiției în prețuri curente sunt:</w:t>
      </w:r>
    </w:p>
    <w:tbl>
      <w:tblPr>
        <w:tblStyle w:val="Tabelgril"/>
        <w:tblW w:w="0" w:type="auto"/>
        <w:tblInd w:w="0" w:type="dxa"/>
        <w:tblLook w:val="04A0" w:firstRow="1" w:lastRow="0" w:firstColumn="1" w:lastColumn="0" w:noHBand="0" w:noVBand="1"/>
      </w:tblPr>
      <w:tblGrid>
        <w:gridCol w:w="934"/>
        <w:gridCol w:w="1127"/>
        <w:gridCol w:w="1179"/>
        <w:gridCol w:w="1158"/>
        <w:gridCol w:w="1117"/>
        <w:gridCol w:w="1069"/>
        <w:gridCol w:w="1317"/>
        <w:gridCol w:w="1179"/>
      </w:tblGrid>
      <w:tr w:rsidR="00E95589" w:rsidRPr="00E95589" w14:paraId="6DE5276A" w14:textId="77777777" w:rsidTr="00CC6733">
        <w:tc>
          <w:tcPr>
            <w:tcW w:w="1179" w:type="dxa"/>
            <w:vMerge w:val="restart"/>
          </w:tcPr>
          <w:p w14:paraId="527DA925" w14:textId="77777777" w:rsidR="00042D97" w:rsidRPr="00E95589" w:rsidRDefault="00042D97" w:rsidP="00CC6733">
            <w:pPr>
              <w:spacing w:line="276" w:lineRule="auto"/>
              <w:contextualSpacing/>
              <w:jc w:val="both"/>
              <w:rPr>
                <w:rFonts w:ascii="Montserrat Light" w:hAnsi="Montserrat Light"/>
                <w:sz w:val="18"/>
                <w:szCs w:val="18"/>
              </w:rPr>
            </w:pPr>
            <w:r w:rsidRPr="00E95589">
              <w:rPr>
                <w:rFonts w:ascii="Montserrat Light" w:hAnsi="Montserrat Light"/>
                <w:sz w:val="18"/>
                <w:szCs w:val="18"/>
              </w:rPr>
              <w:t>Nr. crt.</w:t>
            </w:r>
          </w:p>
        </w:tc>
        <w:tc>
          <w:tcPr>
            <w:tcW w:w="1179" w:type="dxa"/>
            <w:vMerge w:val="restart"/>
          </w:tcPr>
          <w:p w14:paraId="39CEDDC3" w14:textId="77777777" w:rsidR="00042D97" w:rsidRPr="00E95589" w:rsidRDefault="00042D97" w:rsidP="00CC6733">
            <w:pPr>
              <w:spacing w:line="276" w:lineRule="auto"/>
              <w:contextualSpacing/>
              <w:jc w:val="both"/>
              <w:rPr>
                <w:rFonts w:ascii="Montserrat Light" w:hAnsi="Montserrat Light"/>
                <w:sz w:val="18"/>
                <w:szCs w:val="18"/>
              </w:rPr>
            </w:pPr>
            <w:r w:rsidRPr="00E95589">
              <w:rPr>
                <w:rFonts w:ascii="Montserrat Light" w:hAnsi="Montserrat Light"/>
                <w:sz w:val="18"/>
                <w:szCs w:val="18"/>
              </w:rPr>
              <w:t>descriere</w:t>
            </w:r>
          </w:p>
        </w:tc>
        <w:tc>
          <w:tcPr>
            <w:tcW w:w="2360" w:type="dxa"/>
            <w:gridSpan w:val="2"/>
          </w:tcPr>
          <w:p w14:paraId="501E5C34" w14:textId="77777777" w:rsidR="00042D97" w:rsidRPr="00E95589" w:rsidRDefault="00042D97" w:rsidP="00CC6733">
            <w:pPr>
              <w:spacing w:line="276" w:lineRule="auto"/>
              <w:contextualSpacing/>
              <w:jc w:val="both"/>
              <w:rPr>
                <w:rFonts w:ascii="Montserrat Light" w:hAnsi="Montserrat Light"/>
                <w:sz w:val="18"/>
                <w:szCs w:val="18"/>
              </w:rPr>
            </w:pPr>
            <w:r w:rsidRPr="00E95589">
              <w:rPr>
                <w:rFonts w:ascii="Montserrat Light" w:hAnsi="Montserrat Light"/>
                <w:sz w:val="18"/>
                <w:szCs w:val="18"/>
              </w:rPr>
              <w:t>Valoare (fără TVA)</w:t>
            </w:r>
          </w:p>
        </w:tc>
        <w:tc>
          <w:tcPr>
            <w:tcW w:w="2203" w:type="dxa"/>
            <w:gridSpan w:val="2"/>
          </w:tcPr>
          <w:p w14:paraId="37C412FA" w14:textId="77777777" w:rsidR="00042D97" w:rsidRPr="00E95589" w:rsidRDefault="00042D97" w:rsidP="00CC6733">
            <w:pPr>
              <w:spacing w:line="276" w:lineRule="auto"/>
              <w:contextualSpacing/>
              <w:jc w:val="both"/>
              <w:rPr>
                <w:rFonts w:ascii="Montserrat Light" w:hAnsi="Montserrat Light"/>
                <w:sz w:val="18"/>
                <w:szCs w:val="18"/>
              </w:rPr>
            </w:pPr>
            <w:r w:rsidRPr="00E95589">
              <w:rPr>
                <w:rFonts w:ascii="Montserrat Light" w:hAnsi="Montserrat Light"/>
                <w:sz w:val="18"/>
                <w:szCs w:val="18"/>
              </w:rPr>
              <w:t>TVA</w:t>
            </w:r>
          </w:p>
        </w:tc>
        <w:tc>
          <w:tcPr>
            <w:tcW w:w="2517" w:type="dxa"/>
            <w:gridSpan w:val="2"/>
          </w:tcPr>
          <w:p w14:paraId="7818E3B9" w14:textId="77777777" w:rsidR="00042D97" w:rsidRPr="00E95589" w:rsidRDefault="00042D97" w:rsidP="00CC6733">
            <w:pPr>
              <w:spacing w:line="276" w:lineRule="auto"/>
              <w:contextualSpacing/>
              <w:jc w:val="both"/>
              <w:rPr>
                <w:rFonts w:ascii="Montserrat Light" w:hAnsi="Montserrat Light"/>
                <w:sz w:val="18"/>
                <w:szCs w:val="18"/>
              </w:rPr>
            </w:pPr>
            <w:r w:rsidRPr="00E95589">
              <w:rPr>
                <w:rFonts w:ascii="Montserrat Light" w:hAnsi="Montserrat Light"/>
                <w:sz w:val="18"/>
                <w:szCs w:val="18"/>
              </w:rPr>
              <w:t>Valoare (inclusiv TVA)</w:t>
            </w:r>
          </w:p>
        </w:tc>
      </w:tr>
      <w:tr w:rsidR="00E95589" w:rsidRPr="00E95589" w14:paraId="446D099E" w14:textId="77777777" w:rsidTr="00CC6733">
        <w:tc>
          <w:tcPr>
            <w:tcW w:w="1179" w:type="dxa"/>
            <w:vMerge/>
          </w:tcPr>
          <w:p w14:paraId="0B260D6A" w14:textId="77777777" w:rsidR="00042D97" w:rsidRPr="00E95589" w:rsidRDefault="00042D97" w:rsidP="00CC6733">
            <w:pPr>
              <w:spacing w:line="276" w:lineRule="auto"/>
              <w:contextualSpacing/>
              <w:jc w:val="both"/>
              <w:rPr>
                <w:rFonts w:ascii="Montserrat Light" w:hAnsi="Montserrat Light"/>
                <w:sz w:val="18"/>
                <w:szCs w:val="18"/>
              </w:rPr>
            </w:pPr>
          </w:p>
        </w:tc>
        <w:tc>
          <w:tcPr>
            <w:tcW w:w="1179" w:type="dxa"/>
            <w:vMerge/>
          </w:tcPr>
          <w:p w14:paraId="4DDD5161" w14:textId="77777777" w:rsidR="00042D97" w:rsidRPr="00E95589" w:rsidRDefault="00042D97" w:rsidP="00CC6733">
            <w:pPr>
              <w:spacing w:line="276" w:lineRule="auto"/>
              <w:contextualSpacing/>
              <w:jc w:val="both"/>
              <w:rPr>
                <w:rFonts w:ascii="Montserrat Light" w:hAnsi="Montserrat Light"/>
                <w:sz w:val="18"/>
                <w:szCs w:val="18"/>
              </w:rPr>
            </w:pPr>
          </w:p>
        </w:tc>
        <w:tc>
          <w:tcPr>
            <w:tcW w:w="1180" w:type="dxa"/>
          </w:tcPr>
          <w:p w14:paraId="3E87E715" w14:textId="77777777" w:rsidR="00042D97" w:rsidRPr="00E95589" w:rsidRDefault="00042D97" w:rsidP="00CC6733">
            <w:pPr>
              <w:spacing w:line="276" w:lineRule="auto"/>
              <w:contextualSpacing/>
              <w:jc w:val="both"/>
              <w:rPr>
                <w:rFonts w:ascii="Montserrat Light" w:hAnsi="Montserrat Light"/>
                <w:sz w:val="18"/>
                <w:szCs w:val="18"/>
              </w:rPr>
            </w:pPr>
            <w:r w:rsidRPr="00E95589">
              <w:rPr>
                <w:rFonts w:ascii="Montserrat Light" w:hAnsi="Montserrat Light"/>
                <w:sz w:val="18"/>
                <w:szCs w:val="18"/>
              </w:rPr>
              <w:t>Mii lei</w:t>
            </w:r>
          </w:p>
        </w:tc>
        <w:tc>
          <w:tcPr>
            <w:tcW w:w="1180" w:type="dxa"/>
          </w:tcPr>
          <w:p w14:paraId="7EB8D93B" w14:textId="77777777" w:rsidR="00042D97" w:rsidRPr="00E95589" w:rsidRDefault="00042D97" w:rsidP="00CC6733">
            <w:pPr>
              <w:spacing w:line="276" w:lineRule="auto"/>
              <w:contextualSpacing/>
              <w:jc w:val="both"/>
              <w:rPr>
                <w:rFonts w:ascii="Montserrat Light" w:hAnsi="Montserrat Light"/>
                <w:sz w:val="18"/>
                <w:szCs w:val="18"/>
              </w:rPr>
            </w:pPr>
            <w:r w:rsidRPr="00E95589">
              <w:rPr>
                <w:rFonts w:ascii="Montserrat Light" w:hAnsi="Montserrat Light"/>
                <w:sz w:val="18"/>
                <w:szCs w:val="18"/>
              </w:rPr>
              <w:t>Mii euro</w:t>
            </w:r>
          </w:p>
        </w:tc>
        <w:tc>
          <w:tcPr>
            <w:tcW w:w="1123" w:type="dxa"/>
          </w:tcPr>
          <w:p w14:paraId="1472AD03" w14:textId="77777777" w:rsidR="00042D97" w:rsidRPr="00E95589" w:rsidRDefault="00042D97" w:rsidP="00CC6733">
            <w:pPr>
              <w:spacing w:line="276" w:lineRule="auto"/>
              <w:contextualSpacing/>
              <w:jc w:val="both"/>
              <w:rPr>
                <w:rFonts w:ascii="Montserrat Light" w:hAnsi="Montserrat Light"/>
                <w:sz w:val="18"/>
                <w:szCs w:val="18"/>
              </w:rPr>
            </w:pPr>
            <w:r w:rsidRPr="00E95589">
              <w:rPr>
                <w:rFonts w:ascii="Montserrat Light" w:hAnsi="Montserrat Light"/>
                <w:sz w:val="18"/>
                <w:szCs w:val="18"/>
              </w:rPr>
              <w:t>Mii lei</w:t>
            </w:r>
          </w:p>
        </w:tc>
        <w:tc>
          <w:tcPr>
            <w:tcW w:w="1080" w:type="dxa"/>
          </w:tcPr>
          <w:p w14:paraId="0E641A3E" w14:textId="77777777" w:rsidR="00042D97" w:rsidRPr="00E95589" w:rsidRDefault="00042D97" w:rsidP="00CC6733">
            <w:pPr>
              <w:spacing w:line="276" w:lineRule="auto"/>
              <w:contextualSpacing/>
              <w:jc w:val="both"/>
              <w:rPr>
                <w:rFonts w:ascii="Montserrat Light" w:hAnsi="Montserrat Light"/>
                <w:sz w:val="18"/>
                <w:szCs w:val="18"/>
              </w:rPr>
            </w:pPr>
            <w:r w:rsidRPr="00E95589">
              <w:rPr>
                <w:rFonts w:ascii="Montserrat Light" w:hAnsi="Montserrat Light"/>
                <w:sz w:val="18"/>
                <w:szCs w:val="18"/>
              </w:rPr>
              <w:t>Mii euro</w:t>
            </w:r>
          </w:p>
        </w:tc>
        <w:tc>
          <w:tcPr>
            <w:tcW w:w="1337" w:type="dxa"/>
          </w:tcPr>
          <w:p w14:paraId="314F814F" w14:textId="77777777" w:rsidR="00042D97" w:rsidRPr="00E95589" w:rsidRDefault="00042D97" w:rsidP="00CC6733">
            <w:pPr>
              <w:spacing w:line="276" w:lineRule="auto"/>
              <w:contextualSpacing/>
              <w:jc w:val="both"/>
              <w:rPr>
                <w:rFonts w:ascii="Montserrat Light" w:hAnsi="Montserrat Light"/>
                <w:sz w:val="18"/>
                <w:szCs w:val="18"/>
              </w:rPr>
            </w:pPr>
            <w:r w:rsidRPr="00E95589">
              <w:rPr>
                <w:rFonts w:ascii="Montserrat Light" w:hAnsi="Montserrat Light"/>
                <w:sz w:val="18"/>
                <w:szCs w:val="18"/>
              </w:rPr>
              <w:t>Mii lei</w:t>
            </w:r>
          </w:p>
        </w:tc>
        <w:tc>
          <w:tcPr>
            <w:tcW w:w="1180" w:type="dxa"/>
          </w:tcPr>
          <w:p w14:paraId="522083CC" w14:textId="77777777" w:rsidR="00042D97" w:rsidRPr="00E95589" w:rsidRDefault="00042D97" w:rsidP="00CC6733">
            <w:pPr>
              <w:spacing w:line="276" w:lineRule="auto"/>
              <w:contextualSpacing/>
              <w:jc w:val="both"/>
              <w:rPr>
                <w:rFonts w:ascii="Montserrat Light" w:hAnsi="Montserrat Light"/>
                <w:sz w:val="18"/>
                <w:szCs w:val="18"/>
              </w:rPr>
            </w:pPr>
            <w:r w:rsidRPr="00E95589">
              <w:rPr>
                <w:rFonts w:ascii="Montserrat Light" w:hAnsi="Montserrat Light"/>
                <w:sz w:val="18"/>
                <w:szCs w:val="18"/>
              </w:rPr>
              <w:t>Mii euro</w:t>
            </w:r>
          </w:p>
        </w:tc>
      </w:tr>
      <w:tr w:rsidR="00E95589" w:rsidRPr="00E95589" w14:paraId="3A3423A4" w14:textId="77777777" w:rsidTr="00CC6733">
        <w:tc>
          <w:tcPr>
            <w:tcW w:w="1179" w:type="dxa"/>
          </w:tcPr>
          <w:p w14:paraId="2616CA71" w14:textId="77777777" w:rsidR="00042D97" w:rsidRPr="00E95589" w:rsidRDefault="00042D97" w:rsidP="00CC6733">
            <w:pPr>
              <w:spacing w:line="276" w:lineRule="auto"/>
              <w:contextualSpacing/>
              <w:jc w:val="both"/>
              <w:rPr>
                <w:rFonts w:ascii="Montserrat Light" w:hAnsi="Montserrat Light"/>
                <w:sz w:val="18"/>
                <w:szCs w:val="18"/>
              </w:rPr>
            </w:pPr>
            <w:r w:rsidRPr="00E95589">
              <w:rPr>
                <w:rFonts w:ascii="Montserrat Light" w:hAnsi="Montserrat Light"/>
                <w:sz w:val="18"/>
                <w:szCs w:val="18"/>
              </w:rPr>
              <w:t>1.</w:t>
            </w:r>
          </w:p>
        </w:tc>
        <w:tc>
          <w:tcPr>
            <w:tcW w:w="1179" w:type="dxa"/>
          </w:tcPr>
          <w:p w14:paraId="536114EF" w14:textId="77777777" w:rsidR="00042D97" w:rsidRPr="00E95589" w:rsidRDefault="00042D97" w:rsidP="00CC6733">
            <w:pPr>
              <w:spacing w:line="276" w:lineRule="auto"/>
              <w:contextualSpacing/>
              <w:jc w:val="both"/>
              <w:rPr>
                <w:rFonts w:ascii="Montserrat Light" w:hAnsi="Montserrat Light"/>
                <w:sz w:val="18"/>
                <w:szCs w:val="18"/>
              </w:rPr>
            </w:pPr>
            <w:r w:rsidRPr="00E95589">
              <w:rPr>
                <w:rFonts w:ascii="Montserrat Light" w:hAnsi="Montserrat Light"/>
                <w:sz w:val="18"/>
                <w:szCs w:val="18"/>
              </w:rPr>
              <w:t>2</w:t>
            </w:r>
          </w:p>
        </w:tc>
        <w:tc>
          <w:tcPr>
            <w:tcW w:w="1180" w:type="dxa"/>
          </w:tcPr>
          <w:p w14:paraId="4E6D0464" w14:textId="77777777" w:rsidR="00042D97" w:rsidRPr="00E95589" w:rsidRDefault="00042D97" w:rsidP="00CC6733">
            <w:pPr>
              <w:spacing w:line="276" w:lineRule="auto"/>
              <w:contextualSpacing/>
              <w:jc w:val="both"/>
              <w:rPr>
                <w:rFonts w:ascii="Montserrat Light" w:hAnsi="Montserrat Light"/>
                <w:sz w:val="18"/>
                <w:szCs w:val="18"/>
              </w:rPr>
            </w:pPr>
            <w:r w:rsidRPr="00E95589">
              <w:rPr>
                <w:rFonts w:ascii="Montserrat Light" w:hAnsi="Montserrat Light"/>
                <w:sz w:val="18"/>
                <w:szCs w:val="18"/>
              </w:rPr>
              <w:t>3.</w:t>
            </w:r>
          </w:p>
        </w:tc>
        <w:tc>
          <w:tcPr>
            <w:tcW w:w="1180" w:type="dxa"/>
          </w:tcPr>
          <w:p w14:paraId="474E5BED" w14:textId="77777777" w:rsidR="00042D97" w:rsidRPr="00E95589" w:rsidRDefault="00042D97" w:rsidP="00CC6733">
            <w:pPr>
              <w:spacing w:line="276" w:lineRule="auto"/>
              <w:contextualSpacing/>
              <w:jc w:val="both"/>
              <w:rPr>
                <w:rFonts w:ascii="Montserrat Light" w:hAnsi="Montserrat Light"/>
                <w:sz w:val="18"/>
                <w:szCs w:val="18"/>
              </w:rPr>
            </w:pPr>
            <w:r w:rsidRPr="00E95589">
              <w:rPr>
                <w:rFonts w:ascii="Montserrat Light" w:hAnsi="Montserrat Light"/>
                <w:sz w:val="18"/>
                <w:szCs w:val="18"/>
              </w:rPr>
              <w:t>4.</w:t>
            </w:r>
          </w:p>
        </w:tc>
        <w:tc>
          <w:tcPr>
            <w:tcW w:w="1123" w:type="dxa"/>
          </w:tcPr>
          <w:p w14:paraId="242966A5" w14:textId="77777777" w:rsidR="00042D97" w:rsidRPr="00E95589" w:rsidRDefault="00042D97" w:rsidP="00CC6733">
            <w:pPr>
              <w:spacing w:line="276" w:lineRule="auto"/>
              <w:contextualSpacing/>
              <w:jc w:val="both"/>
              <w:rPr>
                <w:rFonts w:ascii="Montserrat Light" w:hAnsi="Montserrat Light"/>
                <w:sz w:val="18"/>
                <w:szCs w:val="18"/>
              </w:rPr>
            </w:pPr>
            <w:r w:rsidRPr="00E95589">
              <w:rPr>
                <w:rFonts w:ascii="Montserrat Light" w:hAnsi="Montserrat Light"/>
                <w:sz w:val="18"/>
                <w:szCs w:val="18"/>
              </w:rPr>
              <w:t>5.</w:t>
            </w:r>
          </w:p>
        </w:tc>
        <w:tc>
          <w:tcPr>
            <w:tcW w:w="1080" w:type="dxa"/>
          </w:tcPr>
          <w:p w14:paraId="63538FB9" w14:textId="77777777" w:rsidR="00042D97" w:rsidRPr="00E95589" w:rsidRDefault="00042D97" w:rsidP="00CC6733">
            <w:pPr>
              <w:spacing w:line="276" w:lineRule="auto"/>
              <w:contextualSpacing/>
              <w:jc w:val="both"/>
              <w:rPr>
                <w:rFonts w:ascii="Montserrat Light" w:hAnsi="Montserrat Light"/>
                <w:sz w:val="18"/>
                <w:szCs w:val="18"/>
              </w:rPr>
            </w:pPr>
            <w:r w:rsidRPr="00E95589">
              <w:rPr>
                <w:rFonts w:ascii="Montserrat Light" w:hAnsi="Montserrat Light"/>
                <w:sz w:val="18"/>
                <w:szCs w:val="18"/>
              </w:rPr>
              <w:t>6.</w:t>
            </w:r>
          </w:p>
        </w:tc>
        <w:tc>
          <w:tcPr>
            <w:tcW w:w="1337" w:type="dxa"/>
          </w:tcPr>
          <w:p w14:paraId="17BD8680" w14:textId="77777777" w:rsidR="00042D97" w:rsidRPr="00E95589" w:rsidRDefault="00042D97" w:rsidP="00CC6733">
            <w:pPr>
              <w:spacing w:line="276" w:lineRule="auto"/>
              <w:contextualSpacing/>
              <w:jc w:val="both"/>
              <w:rPr>
                <w:rFonts w:ascii="Montserrat Light" w:hAnsi="Montserrat Light"/>
                <w:sz w:val="18"/>
                <w:szCs w:val="18"/>
              </w:rPr>
            </w:pPr>
            <w:r w:rsidRPr="00E95589">
              <w:rPr>
                <w:rFonts w:ascii="Montserrat Light" w:hAnsi="Montserrat Light"/>
                <w:sz w:val="18"/>
                <w:szCs w:val="18"/>
              </w:rPr>
              <w:t>7.</w:t>
            </w:r>
          </w:p>
        </w:tc>
        <w:tc>
          <w:tcPr>
            <w:tcW w:w="1180" w:type="dxa"/>
          </w:tcPr>
          <w:p w14:paraId="5CDD8B41" w14:textId="77777777" w:rsidR="00042D97" w:rsidRPr="00E95589" w:rsidRDefault="00042D97" w:rsidP="00CC6733">
            <w:pPr>
              <w:spacing w:line="276" w:lineRule="auto"/>
              <w:contextualSpacing/>
              <w:jc w:val="both"/>
              <w:rPr>
                <w:rFonts w:ascii="Montserrat Light" w:hAnsi="Montserrat Light"/>
                <w:sz w:val="18"/>
                <w:szCs w:val="18"/>
              </w:rPr>
            </w:pPr>
            <w:r w:rsidRPr="00E95589">
              <w:rPr>
                <w:rFonts w:ascii="Montserrat Light" w:hAnsi="Montserrat Light"/>
                <w:sz w:val="18"/>
                <w:szCs w:val="18"/>
              </w:rPr>
              <w:t>8.</w:t>
            </w:r>
          </w:p>
        </w:tc>
      </w:tr>
      <w:tr w:rsidR="00E95589" w:rsidRPr="00E95589" w14:paraId="5E5CC271" w14:textId="77777777" w:rsidTr="00CC6733">
        <w:tc>
          <w:tcPr>
            <w:tcW w:w="2358" w:type="dxa"/>
            <w:gridSpan w:val="2"/>
            <w:shd w:val="clear" w:color="auto" w:fill="FFFFFF" w:themeFill="background1"/>
          </w:tcPr>
          <w:p w14:paraId="7D481B0C" w14:textId="77777777" w:rsidR="00042D97" w:rsidRPr="00E95589" w:rsidRDefault="00042D97" w:rsidP="00CC6733">
            <w:pPr>
              <w:spacing w:line="276" w:lineRule="auto"/>
              <w:contextualSpacing/>
              <w:jc w:val="both"/>
              <w:rPr>
                <w:rFonts w:ascii="Montserrat Light" w:hAnsi="Montserrat Light"/>
                <w:b/>
                <w:bCs/>
                <w:sz w:val="16"/>
                <w:szCs w:val="16"/>
              </w:rPr>
            </w:pPr>
            <w:r w:rsidRPr="00E95589">
              <w:rPr>
                <w:rFonts w:ascii="Montserrat Light" w:hAnsi="Montserrat Light"/>
                <w:b/>
                <w:bCs/>
                <w:sz w:val="16"/>
                <w:szCs w:val="16"/>
              </w:rPr>
              <w:t>TOTAL INVESTIŢIE</w:t>
            </w:r>
          </w:p>
        </w:tc>
        <w:tc>
          <w:tcPr>
            <w:tcW w:w="1180" w:type="dxa"/>
            <w:shd w:val="clear" w:color="auto" w:fill="FFFFFF" w:themeFill="background1"/>
          </w:tcPr>
          <w:p w14:paraId="52429EB5" w14:textId="77777777" w:rsidR="00042D97" w:rsidRPr="00E95589" w:rsidRDefault="00042D97" w:rsidP="00CC6733">
            <w:pPr>
              <w:spacing w:line="276" w:lineRule="auto"/>
              <w:contextualSpacing/>
              <w:jc w:val="both"/>
              <w:rPr>
                <w:rFonts w:ascii="Montserrat Light" w:hAnsi="Montserrat Light"/>
                <w:b/>
                <w:bCs/>
                <w:sz w:val="16"/>
                <w:szCs w:val="16"/>
              </w:rPr>
            </w:pPr>
            <w:r w:rsidRPr="00E95589">
              <w:rPr>
                <w:rFonts w:ascii="Montserrat Light" w:hAnsi="Montserrat Light"/>
                <w:b/>
                <w:bCs/>
                <w:sz w:val="16"/>
                <w:szCs w:val="16"/>
              </w:rPr>
              <w:t>1.932.415,367</w:t>
            </w:r>
          </w:p>
        </w:tc>
        <w:tc>
          <w:tcPr>
            <w:tcW w:w="1180" w:type="dxa"/>
            <w:shd w:val="clear" w:color="auto" w:fill="FFFFFF" w:themeFill="background1"/>
          </w:tcPr>
          <w:p w14:paraId="60CF6FA0" w14:textId="77777777" w:rsidR="00042D97" w:rsidRPr="00E95589" w:rsidRDefault="00042D97" w:rsidP="00CC6733">
            <w:pPr>
              <w:spacing w:line="276" w:lineRule="auto"/>
              <w:contextualSpacing/>
              <w:jc w:val="both"/>
              <w:rPr>
                <w:rFonts w:ascii="Montserrat Light" w:hAnsi="Montserrat Light"/>
                <w:b/>
                <w:bCs/>
                <w:sz w:val="16"/>
                <w:szCs w:val="16"/>
              </w:rPr>
            </w:pPr>
            <w:r w:rsidRPr="00E95589">
              <w:rPr>
                <w:rFonts w:ascii="Montserrat Light" w:hAnsi="Montserrat Light"/>
                <w:b/>
                <w:bCs/>
                <w:sz w:val="16"/>
                <w:szCs w:val="16"/>
              </w:rPr>
              <w:t>404.431,755</w:t>
            </w:r>
          </w:p>
        </w:tc>
        <w:tc>
          <w:tcPr>
            <w:tcW w:w="1123" w:type="dxa"/>
            <w:shd w:val="clear" w:color="auto" w:fill="FFFFFF" w:themeFill="background1"/>
          </w:tcPr>
          <w:p w14:paraId="10FA4038" w14:textId="77777777" w:rsidR="00042D97" w:rsidRPr="00E95589" w:rsidRDefault="00042D97" w:rsidP="00CC6733">
            <w:pPr>
              <w:spacing w:line="276" w:lineRule="auto"/>
              <w:contextualSpacing/>
              <w:jc w:val="both"/>
              <w:rPr>
                <w:rFonts w:ascii="Montserrat Light" w:hAnsi="Montserrat Light"/>
                <w:b/>
                <w:bCs/>
                <w:sz w:val="16"/>
                <w:szCs w:val="16"/>
              </w:rPr>
            </w:pPr>
            <w:r w:rsidRPr="00E95589">
              <w:rPr>
                <w:rFonts w:ascii="Montserrat Light" w:hAnsi="Montserrat Light"/>
                <w:b/>
                <w:bCs/>
                <w:sz w:val="16"/>
                <w:szCs w:val="16"/>
              </w:rPr>
              <w:t>362.414.692</w:t>
            </w:r>
          </w:p>
        </w:tc>
        <w:tc>
          <w:tcPr>
            <w:tcW w:w="1080" w:type="dxa"/>
            <w:shd w:val="clear" w:color="auto" w:fill="FFFFFF" w:themeFill="background1"/>
          </w:tcPr>
          <w:p w14:paraId="6B7E57D1" w14:textId="77777777" w:rsidR="00042D97" w:rsidRPr="00E95589" w:rsidRDefault="00042D97" w:rsidP="00CC6733">
            <w:pPr>
              <w:spacing w:line="276" w:lineRule="auto"/>
              <w:contextualSpacing/>
              <w:jc w:val="both"/>
              <w:rPr>
                <w:rFonts w:ascii="Montserrat Light" w:hAnsi="Montserrat Light"/>
                <w:b/>
                <w:bCs/>
                <w:sz w:val="16"/>
                <w:szCs w:val="16"/>
              </w:rPr>
            </w:pPr>
            <w:r w:rsidRPr="00E95589">
              <w:rPr>
                <w:rFonts w:ascii="Montserrat Light" w:hAnsi="Montserrat Light"/>
                <w:b/>
                <w:bCs/>
                <w:sz w:val="16"/>
                <w:szCs w:val="16"/>
              </w:rPr>
              <w:t>75.849,122</w:t>
            </w:r>
          </w:p>
        </w:tc>
        <w:tc>
          <w:tcPr>
            <w:tcW w:w="1337" w:type="dxa"/>
            <w:shd w:val="clear" w:color="auto" w:fill="FFFFFF" w:themeFill="background1"/>
          </w:tcPr>
          <w:p w14:paraId="68FBE4F5" w14:textId="77777777" w:rsidR="00042D97" w:rsidRPr="00E95589" w:rsidRDefault="00042D97" w:rsidP="00CC6733">
            <w:pPr>
              <w:spacing w:line="276" w:lineRule="auto"/>
              <w:contextualSpacing/>
              <w:jc w:val="both"/>
              <w:rPr>
                <w:rFonts w:ascii="Montserrat Light" w:hAnsi="Montserrat Light"/>
                <w:b/>
                <w:bCs/>
                <w:sz w:val="16"/>
                <w:szCs w:val="16"/>
              </w:rPr>
            </w:pPr>
            <w:r w:rsidRPr="00E95589">
              <w:rPr>
                <w:rFonts w:ascii="Montserrat Light" w:hAnsi="Montserrat Light"/>
                <w:b/>
                <w:bCs/>
                <w:sz w:val="16"/>
                <w:szCs w:val="16"/>
              </w:rPr>
              <w:t>2.294.830,059</w:t>
            </w:r>
          </w:p>
        </w:tc>
        <w:tc>
          <w:tcPr>
            <w:tcW w:w="1180" w:type="dxa"/>
            <w:shd w:val="clear" w:color="auto" w:fill="FFFFFF" w:themeFill="background1"/>
          </w:tcPr>
          <w:p w14:paraId="228B8AE9" w14:textId="77777777" w:rsidR="00042D97" w:rsidRPr="00E95589" w:rsidRDefault="00042D97" w:rsidP="00CC6733">
            <w:pPr>
              <w:spacing w:line="276" w:lineRule="auto"/>
              <w:contextualSpacing/>
              <w:jc w:val="both"/>
              <w:rPr>
                <w:rFonts w:ascii="Montserrat Light" w:hAnsi="Montserrat Light"/>
                <w:b/>
                <w:bCs/>
                <w:sz w:val="16"/>
                <w:szCs w:val="16"/>
              </w:rPr>
            </w:pPr>
            <w:r w:rsidRPr="00E95589">
              <w:rPr>
                <w:rFonts w:ascii="Montserrat Light" w:hAnsi="Montserrat Light"/>
                <w:b/>
                <w:bCs/>
                <w:sz w:val="16"/>
                <w:szCs w:val="16"/>
              </w:rPr>
              <w:t>480.280,877</w:t>
            </w:r>
          </w:p>
        </w:tc>
      </w:tr>
      <w:tr w:rsidR="00E95589" w:rsidRPr="00E95589" w14:paraId="078093A8" w14:textId="77777777" w:rsidTr="00CC6733">
        <w:tc>
          <w:tcPr>
            <w:tcW w:w="2358" w:type="dxa"/>
            <w:gridSpan w:val="2"/>
          </w:tcPr>
          <w:p w14:paraId="279C52ED" w14:textId="77777777" w:rsidR="00042D97" w:rsidRPr="00E95589" w:rsidRDefault="00042D97" w:rsidP="00CC6733">
            <w:pPr>
              <w:spacing w:line="276" w:lineRule="auto"/>
              <w:contextualSpacing/>
              <w:jc w:val="both"/>
              <w:rPr>
                <w:rFonts w:ascii="Montserrat Light" w:hAnsi="Montserrat Light"/>
                <w:sz w:val="16"/>
                <w:szCs w:val="16"/>
              </w:rPr>
            </w:pPr>
            <w:r w:rsidRPr="00E95589">
              <w:rPr>
                <w:rFonts w:ascii="Montserrat Light" w:hAnsi="Montserrat Light"/>
                <w:sz w:val="16"/>
                <w:szCs w:val="16"/>
              </w:rPr>
              <w:t>Din care C+M</w:t>
            </w:r>
          </w:p>
        </w:tc>
        <w:tc>
          <w:tcPr>
            <w:tcW w:w="1180" w:type="dxa"/>
          </w:tcPr>
          <w:p w14:paraId="33261AD3" w14:textId="77777777" w:rsidR="00042D97" w:rsidRPr="00E95589" w:rsidRDefault="00042D97" w:rsidP="00CC6733">
            <w:pPr>
              <w:spacing w:line="276" w:lineRule="auto"/>
              <w:contextualSpacing/>
              <w:jc w:val="both"/>
              <w:rPr>
                <w:rFonts w:ascii="Montserrat Light" w:hAnsi="Montserrat Light"/>
                <w:sz w:val="16"/>
                <w:szCs w:val="16"/>
              </w:rPr>
            </w:pPr>
            <w:r w:rsidRPr="00E95589">
              <w:rPr>
                <w:rFonts w:ascii="Montserrat Light" w:hAnsi="Montserrat Light"/>
                <w:sz w:val="16"/>
                <w:szCs w:val="16"/>
              </w:rPr>
              <w:t>1.506.428,511</w:t>
            </w:r>
          </w:p>
        </w:tc>
        <w:tc>
          <w:tcPr>
            <w:tcW w:w="1180" w:type="dxa"/>
          </w:tcPr>
          <w:p w14:paraId="57DFEA7E" w14:textId="77777777" w:rsidR="00042D97" w:rsidRPr="00E95589" w:rsidRDefault="00042D97" w:rsidP="00CC6733">
            <w:pPr>
              <w:spacing w:line="276" w:lineRule="auto"/>
              <w:contextualSpacing/>
              <w:jc w:val="both"/>
              <w:rPr>
                <w:rFonts w:ascii="Montserrat Light" w:hAnsi="Montserrat Light"/>
                <w:sz w:val="16"/>
                <w:szCs w:val="16"/>
              </w:rPr>
            </w:pPr>
            <w:r w:rsidRPr="00E95589">
              <w:rPr>
                <w:rFonts w:ascii="Montserrat Light" w:hAnsi="Montserrat Light"/>
                <w:sz w:val="16"/>
                <w:szCs w:val="16"/>
              </w:rPr>
              <w:t>315.277,728</w:t>
            </w:r>
          </w:p>
        </w:tc>
        <w:tc>
          <w:tcPr>
            <w:tcW w:w="1123" w:type="dxa"/>
          </w:tcPr>
          <w:p w14:paraId="4433B572" w14:textId="77777777" w:rsidR="00042D97" w:rsidRPr="00E95589" w:rsidRDefault="00042D97" w:rsidP="00CC6733">
            <w:pPr>
              <w:spacing w:line="276" w:lineRule="auto"/>
              <w:contextualSpacing/>
              <w:jc w:val="both"/>
              <w:rPr>
                <w:rFonts w:ascii="Montserrat Light" w:hAnsi="Montserrat Light"/>
                <w:sz w:val="16"/>
                <w:szCs w:val="16"/>
              </w:rPr>
            </w:pPr>
            <w:r w:rsidRPr="00E95589">
              <w:rPr>
                <w:rFonts w:ascii="Montserrat Light" w:hAnsi="Montserrat Light"/>
                <w:sz w:val="16"/>
                <w:szCs w:val="16"/>
              </w:rPr>
              <w:t>286.221,417</w:t>
            </w:r>
          </w:p>
        </w:tc>
        <w:tc>
          <w:tcPr>
            <w:tcW w:w="1080" w:type="dxa"/>
          </w:tcPr>
          <w:p w14:paraId="0EC4AFCF" w14:textId="77777777" w:rsidR="00042D97" w:rsidRPr="00E95589" w:rsidRDefault="00042D97" w:rsidP="00CC6733">
            <w:pPr>
              <w:spacing w:line="276" w:lineRule="auto"/>
              <w:contextualSpacing/>
              <w:jc w:val="both"/>
              <w:rPr>
                <w:rFonts w:ascii="Montserrat Light" w:hAnsi="Montserrat Light"/>
                <w:sz w:val="16"/>
                <w:szCs w:val="16"/>
              </w:rPr>
            </w:pPr>
            <w:r w:rsidRPr="00E95589">
              <w:rPr>
                <w:rFonts w:ascii="Montserrat Light" w:hAnsi="Montserrat Light"/>
                <w:sz w:val="16"/>
                <w:szCs w:val="16"/>
              </w:rPr>
              <w:t>59.902,768</w:t>
            </w:r>
          </w:p>
        </w:tc>
        <w:tc>
          <w:tcPr>
            <w:tcW w:w="1337" w:type="dxa"/>
          </w:tcPr>
          <w:p w14:paraId="2A994010" w14:textId="77777777" w:rsidR="00042D97" w:rsidRPr="00E95589" w:rsidRDefault="00042D97" w:rsidP="00CC6733">
            <w:pPr>
              <w:spacing w:line="276" w:lineRule="auto"/>
              <w:contextualSpacing/>
              <w:jc w:val="both"/>
              <w:rPr>
                <w:rFonts w:ascii="Montserrat Light" w:hAnsi="Montserrat Light"/>
                <w:sz w:val="16"/>
                <w:szCs w:val="16"/>
              </w:rPr>
            </w:pPr>
            <w:r w:rsidRPr="00E95589">
              <w:rPr>
                <w:rFonts w:ascii="Montserrat Light" w:hAnsi="Montserrat Light"/>
                <w:sz w:val="16"/>
                <w:szCs w:val="16"/>
              </w:rPr>
              <w:t>1.792.649,928</w:t>
            </w:r>
          </w:p>
        </w:tc>
        <w:tc>
          <w:tcPr>
            <w:tcW w:w="1180" w:type="dxa"/>
          </w:tcPr>
          <w:p w14:paraId="543B7190" w14:textId="77777777" w:rsidR="00042D97" w:rsidRPr="00E95589" w:rsidRDefault="00042D97" w:rsidP="00CC6733">
            <w:pPr>
              <w:spacing w:line="276" w:lineRule="auto"/>
              <w:contextualSpacing/>
              <w:jc w:val="both"/>
              <w:rPr>
                <w:rFonts w:ascii="Montserrat Light" w:hAnsi="Montserrat Light"/>
                <w:sz w:val="16"/>
                <w:szCs w:val="16"/>
              </w:rPr>
            </w:pPr>
            <w:r w:rsidRPr="00E95589">
              <w:rPr>
                <w:rFonts w:ascii="Montserrat Light" w:hAnsi="Montserrat Light"/>
                <w:sz w:val="16"/>
                <w:szCs w:val="16"/>
              </w:rPr>
              <w:t>375.180,496</w:t>
            </w:r>
          </w:p>
        </w:tc>
      </w:tr>
    </w:tbl>
    <w:p w14:paraId="6AAD4E8C" w14:textId="77777777" w:rsidR="00042D97" w:rsidRPr="00E95589" w:rsidRDefault="00042D97" w:rsidP="00042D97">
      <w:pPr>
        <w:jc w:val="both"/>
        <w:rPr>
          <w:rFonts w:ascii="Montserrat Light" w:hAnsi="Montserrat Light"/>
          <w:i/>
        </w:rPr>
      </w:pPr>
      <w:r w:rsidRPr="00E95589">
        <w:rPr>
          <w:rFonts w:ascii="Montserrat Light" w:hAnsi="Montserrat Light"/>
          <w:i/>
        </w:rPr>
        <w:t>1 EURO = 4,</w:t>
      </w:r>
      <w:r w:rsidRPr="00E95589">
        <w:rPr>
          <w:rFonts w:ascii="Montserrat Light" w:hAnsi="Montserrat Light"/>
          <w:i/>
          <w:lang w:val="en-US"/>
        </w:rPr>
        <w:t>7781</w:t>
      </w:r>
      <w:r w:rsidRPr="00E95589">
        <w:rPr>
          <w:rFonts w:ascii="Montserrat Light" w:hAnsi="Montserrat Light"/>
          <w:i/>
        </w:rPr>
        <w:t xml:space="preserve"> LEI – curs</w:t>
      </w:r>
      <w:r w:rsidRPr="00E95589">
        <w:rPr>
          <w:rFonts w:ascii="Montserrat Light" w:hAnsi="Montserrat Light"/>
          <w:i/>
          <w:lang w:val="en-US"/>
        </w:rPr>
        <w:t xml:space="preserve"> </w:t>
      </w:r>
      <w:r w:rsidRPr="00E95589">
        <w:rPr>
          <w:rFonts w:ascii="Montserrat Light" w:hAnsi="Montserrat Light"/>
          <w:i/>
        </w:rPr>
        <w:t xml:space="preserve">BNR </w:t>
      </w:r>
      <w:r w:rsidRPr="00E95589">
        <w:rPr>
          <w:rFonts w:ascii="Montserrat Light" w:hAnsi="Montserrat Light"/>
          <w:i/>
          <w:lang w:val="en-US"/>
        </w:rPr>
        <w:t>valabil la 1 decembrie 2019</w:t>
      </w:r>
      <w:r w:rsidRPr="00E95589">
        <w:rPr>
          <w:rFonts w:ascii="Montserrat Light" w:hAnsi="Montserrat Light"/>
          <w:i/>
        </w:rPr>
        <w:t xml:space="preserve"> (conform Anexei 2 la HG379)</w:t>
      </w:r>
    </w:p>
    <w:p w14:paraId="15AB4BBF" w14:textId="77777777" w:rsidR="00042D97" w:rsidRPr="00E95589" w:rsidRDefault="00042D97" w:rsidP="00042D97">
      <w:pPr>
        <w:rPr>
          <w:rFonts w:ascii="Montserrat Light" w:hAnsi="Montserrat Light"/>
          <w:b/>
        </w:rPr>
      </w:pPr>
    </w:p>
    <w:p w14:paraId="67858DAA" w14:textId="77777777" w:rsidR="00042D97" w:rsidRPr="00E95589" w:rsidRDefault="00042D97" w:rsidP="00042D97">
      <w:pPr>
        <w:jc w:val="both"/>
        <w:rPr>
          <w:rFonts w:ascii="Montserrat Light" w:hAnsi="Montserrat Light"/>
          <w:b/>
          <w:u w:val="single"/>
        </w:rPr>
      </w:pPr>
      <w:r w:rsidRPr="00E95589">
        <w:rPr>
          <w:rFonts w:ascii="Montserrat Light" w:hAnsi="Montserrat Light"/>
          <w:b/>
          <w:u w:val="single"/>
        </w:rPr>
        <w:t>III. DURATA INVESTIȚIEI</w:t>
      </w:r>
    </w:p>
    <w:p w14:paraId="0998A434" w14:textId="77777777" w:rsidR="00042D97" w:rsidRPr="00E95589" w:rsidRDefault="00042D97" w:rsidP="00042D97">
      <w:pPr>
        <w:spacing w:line="240" w:lineRule="auto"/>
        <w:rPr>
          <w:rFonts w:ascii="Montserrat Light" w:eastAsia="Times New Roman" w:hAnsi="Montserrat Light" w:cs="Calibri"/>
          <w:lang w:val="ro-RO" w:eastAsia="ro-RO"/>
        </w:rPr>
      </w:pPr>
      <w:r w:rsidRPr="00E95589">
        <w:rPr>
          <w:rFonts w:ascii="Montserrat Light" w:eastAsia="Times New Roman" w:hAnsi="Montserrat Light" w:cs="Calibri"/>
          <w:lang w:val="ro-RO" w:eastAsia="ro-RO"/>
        </w:rPr>
        <w:t>- 65 luni - </w:t>
      </w:r>
      <w:r w:rsidRPr="00E95589">
        <w:rPr>
          <w:rFonts w:ascii="Montserrat Light" w:eastAsia="Times New Roman" w:hAnsi="Montserrat Light" w:cs="Calibri"/>
          <w:b/>
          <w:bCs/>
          <w:lang w:val="ro-RO" w:eastAsia="ro-RO"/>
        </w:rPr>
        <w:t>durata de execuţie a obiectivului de investiţii</w:t>
      </w:r>
    </w:p>
    <w:p w14:paraId="3FE01284" w14:textId="77777777" w:rsidR="00042D97" w:rsidRPr="00E95589" w:rsidRDefault="00042D97" w:rsidP="00042D97">
      <w:pPr>
        <w:spacing w:line="240" w:lineRule="auto"/>
        <w:jc w:val="both"/>
        <w:rPr>
          <w:rFonts w:ascii="Montserrat Light" w:eastAsia="Times New Roman" w:hAnsi="Montserrat Light" w:cs="Calibri"/>
          <w:lang w:val="ro-RO" w:eastAsia="ro-RO"/>
        </w:rPr>
      </w:pPr>
      <w:r w:rsidRPr="00E95589">
        <w:rPr>
          <w:rFonts w:ascii="Montserrat Light" w:eastAsia="Times New Roman" w:hAnsi="Montserrat Light" w:cs="Calibri"/>
          <w:lang w:val="ro-RO" w:eastAsia="ro-RO"/>
        </w:rPr>
        <w:t>- 105 luni - </w:t>
      </w:r>
      <w:r w:rsidRPr="00E95589">
        <w:rPr>
          <w:rFonts w:ascii="Montserrat Light" w:eastAsia="Times New Roman" w:hAnsi="Montserrat Light" w:cs="Calibri"/>
          <w:b/>
          <w:bCs/>
          <w:lang w:val="ro-RO" w:eastAsia="ro-RO"/>
        </w:rPr>
        <w:t xml:space="preserve">durata de implementare a Proiectului conform Contract de Finanţare </w:t>
      </w:r>
    </w:p>
    <w:p w14:paraId="12333191" w14:textId="77777777" w:rsidR="00042D97" w:rsidRPr="00E95589" w:rsidRDefault="00042D97" w:rsidP="00042D97">
      <w:pPr>
        <w:contextualSpacing/>
        <w:jc w:val="both"/>
        <w:rPr>
          <w:rFonts w:ascii="Montserrat Light" w:hAnsi="Montserrat Light"/>
        </w:rPr>
      </w:pPr>
    </w:p>
    <w:p w14:paraId="51013276" w14:textId="27D38196" w:rsidR="00042D97" w:rsidRPr="00E95589" w:rsidRDefault="00042D97" w:rsidP="00042D97">
      <w:pPr>
        <w:contextualSpacing/>
        <w:jc w:val="both"/>
        <w:rPr>
          <w:rFonts w:ascii="Montserrat Light" w:hAnsi="Montserrat Light"/>
          <w:u w:val="single"/>
        </w:rPr>
      </w:pPr>
      <w:r w:rsidRPr="00E95589">
        <w:rPr>
          <w:rFonts w:ascii="Montserrat Light" w:hAnsi="Montserrat Light"/>
          <w:b/>
          <w:bCs/>
          <w:u w:val="single"/>
        </w:rPr>
        <w:t>IV</w:t>
      </w:r>
      <w:r w:rsidR="00DC4EFD" w:rsidRPr="00E95589">
        <w:rPr>
          <w:rFonts w:ascii="Montserrat Light" w:hAnsi="Montserrat Light"/>
          <w:b/>
          <w:bCs/>
          <w:u w:val="single"/>
        </w:rPr>
        <w:t>.</w:t>
      </w:r>
      <w:r w:rsidRPr="00E95589">
        <w:rPr>
          <w:rFonts w:ascii="Montserrat Light" w:hAnsi="Montserrat Light"/>
          <w:b/>
          <w:bCs/>
          <w:u w:val="single"/>
        </w:rPr>
        <w:t xml:space="preserve"> FINANŢAREA INVESTIŢIEI</w:t>
      </w:r>
      <w:r w:rsidRPr="00E95589">
        <w:rPr>
          <w:rFonts w:ascii="Montserrat Light" w:hAnsi="Montserrat Light"/>
          <w:u w:val="single"/>
        </w:rPr>
        <w:t>:</w:t>
      </w:r>
    </w:p>
    <w:p w14:paraId="35F9A7D8" w14:textId="77777777" w:rsidR="00042D97" w:rsidRPr="00E95589" w:rsidRDefault="00042D97" w:rsidP="00042D97">
      <w:pPr>
        <w:jc w:val="both"/>
        <w:rPr>
          <w:rFonts w:ascii="Montserrat Light" w:hAnsi="Montserrat Light"/>
        </w:rPr>
      </w:pPr>
      <w:r w:rsidRPr="00E95589">
        <w:rPr>
          <w:rFonts w:ascii="Montserrat Light" w:hAnsi="Montserrat Light"/>
        </w:rPr>
        <w:t xml:space="preserve">Proiectul este inclus pentru finanțare în portofoliu de proiecte aferente Programului Operațional Infrastructură Mare 2014-2020 în cadrul </w:t>
      </w:r>
      <w:r w:rsidRPr="00E95589">
        <w:rPr>
          <w:rFonts w:ascii="Montserrat Light" w:hAnsi="Montserrat Light"/>
          <w:i/>
        </w:rPr>
        <w:t>Obiectivului Specific 3.2 Dezvoltarea Infrastructurii Integrate de Apă și Apă Uzată</w:t>
      </w:r>
    </w:p>
    <w:p w14:paraId="45A8CE2E" w14:textId="77777777" w:rsidR="00042D97" w:rsidRPr="00E95589" w:rsidRDefault="00042D97" w:rsidP="00042D97">
      <w:pPr>
        <w:rPr>
          <w:rFonts w:ascii="Montserrat Light" w:hAnsi="Montserrat Light"/>
        </w:rPr>
      </w:pPr>
      <w:r w:rsidRPr="00E95589">
        <w:rPr>
          <w:rFonts w:ascii="Montserrat Light" w:hAnsi="Montserrat Light"/>
        </w:rPr>
        <w:t>Structura și sursele de finanțare a proiectului actualizate sunt prezentate în tabelul de mai jos:</w:t>
      </w:r>
    </w:p>
    <w:tbl>
      <w:tblPr>
        <w:tblW w:w="4670" w:type="pct"/>
        <w:tblInd w:w="261" w:type="dxa"/>
        <w:tblLook w:val="04A0" w:firstRow="1" w:lastRow="0" w:firstColumn="1" w:lastColumn="0" w:noHBand="0" w:noVBand="1"/>
      </w:tblPr>
      <w:tblGrid>
        <w:gridCol w:w="4031"/>
        <w:gridCol w:w="2175"/>
        <w:gridCol w:w="2275"/>
      </w:tblGrid>
      <w:tr w:rsidR="00E95589" w:rsidRPr="00E95589" w14:paraId="1EE04D03" w14:textId="77777777" w:rsidTr="00CC6733">
        <w:trPr>
          <w:trHeight w:val="281"/>
          <w:tblHeader/>
        </w:trPr>
        <w:tc>
          <w:tcPr>
            <w:tcW w:w="2377" w:type="pct"/>
            <w:vMerge w:val="restart"/>
            <w:tcBorders>
              <w:top w:val="single" w:sz="4" w:space="0" w:color="auto"/>
              <w:left w:val="single" w:sz="4" w:space="0" w:color="auto"/>
              <w:bottom w:val="single" w:sz="8" w:space="0" w:color="000000"/>
              <w:right w:val="single" w:sz="4" w:space="0" w:color="auto"/>
            </w:tcBorders>
            <w:shd w:val="clear" w:color="auto" w:fill="D9D9D9"/>
            <w:vAlign w:val="center"/>
            <w:hideMark/>
          </w:tcPr>
          <w:p w14:paraId="77FA83D6" w14:textId="77777777" w:rsidR="00042D97" w:rsidRPr="00E95589" w:rsidRDefault="00042D97" w:rsidP="00CC6733">
            <w:pPr>
              <w:jc w:val="center"/>
              <w:rPr>
                <w:rFonts w:ascii="Montserrat Light" w:hAnsi="Montserrat Light"/>
                <w:b/>
                <w:bCs/>
              </w:rPr>
            </w:pPr>
            <w:r w:rsidRPr="00E95589">
              <w:rPr>
                <w:rFonts w:ascii="Montserrat Light" w:hAnsi="Montserrat Light"/>
                <w:b/>
                <w:bCs/>
              </w:rPr>
              <w:t>SURSA DE FINANȚARE</w:t>
            </w:r>
          </w:p>
        </w:tc>
        <w:tc>
          <w:tcPr>
            <w:tcW w:w="1282" w:type="pct"/>
            <w:tcBorders>
              <w:top w:val="single" w:sz="4" w:space="0" w:color="auto"/>
              <w:left w:val="single" w:sz="4" w:space="0" w:color="auto"/>
              <w:bottom w:val="nil"/>
              <w:right w:val="single" w:sz="4" w:space="0" w:color="auto"/>
            </w:tcBorders>
            <w:shd w:val="clear" w:color="auto" w:fill="D9D9D9"/>
            <w:vAlign w:val="center"/>
            <w:hideMark/>
          </w:tcPr>
          <w:p w14:paraId="60A0B3BC" w14:textId="77777777" w:rsidR="00042D97" w:rsidRPr="00E95589" w:rsidRDefault="00042D97" w:rsidP="00CC6733">
            <w:pPr>
              <w:jc w:val="center"/>
              <w:rPr>
                <w:rFonts w:ascii="Montserrat Light" w:hAnsi="Montserrat Light"/>
                <w:b/>
                <w:bCs/>
              </w:rPr>
            </w:pPr>
            <w:r w:rsidRPr="00E95589">
              <w:rPr>
                <w:rFonts w:ascii="Montserrat Light" w:hAnsi="Montserrat Light"/>
                <w:b/>
                <w:bCs/>
              </w:rPr>
              <w:t>VALOARE</w:t>
            </w:r>
          </w:p>
        </w:tc>
        <w:tc>
          <w:tcPr>
            <w:tcW w:w="1341" w:type="pct"/>
            <w:vMerge w:val="restart"/>
            <w:tcBorders>
              <w:top w:val="single" w:sz="4" w:space="0" w:color="auto"/>
              <w:left w:val="single" w:sz="4" w:space="0" w:color="auto"/>
              <w:bottom w:val="single" w:sz="8" w:space="0" w:color="000000"/>
              <w:right w:val="single" w:sz="4" w:space="0" w:color="auto"/>
            </w:tcBorders>
            <w:shd w:val="clear" w:color="auto" w:fill="D9D9D9"/>
            <w:vAlign w:val="center"/>
            <w:hideMark/>
          </w:tcPr>
          <w:p w14:paraId="101C0B0B" w14:textId="77777777" w:rsidR="00042D97" w:rsidRPr="00E95589" w:rsidRDefault="00042D97" w:rsidP="00CC6733">
            <w:pPr>
              <w:jc w:val="center"/>
              <w:rPr>
                <w:rFonts w:ascii="Montserrat Light" w:hAnsi="Montserrat Light"/>
                <w:b/>
                <w:bCs/>
              </w:rPr>
            </w:pPr>
            <w:r w:rsidRPr="00E95589">
              <w:rPr>
                <w:rFonts w:ascii="Montserrat Light" w:hAnsi="Montserrat Light"/>
                <w:b/>
                <w:bCs/>
              </w:rPr>
              <w:t>%</w:t>
            </w:r>
          </w:p>
        </w:tc>
      </w:tr>
      <w:tr w:rsidR="00E95589" w:rsidRPr="00E95589" w14:paraId="46948107" w14:textId="77777777" w:rsidTr="00CC6733">
        <w:trPr>
          <w:trHeight w:val="150"/>
          <w:tblHeader/>
        </w:trPr>
        <w:tc>
          <w:tcPr>
            <w:tcW w:w="2377" w:type="pct"/>
            <w:vMerge/>
            <w:tcBorders>
              <w:top w:val="single" w:sz="8" w:space="0" w:color="auto"/>
              <w:left w:val="single" w:sz="4" w:space="0" w:color="auto"/>
              <w:bottom w:val="single" w:sz="4" w:space="0" w:color="auto"/>
              <w:right w:val="single" w:sz="4" w:space="0" w:color="auto"/>
            </w:tcBorders>
            <w:shd w:val="clear" w:color="auto" w:fill="D9D9D9"/>
            <w:vAlign w:val="center"/>
            <w:hideMark/>
          </w:tcPr>
          <w:p w14:paraId="1DF71F6B" w14:textId="77777777" w:rsidR="00042D97" w:rsidRPr="00E95589" w:rsidRDefault="00042D97" w:rsidP="00CC6733">
            <w:pPr>
              <w:rPr>
                <w:rFonts w:ascii="Montserrat Light" w:hAnsi="Montserrat Light"/>
                <w:b/>
                <w:bCs/>
              </w:rPr>
            </w:pPr>
          </w:p>
        </w:tc>
        <w:tc>
          <w:tcPr>
            <w:tcW w:w="1282" w:type="pct"/>
            <w:tcBorders>
              <w:top w:val="nil"/>
              <w:left w:val="single" w:sz="4" w:space="0" w:color="auto"/>
              <w:bottom w:val="single" w:sz="4" w:space="0" w:color="auto"/>
              <w:right w:val="single" w:sz="4" w:space="0" w:color="auto"/>
            </w:tcBorders>
            <w:shd w:val="clear" w:color="auto" w:fill="D9D9D9"/>
            <w:vAlign w:val="center"/>
            <w:hideMark/>
          </w:tcPr>
          <w:p w14:paraId="2C7D0F9C" w14:textId="77777777" w:rsidR="00042D97" w:rsidRPr="00E95589" w:rsidRDefault="00042D97" w:rsidP="00CC6733">
            <w:pPr>
              <w:jc w:val="center"/>
              <w:rPr>
                <w:rFonts w:ascii="Montserrat Light" w:hAnsi="Montserrat Light"/>
                <w:b/>
                <w:bCs/>
              </w:rPr>
            </w:pPr>
            <w:r w:rsidRPr="00E95589">
              <w:rPr>
                <w:rFonts w:ascii="Montserrat Light" w:hAnsi="Montserrat Light"/>
                <w:b/>
                <w:bCs/>
              </w:rPr>
              <w:t>euro</w:t>
            </w:r>
          </w:p>
        </w:tc>
        <w:tc>
          <w:tcPr>
            <w:tcW w:w="1341" w:type="pct"/>
            <w:vMerge/>
            <w:tcBorders>
              <w:top w:val="single" w:sz="8" w:space="0" w:color="auto"/>
              <w:left w:val="single" w:sz="4" w:space="0" w:color="auto"/>
              <w:bottom w:val="single" w:sz="4" w:space="0" w:color="auto"/>
              <w:right w:val="single" w:sz="4" w:space="0" w:color="auto"/>
            </w:tcBorders>
            <w:shd w:val="clear" w:color="auto" w:fill="D9D9D9"/>
            <w:vAlign w:val="center"/>
            <w:hideMark/>
          </w:tcPr>
          <w:p w14:paraId="54CC8EF0" w14:textId="77777777" w:rsidR="00042D97" w:rsidRPr="00E95589" w:rsidRDefault="00042D97" w:rsidP="00CC6733">
            <w:pPr>
              <w:rPr>
                <w:rFonts w:ascii="Montserrat Light" w:hAnsi="Montserrat Light"/>
                <w:b/>
                <w:bCs/>
              </w:rPr>
            </w:pPr>
          </w:p>
        </w:tc>
      </w:tr>
      <w:tr w:rsidR="00E95589" w:rsidRPr="00E95589" w14:paraId="7D542973" w14:textId="77777777" w:rsidTr="00CC6733">
        <w:trPr>
          <w:trHeight w:val="315"/>
        </w:trPr>
        <w:tc>
          <w:tcPr>
            <w:tcW w:w="2377" w:type="pct"/>
            <w:tcBorders>
              <w:top w:val="single" w:sz="4" w:space="0" w:color="auto"/>
              <w:left w:val="single" w:sz="4" w:space="0" w:color="auto"/>
              <w:bottom w:val="nil"/>
              <w:right w:val="single" w:sz="4" w:space="0" w:color="auto"/>
            </w:tcBorders>
            <w:shd w:val="clear" w:color="auto" w:fill="auto"/>
            <w:vAlign w:val="center"/>
            <w:hideMark/>
          </w:tcPr>
          <w:p w14:paraId="4A26BC57" w14:textId="77777777" w:rsidR="00042D97" w:rsidRPr="00E95589" w:rsidRDefault="00042D97" w:rsidP="00CC6733">
            <w:pPr>
              <w:jc w:val="center"/>
              <w:rPr>
                <w:rFonts w:ascii="Montserrat Light" w:hAnsi="Montserrat Light"/>
                <w:b/>
                <w:bCs/>
              </w:rPr>
            </w:pPr>
            <w:r w:rsidRPr="00E95589">
              <w:rPr>
                <w:rFonts w:ascii="Montserrat Light" w:hAnsi="Montserrat Light"/>
                <w:b/>
                <w:bCs/>
              </w:rPr>
              <w:t xml:space="preserve">Valoare </w:t>
            </w:r>
            <w:r w:rsidRPr="00E95589">
              <w:rPr>
                <w:rFonts w:ascii="Montserrat Light" w:hAnsi="Montserrat Light"/>
                <w:b/>
                <w:bCs/>
                <w:lang w:val="en-US"/>
              </w:rPr>
              <w:t xml:space="preserve">totala </w:t>
            </w:r>
            <w:r w:rsidRPr="00E95589">
              <w:rPr>
                <w:rFonts w:ascii="Montserrat Light" w:hAnsi="Montserrat Light"/>
                <w:b/>
                <w:bCs/>
              </w:rPr>
              <w:t xml:space="preserve">eligibilă </w:t>
            </w:r>
          </w:p>
        </w:tc>
        <w:tc>
          <w:tcPr>
            <w:tcW w:w="1282"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B14246E" w14:textId="77777777" w:rsidR="00042D97" w:rsidRPr="00E95589" w:rsidRDefault="00042D97" w:rsidP="00CC6733">
            <w:pPr>
              <w:jc w:val="center"/>
              <w:rPr>
                <w:rFonts w:ascii="Montserrat Light" w:hAnsi="Montserrat Light"/>
                <w:b/>
                <w:bCs/>
                <w:lang w:val="en-US"/>
              </w:rPr>
            </w:pPr>
            <w:r w:rsidRPr="00E95589">
              <w:rPr>
                <w:rFonts w:ascii="Montserrat Light" w:hAnsi="Montserrat Light"/>
                <w:b/>
                <w:bCs/>
                <w:lang w:val="en-US"/>
              </w:rPr>
              <w:t>400.721.172</w:t>
            </w:r>
          </w:p>
        </w:tc>
        <w:tc>
          <w:tcPr>
            <w:tcW w:w="1341"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EC66D18" w14:textId="77777777" w:rsidR="00042D97" w:rsidRPr="00E95589" w:rsidRDefault="00042D97" w:rsidP="00CC6733">
            <w:pPr>
              <w:jc w:val="center"/>
              <w:rPr>
                <w:rFonts w:ascii="Montserrat Light" w:hAnsi="Montserrat Light"/>
                <w:b/>
              </w:rPr>
            </w:pPr>
            <w:r w:rsidRPr="00E95589">
              <w:rPr>
                <w:rFonts w:ascii="Montserrat Light" w:hAnsi="Montserrat Light"/>
                <w:b/>
              </w:rPr>
              <w:t>83,4</w:t>
            </w:r>
            <w:r w:rsidRPr="00E95589">
              <w:rPr>
                <w:rFonts w:ascii="Montserrat Light" w:hAnsi="Montserrat Light"/>
                <w:b/>
                <w:lang w:val="en-US"/>
              </w:rPr>
              <w:t>348</w:t>
            </w:r>
            <w:r w:rsidRPr="00E95589">
              <w:rPr>
                <w:rFonts w:ascii="Montserrat Light" w:hAnsi="Montserrat Light"/>
                <w:b/>
              </w:rPr>
              <w:t>%</w:t>
            </w:r>
          </w:p>
        </w:tc>
      </w:tr>
      <w:tr w:rsidR="00E95589" w:rsidRPr="00E95589" w14:paraId="26EE5D91" w14:textId="77777777" w:rsidTr="00CC6733">
        <w:trPr>
          <w:trHeight w:val="30"/>
        </w:trPr>
        <w:tc>
          <w:tcPr>
            <w:tcW w:w="2377" w:type="pct"/>
            <w:tcBorders>
              <w:top w:val="nil"/>
              <w:left w:val="single" w:sz="4" w:space="0" w:color="auto"/>
              <w:bottom w:val="single" w:sz="4" w:space="0" w:color="auto"/>
              <w:right w:val="single" w:sz="4" w:space="0" w:color="auto"/>
            </w:tcBorders>
            <w:shd w:val="clear" w:color="auto" w:fill="auto"/>
            <w:vAlign w:val="center"/>
            <w:hideMark/>
          </w:tcPr>
          <w:p w14:paraId="20C72B06" w14:textId="77777777" w:rsidR="00042D97" w:rsidRPr="00E95589" w:rsidRDefault="00042D97" w:rsidP="00CC6733">
            <w:pPr>
              <w:jc w:val="center"/>
              <w:rPr>
                <w:rFonts w:ascii="Montserrat Light" w:hAnsi="Montserrat Light"/>
                <w:b/>
                <w:bCs/>
              </w:rPr>
            </w:pPr>
          </w:p>
        </w:tc>
        <w:tc>
          <w:tcPr>
            <w:tcW w:w="1282" w:type="pct"/>
            <w:vMerge/>
            <w:tcBorders>
              <w:top w:val="nil"/>
              <w:left w:val="single" w:sz="4" w:space="0" w:color="auto"/>
              <w:bottom w:val="single" w:sz="4" w:space="0" w:color="auto"/>
              <w:right w:val="single" w:sz="4" w:space="0" w:color="auto"/>
            </w:tcBorders>
            <w:vAlign w:val="center"/>
            <w:hideMark/>
          </w:tcPr>
          <w:p w14:paraId="13CA3D9B" w14:textId="77777777" w:rsidR="00042D97" w:rsidRPr="00E95589" w:rsidRDefault="00042D97" w:rsidP="00CC6733">
            <w:pPr>
              <w:jc w:val="center"/>
              <w:rPr>
                <w:rFonts w:ascii="Montserrat Light" w:hAnsi="Montserrat Light"/>
                <w:b/>
                <w:bCs/>
              </w:rPr>
            </w:pPr>
          </w:p>
        </w:tc>
        <w:tc>
          <w:tcPr>
            <w:tcW w:w="1341" w:type="pct"/>
            <w:vMerge/>
            <w:tcBorders>
              <w:top w:val="nil"/>
              <w:left w:val="single" w:sz="4" w:space="0" w:color="auto"/>
              <w:bottom w:val="single" w:sz="4" w:space="0" w:color="auto"/>
              <w:right w:val="single" w:sz="4" w:space="0" w:color="auto"/>
            </w:tcBorders>
            <w:vAlign w:val="center"/>
            <w:hideMark/>
          </w:tcPr>
          <w:p w14:paraId="50AA0E2B" w14:textId="77777777" w:rsidR="00042D97" w:rsidRPr="00E95589" w:rsidRDefault="00042D97" w:rsidP="00CC6733">
            <w:pPr>
              <w:jc w:val="center"/>
              <w:rPr>
                <w:rFonts w:ascii="Montserrat Light" w:hAnsi="Montserrat Light"/>
              </w:rPr>
            </w:pPr>
          </w:p>
        </w:tc>
      </w:tr>
      <w:tr w:rsidR="00E95589" w:rsidRPr="00E95589" w14:paraId="770D401C" w14:textId="77777777" w:rsidTr="00CC6733">
        <w:trPr>
          <w:trHeight w:val="334"/>
        </w:trPr>
        <w:tc>
          <w:tcPr>
            <w:tcW w:w="2377" w:type="pct"/>
            <w:tcBorders>
              <w:top w:val="nil"/>
              <w:left w:val="single" w:sz="4" w:space="0" w:color="auto"/>
              <w:bottom w:val="single" w:sz="4" w:space="0" w:color="auto"/>
              <w:right w:val="single" w:sz="4" w:space="0" w:color="auto"/>
            </w:tcBorders>
            <w:shd w:val="clear" w:color="auto" w:fill="auto"/>
            <w:vAlign w:val="center"/>
          </w:tcPr>
          <w:p w14:paraId="21884444" w14:textId="77777777" w:rsidR="00042D97" w:rsidRPr="00E95589" w:rsidRDefault="00042D97" w:rsidP="00CC6733">
            <w:pPr>
              <w:jc w:val="center"/>
              <w:rPr>
                <w:rFonts w:ascii="Montserrat Light" w:hAnsi="Montserrat Light"/>
                <w:b/>
                <w:bCs/>
                <w:lang w:val="en-US"/>
              </w:rPr>
            </w:pPr>
            <w:r w:rsidRPr="00E95589">
              <w:rPr>
                <w:rFonts w:ascii="Montserrat Light" w:hAnsi="Montserrat Light"/>
                <w:b/>
                <w:bCs/>
                <w:lang w:val="en-US"/>
              </w:rPr>
              <w:t>Valoarea veniturilor nete generate (NFG)</w:t>
            </w:r>
          </w:p>
          <w:p w14:paraId="03AFAE36" w14:textId="77777777" w:rsidR="00042D97" w:rsidRPr="00E95589" w:rsidRDefault="00042D97" w:rsidP="00CC6733">
            <w:pPr>
              <w:jc w:val="center"/>
              <w:rPr>
                <w:rFonts w:ascii="Montserrat Light" w:hAnsi="Montserrat Light"/>
                <w:b/>
                <w:bCs/>
                <w:lang w:val="en-US"/>
              </w:rPr>
            </w:pPr>
            <w:r w:rsidRPr="00E95589">
              <w:rPr>
                <w:rFonts w:ascii="Montserrat Light" w:hAnsi="Montserrat Light"/>
                <w:b/>
                <w:bCs/>
                <w:lang w:val="en-US"/>
              </w:rPr>
              <w:t>Contributie eligibila Operator</w:t>
            </w:r>
          </w:p>
        </w:tc>
        <w:tc>
          <w:tcPr>
            <w:tcW w:w="1282" w:type="pct"/>
            <w:tcBorders>
              <w:top w:val="nil"/>
              <w:left w:val="single" w:sz="4" w:space="0" w:color="auto"/>
              <w:bottom w:val="single" w:sz="4" w:space="0" w:color="auto"/>
              <w:right w:val="single" w:sz="4" w:space="0" w:color="auto"/>
            </w:tcBorders>
            <w:vAlign w:val="center"/>
          </w:tcPr>
          <w:p w14:paraId="05BB085D" w14:textId="77777777" w:rsidR="00042D97" w:rsidRPr="00E95589" w:rsidRDefault="00042D97" w:rsidP="00CC6733">
            <w:pPr>
              <w:ind w:right="195"/>
              <w:jc w:val="center"/>
              <w:rPr>
                <w:rFonts w:ascii="Montserrat Light" w:hAnsi="Montserrat Light"/>
                <w:b/>
                <w:bCs/>
                <w:lang w:val="en-US"/>
              </w:rPr>
            </w:pPr>
            <w:r w:rsidRPr="00E95589">
              <w:rPr>
                <w:rFonts w:ascii="Montserrat Light" w:hAnsi="Montserrat Light"/>
                <w:b/>
                <w:bCs/>
                <w:lang w:val="en-US"/>
              </w:rPr>
              <w:t xml:space="preserve">         31.342.807  </w:t>
            </w:r>
          </w:p>
        </w:tc>
        <w:tc>
          <w:tcPr>
            <w:tcW w:w="1341" w:type="pct"/>
            <w:tcBorders>
              <w:top w:val="nil"/>
              <w:left w:val="single" w:sz="4" w:space="0" w:color="auto"/>
              <w:bottom w:val="single" w:sz="4" w:space="0" w:color="auto"/>
              <w:right w:val="single" w:sz="4" w:space="0" w:color="auto"/>
            </w:tcBorders>
            <w:vAlign w:val="center"/>
          </w:tcPr>
          <w:p w14:paraId="733C9AD8" w14:textId="77777777" w:rsidR="00042D97" w:rsidRPr="00E95589" w:rsidRDefault="00042D97" w:rsidP="00CC6733">
            <w:pPr>
              <w:jc w:val="center"/>
              <w:rPr>
                <w:rFonts w:ascii="Montserrat Light" w:hAnsi="Montserrat Light"/>
                <w:b/>
                <w:lang w:val="en-US"/>
              </w:rPr>
            </w:pPr>
            <w:r w:rsidRPr="00E95589">
              <w:rPr>
                <w:rFonts w:ascii="Montserrat Light" w:hAnsi="Montserrat Light"/>
                <w:b/>
                <w:lang w:val="en-US"/>
              </w:rPr>
              <w:t>7,8216% din eligibile</w:t>
            </w:r>
          </w:p>
        </w:tc>
      </w:tr>
      <w:tr w:rsidR="00E95589" w:rsidRPr="00E95589" w14:paraId="6D21F098" w14:textId="77777777" w:rsidTr="00CC6733">
        <w:trPr>
          <w:trHeight w:val="307"/>
        </w:trPr>
        <w:tc>
          <w:tcPr>
            <w:tcW w:w="2377" w:type="pct"/>
            <w:tcBorders>
              <w:top w:val="nil"/>
              <w:left w:val="single" w:sz="4" w:space="0" w:color="auto"/>
              <w:bottom w:val="single" w:sz="4" w:space="0" w:color="auto"/>
              <w:right w:val="single" w:sz="4" w:space="0" w:color="auto"/>
            </w:tcBorders>
            <w:shd w:val="clear" w:color="auto" w:fill="auto"/>
            <w:vAlign w:val="center"/>
          </w:tcPr>
          <w:p w14:paraId="7D6835E6" w14:textId="5442F590" w:rsidR="00042D97" w:rsidRPr="00E95589" w:rsidRDefault="00042D97" w:rsidP="00DC4EFD">
            <w:pPr>
              <w:jc w:val="center"/>
              <w:rPr>
                <w:rFonts w:ascii="Montserrat Light" w:hAnsi="Montserrat Light"/>
                <w:b/>
                <w:bCs/>
                <w:lang w:val="en-US"/>
              </w:rPr>
            </w:pPr>
            <w:r w:rsidRPr="00E95589">
              <w:rPr>
                <w:rFonts w:ascii="Montserrat Light" w:hAnsi="Montserrat Light"/>
                <w:b/>
                <w:bCs/>
                <w:lang w:val="en-US"/>
              </w:rPr>
              <w:t>Valoarea necesara de finantare (FG), din care:</w:t>
            </w:r>
          </w:p>
        </w:tc>
        <w:tc>
          <w:tcPr>
            <w:tcW w:w="1282" w:type="pct"/>
            <w:tcBorders>
              <w:top w:val="nil"/>
              <w:left w:val="single" w:sz="4" w:space="0" w:color="auto"/>
              <w:bottom w:val="single" w:sz="4" w:space="0" w:color="auto"/>
              <w:right w:val="single" w:sz="4" w:space="0" w:color="auto"/>
            </w:tcBorders>
            <w:vAlign w:val="center"/>
          </w:tcPr>
          <w:p w14:paraId="21E8A5CD" w14:textId="77777777" w:rsidR="00042D97" w:rsidRPr="00E95589" w:rsidRDefault="00042D97" w:rsidP="00CC6733">
            <w:pPr>
              <w:ind w:right="195"/>
              <w:jc w:val="right"/>
              <w:rPr>
                <w:rFonts w:ascii="Montserrat Light" w:hAnsi="Montserrat Light"/>
                <w:b/>
                <w:bCs/>
                <w:lang w:val="en-US"/>
              </w:rPr>
            </w:pPr>
            <w:r w:rsidRPr="00E95589">
              <w:rPr>
                <w:rFonts w:ascii="Montserrat Light" w:hAnsi="Montserrat Light"/>
                <w:b/>
                <w:bCs/>
                <w:lang w:val="en-US"/>
              </w:rPr>
              <w:t>369.378.364</w:t>
            </w:r>
          </w:p>
        </w:tc>
        <w:tc>
          <w:tcPr>
            <w:tcW w:w="1341" w:type="pct"/>
            <w:tcBorders>
              <w:top w:val="nil"/>
              <w:left w:val="single" w:sz="4" w:space="0" w:color="auto"/>
              <w:bottom w:val="single" w:sz="4" w:space="0" w:color="auto"/>
              <w:right w:val="single" w:sz="4" w:space="0" w:color="auto"/>
            </w:tcBorders>
            <w:vAlign w:val="center"/>
          </w:tcPr>
          <w:p w14:paraId="752D7D04" w14:textId="77777777" w:rsidR="00042D97" w:rsidRPr="00E95589" w:rsidRDefault="00042D97" w:rsidP="00CC6733">
            <w:pPr>
              <w:jc w:val="center"/>
              <w:rPr>
                <w:rFonts w:ascii="Montserrat Light" w:hAnsi="Montserrat Light"/>
                <w:b/>
                <w:lang w:val="en-US"/>
              </w:rPr>
            </w:pPr>
            <w:r w:rsidRPr="00E95589">
              <w:rPr>
                <w:rFonts w:ascii="Montserrat Light" w:hAnsi="Montserrat Light"/>
                <w:b/>
                <w:lang w:val="en-US"/>
              </w:rPr>
              <w:t>92,1784% din eligibile</w:t>
            </w:r>
          </w:p>
        </w:tc>
      </w:tr>
      <w:tr w:rsidR="00E95589" w:rsidRPr="00E95589" w14:paraId="089E5C3A" w14:textId="77777777" w:rsidTr="00CC6733">
        <w:trPr>
          <w:trHeight w:val="343"/>
        </w:trPr>
        <w:tc>
          <w:tcPr>
            <w:tcW w:w="2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17F805" w14:textId="77777777" w:rsidR="00042D97" w:rsidRPr="00E95589" w:rsidRDefault="00042D97" w:rsidP="00CC6733">
            <w:pPr>
              <w:jc w:val="right"/>
              <w:rPr>
                <w:rFonts w:ascii="Montserrat Light" w:hAnsi="Montserrat Light"/>
                <w:i/>
                <w:iCs/>
              </w:rPr>
            </w:pPr>
            <w:r w:rsidRPr="00E95589">
              <w:rPr>
                <w:rFonts w:ascii="Montserrat Light" w:hAnsi="Montserrat Light"/>
                <w:i/>
                <w:iCs/>
              </w:rPr>
              <w:t>Fondul de coeziune</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2BAF3" w14:textId="77777777" w:rsidR="00042D97" w:rsidRPr="00E95589" w:rsidRDefault="00042D97" w:rsidP="00CC6733">
            <w:pPr>
              <w:jc w:val="right"/>
              <w:rPr>
                <w:rFonts w:ascii="Montserrat Light" w:hAnsi="Montserrat Light"/>
                <w:i/>
                <w:lang w:val="en-US"/>
              </w:rPr>
            </w:pPr>
            <w:r w:rsidRPr="00E95589">
              <w:rPr>
                <w:rFonts w:ascii="Montserrat Light" w:hAnsi="Montserrat Light"/>
                <w:i/>
                <w:lang w:val="en-US"/>
              </w:rPr>
              <w:t>313.971.610</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1ABBAA" w14:textId="77777777" w:rsidR="00042D97" w:rsidRPr="00E95589" w:rsidRDefault="00042D97" w:rsidP="00CC6733">
            <w:pPr>
              <w:jc w:val="center"/>
              <w:rPr>
                <w:rFonts w:ascii="Montserrat Light" w:hAnsi="Montserrat Light"/>
                <w:i/>
                <w:lang w:val="en-US"/>
              </w:rPr>
            </w:pPr>
            <w:r w:rsidRPr="00E95589">
              <w:rPr>
                <w:rFonts w:ascii="Montserrat Light" w:hAnsi="Montserrat Light"/>
                <w:i/>
              </w:rPr>
              <w:t xml:space="preserve">85,00% din </w:t>
            </w:r>
            <w:r w:rsidRPr="00E95589">
              <w:rPr>
                <w:rFonts w:ascii="Montserrat Light" w:hAnsi="Montserrat Light"/>
                <w:i/>
                <w:lang w:val="en-US"/>
              </w:rPr>
              <w:t>FG</w:t>
            </w:r>
          </w:p>
        </w:tc>
      </w:tr>
      <w:tr w:rsidR="00E95589" w:rsidRPr="00E95589" w14:paraId="28D3F4F5" w14:textId="77777777" w:rsidTr="00CC6733">
        <w:trPr>
          <w:trHeight w:val="315"/>
        </w:trPr>
        <w:tc>
          <w:tcPr>
            <w:tcW w:w="2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4CD06" w14:textId="77777777" w:rsidR="00042D97" w:rsidRPr="00E95589" w:rsidRDefault="00042D97" w:rsidP="00CC6733">
            <w:pPr>
              <w:jc w:val="right"/>
              <w:rPr>
                <w:rFonts w:ascii="Montserrat Light" w:hAnsi="Montserrat Light"/>
                <w:i/>
                <w:iCs/>
              </w:rPr>
            </w:pPr>
            <w:r w:rsidRPr="00E95589">
              <w:rPr>
                <w:rFonts w:ascii="Montserrat Light" w:hAnsi="Montserrat Light"/>
                <w:i/>
                <w:iCs/>
              </w:rPr>
              <w:t>Bugetul de Stat</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7A429B" w14:textId="77777777" w:rsidR="00042D97" w:rsidRPr="00E95589" w:rsidRDefault="00042D97" w:rsidP="00CC6733">
            <w:pPr>
              <w:jc w:val="right"/>
              <w:rPr>
                <w:rFonts w:ascii="Montserrat Light" w:hAnsi="Montserrat Light"/>
                <w:i/>
                <w:lang w:val="en-US"/>
              </w:rPr>
            </w:pPr>
            <w:r w:rsidRPr="00E95589">
              <w:rPr>
                <w:rFonts w:ascii="Montserrat Light" w:hAnsi="Montserrat Light"/>
                <w:i/>
                <w:lang w:val="en-US"/>
              </w:rPr>
              <w:t>48.019.187</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A35F0" w14:textId="77777777" w:rsidR="00042D97" w:rsidRPr="00E95589" w:rsidRDefault="00042D97" w:rsidP="00CC6733">
            <w:pPr>
              <w:jc w:val="center"/>
              <w:rPr>
                <w:rFonts w:ascii="Montserrat Light" w:hAnsi="Montserrat Light"/>
                <w:i/>
              </w:rPr>
            </w:pPr>
            <w:r w:rsidRPr="00E95589">
              <w:rPr>
                <w:rFonts w:ascii="Montserrat Light" w:hAnsi="Montserrat Light"/>
                <w:i/>
              </w:rPr>
              <w:t xml:space="preserve">13,00% din </w:t>
            </w:r>
            <w:r w:rsidRPr="00E95589">
              <w:rPr>
                <w:rFonts w:ascii="Montserrat Light" w:hAnsi="Montserrat Light"/>
                <w:i/>
                <w:lang w:val="en-US"/>
              </w:rPr>
              <w:t>FG</w:t>
            </w:r>
          </w:p>
        </w:tc>
      </w:tr>
      <w:tr w:rsidR="00E95589" w:rsidRPr="00E95589" w14:paraId="29516C3E" w14:textId="77777777" w:rsidTr="00CC6733">
        <w:trPr>
          <w:trHeight w:val="315"/>
        </w:trPr>
        <w:tc>
          <w:tcPr>
            <w:tcW w:w="2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691A64" w14:textId="77777777" w:rsidR="00042D97" w:rsidRPr="00E95589" w:rsidRDefault="00042D97" w:rsidP="00CC6733">
            <w:pPr>
              <w:jc w:val="right"/>
              <w:rPr>
                <w:rFonts w:ascii="Montserrat Light" w:hAnsi="Montserrat Light"/>
                <w:bCs/>
                <w:i/>
                <w:iCs/>
              </w:rPr>
            </w:pPr>
            <w:r w:rsidRPr="00E95589">
              <w:rPr>
                <w:rFonts w:ascii="Montserrat Light" w:hAnsi="Montserrat Light"/>
                <w:bCs/>
                <w:i/>
                <w:iCs/>
              </w:rPr>
              <w:t>Bugetul local</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661CA" w14:textId="77777777" w:rsidR="00042D97" w:rsidRPr="00E95589" w:rsidRDefault="00042D97" w:rsidP="00CC6733">
            <w:pPr>
              <w:jc w:val="right"/>
              <w:rPr>
                <w:rFonts w:ascii="Montserrat Light" w:hAnsi="Montserrat Light"/>
                <w:i/>
                <w:lang w:val="en-US"/>
              </w:rPr>
            </w:pPr>
            <w:r w:rsidRPr="00E95589">
              <w:rPr>
                <w:rFonts w:ascii="Montserrat Light" w:hAnsi="Montserrat Light"/>
                <w:i/>
                <w:lang w:val="en-US"/>
              </w:rPr>
              <w:t>7.387.567</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27F11" w14:textId="77777777" w:rsidR="00042D97" w:rsidRPr="00E95589" w:rsidRDefault="00042D97" w:rsidP="00CC6733">
            <w:pPr>
              <w:jc w:val="center"/>
              <w:rPr>
                <w:rFonts w:ascii="Montserrat Light" w:hAnsi="Montserrat Light"/>
                <w:i/>
                <w:lang w:val="en-US"/>
              </w:rPr>
            </w:pPr>
            <w:r w:rsidRPr="00E95589">
              <w:rPr>
                <w:rFonts w:ascii="Montserrat Light" w:hAnsi="Montserrat Light"/>
                <w:i/>
              </w:rPr>
              <w:t xml:space="preserve">2,00% din </w:t>
            </w:r>
            <w:r w:rsidRPr="00E95589">
              <w:rPr>
                <w:rFonts w:ascii="Montserrat Light" w:hAnsi="Montserrat Light"/>
                <w:i/>
                <w:lang w:val="en-US"/>
              </w:rPr>
              <w:t>FG</w:t>
            </w:r>
          </w:p>
        </w:tc>
      </w:tr>
      <w:tr w:rsidR="00E95589" w:rsidRPr="00E95589" w14:paraId="440B08D3" w14:textId="77777777" w:rsidTr="00CC6733">
        <w:trPr>
          <w:trHeight w:val="600"/>
        </w:trPr>
        <w:tc>
          <w:tcPr>
            <w:tcW w:w="2377" w:type="pct"/>
            <w:tcBorders>
              <w:top w:val="single" w:sz="4" w:space="0" w:color="auto"/>
              <w:left w:val="single" w:sz="4" w:space="0" w:color="auto"/>
              <w:bottom w:val="nil"/>
              <w:right w:val="single" w:sz="4" w:space="0" w:color="auto"/>
            </w:tcBorders>
            <w:shd w:val="clear" w:color="auto" w:fill="auto"/>
            <w:vAlign w:val="center"/>
            <w:hideMark/>
          </w:tcPr>
          <w:p w14:paraId="33B261CA" w14:textId="77777777" w:rsidR="00042D97" w:rsidRPr="00E95589" w:rsidRDefault="00042D97" w:rsidP="00CC6733">
            <w:pPr>
              <w:jc w:val="center"/>
              <w:rPr>
                <w:rFonts w:ascii="Montserrat Light" w:hAnsi="Montserrat Light"/>
              </w:rPr>
            </w:pPr>
            <w:r w:rsidRPr="00E95589">
              <w:rPr>
                <w:rFonts w:ascii="Montserrat Light" w:hAnsi="Montserrat Light"/>
                <w:b/>
                <w:bCs/>
              </w:rPr>
              <w:t>Valoare neeligibilă</w:t>
            </w:r>
            <w:r w:rsidRPr="00E95589">
              <w:rPr>
                <w:rFonts w:ascii="Montserrat Light" w:hAnsi="Montserrat Light"/>
              </w:rPr>
              <w:t>,</w:t>
            </w:r>
          </w:p>
          <w:p w14:paraId="5D5E4A80" w14:textId="77777777" w:rsidR="00042D97" w:rsidRPr="00E95589" w:rsidRDefault="00042D97" w:rsidP="00CC6733">
            <w:pPr>
              <w:jc w:val="center"/>
              <w:rPr>
                <w:rFonts w:ascii="Montserrat Light" w:hAnsi="Montserrat Light"/>
                <w:b/>
                <w:bCs/>
                <w:lang w:val="en-US"/>
              </w:rPr>
            </w:pPr>
            <w:r w:rsidRPr="00E95589">
              <w:rPr>
                <w:rFonts w:ascii="Montserrat Light" w:hAnsi="Montserrat Light"/>
                <w:iCs/>
              </w:rPr>
              <w:t>Contribuție Operator</w:t>
            </w:r>
            <w:r w:rsidRPr="00E95589">
              <w:rPr>
                <w:rFonts w:ascii="Montserrat Light" w:hAnsi="Montserrat Light"/>
                <w:iCs/>
                <w:lang w:val="en-US"/>
              </w:rPr>
              <w:t xml:space="preserve">, </w:t>
            </w:r>
            <w:r w:rsidRPr="00E95589">
              <w:rPr>
                <w:rFonts w:ascii="Montserrat Light" w:hAnsi="Montserrat Light"/>
              </w:rPr>
              <w:t>din care</w:t>
            </w:r>
            <w:r w:rsidRPr="00E95589">
              <w:rPr>
                <w:rFonts w:ascii="Montserrat Light" w:hAnsi="Montserrat Light"/>
                <w:lang w:val="en-US"/>
              </w:rPr>
              <w:t>:</w:t>
            </w:r>
          </w:p>
        </w:tc>
        <w:tc>
          <w:tcPr>
            <w:tcW w:w="1282"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55CF6F8" w14:textId="77777777" w:rsidR="00042D97" w:rsidRPr="00E95589" w:rsidRDefault="00042D97" w:rsidP="00CC6733">
            <w:pPr>
              <w:jc w:val="center"/>
              <w:rPr>
                <w:rFonts w:ascii="Montserrat Light" w:hAnsi="Montserrat Light"/>
                <w:b/>
                <w:bCs/>
                <w:lang w:val="en-US"/>
              </w:rPr>
            </w:pPr>
            <w:r w:rsidRPr="00E95589">
              <w:rPr>
                <w:rFonts w:ascii="Montserrat Light" w:hAnsi="Montserrat Light"/>
                <w:b/>
                <w:bCs/>
                <w:lang w:val="en-US"/>
              </w:rPr>
              <w:t>79.559.706</w:t>
            </w:r>
          </w:p>
        </w:tc>
        <w:tc>
          <w:tcPr>
            <w:tcW w:w="1341"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A7B3772" w14:textId="77777777" w:rsidR="00042D97" w:rsidRPr="00E95589" w:rsidRDefault="00042D97" w:rsidP="00CC6733">
            <w:pPr>
              <w:jc w:val="center"/>
              <w:rPr>
                <w:rFonts w:ascii="Montserrat Light" w:hAnsi="Montserrat Light"/>
                <w:b/>
                <w:bCs/>
              </w:rPr>
            </w:pPr>
            <w:r w:rsidRPr="00E95589">
              <w:rPr>
                <w:rFonts w:ascii="Montserrat Light" w:hAnsi="Montserrat Light"/>
                <w:b/>
                <w:bCs/>
              </w:rPr>
              <w:t>16,</w:t>
            </w:r>
            <w:r w:rsidRPr="00E95589">
              <w:rPr>
                <w:rFonts w:ascii="Montserrat Light" w:hAnsi="Montserrat Light"/>
                <w:b/>
                <w:bCs/>
                <w:lang w:val="en-US"/>
              </w:rPr>
              <w:t>5652</w:t>
            </w:r>
            <w:r w:rsidRPr="00E95589">
              <w:rPr>
                <w:rFonts w:ascii="Montserrat Light" w:hAnsi="Montserrat Light"/>
                <w:b/>
                <w:bCs/>
              </w:rPr>
              <w:t>%</w:t>
            </w:r>
          </w:p>
        </w:tc>
      </w:tr>
      <w:tr w:rsidR="00E95589" w:rsidRPr="00E95589" w14:paraId="2277D330" w14:textId="77777777" w:rsidTr="00CC6733">
        <w:trPr>
          <w:trHeight w:val="30"/>
        </w:trPr>
        <w:tc>
          <w:tcPr>
            <w:tcW w:w="2377" w:type="pct"/>
            <w:tcBorders>
              <w:top w:val="nil"/>
              <w:left w:val="single" w:sz="4" w:space="0" w:color="auto"/>
              <w:bottom w:val="single" w:sz="4" w:space="0" w:color="auto"/>
              <w:right w:val="single" w:sz="4" w:space="0" w:color="auto"/>
            </w:tcBorders>
            <w:shd w:val="clear" w:color="auto" w:fill="auto"/>
            <w:vAlign w:val="center"/>
            <w:hideMark/>
          </w:tcPr>
          <w:p w14:paraId="765E5C84" w14:textId="77777777" w:rsidR="00042D97" w:rsidRPr="00E95589" w:rsidRDefault="00042D97" w:rsidP="00CC6733">
            <w:pPr>
              <w:jc w:val="center"/>
              <w:rPr>
                <w:rFonts w:ascii="Montserrat Light" w:hAnsi="Montserrat Light"/>
              </w:rPr>
            </w:pPr>
          </w:p>
        </w:tc>
        <w:tc>
          <w:tcPr>
            <w:tcW w:w="1282" w:type="pct"/>
            <w:vMerge/>
            <w:tcBorders>
              <w:top w:val="nil"/>
              <w:left w:val="single" w:sz="4" w:space="0" w:color="auto"/>
              <w:bottom w:val="single" w:sz="4" w:space="0" w:color="auto"/>
              <w:right w:val="single" w:sz="4" w:space="0" w:color="auto"/>
            </w:tcBorders>
            <w:vAlign w:val="center"/>
            <w:hideMark/>
          </w:tcPr>
          <w:p w14:paraId="1D103A4D" w14:textId="77777777" w:rsidR="00042D97" w:rsidRPr="00E95589" w:rsidRDefault="00042D97" w:rsidP="00CC6733">
            <w:pPr>
              <w:jc w:val="center"/>
              <w:rPr>
                <w:rFonts w:ascii="Montserrat Light" w:hAnsi="Montserrat Light"/>
                <w:b/>
                <w:bCs/>
              </w:rPr>
            </w:pPr>
          </w:p>
        </w:tc>
        <w:tc>
          <w:tcPr>
            <w:tcW w:w="1341" w:type="pct"/>
            <w:vMerge/>
            <w:tcBorders>
              <w:top w:val="nil"/>
              <w:left w:val="single" w:sz="4" w:space="0" w:color="auto"/>
              <w:bottom w:val="single" w:sz="4" w:space="0" w:color="auto"/>
              <w:right w:val="single" w:sz="4" w:space="0" w:color="auto"/>
            </w:tcBorders>
            <w:vAlign w:val="center"/>
            <w:hideMark/>
          </w:tcPr>
          <w:p w14:paraId="129969AD" w14:textId="77777777" w:rsidR="00042D97" w:rsidRPr="00E95589" w:rsidRDefault="00042D97" w:rsidP="00CC6733">
            <w:pPr>
              <w:jc w:val="center"/>
              <w:rPr>
                <w:rFonts w:ascii="Montserrat Light" w:hAnsi="Montserrat Light"/>
                <w:b/>
                <w:bCs/>
              </w:rPr>
            </w:pPr>
          </w:p>
        </w:tc>
      </w:tr>
      <w:tr w:rsidR="00E95589" w:rsidRPr="00E95589" w14:paraId="5A9C6FB9" w14:textId="77777777" w:rsidTr="00CC6733">
        <w:trPr>
          <w:trHeight w:val="513"/>
        </w:trPr>
        <w:tc>
          <w:tcPr>
            <w:tcW w:w="2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D9AE6" w14:textId="77777777" w:rsidR="00042D97" w:rsidRPr="00E95589" w:rsidRDefault="00042D97" w:rsidP="00CC6733">
            <w:pPr>
              <w:jc w:val="right"/>
              <w:rPr>
                <w:rFonts w:ascii="Montserrat Light" w:hAnsi="Montserrat Light"/>
                <w:i/>
              </w:rPr>
            </w:pPr>
            <w:r w:rsidRPr="00E95589">
              <w:rPr>
                <w:rFonts w:ascii="Montserrat Light" w:hAnsi="Montserrat Light"/>
                <w:i/>
              </w:rPr>
              <w:t xml:space="preserve">Cheltuieli neeligibile </w:t>
            </w:r>
            <w:r w:rsidRPr="00E95589">
              <w:rPr>
                <w:rFonts w:ascii="Montserrat Light" w:hAnsi="Montserrat Light"/>
                <w:i/>
              </w:rPr>
              <w:br/>
              <w:t>(fără TVA)</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C47D0" w14:textId="77777777" w:rsidR="00042D97" w:rsidRPr="00E95589" w:rsidRDefault="00042D97" w:rsidP="00CC6733">
            <w:pPr>
              <w:jc w:val="right"/>
              <w:rPr>
                <w:rFonts w:ascii="Montserrat Light" w:hAnsi="Montserrat Light"/>
                <w:i/>
                <w:lang w:val="en-US"/>
              </w:rPr>
            </w:pPr>
            <w:r w:rsidRPr="00E95589">
              <w:rPr>
                <w:rFonts w:ascii="Montserrat Light" w:hAnsi="Montserrat Light"/>
                <w:i/>
                <w:lang w:val="en-US"/>
              </w:rPr>
              <w:t>3.710.584</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tcPr>
          <w:p w14:paraId="7E3BE3BB" w14:textId="77777777" w:rsidR="00042D97" w:rsidRPr="00E95589" w:rsidRDefault="00042D97" w:rsidP="00CC6733">
            <w:pPr>
              <w:jc w:val="center"/>
              <w:rPr>
                <w:rFonts w:ascii="Montserrat Light" w:hAnsi="Montserrat Light"/>
              </w:rPr>
            </w:pPr>
          </w:p>
        </w:tc>
      </w:tr>
      <w:tr w:rsidR="00E95589" w:rsidRPr="00E95589" w14:paraId="6BD8F64B" w14:textId="77777777" w:rsidTr="00CC6733">
        <w:trPr>
          <w:trHeight w:val="315"/>
        </w:trPr>
        <w:tc>
          <w:tcPr>
            <w:tcW w:w="2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6F089" w14:textId="77777777" w:rsidR="00042D97" w:rsidRPr="00E95589" w:rsidRDefault="00042D97" w:rsidP="00CC6733">
            <w:pPr>
              <w:jc w:val="right"/>
              <w:rPr>
                <w:rFonts w:ascii="Montserrat Light" w:hAnsi="Montserrat Light"/>
                <w:i/>
              </w:rPr>
            </w:pPr>
            <w:r w:rsidRPr="00E95589">
              <w:rPr>
                <w:rFonts w:ascii="Montserrat Light" w:hAnsi="Montserrat Light"/>
                <w:i/>
              </w:rPr>
              <w:lastRenderedPageBreak/>
              <w:t>TVA</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699EC" w14:textId="77777777" w:rsidR="00042D97" w:rsidRPr="00E95589" w:rsidRDefault="00042D97" w:rsidP="00CC6733">
            <w:pPr>
              <w:jc w:val="right"/>
              <w:rPr>
                <w:rFonts w:ascii="Montserrat Light" w:hAnsi="Montserrat Light"/>
                <w:i/>
                <w:lang w:val="en-US"/>
              </w:rPr>
            </w:pPr>
            <w:r w:rsidRPr="00E95589">
              <w:rPr>
                <w:rFonts w:ascii="Montserrat Light" w:hAnsi="Montserrat Light"/>
                <w:i/>
                <w:lang w:val="en-US"/>
              </w:rPr>
              <w:t>75.849.122</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tcPr>
          <w:p w14:paraId="567BF0FD" w14:textId="77777777" w:rsidR="00042D97" w:rsidRPr="00E95589" w:rsidRDefault="00042D97" w:rsidP="00CC6733">
            <w:pPr>
              <w:jc w:val="center"/>
              <w:rPr>
                <w:rFonts w:ascii="Montserrat Light" w:hAnsi="Montserrat Light"/>
              </w:rPr>
            </w:pPr>
          </w:p>
        </w:tc>
      </w:tr>
      <w:tr w:rsidR="00042D97" w:rsidRPr="00E95589" w14:paraId="2FE508F1" w14:textId="77777777" w:rsidTr="00CC6733">
        <w:trPr>
          <w:trHeight w:val="319"/>
        </w:trPr>
        <w:tc>
          <w:tcPr>
            <w:tcW w:w="2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D9A05" w14:textId="77777777" w:rsidR="00042D97" w:rsidRPr="00E95589" w:rsidRDefault="00042D97" w:rsidP="00CC6733">
            <w:pPr>
              <w:jc w:val="center"/>
              <w:rPr>
                <w:rFonts w:ascii="Montserrat Light" w:hAnsi="Montserrat Light"/>
                <w:b/>
                <w:bCs/>
              </w:rPr>
            </w:pPr>
            <w:r w:rsidRPr="00E95589">
              <w:rPr>
                <w:rFonts w:ascii="Montserrat Light" w:hAnsi="Montserrat Light"/>
                <w:b/>
                <w:bCs/>
              </w:rPr>
              <w:t>TOTAL</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BABEE7" w14:textId="77777777" w:rsidR="00042D97" w:rsidRPr="00E95589" w:rsidRDefault="00042D97" w:rsidP="00CC6733">
            <w:pPr>
              <w:jc w:val="center"/>
              <w:rPr>
                <w:rFonts w:ascii="Montserrat Light" w:hAnsi="Montserrat Light"/>
                <w:b/>
                <w:bCs/>
              </w:rPr>
            </w:pPr>
            <w:r w:rsidRPr="00E95589">
              <w:rPr>
                <w:rFonts w:ascii="Montserrat Light" w:hAnsi="Montserrat Light"/>
                <w:b/>
                <w:bCs/>
                <w:lang w:val="en-US"/>
              </w:rPr>
              <w:t>480.280.877</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AA552" w14:textId="77777777" w:rsidR="00042D97" w:rsidRPr="00E95589" w:rsidRDefault="00042D97" w:rsidP="00CC6733">
            <w:pPr>
              <w:jc w:val="center"/>
              <w:rPr>
                <w:rFonts w:ascii="Montserrat Light" w:hAnsi="Montserrat Light"/>
                <w:b/>
              </w:rPr>
            </w:pPr>
            <w:r w:rsidRPr="00E95589">
              <w:rPr>
                <w:rFonts w:ascii="Montserrat Light" w:hAnsi="Montserrat Light"/>
                <w:b/>
              </w:rPr>
              <w:t>100%</w:t>
            </w:r>
          </w:p>
        </w:tc>
      </w:tr>
    </w:tbl>
    <w:p w14:paraId="0094CA57" w14:textId="77777777" w:rsidR="00042D97" w:rsidRPr="00E95589" w:rsidRDefault="00042D97" w:rsidP="00042D97">
      <w:pPr>
        <w:pStyle w:val="Listparagraf"/>
        <w:spacing w:line="276" w:lineRule="auto"/>
        <w:ind w:left="360"/>
        <w:jc w:val="both"/>
        <w:rPr>
          <w:rFonts w:ascii="Montserrat Light" w:hAnsi="Montserrat Light"/>
        </w:rPr>
      </w:pPr>
    </w:p>
    <w:p w14:paraId="67231557" w14:textId="77777777" w:rsidR="00042D97" w:rsidRPr="00E95589" w:rsidRDefault="00042D97" w:rsidP="00042D97">
      <w:pPr>
        <w:jc w:val="both"/>
        <w:rPr>
          <w:rFonts w:ascii="Montserrat Light" w:hAnsi="Montserrat Light"/>
          <w:b/>
          <w:u w:val="single"/>
        </w:rPr>
      </w:pPr>
      <w:r w:rsidRPr="00E95589">
        <w:rPr>
          <w:rFonts w:ascii="Montserrat Light" w:hAnsi="Montserrat Light"/>
          <w:b/>
          <w:u w:val="single"/>
        </w:rPr>
        <w:t>V. CONTRIBUȚIE UAT</w:t>
      </w:r>
    </w:p>
    <w:p w14:paraId="47F68B1D" w14:textId="77777777" w:rsidR="00042D97" w:rsidRPr="00E95589" w:rsidRDefault="00042D97" w:rsidP="00042D97">
      <w:pPr>
        <w:jc w:val="both"/>
        <w:rPr>
          <w:rFonts w:ascii="Montserrat Light" w:hAnsi="Montserrat Light"/>
        </w:rPr>
      </w:pPr>
      <w:r w:rsidRPr="00E95589">
        <w:rPr>
          <w:rFonts w:ascii="Montserrat Light" w:hAnsi="Montserrat Light"/>
          <w:b/>
        </w:rPr>
        <w:t>JUDEŢUL CLUJ</w:t>
      </w:r>
      <w:r w:rsidRPr="00E95589">
        <w:rPr>
          <w:rFonts w:ascii="Montserrat Light" w:hAnsi="Montserrat Light"/>
        </w:rPr>
        <w:t xml:space="preserve"> va asigura cofinanțarea pentru </w:t>
      </w:r>
      <w:r w:rsidRPr="00E95589">
        <w:rPr>
          <w:rFonts w:ascii="Montserrat Light" w:hAnsi="Montserrat Light"/>
          <w:i/>
        </w:rPr>
        <w:t>”Proiectul regional de dezvoltare a infrastructurii de apă și apă uzată din județele Cluj și Sălaj, în perioada 2014-2020”</w:t>
      </w:r>
      <w:r w:rsidRPr="00E95589">
        <w:rPr>
          <w:rFonts w:ascii="Montserrat Light" w:hAnsi="Montserrat Light"/>
        </w:rPr>
        <w:t xml:space="preserve"> din bugetul local în suma de </w:t>
      </w:r>
      <w:r w:rsidRPr="00E95589">
        <w:rPr>
          <w:rFonts w:ascii="Montserrat Light" w:hAnsi="Montserrat Light"/>
          <w:b/>
        </w:rPr>
        <w:t>2.117.249 euro</w:t>
      </w:r>
      <w:r w:rsidRPr="00E95589">
        <w:rPr>
          <w:rFonts w:ascii="Montserrat Light" w:hAnsi="Montserrat Light"/>
        </w:rPr>
        <w:t xml:space="preserve"> (cu 99.676 euro mai mult decât cofinanțarea inițială de 2.017.573 euro).</w:t>
      </w:r>
    </w:p>
    <w:p w14:paraId="5843BB0A" w14:textId="77777777" w:rsidR="00042D97" w:rsidRPr="00E95589" w:rsidRDefault="00042D97" w:rsidP="00042D97">
      <w:pPr>
        <w:rPr>
          <w:rFonts w:ascii="Montserrat Light" w:hAnsi="Montserrat Light"/>
        </w:rPr>
      </w:pPr>
    </w:p>
    <w:p w14:paraId="396B50DD" w14:textId="77777777" w:rsidR="00042D97" w:rsidRPr="00E95589" w:rsidRDefault="00042D97" w:rsidP="00042D97">
      <w:pPr>
        <w:rPr>
          <w:rFonts w:ascii="Montserrat Light" w:hAnsi="Montserrat Light"/>
        </w:rPr>
      </w:pPr>
      <w:r w:rsidRPr="00E95589">
        <w:rPr>
          <w:rFonts w:ascii="Montserrat Light" w:hAnsi="Montserrat Light"/>
        </w:rPr>
        <w:t>Investițiile prevăzute în proiect de care va beneficia UAT sunt: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4611"/>
        <w:gridCol w:w="707"/>
        <w:gridCol w:w="1271"/>
      </w:tblGrid>
      <w:tr w:rsidR="00E95589" w:rsidRPr="00E95589" w14:paraId="5E207D5C" w14:textId="77777777" w:rsidTr="00CC6733">
        <w:trPr>
          <w:trHeight w:val="620"/>
        </w:trPr>
        <w:tc>
          <w:tcPr>
            <w:tcW w:w="2538" w:type="dxa"/>
            <w:shd w:val="clear" w:color="auto" w:fill="F2F2F2"/>
            <w:vAlign w:val="center"/>
          </w:tcPr>
          <w:p w14:paraId="650A0D24" w14:textId="77777777" w:rsidR="00042D97" w:rsidRPr="00E95589" w:rsidRDefault="00042D97" w:rsidP="00CC6733">
            <w:pPr>
              <w:jc w:val="center"/>
              <w:rPr>
                <w:rFonts w:ascii="Montserrat Light" w:hAnsi="Montserrat Light"/>
                <w:b/>
              </w:rPr>
            </w:pPr>
            <w:r w:rsidRPr="00E95589">
              <w:rPr>
                <w:rFonts w:ascii="Montserrat Light" w:hAnsi="Montserrat Light"/>
                <w:b/>
              </w:rPr>
              <w:t xml:space="preserve">Localitate </w:t>
            </w:r>
          </w:p>
          <w:p w14:paraId="4DA71CA2" w14:textId="77777777" w:rsidR="00042D97" w:rsidRPr="00E95589" w:rsidRDefault="00042D97" w:rsidP="00CC6733">
            <w:pPr>
              <w:jc w:val="center"/>
              <w:rPr>
                <w:rFonts w:ascii="Montserrat Light" w:hAnsi="Montserrat Light"/>
              </w:rPr>
            </w:pPr>
            <w:r w:rsidRPr="00E95589">
              <w:rPr>
                <w:rFonts w:ascii="Montserrat Light" w:hAnsi="Montserrat Light"/>
                <w:b/>
              </w:rPr>
              <w:t>amplasament</w:t>
            </w:r>
          </w:p>
        </w:tc>
        <w:tc>
          <w:tcPr>
            <w:tcW w:w="4790" w:type="dxa"/>
            <w:shd w:val="clear" w:color="auto" w:fill="F2F2F2"/>
            <w:vAlign w:val="center"/>
          </w:tcPr>
          <w:p w14:paraId="1F0244AD" w14:textId="77777777" w:rsidR="00042D97" w:rsidRPr="00E95589" w:rsidRDefault="00042D97" w:rsidP="00CC6733">
            <w:pPr>
              <w:jc w:val="center"/>
              <w:rPr>
                <w:rFonts w:ascii="Montserrat Light" w:hAnsi="Montserrat Light"/>
              </w:rPr>
            </w:pPr>
            <w:r w:rsidRPr="00E95589">
              <w:rPr>
                <w:rFonts w:ascii="Montserrat Light" w:hAnsi="Montserrat Light"/>
                <w:b/>
              </w:rPr>
              <w:t>Denumire</w:t>
            </w:r>
            <w:r w:rsidRPr="00E95589">
              <w:rPr>
                <w:rFonts w:ascii="Montserrat Light" w:hAnsi="Montserrat Light"/>
                <w:b/>
                <w:spacing w:val="8"/>
              </w:rPr>
              <w:t xml:space="preserve"> </w:t>
            </w:r>
            <w:r w:rsidRPr="00E95589">
              <w:rPr>
                <w:rFonts w:ascii="Montserrat Light" w:hAnsi="Montserrat Light"/>
                <w:b/>
              </w:rPr>
              <w:t>lucrări</w:t>
            </w:r>
            <w:r w:rsidRPr="00E95589">
              <w:rPr>
                <w:rFonts w:ascii="Montserrat Light" w:hAnsi="Montserrat Light"/>
                <w:b/>
                <w:spacing w:val="6"/>
              </w:rPr>
              <w:t xml:space="preserve"> </w:t>
            </w:r>
            <w:r w:rsidRPr="00E95589">
              <w:rPr>
                <w:rFonts w:ascii="Montserrat Light" w:hAnsi="Montserrat Light"/>
                <w:b/>
              </w:rPr>
              <w:t>propuse SF</w:t>
            </w:r>
          </w:p>
        </w:tc>
        <w:tc>
          <w:tcPr>
            <w:tcW w:w="708" w:type="dxa"/>
            <w:shd w:val="clear" w:color="auto" w:fill="F2F2F2"/>
            <w:vAlign w:val="center"/>
          </w:tcPr>
          <w:p w14:paraId="351161D0" w14:textId="77777777" w:rsidR="00042D97" w:rsidRPr="00E95589" w:rsidRDefault="00042D97" w:rsidP="00CC6733">
            <w:pPr>
              <w:jc w:val="center"/>
              <w:rPr>
                <w:rFonts w:ascii="Montserrat Light" w:hAnsi="Montserrat Light"/>
                <w:b/>
              </w:rPr>
            </w:pPr>
            <w:r w:rsidRPr="00E95589">
              <w:rPr>
                <w:rFonts w:ascii="Montserrat Light" w:hAnsi="Montserrat Light"/>
                <w:b/>
              </w:rPr>
              <w:t>U.M.</w:t>
            </w:r>
          </w:p>
        </w:tc>
        <w:tc>
          <w:tcPr>
            <w:tcW w:w="1273" w:type="dxa"/>
            <w:shd w:val="clear" w:color="auto" w:fill="F2F2F2"/>
            <w:vAlign w:val="center"/>
          </w:tcPr>
          <w:p w14:paraId="76E22E8B" w14:textId="77777777" w:rsidR="00042D97" w:rsidRPr="00E95589" w:rsidRDefault="00042D97" w:rsidP="00CC6733">
            <w:pPr>
              <w:jc w:val="center"/>
              <w:rPr>
                <w:rFonts w:ascii="Montserrat Light" w:hAnsi="Montserrat Light"/>
                <w:b/>
              </w:rPr>
            </w:pPr>
            <w:r w:rsidRPr="00E95589">
              <w:rPr>
                <w:rFonts w:ascii="Montserrat Light" w:hAnsi="Montserrat Light"/>
                <w:b/>
              </w:rPr>
              <w:t>Cantitate</w:t>
            </w:r>
          </w:p>
        </w:tc>
      </w:tr>
      <w:tr w:rsidR="00E95589" w:rsidRPr="00E95589" w14:paraId="4F8822E4" w14:textId="77777777" w:rsidTr="00CC6733">
        <w:tc>
          <w:tcPr>
            <w:tcW w:w="2538" w:type="dxa"/>
            <w:shd w:val="clear" w:color="auto" w:fill="auto"/>
            <w:vAlign w:val="center"/>
          </w:tcPr>
          <w:p w14:paraId="1F761DCC" w14:textId="77777777" w:rsidR="00042D97" w:rsidRPr="00E95589" w:rsidRDefault="00042D97" w:rsidP="00CC6733">
            <w:pPr>
              <w:jc w:val="center"/>
              <w:rPr>
                <w:rFonts w:ascii="Montserrat Light" w:hAnsi="Montserrat Light"/>
              </w:rPr>
            </w:pPr>
            <w:r w:rsidRPr="00E95589">
              <w:rPr>
                <w:rFonts w:ascii="Montserrat Light" w:hAnsi="Montserrat Light"/>
              </w:rPr>
              <w:t>Gilãu</w:t>
            </w:r>
          </w:p>
        </w:tc>
        <w:tc>
          <w:tcPr>
            <w:tcW w:w="4790" w:type="dxa"/>
            <w:shd w:val="clear" w:color="auto" w:fill="auto"/>
            <w:vAlign w:val="center"/>
          </w:tcPr>
          <w:p w14:paraId="1161D9C1" w14:textId="77777777" w:rsidR="00042D97" w:rsidRPr="00E95589" w:rsidRDefault="00042D97" w:rsidP="00CC6733">
            <w:pPr>
              <w:rPr>
                <w:rFonts w:ascii="Montserrat Light" w:hAnsi="Montserrat Light"/>
              </w:rPr>
            </w:pPr>
            <w:r w:rsidRPr="00E95589">
              <w:rPr>
                <w:rFonts w:ascii="Montserrat Light" w:hAnsi="Montserrat Light"/>
                <w:u w:color="676767"/>
              </w:rPr>
              <w:t>Stație</w:t>
            </w:r>
            <w:r w:rsidRPr="00E95589">
              <w:rPr>
                <w:rFonts w:ascii="Montserrat Light" w:hAnsi="Montserrat Light"/>
                <w:spacing w:val="-5"/>
                <w:u w:color="676767"/>
              </w:rPr>
              <w:t xml:space="preserve"> </w:t>
            </w:r>
            <w:r w:rsidRPr="00E95589">
              <w:rPr>
                <w:rFonts w:ascii="Montserrat Light" w:hAnsi="Montserrat Light"/>
                <w:u w:color="676767"/>
              </w:rPr>
              <w:t>de</w:t>
            </w:r>
            <w:r w:rsidRPr="00E95589">
              <w:rPr>
                <w:rFonts w:ascii="Montserrat Light" w:hAnsi="Montserrat Light"/>
                <w:spacing w:val="-10"/>
                <w:u w:color="676767"/>
              </w:rPr>
              <w:t xml:space="preserve"> </w:t>
            </w:r>
            <w:r w:rsidRPr="00E95589">
              <w:rPr>
                <w:rFonts w:ascii="Montserrat Light" w:hAnsi="Montserrat Light"/>
                <w:u w:color="676767"/>
              </w:rPr>
              <w:t>trata</w:t>
            </w:r>
            <w:r w:rsidRPr="00E95589">
              <w:rPr>
                <w:rFonts w:ascii="Montserrat Light" w:hAnsi="Montserrat Light"/>
              </w:rPr>
              <w:t>re</w:t>
            </w:r>
            <w:r w:rsidRPr="00E95589">
              <w:rPr>
                <w:rFonts w:ascii="Montserrat Light" w:hAnsi="Montserrat Light"/>
                <w:spacing w:val="-1"/>
              </w:rPr>
              <w:t xml:space="preserve"> </w:t>
            </w:r>
            <w:r w:rsidRPr="00E95589">
              <w:rPr>
                <w:rFonts w:ascii="Montserrat Light" w:hAnsi="Montserrat Light"/>
              </w:rPr>
              <w:t>apă</w:t>
            </w:r>
            <w:r w:rsidRPr="00E95589">
              <w:rPr>
                <w:rFonts w:ascii="Montserrat Light" w:hAnsi="Montserrat Light"/>
                <w:spacing w:val="-6"/>
              </w:rPr>
              <w:t xml:space="preserve"> </w:t>
            </w:r>
            <w:r w:rsidRPr="00E95589">
              <w:rPr>
                <w:rFonts w:ascii="Montserrat Light" w:hAnsi="Montserrat Light"/>
              </w:rPr>
              <w:t>(reabilitată)</w:t>
            </w:r>
          </w:p>
        </w:tc>
        <w:tc>
          <w:tcPr>
            <w:tcW w:w="708" w:type="dxa"/>
            <w:shd w:val="clear" w:color="auto" w:fill="auto"/>
            <w:vAlign w:val="center"/>
          </w:tcPr>
          <w:p w14:paraId="71EB6EE4"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73" w:type="dxa"/>
            <w:shd w:val="clear" w:color="auto" w:fill="auto"/>
            <w:vAlign w:val="center"/>
          </w:tcPr>
          <w:p w14:paraId="700A205A" w14:textId="77777777" w:rsidR="00042D97" w:rsidRPr="00E95589" w:rsidRDefault="00042D97" w:rsidP="00CC6733">
            <w:pPr>
              <w:jc w:val="center"/>
              <w:rPr>
                <w:rFonts w:ascii="Montserrat Light" w:hAnsi="Montserrat Light"/>
              </w:rPr>
            </w:pPr>
            <w:r w:rsidRPr="00E95589">
              <w:rPr>
                <w:rFonts w:ascii="Montserrat Light" w:hAnsi="Montserrat Light"/>
              </w:rPr>
              <w:t>1</w:t>
            </w:r>
          </w:p>
        </w:tc>
      </w:tr>
      <w:tr w:rsidR="00E95589" w:rsidRPr="00E95589" w14:paraId="24815DD2" w14:textId="77777777" w:rsidTr="00CC6733">
        <w:tc>
          <w:tcPr>
            <w:tcW w:w="2538" w:type="dxa"/>
            <w:shd w:val="clear" w:color="auto" w:fill="auto"/>
            <w:vAlign w:val="center"/>
          </w:tcPr>
          <w:p w14:paraId="34AF6AF5" w14:textId="77777777" w:rsidR="00042D97" w:rsidRPr="00E95589" w:rsidRDefault="00042D97" w:rsidP="00CC6733">
            <w:pPr>
              <w:jc w:val="center"/>
              <w:rPr>
                <w:rFonts w:ascii="Montserrat Light" w:hAnsi="Montserrat Light"/>
              </w:rPr>
            </w:pPr>
            <w:r w:rsidRPr="00E95589">
              <w:rPr>
                <w:rFonts w:ascii="Montserrat Light" w:hAnsi="Montserrat Light"/>
              </w:rPr>
              <w:t>Florești</w:t>
            </w:r>
          </w:p>
        </w:tc>
        <w:tc>
          <w:tcPr>
            <w:tcW w:w="4790" w:type="dxa"/>
            <w:shd w:val="clear" w:color="auto" w:fill="auto"/>
            <w:vAlign w:val="center"/>
          </w:tcPr>
          <w:p w14:paraId="48A70295" w14:textId="77777777" w:rsidR="00042D97" w:rsidRPr="00E95589" w:rsidRDefault="00042D97" w:rsidP="00CC6733">
            <w:pPr>
              <w:rPr>
                <w:rFonts w:ascii="Montserrat Light" w:hAnsi="Montserrat Light"/>
              </w:rPr>
            </w:pPr>
            <w:r w:rsidRPr="00E95589">
              <w:rPr>
                <w:rFonts w:ascii="Montserrat Light" w:hAnsi="Montserrat Light"/>
              </w:rPr>
              <w:t>Sursă</w:t>
            </w:r>
            <w:r w:rsidRPr="00E95589">
              <w:rPr>
                <w:rFonts w:ascii="Montserrat Light" w:hAnsi="Montserrat Light"/>
                <w:spacing w:val="-7"/>
              </w:rPr>
              <w:t xml:space="preserve"> </w:t>
            </w:r>
            <w:r w:rsidRPr="00E95589">
              <w:rPr>
                <w:rFonts w:ascii="Montserrat Light" w:hAnsi="Montserrat Light"/>
              </w:rPr>
              <w:t>subterană</w:t>
            </w:r>
            <w:r w:rsidRPr="00E95589">
              <w:rPr>
                <w:rFonts w:ascii="Montserrat Light" w:hAnsi="Montserrat Light"/>
                <w:spacing w:val="6"/>
              </w:rPr>
              <w:t xml:space="preserve"> </w:t>
            </w:r>
            <w:r w:rsidRPr="00E95589">
              <w:rPr>
                <w:rFonts w:ascii="Montserrat Light" w:hAnsi="Montserrat Light"/>
              </w:rPr>
              <w:t>(reabilitată)</w:t>
            </w:r>
          </w:p>
        </w:tc>
        <w:tc>
          <w:tcPr>
            <w:tcW w:w="708" w:type="dxa"/>
            <w:shd w:val="clear" w:color="auto" w:fill="auto"/>
            <w:vAlign w:val="center"/>
          </w:tcPr>
          <w:p w14:paraId="4A1AF634"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73" w:type="dxa"/>
            <w:shd w:val="clear" w:color="auto" w:fill="auto"/>
            <w:vAlign w:val="center"/>
          </w:tcPr>
          <w:p w14:paraId="07640E33" w14:textId="77777777" w:rsidR="00042D97" w:rsidRPr="00E95589" w:rsidRDefault="00042D97" w:rsidP="00CC6733">
            <w:pPr>
              <w:jc w:val="center"/>
              <w:rPr>
                <w:rFonts w:ascii="Montserrat Light" w:hAnsi="Montserrat Light"/>
              </w:rPr>
            </w:pPr>
            <w:r w:rsidRPr="00E95589">
              <w:rPr>
                <w:rFonts w:ascii="Montserrat Light" w:hAnsi="Montserrat Light"/>
              </w:rPr>
              <w:t>1</w:t>
            </w:r>
          </w:p>
        </w:tc>
      </w:tr>
      <w:tr w:rsidR="00E95589" w:rsidRPr="00E95589" w14:paraId="255D1424" w14:textId="77777777" w:rsidTr="00CC6733">
        <w:tc>
          <w:tcPr>
            <w:tcW w:w="2538" w:type="dxa"/>
            <w:vMerge w:val="restart"/>
            <w:shd w:val="clear" w:color="auto" w:fill="auto"/>
            <w:vAlign w:val="center"/>
          </w:tcPr>
          <w:p w14:paraId="11F909F9" w14:textId="77777777" w:rsidR="00042D97" w:rsidRPr="00E95589" w:rsidRDefault="00042D97" w:rsidP="00CC6733">
            <w:pPr>
              <w:jc w:val="center"/>
              <w:rPr>
                <w:rFonts w:ascii="Montserrat Light" w:hAnsi="Montserrat Light"/>
              </w:rPr>
            </w:pPr>
            <w:r w:rsidRPr="00E95589">
              <w:rPr>
                <w:rFonts w:ascii="Montserrat Light" w:hAnsi="Montserrat Light"/>
              </w:rPr>
              <w:t>Cluj-Napoca</w:t>
            </w:r>
          </w:p>
        </w:tc>
        <w:tc>
          <w:tcPr>
            <w:tcW w:w="4790" w:type="dxa"/>
            <w:shd w:val="clear" w:color="auto" w:fill="auto"/>
            <w:vAlign w:val="center"/>
          </w:tcPr>
          <w:p w14:paraId="1A005047" w14:textId="77777777" w:rsidR="00042D97" w:rsidRPr="00E95589" w:rsidRDefault="00042D97" w:rsidP="00CC6733">
            <w:pPr>
              <w:pStyle w:val="TableParagraph"/>
              <w:spacing w:line="235" w:lineRule="exact"/>
              <w:rPr>
                <w:rFonts w:ascii="Montserrat Light" w:hAnsi="Montserrat Light" w:cs="Times New Roman"/>
              </w:rPr>
            </w:pPr>
            <w:r w:rsidRPr="00E95589">
              <w:rPr>
                <w:rFonts w:ascii="Montserrat Light" w:hAnsi="Montserrat Light" w:cs="Times New Roman"/>
                <w:spacing w:val="-1"/>
              </w:rPr>
              <w:t>Aducțiune</w:t>
            </w:r>
            <w:r w:rsidRPr="00E95589">
              <w:rPr>
                <w:rFonts w:ascii="Montserrat Light" w:hAnsi="Montserrat Light" w:cs="Times New Roman"/>
                <w:spacing w:val="-2"/>
              </w:rPr>
              <w:t xml:space="preserve"> </w:t>
            </w:r>
            <w:r w:rsidRPr="00E95589">
              <w:rPr>
                <w:rFonts w:ascii="Montserrat Light" w:hAnsi="Montserrat Light" w:cs="Times New Roman"/>
                <w:spacing w:val="-1"/>
              </w:rPr>
              <w:t>(reabilitată)</w:t>
            </w:r>
          </w:p>
        </w:tc>
        <w:tc>
          <w:tcPr>
            <w:tcW w:w="708" w:type="dxa"/>
            <w:shd w:val="clear" w:color="auto" w:fill="auto"/>
            <w:vAlign w:val="center"/>
          </w:tcPr>
          <w:p w14:paraId="19147DD3" w14:textId="77777777" w:rsidR="00042D97" w:rsidRPr="00E95589" w:rsidRDefault="00042D97" w:rsidP="00CC6733">
            <w:pPr>
              <w:jc w:val="center"/>
              <w:rPr>
                <w:rFonts w:ascii="Montserrat Light" w:hAnsi="Montserrat Light"/>
              </w:rPr>
            </w:pPr>
            <w:r w:rsidRPr="00E95589">
              <w:rPr>
                <w:rFonts w:ascii="Montserrat Light" w:hAnsi="Montserrat Light"/>
              </w:rPr>
              <w:t>km</w:t>
            </w:r>
          </w:p>
        </w:tc>
        <w:tc>
          <w:tcPr>
            <w:tcW w:w="1273" w:type="dxa"/>
            <w:shd w:val="clear" w:color="auto" w:fill="auto"/>
            <w:vAlign w:val="center"/>
          </w:tcPr>
          <w:p w14:paraId="422BCCD0" w14:textId="77777777" w:rsidR="00042D97" w:rsidRPr="00E95589" w:rsidRDefault="00042D97" w:rsidP="00CC6733">
            <w:pPr>
              <w:jc w:val="center"/>
              <w:rPr>
                <w:rFonts w:ascii="Montserrat Light" w:hAnsi="Montserrat Light"/>
              </w:rPr>
            </w:pPr>
            <w:r w:rsidRPr="00E95589">
              <w:rPr>
                <w:rFonts w:ascii="Montserrat Light" w:hAnsi="Montserrat Light"/>
              </w:rPr>
              <w:t>7,500</w:t>
            </w:r>
          </w:p>
        </w:tc>
      </w:tr>
      <w:tr w:rsidR="00E95589" w:rsidRPr="00E95589" w14:paraId="256942EC" w14:textId="77777777" w:rsidTr="00CC6733">
        <w:tc>
          <w:tcPr>
            <w:tcW w:w="2538" w:type="dxa"/>
            <w:vMerge/>
            <w:shd w:val="clear" w:color="auto" w:fill="auto"/>
            <w:vAlign w:val="center"/>
          </w:tcPr>
          <w:p w14:paraId="7EDA74FA" w14:textId="77777777" w:rsidR="00042D97" w:rsidRPr="00E95589" w:rsidRDefault="00042D97" w:rsidP="00CC6733">
            <w:pPr>
              <w:jc w:val="center"/>
              <w:rPr>
                <w:rFonts w:ascii="Montserrat Light" w:hAnsi="Montserrat Light"/>
              </w:rPr>
            </w:pPr>
          </w:p>
        </w:tc>
        <w:tc>
          <w:tcPr>
            <w:tcW w:w="4790" w:type="dxa"/>
            <w:shd w:val="clear" w:color="auto" w:fill="auto"/>
            <w:vAlign w:val="center"/>
          </w:tcPr>
          <w:p w14:paraId="1DC69B1A" w14:textId="77777777" w:rsidR="00042D97" w:rsidRPr="00E95589" w:rsidRDefault="00042D97" w:rsidP="00CC6733">
            <w:pPr>
              <w:pStyle w:val="TableParagraph"/>
              <w:spacing w:line="254" w:lineRule="exact"/>
              <w:rPr>
                <w:rFonts w:ascii="Montserrat Light" w:hAnsi="Montserrat Light" w:cs="Times New Roman"/>
              </w:rPr>
            </w:pPr>
            <w:r w:rsidRPr="00E95589">
              <w:rPr>
                <w:rFonts w:ascii="Montserrat Light" w:hAnsi="Montserrat Light" w:cs="Times New Roman"/>
              </w:rPr>
              <w:t>Rețea</w:t>
            </w:r>
            <w:r w:rsidRPr="00E95589">
              <w:rPr>
                <w:rFonts w:ascii="Montserrat Light" w:hAnsi="Montserrat Light" w:cs="Times New Roman"/>
                <w:spacing w:val="-6"/>
              </w:rPr>
              <w:t xml:space="preserve"> </w:t>
            </w:r>
            <w:r w:rsidRPr="00E95589">
              <w:rPr>
                <w:rFonts w:ascii="Montserrat Light" w:hAnsi="Montserrat Light" w:cs="Times New Roman"/>
              </w:rPr>
              <w:t>de</w:t>
            </w:r>
            <w:r w:rsidRPr="00E95589">
              <w:rPr>
                <w:rFonts w:ascii="Montserrat Light" w:hAnsi="Montserrat Light" w:cs="Times New Roman"/>
                <w:spacing w:val="-11"/>
              </w:rPr>
              <w:t xml:space="preserve"> </w:t>
            </w:r>
            <w:r w:rsidRPr="00E95589">
              <w:rPr>
                <w:rFonts w:ascii="Montserrat Light" w:hAnsi="Montserrat Light" w:cs="Times New Roman"/>
              </w:rPr>
              <w:t>distributie</w:t>
            </w:r>
            <w:r w:rsidRPr="00E95589">
              <w:rPr>
                <w:rFonts w:ascii="Montserrat Light" w:hAnsi="Montserrat Light" w:cs="Times New Roman"/>
                <w:spacing w:val="-2"/>
              </w:rPr>
              <w:t xml:space="preserve"> </w:t>
            </w:r>
            <w:r w:rsidRPr="00E95589">
              <w:rPr>
                <w:rFonts w:ascii="Montserrat Light" w:hAnsi="Montserrat Light" w:cs="Times New Roman"/>
              </w:rPr>
              <w:t>apă</w:t>
            </w:r>
            <w:r w:rsidRPr="00E95589">
              <w:rPr>
                <w:rFonts w:ascii="Montserrat Light" w:hAnsi="Montserrat Light" w:cs="Times New Roman"/>
                <w:spacing w:val="-9"/>
              </w:rPr>
              <w:t xml:space="preserve"> </w:t>
            </w:r>
            <w:r w:rsidRPr="00E95589">
              <w:rPr>
                <w:rFonts w:ascii="Montserrat Light" w:hAnsi="Montserrat Light" w:cs="Times New Roman"/>
              </w:rPr>
              <w:t>potabilă</w:t>
            </w:r>
            <w:r w:rsidRPr="00E95589">
              <w:rPr>
                <w:rFonts w:ascii="Montserrat Light" w:hAnsi="Montserrat Light" w:cs="Times New Roman"/>
                <w:spacing w:val="-10"/>
              </w:rPr>
              <w:t xml:space="preserve"> </w:t>
            </w:r>
            <w:r w:rsidRPr="00E95589">
              <w:rPr>
                <w:rFonts w:ascii="Montserrat Light" w:hAnsi="Montserrat Light" w:cs="Times New Roman"/>
              </w:rPr>
              <w:t>(reabilitată)</w:t>
            </w:r>
          </w:p>
        </w:tc>
        <w:tc>
          <w:tcPr>
            <w:tcW w:w="708" w:type="dxa"/>
            <w:shd w:val="clear" w:color="auto" w:fill="auto"/>
            <w:vAlign w:val="center"/>
          </w:tcPr>
          <w:p w14:paraId="6738E6B8" w14:textId="77777777" w:rsidR="00042D97" w:rsidRPr="00E95589" w:rsidRDefault="00042D97" w:rsidP="00CC6733">
            <w:pPr>
              <w:jc w:val="center"/>
              <w:rPr>
                <w:rFonts w:ascii="Montserrat Light" w:hAnsi="Montserrat Light"/>
              </w:rPr>
            </w:pPr>
            <w:r w:rsidRPr="00E95589">
              <w:rPr>
                <w:rFonts w:ascii="Montserrat Light" w:hAnsi="Montserrat Light"/>
              </w:rPr>
              <w:t>km</w:t>
            </w:r>
          </w:p>
        </w:tc>
        <w:tc>
          <w:tcPr>
            <w:tcW w:w="1273" w:type="dxa"/>
            <w:shd w:val="clear" w:color="auto" w:fill="auto"/>
            <w:vAlign w:val="center"/>
          </w:tcPr>
          <w:p w14:paraId="0CF81C7B" w14:textId="77777777" w:rsidR="00042D97" w:rsidRPr="00E95589" w:rsidRDefault="00042D97" w:rsidP="00CC6733">
            <w:pPr>
              <w:jc w:val="center"/>
              <w:rPr>
                <w:rFonts w:ascii="Montserrat Light" w:hAnsi="Montserrat Light"/>
              </w:rPr>
            </w:pPr>
            <w:r w:rsidRPr="00E95589">
              <w:rPr>
                <w:rFonts w:ascii="Montserrat Light" w:hAnsi="Montserrat Light"/>
              </w:rPr>
              <w:t>20,000</w:t>
            </w:r>
          </w:p>
        </w:tc>
      </w:tr>
      <w:tr w:rsidR="00E95589" w:rsidRPr="00E95589" w14:paraId="7237F8BC" w14:textId="77777777" w:rsidTr="00CC6733">
        <w:tc>
          <w:tcPr>
            <w:tcW w:w="2538" w:type="dxa"/>
            <w:vMerge/>
            <w:shd w:val="clear" w:color="auto" w:fill="auto"/>
            <w:vAlign w:val="center"/>
          </w:tcPr>
          <w:p w14:paraId="52391FF7" w14:textId="77777777" w:rsidR="00042D97" w:rsidRPr="00E95589" w:rsidRDefault="00042D97" w:rsidP="00CC6733">
            <w:pPr>
              <w:jc w:val="center"/>
              <w:rPr>
                <w:rFonts w:ascii="Montserrat Light" w:hAnsi="Montserrat Light"/>
              </w:rPr>
            </w:pPr>
          </w:p>
        </w:tc>
        <w:tc>
          <w:tcPr>
            <w:tcW w:w="4790" w:type="dxa"/>
            <w:shd w:val="clear" w:color="auto" w:fill="auto"/>
            <w:vAlign w:val="center"/>
          </w:tcPr>
          <w:p w14:paraId="748C2476" w14:textId="77777777" w:rsidR="00042D97" w:rsidRPr="00E95589" w:rsidRDefault="00042D97" w:rsidP="00CC6733">
            <w:pPr>
              <w:pStyle w:val="TableParagraph"/>
              <w:spacing w:line="259" w:lineRule="exact"/>
              <w:rPr>
                <w:rFonts w:ascii="Montserrat Light" w:hAnsi="Montserrat Light" w:cs="Times New Roman"/>
              </w:rPr>
            </w:pPr>
            <w:r w:rsidRPr="00E95589">
              <w:rPr>
                <w:rFonts w:ascii="Montserrat Light" w:hAnsi="Montserrat Light" w:cs="Times New Roman"/>
                <w:spacing w:val="-1"/>
              </w:rPr>
              <w:t>Rezervor</w:t>
            </w:r>
            <w:r w:rsidRPr="00E95589">
              <w:rPr>
                <w:rFonts w:ascii="Montserrat Light" w:hAnsi="Montserrat Light" w:cs="Times New Roman"/>
                <w:spacing w:val="-4"/>
              </w:rPr>
              <w:t xml:space="preserve"> </w:t>
            </w:r>
            <w:r w:rsidRPr="00E95589">
              <w:rPr>
                <w:rFonts w:ascii="Montserrat Light" w:hAnsi="Montserrat Light" w:cs="Times New Roman"/>
                <w:spacing w:val="-1"/>
              </w:rPr>
              <w:t>înmagazinare</w:t>
            </w:r>
            <w:r w:rsidRPr="00E95589">
              <w:rPr>
                <w:rFonts w:ascii="Montserrat Light" w:hAnsi="Montserrat Light" w:cs="Times New Roman"/>
                <w:spacing w:val="6"/>
              </w:rPr>
              <w:t xml:space="preserve"> </w:t>
            </w:r>
            <w:r w:rsidRPr="00E95589">
              <w:rPr>
                <w:rFonts w:ascii="Montserrat Light" w:hAnsi="Montserrat Light" w:cs="Times New Roman"/>
                <w:spacing w:val="-1"/>
              </w:rPr>
              <w:t>(reabilitat)</w:t>
            </w:r>
          </w:p>
        </w:tc>
        <w:tc>
          <w:tcPr>
            <w:tcW w:w="708" w:type="dxa"/>
            <w:shd w:val="clear" w:color="auto" w:fill="auto"/>
            <w:vAlign w:val="center"/>
          </w:tcPr>
          <w:p w14:paraId="3F5FCBFD"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73" w:type="dxa"/>
            <w:shd w:val="clear" w:color="auto" w:fill="auto"/>
            <w:vAlign w:val="center"/>
          </w:tcPr>
          <w:p w14:paraId="59216BF8" w14:textId="77777777" w:rsidR="00042D97" w:rsidRPr="00E95589" w:rsidRDefault="00042D97" w:rsidP="00CC6733">
            <w:pPr>
              <w:jc w:val="center"/>
              <w:rPr>
                <w:rFonts w:ascii="Montserrat Light" w:hAnsi="Montserrat Light"/>
              </w:rPr>
            </w:pPr>
            <w:r w:rsidRPr="00E95589">
              <w:rPr>
                <w:rFonts w:ascii="Montserrat Light" w:hAnsi="Montserrat Light"/>
              </w:rPr>
              <w:t>1</w:t>
            </w:r>
          </w:p>
        </w:tc>
      </w:tr>
      <w:tr w:rsidR="00E95589" w:rsidRPr="00E95589" w14:paraId="62BCEE3E" w14:textId="77777777" w:rsidTr="00CC6733">
        <w:tc>
          <w:tcPr>
            <w:tcW w:w="2538" w:type="dxa"/>
            <w:vMerge/>
            <w:shd w:val="clear" w:color="auto" w:fill="auto"/>
            <w:vAlign w:val="center"/>
          </w:tcPr>
          <w:p w14:paraId="684E36DC" w14:textId="77777777" w:rsidR="00042D97" w:rsidRPr="00E95589" w:rsidRDefault="00042D97" w:rsidP="00CC6733">
            <w:pPr>
              <w:jc w:val="center"/>
              <w:rPr>
                <w:rFonts w:ascii="Montserrat Light" w:hAnsi="Montserrat Light"/>
              </w:rPr>
            </w:pPr>
          </w:p>
        </w:tc>
        <w:tc>
          <w:tcPr>
            <w:tcW w:w="4790" w:type="dxa"/>
            <w:shd w:val="clear" w:color="auto" w:fill="auto"/>
            <w:vAlign w:val="center"/>
          </w:tcPr>
          <w:p w14:paraId="1B9B8BC9" w14:textId="77777777" w:rsidR="00042D97" w:rsidRPr="00E95589" w:rsidRDefault="00042D97" w:rsidP="00CC6733">
            <w:pPr>
              <w:pStyle w:val="TableParagraph"/>
              <w:spacing w:line="252" w:lineRule="exact"/>
              <w:rPr>
                <w:rFonts w:ascii="Montserrat Light" w:hAnsi="Montserrat Light" w:cs="Times New Roman"/>
              </w:rPr>
            </w:pPr>
            <w:r w:rsidRPr="00E95589">
              <w:rPr>
                <w:rFonts w:ascii="Montserrat Light" w:hAnsi="Montserrat Light" w:cs="Times New Roman"/>
              </w:rPr>
              <w:t>Rețea</w:t>
            </w:r>
            <w:r w:rsidRPr="00E95589">
              <w:rPr>
                <w:rFonts w:ascii="Montserrat Light" w:hAnsi="Montserrat Light" w:cs="Times New Roman"/>
                <w:spacing w:val="-9"/>
              </w:rPr>
              <w:t xml:space="preserve"> </w:t>
            </w:r>
            <w:r w:rsidRPr="00E95589">
              <w:rPr>
                <w:rFonts w:ascii="Montserrat Light" w:hAnsi="Montserrat Light" w:cs="Times New Roman"/>
              </w:rPr>
              <w:t>de</w:t>
            </w:r>
            <w:r w:rsidRPr="00E95589">
              <w:rPr>
                <w:rFonts w:ascii="Montserrat Light" w:hAnsi="Montserrat Light" w:cs="Times New Roman"/>
                <w:spacing w:val="-10"/>
              </w:rPr>
              <w:t xml:space="preserve"> </w:t>
            </w:r>
            <w:r w:rsidRPr="00E95589">
              <w:rPr>
                <w:rFonts w:ascii="Montserrat Light" w:hAnsi="Montserrat Light" w:cs="Times New Roman"/>
              </w:rPr>
              <w:t>distribuție apă</w:t>
            </w:r>
            <w:r w:rsidRPr="00E95589">
              <w:rPr>
                <w:rFonts w:ascii="Montserrat Light" w:hAnsi="Montserrat Light" w:cs="Times New Roman"/>
                <w:spacing w:val="-8"/>
              </w:rPr>
              <w:t xml:space="preserve"> </w:t>
            </w:r>
            <w:r w:rsidRPr="00E95589">
              <w:rPr>
                <w:rFonts w:ascii="Montserrat Light" w:hAnsi="Montserrat Light" w:cs="Times New Roman"/>
              </w:rPr>
              <w:t>potabilă</w:t>
            </w:r>
            <w:r w:rsidRPr="00E95589">
              <w:rPr>
                <w:rFonts w:ascii="Montserrat Light" w:hAnsi="Montserrat Light" w:cs="Times New Roman"/>
                <w:spacing w:val="-2"/>
              </w:rPr>
              <w:t xml:space="preserve"> </w:t>
            </w:r>
            <w:r w:rsidRPr="00E95589">
              <w:rPr>
                <w:rFonts w:ascii="Montserrat Light" w:hAnsi="Montserrat Light" w:cs="Times New Roman"/>
              </w:rPr>
              <w:t>(nouă)</w:t>
            </w:r>
          </w:p>
        </w:tc>
        <w:tc>
          <w:tcPr>
            <w:tcW w:w="708" w:type="dxa"/>
            <w:shd w:val="clear" w:color="auto" w:fill="auto"/>
            <w:vAlign w:val="center"/>
          </w:tcPr>
          <w:p w14:paraId="394E6D25" w14:textId="77777777" w:rsidR="00042D97" w:rsidRPr="00E95589" w:rsidRDefault="00042D97" w:rsidP="00CC6733">
            <w:pPr>
              <w:jc w:val="center"/>
              <w:rPr>
                <w:rFonts w:ascii="Montserrat Light" w:hAnsi="Montserrat Light"/>
              </w:rPr>
            </w:pPr>
            <w:r w:rsidRPr="00E95589">
              <w:rPr>
                <w:rFonts w:ascii="Montserrat Light" w:hAnsi="Montserrat Light"/>
              </w:rPr>
              <w:t>km</w:t>
            </w:r>
          </w:p>
        </w:tc>
        <w:tc>
          <w:tcPr>
            <w:tcW w:w="1273" w:type="dxa"/>
            <w:shd w:val="clear" w:color="auto" w:fill="auto"/>
            <w:vAlign w:val="center"/>
          </w:tcPr>
          <w:p w14:paraId="10BDF717" w14:textId="77777777" w:rsidR="00042D97" w:rsidRPr="00E95589" w:rsidRDefault="00042D97" w:rsidP="00CC6733">
            <w:pPr>
              <w:jc w:val="center"/>
              <w:rPr>
                <w:rFonts w:ascii="Montserrat Light" w:hAnsi="Montserrat Light"/>
              </w:rPr>
            </w:pPr>
            <w:r w:rsidRPr="00E95589">
              <w:rPr>
                <w:rFonts w:ascii="Montserrat Light" w:hAnsi="Montserrat Light"/>
              </w:rPr>
              <w:t>28,000</w:t>
            </w:r>
          </w:p>
        </w:tc>
      </w:tr>
      <w:tr w:rsidR="00E95589" w:rsidRPr="00E95589" w14:paraId="009B4E9A" w14:textId="77777777" w:rsidTr="00CC6733">
        <w:tc>
          <w:tcPr>
            <w:tcW w:w="2538" w:type="dxa"/>
            <w:vMerge/>
            <w:shd w:val="clear" w:color="auto" w:fill="auto"/>
            <w:vAlign w:val="center"/>
          </w:tcPr>
          <w:p w14:paraId="050CA5E8" w14:textId="77777777" w:rsidR="00042D97" w:rsidRPr="00E95589" w:rsidRDefault="00042D97" w:rsidP="00CC6733">
            <w:pPr>
              <w:jc w:val="center"/>
              <w:rPr>
                <w:rFonts w:ascii="Montserrat Light" w:hAnsi="Montserrat Light"/>
              </w:rPr>
            </w:pPr>
          </w:p>
        </w:tc>
        <w:tc>
          <w:tcPr>
            <w:tcW w:w="4790" w:type="dxa"/>
            <w:shd w:val="clear" w:color="auto" w:fill="auto"/>
            <w:vAlign w:val="center"/>
          </w:tcPr>
          <w:p w14:paraId="51455F8A" w14:textId="77777777" w:rsidR="00042D97" w:rsidRPr="00E95589" w:rsidRDefault="00042D97" w:rsidP="00CC6733">
            <w:pPr>
              <w:pStyle w:val="TableParagraph"/>
              <w:spacing w:line="259" w:lineRule="exact"/>
              <w:rPr>
                <w:rFonts w:ascii="Montserrat Light" w:hAnsi="Montserrat Light" w:cs="Times New Roman"/>
              </w:rPr>
            </w:pPr>
            <w:r w:rsidRPr="00E95589">
              <w:rPr>
                <w:rFonts w:ascii="Montserrat Light" w:hAnsi="Montserrat Light" w:cs="Times New Roman"/>
              </w:rPr>
              <w:t>Stație</w:t>
            </w:r>
            <w:r w:rsidRPr="00E95589">
              <w:rPr>
                <w:rFonts w:ascii="Montserrat Light" w:hAnsi="Montserrat Light" w:cs="Times New Roman"/>
                <w:spacing w:val="-10"/>
              </w:rPr>
              <w:t xml:space="preserve"> </w:t>
            </w:r>
            <w:r w:rsidRPr="00E95589">
              <w:rPr>
                <w:rFonts w:ascii="Montserrat Light" w:hAnsi="Montserrat Light" w:cs="Times New Roman"/>
              </w:rPr>
              <w:t>de</w:t>
            </w:r>
            <w:r w:rsidRPr="00E95589">
              <w:rPr>
                <w:rFonts w:ascii="Montserrat Light" w:hAnsi="Montserrat Light" w:cs="Times New Roman"/>
                <w:spacing w:val="-10"/>
              </w:rPr>
              <w:t xml:space="preserve"> </w:t>
            </w:r>
            <w:r w:rsidRPr="00E95589">
              <w:rPr>
                <w:rFonts w:ascii="Montserrat Light" w:hAnsi="Montserrat Light" w:cs="Times New Roman"/>
              </w:rPr>
              <w:t>pompare</w:t>
            </w:r>
            <w:r w:rsidRPr="00E95589">
              <w:rPr>
                <w:rFonts w:ascii="Montserrat Light" w:hAnsi="Montserrat Light" w:cs="Times New Roman"/>
                <w:spacing w:val="5"/>
              </w:rPr>
              <w:t xml:space="preserve"> </w:t>
            </w:r>
            <w:r w:rsidRPr="00E95589">
              <w:rPr>
                <w:rFonts w:ascii="Montserrat Light" w:hAnsi="Montserrat Light" w:cs="Times New Roman"/>
              </w:rPr>
              <w:t>apa</w:t>
            </w:r>
            <w:r w:rsidRPr="00E95589">
              <w:rPr>
                <w:rFonts w:ascii="Montserrat Light" w:hAnsi="Montserrat Light" w:cs="Times New Roman"/>
                <w:spacing w:val="-5"/>
              </w:rPr>
              <w:t xml:space="preserve"> </w:t>
            </w:r>
            <w:r w:rsidRPr="00E95589">
              <w:rPr>
                <w:rFonts w:ascii="Montserrat Light" w:hAnsi="Montserrat Light" w:cs="Times New Roman"/>
              </w:rPr>
              <w:t>potabilă</w:t>
            </w:r>
            <w:r w:rsidRPr="00E95589">
              <w:rPr>
                <w:rFonts w:ascii="Montserrat Light" w:hAnsi="Montserrat Light" w:cs="Times New Roman"/>
                <w:spacing w:val="-5"/>
              </w:rPr>
              <w:t xml:space="preserve"> </w:t>
            </w:r>
            <w:r w:rsidRPr="00E95589">
              <w:rPr>
                <w:rFonts w:ascii="Montserrat Light" w:hAnsi="Montserrat Light" w:cs="Times New Roman"/>
              </w:rPr>
              <w:t>(nouă)</w:t>
            </w:r>
          </w:p>
        </w:tc>
        <w:tc>
          <w:tcPr>
            <w:tcW w:w="708" w:type="dxa"/>
            <w:shd w:val="clear" w:color="auto" w:fill="auto"/>
            <w:vAlign w:val="center"/>
          </w:tcPr>
          <w:p w14:paraId="6D6F1C0E"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73" w:type="dxa"/>
            <w:shd w:val="clear" w:color="auto" w:fill="auto"/>
            <w:vAlign w:val="center"/>
          </w:tcPr>
          <w:p w14:paraId="5A9426A4" w14:textId="77777777" w:rsidR="00042D97" w:rsidRPr="00E95589" w:rsidRDefault="00042D97" w:rsidP="00CC6733">
            <w:pPr>
              <w:jc w:val="center"/>
              <w:rPr>
                <w:rFonts w:ascii="Montserrat Light" w:hAnsi="Montserrat Light"/>
              </w:rPr>
            </w:pPr>
            <w:r w:rsidRPr="00E95589">
              <w:rPr>
                <w:rFonts w:ascii="Montserrat Light" w:hAnsi="Montserrat Light"/>
              </w:rPr>
              <w:t>11</w:t>
            </w:r>
          </w:p>
        </w:tc>
      </w:tr>
      <w:tr w:rsidR="00E95589" w:rsidRPr="00E95589" w14:paraId="48C6BC62" w14:textId="77777777" w:rsidTr="00CC6733">
        <w:tc>
          <w:tcPr>
            <w:tcW w:w="2538" w:type="dxa"/>
            <w:vMerge/>
            <w:shd w:val="clear" w:color="auto" w:fill="auto"/>
            <w:vAlign w:val="center"/>
          </w:tcPr>
          <w:p w14:paraId="6123286F" w14:textId="77777777" w:rsidR="00042D97" w:rsidRPr="00E95589" w:rsidRDefault="00042D97" w:rsidP="00CC6733">
            <w:pPr>
              <w:jc w:val="center"/>
              <w:rPr>
                <w:rFonts w:ascii="Montserrat Light" w:hAnsi="Montserrat Light"/>
              </w:rPr>
            </w:pPr>
          </w:p>
        </w:tc>
        <w:tc>
          <w:tcPr>
            <w:tcW w:w="4790" w:type="dxa"/>
            <w:shd w:val="clear" w:color="auto" w:fill="auto"/>
            <w:vAlign w:val="center"/>
          </w:tcPr>
          <w:p w14:paraId="1CD316E6" w14:textId="77777777" w:rsidR="00042D97" w:rsidRPr="00E95589" w:rsidRDefault="00042D97" w:rsidP="00CC6733">
            <w:pPr>
              <w:pStyle w:val="TableParagraph"/>
              <w:spacing w:line="262" w:lineRule="exact"/>
              <w:rPr>
                <w:rFonts w:ascii="Montserrat Light" w:hAnsi="Montserrat Light" w:cs="Times New Roman"/>
              </w:rPr>
            </w:pPr>
            <w:r w:rsidRPr="00E95589">
              <w:rPr>
                <w:rFonts w:ascii="Montserrat Light" w:hAnsi="Montserrat Light" w:cs="Times New Roman"/>
              </w:rPr>
              <w:t>Rezervor</w:t>
            </w:r>
            <w:r w:rsidRPr="00E95589">
              <w:rPr>
                <w:rFonts w:ascii="Montserrat Light" w:hAnsi="Montserrat Light" w:cs="Times New Roman"/>
                <w:spacing w:val="-6"/>
              </w:rPr>
              <w:t xml:space="preserve"> </w:t>
            </w:r>
            <w:r w:rsidRPr="00E95589">
              <w:rPr>
                <w:rFonts w:ascii="Montserrat Light" w:hAnsi="Montserrat Light" w:cs="Times New Roman"/>
              </w:rPr>
              <w:t>înmagazinare</w:t>
            </w:r>
            <w:r w:rsidRPr="00E95589">
              <w:rPr>
                <w:rFonts w:ascii="Montserrat Light" w:hAnsi="Montserrat Light" w:cs="Times New Roman"/>
                <w:spacing w:val="-5"/>
              </w:rPr>
              <w:t xml:space="preserve"> </w:t>
            </w:r>
            <w:r w:rsidRPr="00E95589">
              <w:rPr>
                <w:rFonts w:ascii="Montserrat Light" w:hAnsi="Montserrat Light" w:cs="Times New Roman"/>
              </w:rPr>
              <w:t>(nou)</w:t>
            </w:r>
          </w:p>
        </w:tc>
        <w:tc>
          <w:tcPr>
            <w:tcW w:w="708" w:type="dxa"/>
            <w:shd w:val="clear" w:color="auto" w:fill="auto"/>
            <w:vAlign w:val="center"/>
          </w:tcPr>
          <w:p w14:paraId="69223C0F"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73" w:type="dxa"/>
            <w:shd w:val="clear" w:color="auto" w:fill="auto"/>
            <w:vAlign w:val="center"/>
          </w:tcPr>
          <w:p w14:paraId="616708BA" w14:textId="77777777" w:rsidR="00042D97" w:rsidRPr="00E95589" w:rsidRDefault="00042D97" w:rsidP="00CC6733">
            <w:pPr>
              <w:jc w:val="center"/>
              <w:rPr>
                <w:rFonts w:ascii="Montserrat Light" w:hAnsi="Montserrat Light"/>
              </w:rPr>
            </w:pPr>
            <w:r w:rsidRPr="00E95589">
              <w:rPr>
                <w:rFonts w:ascii="Montserrat Light" w:hAnsi="Montserrat Light"/>
              </w:rPr>
              <w:t>4</w:t>
            </w:r>
          </w:p>
        </w:tc>
      </w:tr>
      <w:tr w:rsidR="00E95589" w:rsidRPr="00E95589" w14:paraId="49F49588" w14:textId="77777777" w:rsidTr="00CC6733">
        <w:tc>
          <w:tcPr>
            <w:tcW w:w="2538" w:type="dxa"/>
            <w:vMerge/>
            <w:shd w:val="clear" w:color="auto" w:fill="auto"/>
            <w:vAlign w:val="center"/>
          </w:tcPr>
          <w:p w14:paraId="0B35DC43" w14:textId="77777777" w:rsidR="00042D97" w:rsidRPr="00E95589" w:rsidRDefault="00042D97" w:rsidP="00CC6733">
            <w:pPr>
              <w:jc w:val="center"/>
              <w:rPr>
                <w:rFonts w:ascii="Montserrat Light" w:hAnsi="Montserrat Light"/>
              </w:rPr>
            </w:pPr>
          </w:p>
        </w:tc>
        <w:tc>
          <w:tcPr>
            <w:tcW w:w="4790" w:type="dxa"/>
            <w:shd w:val="clear" w:color="auto" w:fill="auto"/>
            <w:vAlign w:val="center"/>
          </w:tcPr>
          <w:p w14:paraId="2C4FB5F5" w14:textId="77777777" w:rsidR="00042D97" w:rsidRPr="00E95589" w:rsidRDefault="00042D97" w:rsidP="00CC6733">
            <w:pPr>
              <w:pStyle w:val="TableParagraph"/>
              <w:spacing w:line="250" w:lineRule="exact"/>
              <w:rPr>
                <w:rFonts w:ascii="Montserrat Light" w:hAnsi="Montserrat Light" w:cs="Times New Roman"/>
              </w:rPr>
            </w:pPr>
            <w:r w:rsidRPr="00E95589">
              <w:rPr>
                <w:rFonts w:ascii="Montserrat Light" w:hAnsi="Montserrat Light" w:cs="Times New Roman"/>
              </w:rPr>
              <w:t>Rețea</w:t>
            </w:r>
            <w:r w:rsidRPr="00E95589">
              <w:rPr>
                <w:rFonts w:ascii="Montserrat Light" w:hAnsi="Montserrat Light" w:cs="Times New Roman"/>
                <w:spacing w:val="-9"/>
              </w:rPr>
              <w:t xml:space="preserve"> </w:t>
            </w:r>
            <w:r w:rsidRPr="00E95589">
              <w:rPr>
                <w:rFonts w:ascii="Montserrat Light" w:hAnsi="Montserrat Light" w:cs="Times New Roman"/>
              </w:rPr>
              <w:t>canalizare</w:t>
            </w:r>
            <w:r w:rsidRPr="00E95589">
              <w:rPr>
                <w:rFonts w:ascii="Montserrat Light" w:hAnsi="Montserrat Light" w:cs="Times New Roman"/>
                <w:spacing w:val="-3"/>
              </w:rPr>
              <w:t xml:space="preserve"> </w:t>
            </w:r>
            <w:r w:rsidRPr="00E95589">
              <w:rPr>
                <w:rFonts w:ascii="Montserrat Light" w:hAnsi="Montserrat Light" w:cs="Times New Roman"/>
              </w:rPr>
              <w:t>(nouă)</w:t>
            </w:r>
          </w:p>
        </w:tc>
        <w:tc>
          <w:tcPr>
            <w:tcW w:w="708" w:type="dxa"/>
            <w:shd w:val="clear" w:color="auto" w:fill="auto"/>
            <w:vAlign w:val="center"/>
          </w:tcPr>
          <w:p w14:paraId="090433A7" w14:textId="77777777" w:rsidR="00042D97" w:rsidRPr="00E95589" w:rsidRDefault="00042D97" w:rsidP="00CC6733">
            <w:pPr>
              <w:jc w:val="center"/>
              <w:rPr>
                <w:rFonts w:ascii="Montserrat Light" w:hAnsi="Montserrat Light"/>
              </w:rPr>
            </w:pPr>
            <w:r w:rsidRPr="00E95589">
              <w:rPr>
                <w:rFonts w:ascii="Montserrat Light" w:hAnsi="Montserrat Light"/>
              </w:rPr>
              <w:t>km</w:t>
            </w:r>
          </w:p>
        </w:tc>
        <w:tc>
          <w:tcPr>
            <w:tcW w:w="1273" w:type="dxa"/>
            <w:shd w:val="clear" w:color="auto" w:fill="auto"/>
            <w:vAlign w:val="center"/>
          </w:tcPr>
          <w:p w14:paraId="013E3143" w14:textId="77777777" w:rsidR="00042D97" w:rsidRPr="00E95589" w:rsidRDefault="00042D97" w:rsidP="00CC6733">
            <w:pPr>
              <w:jc w:val="center"/>
              <w:rPr>
                <w:rFonts w:ascii="Montserrat Light" w:hAnsi="Montserrat Light"/>
              </w:rPr>
            </w:pPr>
            <w:r w:rsidRPr="00E95589">
              <w:rPr>
                <w:rFonts w:ascii="Montserrat Light" w:hAnsi="Montserrat Light"/>
              </w:rPr>
              <w:t>28</w:t>
            </w:r>
          </w:p>
        </w:tc>
      </w:tr>
      <w:tr w:rsidR="00E95589" w:rsidRPr="00E95589" w14:paraId="3F7B4323" w14:textId="77777777" w:rsidTr="00CC6733">
        <w:tc>
          <w:tcPr>
            <w:tcW w:w="2538" w:type="dxa"/>
            <w:vMerge/>
            <w:shd w:val="clear" w:color="auto" w:fill="auto"/>
            <w:vAlign w:val="center"/>
          </w:tcPr>
          <w:p w14:paraId="4719531B" w14:textId="77777777" w:rsidR="00042D97" w:rsidRPr="00E95589" w:rsidRDefault="00042D97" w:rsidP="00CC6733">
            <w:pPr>
              <w:jc w:val="center"/>
              <w:rPr>
                <w:rFonts w:ascii="Montserrat Light" w:hAnsi="Montserrat Light"/>
              </w:rPr>
            </w:pPr>
          </w:p>
        </w:tc>
        <w:tc>
          <w:tcPr>
            <w:tcW w:w="4790" w:type="dxa"/>
            <w:shd w:val="clear" w:color="auto" w:fill="auto"/>
            <w:vAlign w:val="center"/>
          </w:tcPr>
          <w:p w14:paraId="319609CD" w14:textId="77777777" w:rsidR="00042D97" w:rsidRPr="00E95589" w:rsidRDefault="00042D97" w:rsidP="00CC6733">
            <w:pPr>
              <w:pStyle w:val="TableParagraph"/>
              <w:spacing w:line="252" w:lineRule="exact"/>
              <w:rPr>
                <w:rFonts w:ascii="Montserrat Light" w:hAnsi="Montserrat Light" w:cs="Times New Roman"/>
              </w:rPr>
            </w:pPr>
            <w:r w:rsidRPr="00E95589">
              <w:rPr>
                <w:rFonts w:ascii="Montserrat Light" w:hAnsi="Montserrat Light" w:cs="Times New Roman"/>
              </w:rPr>
              <w:t>Refulare</w:t>
            </w:r>
            <w:r w:rsidRPr="00E95589">
              <w:rPr>
                <w:rFonts w:ascii="Montserrat Light" w:hAnsi="Montserrat Light" w:cs="Times New Roman"/>
                <w:spacing w:val="-4"/>
              </w:rPr>
              <w:t xml:space="preserve"> </w:t>
            </w:r>
            <w:r w:rsidRPr="00E95589">
              <w:rPr>
                <w:rFonts w:ascii="Montserrat Light" w:hAnsi="Montserrat Light" w:cs="Times New Roman"/>
              </w:rPr>
              <w:t>ape</w:t>
            </w:r>
            <w:r w:rsidRPr="00E95589">
              <w:rPr>
                <w:rFonts w:ascii="Montserrat Light" w:hAnsi="Montserrat Light" w:cs="Times New Roman"/>
                <w:spacing w:val="-8"/>
              </w:rPr>
              <w:t xml:space="preserve"> </w:t>
            </w:r>
            <w:r w:rsidRPr="00E95589">
              <w:rPr>
                <w:rFonts w:ascii="Montserrat Light" w:hAnsi="Montserrat Light" w:cs="Times New Roman"/>
              </w:rPr>
              <w:t>uzate</w:t>
            </w:r>
            <w:r w:rsidRPr="00E95589">
              <w:rPr>
                <w:rFonts w:ascii="Montserrat Light" w:hAnsi="Montserrat Light" w:cs="Times New Roman"/>
                <w:spacing w:val="-6"/>
              </w:rPr>
              <w:t xml:space="preserve"> </w:t>
            </w:r>
            <w:r w:rsidRPr="00E95589">
              <w:rPr>
                <w:rFonts w:ascii="Montserrat Light" w:hAnsi="Montserrat Light" w:cs="Times New Roman"/>
              </w:rPr>
              <w:t>menajere</w:t>
            </w:r>
            <w:r w:rsidRPr="00E95589">
              <w:rPr>
                <w:rFonts w:ascii="Montserrat Light" w:hAnsi="Montserrat Light" w:cs="Times New Roman"/>
                <w:spacing w:val="-6"/>
              </w:rPr>
              <w:t xml:space="preserve"> </w:t>
            </w:r>
            <w:r w:rsidRPr="00E95589">
              <w:rPr>
                <w:rFonts w:ascii="Montserrat Light" w:hAnsi="Montserrat Light" w:cs="Times New Roman"/>
              </w:rPr>
              <w:t>(nouă)</w:t>
            </w:r>
          </w:p>
        </w:tc>
        <w:tc>
          <w:tcPr>
            <w:tcW w:w="708" w:type="dxa"/>
            <w:shd w:val="clear" w:color="auto" w:fill="auto"/>
            <w:vAlign w:val="center"/>
          </w:tcPr>
          <w:p w14:paraId="6402D2E4" w14:textId="77777777" w:rsidR="00042D97" w:rsidRPr="00E95589" w:rsidRDefault="00042D97" w:rsidP="00CC6733">
            <w:pPr>
              <w:jc w:val="center"/>
              <w:rPr>
                <w:rFonts w:ascii="Montserrat Light" w:hAnsi="Montserrat Light"/>
              </w:rPr>
            </w:pPr>
            <w:r w:rsidRPr="00E95589">
              <w:rPr>
                <w:rFonts w:ascii="Montserrat Light" w:hAnsi="Montserrat Light"/>
              </w:rPr>
              <w:t>km</w:t>
            </w:r>
          </w:p>
        </w:tc>
        <w:tc>
          <w:tcPr>
            <w:tcW w:w="1273" w:type="dxa"/>
            <w:shd w:val="clear" w:color="auto" w:fill="auto"/>
            <w:vAlign w:val="center"/>
          </w:tcPr>
          <w:p w14:paraId="5B61515D" w14:textId="77777777" w:rsidR="00042D97" w:rsidRPr="00E95589" w:rsidRDefault="00042D97" w:rsidP="00CC6733">
            <w:pPr>
              <w:jc w:val="center"/>
              <w:rPr>
                <w:rFonts w:ascii="Montserrat Light" w:hAnsi="Montserrat Light"/>
              </w:rPr>
            </w:pPr>
            <w:r w:rsidRPr="00E95589">
              <w:rPr>
                <w:rFonts w:ascii="Montserrat Light" w:hAnsi="Montserrat Light"/>
              </w:rPr>
              <w:t>7</w:t>
            </w:r>
          </w:p>
        </w:tc>
      </w:tr>
      <w:tr w:rsidR="00E95589" w:rsidRPr="00E95589" w14:paraId="1A038C62" w14:textId="77777777" w:rsidTr="00CC6733">
        <w:tc>
          <w:tcPr>
            <w:tcW w:w="2538" w:type="dxa"/>
            <w:vMerge/>
            <w:shd w:val="clear" w:color="auto" w:fill="auto"/>
            <w:vAlign w:val="center"/>
          </w:tcPr>
          <w:p w14:paraId="76CB7432" w14:textId="77777777" w:rsidR="00042D97" w:rsidRPr="00E95589" w:rsidRDefault="00042D97" w:rsidP="00CC6733">
            <w:pPr>
              <w:jc w:val="center"/>
              <w:rPr>
                <w:rFonts w:ascii="Montserrat Light" w:hAnsi="Montserrat Light"/>
              </w:rPr>
            </w:pPr>
          </w:p>
        </w:tc>
        <w:tc>
          <w:tcPr>
            <w:tcW w:w="4790" w:type="dxa"/>
            <w:shd w:val="clear" w:color="auto" w:fill="auto"/>
            <w:vAlign w:val="center"/>
          </w:tcPr>
          <w:p w14:paraId="7635A43D" w14:textId="77777777" w:rsidR="00042D97" w:rsidRPr="00E95589" w:rsidRDefault="00042D97" w:rsidP="00CC6733">
            <w:pPr>
              <w:pStyle w:val="TableParagraph"/>
              <w:spacing w:line="254" w:lineRule="exact"/>
              <w:rPr>
                <w:rFonts w:ascii="Montserrat Light" w:hAnsi="Montserrat Light" w:cs="Times New Roman"/>
              </w:rPr>
            </w:pPr>
            <w:r w:rsidRPr="00E95589">
              <w:rPr>
                <w:rFonts w:ascii="Montserrat Light" w:hAnsi="Montserrat Light" w:cs="Times New Roman"/>
              </w:rPr>
              <w:t>Stație</w:t>
            </w:r>
            <w:r w:rsidRPr="00E95589">
              <w:rPr>
                <w:rFonts w:ascii="Montserrat Light" w:hAnsi="Montserrat Light" w:cs="Times New Roman"/>
                <w:spacing w:val="-9"/>
              </w:rPr>
              <w:t xml:space="preserve"> </w:t>
            </w:r>
            <w:r w:rsidRPr="00E95589">
              <w:rPr>
                <w:rFonts w:ascii="Montserrat Light" w:hAnsi="Montserrat Light" w:cs="Times New Roman"/>
              </w:rPr>
              <w:t>de</w:t>
            </w:r>
            <w:r w:rsidRPr="00E95589">
              <w:rPr>
                <w:rFonts w:ascii="Montserrat Light" w:hAnsi="Montserrat Light" w:cs="Times New Roman"/>
                <w:spacing w:val="-9"/>
              </w:rPr>
              <w:t xml:space="preserve"> </w:t>
            </w:r>
            <w:r w:rsidRPr="00E95589">
              <w:rPr>
                <w:rFonts w:ascii="Montserrat Light" w:hAnsi="Montserrat Light" w:cs="Times New Roman"/>
              </w:rPr>
              <w:t>pompare</w:t>
            </w:r>
            <w:r w:rsidRPr="00E95589">
              <w:rPr>
                <w:rFonts w:ascii="Montserrat Light" w:hAnsi="Montserrat Light" w:cs="Times New Roman"/>
                <w:spacing w:val="7"/>
              </w:rPr>
              <w:t xml:space="preserve"> </w:t>
            </w:r>
            <w:r w:rsidRPr="00E95589">
              <w:rPr>
                <w:rFonts w:ascii="Montserrat Light" w:hAnsi="Montserrat Light" w:cs="Times New Roman"/>
              </w:rPr>
              <w:t>apã</w:t>
            </w:r>
            <w:r w:rsidRPr="00E95589">
              <w:rPr>
                <w:rFonts w:ascii="Montserrat Light" w:hAnsi="Montserrat Light" w:cs="Times New Roman"/>
                <w:spacing w:val="-4"/>
              </w:rPr>
              <w:t xml:space="preserve"> </w:t>
            </w:r>
            <w:r w:rsidRPr="00E95589">
              <w:rPr>
                <w:rFonts w:ascii="Montserrat Light" w:hAnsi="Montserrat Light" w:cs="Times New Roman"/>
              </w:rPr>
              <w:t>uzată</w:t>
            </w:r>
            <w:r w:rsidRPr="00E95589">
              <w:rPr>
                <w:rFonts w:ascii="Montserrat Light" w:hAnsi="Montserrat Light" w:cs="Times New Roman"/>
                <w:spacing w:val="-8"/>
              </w:rPr>
              <w:t xml:space="preserve"> </w:t>
            </w:r>
            <w:r w:rsidRPr="00E95589">
              <w:rPr>
                <w:rFonts w:ascii="Montserrat Light" w:hAnsi="Montserrat Light" w:cs="Times New Roman"/>
              </w:rPr>
              <w:t>(nouă)</w:t>
            </w:r>
          </w:p>
        </w:tc>
        <w:tc>
          <w:tcPr>
            <w:tcW w:w="708" w:type="dxa"/>
            <w:shd w:val="clear" w:color="auto" w:fill="auto"/>
            <w:vAlign w:val="center"/>
          </w:tcPr>
          <w:p w14:paraId="02EA9E97"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73" w:type="dxa"/>
            <w:shd w:val="clear" w:color="auto" w:fill="auto"/>
            <w:vAlign w:val="center"/>
          </w:tcPr>
          <w:p w14:paraId="7DD2C604" w14:textId="77777777" w:rsidR="00042D97" w:rsidRPr="00E95589" w:rsidRDefault="00042D97" w:rsidP="00CC6733">
            <w:pPr>
              <w:jc w:val="center"/>
              <w:rPr>
                <w:rFonts w:ascii="Montserrat Light" w:hAnsi="Montserrat Light"/>
              </w:rPr>
            </w:pPr>
            <w:r w:rsidRPr="00E95589">
              <w:rPr>
                <w:rFonts w:ascii="Montserrat Light" w:hAnsi="Montserrat Light"/>
              </w:rPr>
              <w:t>10</w:t>
            </w:r>
          </w:p>
        </w:tc>
      </w:tr>
      <w:tr w:rsidR="00E95589" w:rsidRPr="00E95589" w14:paraId="311D974C" w14:textId="77777777" w:rsidTr="00CC6733">
        <w:tc>
          <w:tcPr>
            <w:tcW w:w="2538" w:type="dxa"/>
            <w:vMerge/>
            <w:shd w:val="clear" w:color="auto" w:fill="auto"/>
            <w:vAlign w:val="center"/>
          </w:tcPr>
          <w:p w14:paraId="152D38A3" w14:textId="77777777" w:rsidR="00042D97" w:rsidRPr="00E95589" w:rsidRDefault="00042D97" w:rsidP="00CC6733">
            <w:pPr>
              <w:jc w:val="center"/>
              <w:rPr>
                <w:rFonts w:ascii="Montserrat Light" w:hAnsi="Montserrat Light"/>
              </w:rPr>
            </w:pPr>
          </w:p>
        </w:tc>
        <w:tc>
          <w:tcPr>
            <w:tcW w:w="4790" w:type="dxa"/>
            <w:shd w:val="clear" w:color="auto" w:fill="auto"/>
            <w:vAlign w:val="center"/>
          </w:tcPr>
          <w:p w14:paraId="02E27F10" w14:textId="77777777" w:rsidR="00042D97" w:rsidRPr="00E95589" w:rsidRDefault="00042D97" w:rsidP="00CC6733">
            <w:pPr>
              <w:pStyle w:val="TableParagraph"/>
              <w:spacing w:line="274" w:lineRule="exact"/>
              <w:rPr>
                <w:rFonts w:ascii="Montserrat Light" w:hAnsi="Montserrat Light" w:cs="Times New Roman"/>
              </w:rPr>
            </w:pPr>
            <w:r w:rsidRPr="00E95589">
              <w:rPr>
                <w:rFonts w:ascii="Montserrat Light" w:hAnsi="Montserrat Light" w:cs="Times New Roman"/>
                <w:spacing w:val="-1"/>
              </w:rPr>
              <w:t>Rețea</w:t>
            </w:r>
            <w:r w:rsidRPr="00E95589">
              <w:rPr>
                <w:rFonts w:ascii="Montserrat Light" w:hAnsi="Montserrat Light" w:cs="Times New Roman"/>
                <w:spacing w:val="-5"/>
              </w:rPr>
              <w:t xml:space="preserve"> </w:t>
            </w:r>
            <w:r w:rsidRPr="00E95589">
              <w:rPr>
                <w:rFonts w:ascii="Montserrat Light" w:hAnsi="Montserrat Light" w:cs="Times New Roman"/>
                <w:spacing w:val="-1"/>
              </w:rPr>
              <w:t>canalizare</w:t>
            </w:r>
            <w:r w:rsidRPr="00E95589">
              <w:rPr>
                <w:rFonts w:ascii="Montserrat Light" w:hAnsi="Montserrat Light" w:cs="Times New Roman"/>
                <w:spacing w:val="-2"/>
              </w:rPr>
              <w:t xml:space="preserve"> </w:t>
            </w:r>
            <w:r w:rsidRPr="00E95589">
              <w:rPr>
                <w:rFonts w:ascii="Montserrat Light" w:hAnsi="Montserrat Light" w:cs="Times New Roman"/>
              </w:rPr>
              <w:t>(reabilitată)</w:t>
            </w:r>
          </w:p>
        </w:tc>
        <w:tc>
          <w:tcPr>
            <w:tcW w:w="708" w:type="dxa"/>
            <w:shd w:val="clear" w:color="auto" w:fill="auto"/>
            <w:vAlign w:val="center"/>
          </w:tcPr>
          <w:p w14:paraId="463144FB" w14:textId="77777777" w:rsidR="00042D97" w:rsidRPr="00E95589" w:rsidRDefault="00042D97" w:rsidP="00CC6733">
            <w:pPr>
              <w:jc w:val="center"/>
              <w:rPr>
                <w:rFonts w:ascii="Montserrat Light" w:hAnsi="Montserrat Light"/>
              </w:rPr>
            </w:pPr>
            <w:r w:rsidRPr="00E95589">
              <w:rPr>
                <w:rFonts w:ascii="Montserrat Light" w:hAnsi="Montserrat Light"/>
              </w:rPr>
              <w:t>km</w:t>
            </w:r>
          </w:p>
        </w:tc>
        <w:tc>
          <w:tcPr>
            <w:tcW w:w="1273" w:type="dxa"/>
            <w:shd w:val="clear" w:color="auto" w:fill="auto"/>
            <w:vAlign w:val="center"/>
          </w:tcPr>
          <w:p w14:paraId="6B30258E" w14:textId="77777777" w:rsidR="00042D97" w:rsidRPr="00E95589" w:rsidRDefault="00042D97" w:rsidP="00CC6733">
            <w:pPr>
              <w:jc w:val="center"/>
              <w:rPr>
                <w:rFonts w:ascii="Montserrat Light" w:hAnsi="Montserrat Light"/>
              </w:rPr>
            </w:pPr>
            <w:r w:rsidRPr="00E95589">
              <w:rPr>
                <w:rFonts w:ascii="Montserrat Light" w:hAnsi="Montserrat Light"/>
              </w:rPr>
              <w:t>25</w:t>
            </w:r>
          </w:p>
        </w:tc>
      </w:tr>
      <w:tr w:rsidR="00E95589" w:rsidRPr="00E95589" w14:paraId="22518CD6" w14:textId="77777777" w:rsidTr="00CC6733">
        <w:tc>
          <w:tcPr>
            <w:tcW w:w="2538" w:type="dxa"/>
            <w:vMerge/>
            <w:shd w:val="clear" w:color="auto" w:fill="auto"/>
            <w:vAlign w:val="center"/>
          </w:tcPr>
          <w:p w14:paraId="574208DD" w14:textId="77777777" w:rsidR="00042D97" w:rsidRPr="00E95589" w:rsidRDefault="00042D97" w:rsidP="00CC6733">
            <w:pPr>
              <w:jc w:val="center"/>
              <w:rPr>
                <w:rFonts w:ascii="Montserrat Light" w:hAnsi="Montserrat Light"/>
              </w:rPr>
            </w:pPr>
          </w:p>
        </w:tc>
        <w:tc>
          <w:tcPr>
            <w:tcW w:w="4790" w:type="dxa"/>
            <w:shd w:val="clear" w:color="auto" w:fill="auto"/>
            <w:vAlign w:val="center"/>
          </w:tcPr>
          <w:p w14:paraId="1B5AE05A" w14:textId="77777777" w:rsidR="00042D97" w:rsidRPr="00E95589" w:rsidRDefault="00042D97" w:rsidP="00CC6733">
            <w:pPr>
              <w:pStyle w:val="TableParagraph"/>
              <w:spacing w:line="240" w:lineRule="exact"/>
              <w:rPr>
                <w:rFonts w:ascii="Montserrat Light" w:hAnsi="Montserrat Light" w:cs="Times New Roman"/>
              </w:rPr>
            </w:pPr>
            <w:r w:rsidRPr="00E95589">
              <w:rPr>
                <w:rFonts w:ascii="Montserrat Light" w:hAnsi="Montserrat Light" w:cs="Times New Roman"/>
                <w:spacing w:val="-1"/>
              </w:rPr>
              <w:t>Instalație</w:t>
            </w:r>
            <w:r w:rsidRPr="00E95589">
              <w:rPr>
                <w:rFonts w:ascii="Montserrat Light" w:hAnsi="Montserrat Light" w:cs="Times New Roman"/>
                <w:spacing w:val="-4"/>
              </w:rPr>
              <w:t xml:space="preserve"> </w:t>
            </w:r>
            <w:r w:rsidRPr="00E95589">
              <w:rPr>
                <w:rFonts w:ascii="Montserrat Light" w:hAnsi="Montserrat Light" w:cs="Times New Roman"/>
              </w:rPr>
              <w:t>de</w:t>
            </w:r>
            <w:r w:rsidRPr="00E95589">
              <w:rPr>
                <w:rFonts w:ascii="Montserrat Light" w:hAnsi="Montserrat Light" w:cs="Times New Roman"/>
                <w:spacing w:val="-12"/>
              </w:rPr>
              <w:t xml:space="preserve"> </w:t>
            </w:r>
            <w:r w:rsidRPr="00E95589">
              <w:rPr>
                <w:rFonts w:ascii="Montserrat Light" w:hAnsi="Montserrat Light" w:cs="Times New Roman"/>
              </w:rPr>
              <w:t>uscare</w:t>
            </w:r>
            <w:r w:rsidRPr="00E95589">
              <w:rPr>
                <w:rFonts w:ascii="Montserrat Light" w:hAnsi="Montserrat Light" w:cs="Times New Roman"/>
                <w:spacing w:val="-8"/>
              </w:rPr>
              <w:t xml:space="preserve"> </w:t>
            </w:r>
            <w:r w:rsidRPr="00E95589">
              <w:rPr>
                <w:rFonts w:ascii="Montserrat Light" w:hAnsi="Montserrat Light" w:cs="Times New Roman"/>
              </w:rPr>
              <w:t>și</w:t>
            </w:r>
            <w:r w:rsidRPr="00E95589">
              <w:rPr>
                <w:rFonts w:ascii="Montserrat Light" w:hAnsi="Montserrat Light" w:cs="Times New Roman"/>
                <w:spacing w:val="-13"/>
              </w:rPr>
              <w:t xml:space="preserve"> </w:t>
            </w:r>
            <w:r w:rsidRPr="00E95589">
              <w:rPr>
                <w:rFonts w:ascii="Montserrat Light" w:hAnsi="Montserrat Light" w:cs="Times New Roman"/>
              </w:rPr>
              <w:t>valorificare</w:t>
            </w:r>
            <w:r w:rsidRPr="00E95589">
              <w:rPr>
                <w:rFonts w:ascii="Montserrat Light" w:hAnsi="Montserrat Light" w:cs="Times New Roman"/>
                <w:spacing w:val="9"/>
              </w:rPr>
              <w:t xml:space="preserve"> </w:t>
            </w:r>
            <w:r w:rsidRPr="00E95589">
              <w:rPr>
                <w:rFonts w:ascii="Montserrat Light" w:hAnsi="Montserrat Light" w:cs="Times New Roman"/>
              </w:rPr>
              <w:t>nămol</w:t>
            </w:r>
          </w:p>
        </w:tc>
        <w:tc>
          <w:tcPr>
            <w:tcW w:w="708" w:type="dxa"/>
            <w:shd w:val="clear" w:color="auto" w:fill="auto"/>
            <w:vAlign w:val="center"/>
          </w:tcPr>
          <w:p w14:paraId="085D9CEA"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73" w:type="dxa"/>
            <w:shd w:val="clear" w:color="auto" w:fill="auto"/>
            <w:vAlign w:val="center"/>
          </w:tcPr>
          <w:p w14:paraId="0A5963AD" w14:textId="77777777" w:rsidR="00042D97" w:rsidRPr="00E95589" w:rsidRDefault="00042D97" w:rsidP="00CC6733">
            <w:pPr>
              <w:jc w:val="center"/>
              <w:rPr>
                <w:rFonts w:ascii="Montserrat Light" w:hAnsi="Montserrat Light"/>
              </w:rPr>
            </w:pPr>
            <w:r w:rsidRPr="00E95589">
              <w:rPr>
                <w:rFonts w:ascii="Montserrat Light" w:hAnsi="Montserrat Light"/>
              </w:rPr>
              <w:t>1</w:t>
            </w:r>
          </w:p>
        </w:tc>
      </w:tr>
      <w:tr w:rsidR="00E95589" w:rsidRPr="00E95589" w14:paraId="638369F1" w14:textId="77777777" w:rsidTr="00CC6733">
        <w:tc>
          <w:tcPr>
            <w:tcW w:w="2538" w:type="dxa"/>
            <w:vMerge/>
            <w:shd w:val="clear" w:color="auto" w:fill="auto"/>
            <w:vAlign w:val="center"/>
          </w:tcPr>
          <w:p w14:paraId="2D94AEEE" w14:textId="77777777" w:rsidR="00042D97" w:rsidRPr="00E95589" w:rsidRDefault="00042D97" w:rsidP="00CC6733">
            <w:pPr>
              <w:jc w:val="center"/>
              <w:rPr>
                <w:rFonts w:ascii="Montserrat Light" w:hAnsi="Montserrat Light"/>
              </w:rPr>
            </w:pPr>
          </w:p>
        </w:tc>
        <w:tc>
          <w:tcPr>
            <w:tcW w:w="4790" w:type="dxa"/>
            <w:shd w:val="clear" w:color="auto" w:fill="auto"/>
            <w:vAlign w:val="center"/>
          </w:tcPr>
          <w:p w14:paraId="3C07BB59" w14:textId="77777777" w:rsidR="00042D97" w:rsidRPr="00E95589" w:rsidRDefault="00042D97" w:rsidP="00CC6733">
            <w:pPr>
              <w:pStyle w:val="TableParagraph"/>
              <w:rPr>
                <w:rFonts w:ascii="Montserrat Light" w:hAnsi="Montserrat Light" w:cs="Times New Roman"/>
              </w:rPr>
            </w:pPr>
            <w:r w:rsidRPr="00E95589">
              <w:rPr>
                <w:rFonts w:ascii="Montserrat Light" w:hAnsi="Montserrat Light" w:cs="Times New Roman"/>
              </w:rPr>
              <w:t>Sistem</w:t>
            </w:r>
            <w:r w:rsidRPr="00E95589">
              <w:rPr>
                <w:rFonts w:ascii="Montserrat Light" w:hAnsi="Montserrat Light" w:cs="Times New Roman"/>
                <w:spacing w:val="-5"/>
              </w:rPr>
              <w:t xml:space="preserve"> </w:t>
            </w:r>
            <w:r w:rsidRPr="00E95589">
              <w:rPr>
                <w:rFonts w:ascii="Montserrat Light" w:hAnsi="Montserrat Light" w:cs="Times New Roman"/>
              </w:rPr>
              <w:t>SCADA extins</w:t>
            </w:r>
          </w:p>
        </w:tc>
        <w:tc>
          <w:tcPr>
            <w:tcW w:w="708" w:type="dxa"/>
            <w:shd w:val="clear" w:color="auto" w:fill="auto"/>
            <w:vAlign w:val="center"/>
          </w:tcPr>
          <w:p w14:paraId="0FAB2BD6"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73" w:type="dxa"/>
            <w:shd w:val="clear" w:color="auto" w:fill="auto"/>
            <w:vAlign w:val="center"/>
          </w:tcPr>
          <w:p w14:paraId="34BD76CD" w14:textId="77777777" w:rsidR="00042D97" w:rsidRPr="00E95589" w:rsidRDefault="00042D97" w:rsidP="00CC6733">
            <w:pPr>
              <w:jc w:val="center"/>
              <w:rPr>
                <w:rFonts w:ascii="Montserrat Light" w:hAnsi="Montserrat Light"/>
              </w:rPr>
            </w:pPr>
            <w:r w:rsidRPr="00E95589">
              <w:rPr>
                <w:rFonts w:ascii="Montserrat Light" w:hAnsi="Montserrat Light"/>
              </w:rPr>
              <w:t>1</w:t>
            </w:r>
          </w:p>
        </w:tc>
      </w:tr>
      <w:tr w:rsidR="00E95589" w:rsidRPr="00E95589" w14:paraId="6A9632ED" w14:textId="77777777" w:rsidTr="00CC6733">
        <w:tc>
          <w:tcPr>
            <w:tcW w:w="2538" w:type="dxa"/>
            <w:vMerge w:val="restart"/>
            <w:shd w:val="clear" w:color="auto" w:fill="auto"/>
            <w:vAlign w:val="center"/>
          </w:tcPr>
          <w:p w14:paraId="438429BA" w14:textId="471E1EF1" w:rsidR="00042D97" w:rsidRPr="00E95589" w:rsidRDefault="00042D97" w:rsidP="0069341B">
            <w:pPr>
              <w:jc w:val="center"/>
              <w:rPr>
                <w:rFonts w:ascii="Montserrat Light" w:hAnsi="Montserrat Light"/>
              </w:rPr>
            </w:pPr>
            <w:r w:rsidRPr="00E95589">
              <w:rPr>
                <w:rFonts w:ascii="Montserrat Light" w:hAnsi="Montserrat Light"/>
                <w:position w:val="-5"/>
              </w:rPr>
              <w:t>Cluj-Napoca,</w:t>
            </w:r>
            <w:r w:rsidR="00153662" w:rsidRPr="00E95589">
              <w:rPr>
                <w:rFonts w:ascii="Montserrat Light" w:hAnsi="Montserrat Light"/>
                <w:position w:val="-5"/>
              </w:rPr>
              <w:t xml:space="preserve"> Chinteni, Vechea, Deușu, Vultureni, Babuțiu, </w:t>
            </w:r>
            <w:r w:rsidR="0069341B" w:rsidRPr="00E95589">
              <w:rPr>
                <w:rFonts w:ascii="Montserrat Light" w:hAnsi="Montserrat Light"/>
                <w:position w:val="-5"/>
              </w:rPr>
              <w:t>Așchileu Mare, Așchileu Mic, Cristorel, Fodora</w:t>
            </w:r>
          </w:p>
        </w:tc>
        <w:tc>
          <w:tcPr>
            <w:tcW w:w="4790" w:type="dxa"/>
            <w:shd w:val="clear" w:color="auto" w:fill="auto"/>
            <w:vAlign w:val="center"/>
          </w:tcPr>
          <w:p w14:paraId="4041A2FB" w14:textId="77777777" w:rsidR="00042D97" w:rsidRPr="00E95589" w:rsidRDefault="00042D97" w:rsidP="00CC6733">
            <w:pPr>
              <w:pStyle w:val="TableParagraph"/>
              <w:tabs>
                <w:tab w:val="left" w:pos="2739"/>
              </w:tabs>
              <w:spacing w:line="280" w:lineRule="exact"/>
              <w:rPr>
                <w:rFonts w:ascii="Montserrat Light" w:hAnsi="Montserrat Light" w:cs="Times New Roman"/>
                <w:w w:val="95"/>
              </w:rPr>
            </w:pPr>
            <w:r w:rsidRPr="00E95589">
              <w:rPr>
                <w:rFonts w:ascii="Montserrat Light" w:hAnsi="Montserrat Light" w:cs="Times New Roman"/>
                <w:w w:val="95"/>
              </w:rPr>
              <w:t>Aducțiune</w:t>
            </w:r>
            <w:r w:rsidRPr="00E95589">
              <w:rPr>
                <w:rFonts w:ascii="Montserrat Light" w:hAnsi="Montserrat Light" w:cs="Times New Roman"/>
                <w:spacing w:val="49"/>
                <w:w w:val="95"/>
              </w:rPr>
              <w:t xml:space="preserve"> </w:t>
            </w:r>
            <w:r w:rsidRPr="00E95589">
              <w:rPr>
                <w:rFonts w:ascii="Montserrat Light" w:hAnsi="Montserrat Light" w:cs="Times New Roman"/>
                <w:w w:val="95"/>
              </w:rPr>
              <w:t>principal</w:t>
            </w:r>
            <w:r w:rsidRPr="00E95589">
              <w:rPr>
                <w:rFonts w:ascii="Montserrat Light" w:hAnsi="Montserrat Light" w:cs="Times New Roman"/>
                <w:spacing w:val="-19"/>
                <w:w w:val="95"/>
              </w:rPr>
              <w:t>ă</w:t>
            </w:r>
            <w:r w:rsidRPr="00E95589">
              <w:rPr>
                <w:rFonts w:ascii="Montserrat Light" w:hAnsi="Montserrat Light" w:cs="Times New Roman"/>
                <w:spacing w:val="12"/>
                <w:w w:val="95"/>
              </w:rPr>
              <w:t xml:space="preserve"> </w:t>
            </w:r>
            <w:r w:rsidRPr="00E95589">
              <w:rPr>
                <w:rFonts w:ascii="Montserrat Light" w:hAnsi="Montserrat Light" w:cs="Times New Roman"/>
                <w:w w:val="95"/>
              </w:rPr>
              <w:t>(nouă):</w:t>
            </w:r>
            <w:r w:rsidRPr="00E95589">
              <w:rPr>
                <w:rFonts w:ascii="Montserrat Light" w:hAnsi="Montserrat Light" w:cs="Times New Roman"/>
                <w:spacing w:val="16"/>
                <w:w w:val="95"/>
              </w:rPr>
              <w:t xml:space="preserve"> </w:t>
            </w:r>
            <w:r w:rsidRPr="00E95589">
              <w:rPr>
                <w:rFonts w:ascii="Montserrat Light" w:hAnsi="Montserrat Light" w:cs="Times New Roman"/>
                <w:w w:val="95"/>
              </w:rPr>
              <w:t>Tronson</w:t>
            </w:r>
            <w:r w:rsidRPr="00E95589">
              <w:rPr>
                <w:rFonts w:ascii="Montserrat Light" w:hAnsi="Montserrat Light" w:cs="Times New Roman"/>
                <w:spacing w:val="38"/>
                <w:w w:val="95"/>
              </w:rPr>
              <w:t xml:space="preserve"> </w:t>
            </w:r>
            <w:r w:rsidRPr="00E95589">
              <w:rPr>
                <w:rFonts w:ascii="Montserrat Light" w:hAnsi="Montserrat Light" w:cs="Times New Roman"/>
                <w:w w:val="95"/>
              </w:rPr>
              <w:t>1.</w:t>
            </w:r>
          </w:p>
          <w:p w14:paraId="31164BEE" w14:textId="77777777" w:rsidR="00042D97" w:rsidRPr="00E95589" w:rsidRDefault="00042D97" w:rsidP="00CC6733">
            <w:pPr>
              <w:pStyle w:val="TableParagraph"/>
              <w:tabs>
                <w:tab w:val="left" w:pos="2739"/>
              </w:tabs>
              <w:spacing w:line="280" w:lineRule="exact"/>
              <w:rPr>
                <w:rFonts w:ascii="Montserrat Light" w:hAnsi="Montserrat Light" w:cs="Times New Roman"/>
              </w:rPr>
            </w:pPr>
            <w:r w:rsidRPr="00E95589">
              <w:rPr>
                <w:rFonts w:ascii="Montserrat Light" w:hAnsi="Montserrat Light" w:cs="Times New Roman"/>
              </w:rPr>
              <w:t>Segment</w:t>
            </w:r>
            <w:r w:rsidRPr="00E95589">
              <w:rPr>
                <w:rFonts w:ascii="Montserrat Light" w:hAnsi="Montserrat Light" w:cs="Times New Roman"/>
                <w:spacing w:val="9"/>
              </w:rPr>
              <w:t xml:space="preserve"> </w:t>
            </w:r>
            <w:r w:rsidRPr="00E95589">
              <w:rPr>
                <w:rFonts w:ascii="Montserrat Light" w:hAnsi="Montserrat Light" w:cs="Times New Roman"/>
              </w:rPr>
              <w:t>A.</w:t>
            </w:r>
            <w:r w:rsidRPr="00E95589">
              <w:rPr>
                <w:rFonts w:ascii="Montserrat Light" w:hAnsi="Montserrat Light" w:cs="Times New Roman"/>
                <w:spacing w:val="-8"/>
              </w:rPr>
              <w:t xml:space="preserve"> </w:t>
            </w:r>
            <w:r w:rsidRPr="00E95589">
              <w:rPr>
                <w:rFonts w:ascii="Montserrat Light" w:hAnsi="Montserrat Light" w:cs="Times New Roman"/>
              </w:rPr>
              <w:t>Cluj</w:t>
            </w:r>
            <w:r w:rsidRPr="00E95589">
              <w:rPr>
                <w:rFonts w:ascii="Montserrat Light" w:hAnsi="Montserrat Light" w:cs="Times New Roman"/>
                <w:spacing w:val="1"/>
              </w:rPr>
              <w:t xml:space="preserve"> </w:t>
            </w:r>
            <w:r w:rsidRPr="00E95589">
              <w:rPr>
                <w:rFonts w:ascii="Montserrat Light" w:hAnsi="Montserrat Light" w:cs="Times New Roman"/>
              </w:rPr>
              <w:t>(rez.</w:t>
            </w:r>
            <w:r w:rsidRPr="00E95589">
              <w:rPr>
                <w:rFonts w:ascii="Montserrat Light" w:hAnsi="Montserrat Light" w:cs="Times New Roman"/>
                <w:spacing w:val="3"/>
              </w:rPr>
              <w:t xml:space="preserve"> </w:t>
            </w:r>
            <w:r w:rsidRPr="00E95589">
              <w:rPr>
                <w:rFonts w:ascii="Montserrat Light" w:hAnsi="Montserrat Light" w:cs="Times New Roman"/>
              </w:rPr>
              <w:t>Odobești)</w:t>
            </w:r>
            <w:r w:rsidRPr="00E95589">
              <w:rPr>
                <w:rFonts w:ascii="Montserrat Light" w:hAnsi="Montserrat Light" w:cs="Times New Roman"/>
                <w:spacing w:val="-2"/>
              </w:rPr>
              <w:t xml:space="preserve"> </w:t>
            </w:r>
            <w:r w:rsidRPr="00E95589">
              <w:rPr>
                <w:rFonts w:ascii="Montserrat Light" w:hAnsi="Montserrat Light" w:cs="Times New Roman"/>
              </w:rPr>
              <w:t>-</w:t>
            </w:r>
            <w:r w:rsidRPr="00E95589">
              <w:rPr>
                <w:rFonts w:ascii="Montserrat Light" w:hAnsi="Montserrat Light" w:cs="Times New Roman"/>
                <w:spacing w:val="-6"/>
              </w:rPr>
              <w:t xml:space="preserve"> </w:t>
            </w:r>
            <w:r w:rsidRPr="00E95589">
              <w:rPr>
                <w:rFonts w:ascii="Montserrat Light" w:hAnsi="Montserrat Light" w:cs="Times New Roman"/>
              </w:rPr>
              <w:t>limită jud. Sălaj</w:t>
            </w:r>
          </w:p>
        </w:tc>
        <w:tc>
          <w:tcPr>
            <w:tcW w:w="708" w:type="dxa"/>
            <w:shd w:val="clear" w:color="auto" w:fill="auto"/>
            <w:vAlign w:val="center"/>
          </w:tcPr>
          <w:p w14:paraId="3F6BADA5" w14:textId="77777777" w:rsidR="00042D97" w:rsidRPr="00E95589" w:rsidRDefault="00042D97" w:rsidP="00CC6733">
            <w:pPr>
              <w:jc w:val="center"/>
              <w:rPr>
                <w:rFonts w:ascii="Montserrat Light" w:hAnsi="Montserrat Light"/>
              </w:rPr>
            </w:pPr>
            <w:r w:rsidRPr="00E95589">
              <w:rPr>
                <w:rFonts w:ascii="Montserrat Light" w:hAnsi="Montserrat Light"/>
              </w:rPr>
              <w:t>km</w:t>
            </w:r>
          </w:p>
        </w:tc>
        <w:tc>
          <w:tcPr>
            <w:tcW w:w="1273" w:type="dxa"/>
            <w:shd w:val="clear" w:color="auto" w:fill="auto"/>
            <w:vAlign w:val="center"/>
          </w:tcPr>
          <w:p w14:paraId="20F17806" w14:textId="77777777" w:rsidR="00042D97" w:rsidRPr="00E95589" w:rsidRDefault="00042D97" w:rsidP="00CC6733">
            <w:pPr>
              <w:jc w:val="center"/>
              <w:rPr>
                <w:rFonts w:ascii="Montserrat Light" w:hAnsi="Montserrat Light"/>
              </w:rPr>
            </w:pPr>
            <w:r w:rsidRPr="00E95589">
              <w:rPr>
                <w:rFonts w:ascii="Montserrat Light" w:hAnsi="Montserrat Light"/>
              </w:rPr>
              <w:t>33,141</w:t>
            </w:r>
          </w:p>
        </w:tc>
      </w:tr>
      <w:tr w:rsidR="00E95589" w:rsidRPr="00E95589" w14:paraId="757F2446" w14:textId="77777777" w:rsidTr="00CC6733">
        <w:tc>
          <w:tcPr>
            <w:tcW w:w="2538" w:type="dxa"/>
            <w:vMerge/>
            <w:shd w:val="clear" w:color="auto" w:fill="auto"/>
            <w:vAlign w:val="center"/>
          </w:tcPr>
          <w:p w14:paraId="1F2CA982" w14:textId="77777777" w:rsidR="00042D97" w:rsidRPr="00E95589" w:rsidRDefault="00042D97" w:rsidP="00CC6733">
            <w:pPr>
              <w:jc w:val="center"/>
              <w:rPr>
                <w:rFonts w:ascii="Montserrat Light" w:hAnsi="Montserrat Light"/>
              </w:rPr>
            </w:pPr>
          </w:p>
        </w:tc>
        <w:tc>
          <w:tcPr>
            <w:tcW w:w="4790" w:type="dxa"/>
            <w:shd w:val="clear" w:color="auto" w:fill="auto"/>
            <w:vAlign w:val="center"/>
          </w:tcPr>
          <w:p w14:paraId="0F6F99ED" w14:textId="77777777" w:rsidR="00042D97" w:rsidRPr="00E95589" w:rsidRDefault="00042D97" w:rsidP="00CC6733">
            <w:pPr>
              <w:rPr>
                <w:rFonts w:ascii="Montserrat Light" w:hAnsi="Montserrat Light"/>
              </w:rPr>
            </w:pPr>
            <w:r w:rsidRPr="00E95589">
              <w:rPr>
                <w:rFonts w:ascii="Montserrat Light" w:hAnsi="Montserrat Light"/>
              </w:rPr>
              <w:t>Stație</w:t>
            </w:r>
            <w:r w:rsidRPr="00E95589">
              <w:rPr>
                <w:rFonts w:ascii="Montserrat Light" w:hAnsi="Montserrat Light"/>
                <w:spacing w:val="2"/>
              </w:rPr>
              <w:t xml:space="preserve"> </w:t>
            </w:r>
            <w:r w:rsidRPr="00E95589">
              <w:rPr>
                <w:rFonts w:ascii="Montserrat Light" w:hAnsi="Montserrat Light"/>
              </w:rPr>
              <w:t>de</w:t>
            </w:r>
            <w:r w:rsidRPr="00E95589">
              <w:rPr>
                <w:rFonts w:ascii="Montserrat Light" w:hAnsi="Montserrat Light"/>
                <w:spacing w:val="-2"/>
              </w:rPr>
              <w:t xml:space="preserve"> </w:t>
            </w:r>
            <w:r w:rsidRPr="00E95589">
              <w:rPr>
                <w:rFonts w:ascii="Montserrat Light" w:hAnsi="Montserrat Light"/>
              </w:rPr>
              <w:t>pompare</w:t>
            </w:r>
            <w:r w:rsidRPr="00E95589">
              <w:rPr>
                <w:rFonts w:ascii="Montserrat Light" w:hAnsi="Montserrat Light"/>
                <w:spacing w:val="9"/>
              </w:rPr>
              <w:t xml:space="preserve"> </w:t>
            </w:r>
            <w:r w:rsidRPr="00E95589">
              <w:rPr>
                <w:rFonts w:ascii="Montserrat Light" w:hAnsi="Montserrat Light"/>
              </w:rPr>
              <w:t>apă</w:t>
            </w:r>
            <w:r w:rsidRPr="00E95589">
              <w:rPr>
                <w:rFonts w:ascii="Montserrat Light" w:hAnsi="Montserrat Light"/>
                <w:spacing w:val="-3"/>
              </w:rPr>
              <w:t xml:space="preserve"> </w:t>
            </w:r>
            <w:r w:rsidRPr="00E95589">
              <w:rPr>
                <w:rFonts w:ascii="Montserrat Light" w:hAnsi="Montserrat Light"/>
              </w:rPr>
              <w:t>potabilă</w:t>
            </w:r>
            <w:r w:rsidRPr="00E95589">
              <w:rPr>
                <w:rFonts w:ascii="Montserrat Light" w:hAnsi="Montserrat Light"/>
                <w:spacing w:val="-3"/>
              </w:rPr>
              <w:t xml:space="preserve"> </w:t>
            </w:r>
            <w:r w:rsidRPr="00E95589">
              <w:rPr>
                <w:rFonts w:ascii="Montserrat Light" w:hAnsi="Montserrat Light"/>
              </w:rPr>
              <w:t>(nouă)</w:t>
            </w:r>
            <w:r w:rsidRPr="00E95589">
              <w:rPr>
                <w:rFonts w:ascii="Montserrat Light" w:hAnsi="Montserrat Light"/>
              </w:rPr>
              <w:tab/>
            </w:r>
          </w:p>
          <w:p w14:paraId="4770C754" w14:textId="77777777" w:rsidR="00042D97" w:rsidRPr="00E95589" w:rsidRDefault="00042D97" w:rsidP="00CC6733">
            <w:pPr>
              <w:rPr>
                <w:rFonts w:ascii="Montserrat Light" w:hAnsi="Montserrat Light"/>
              </w:rPr>
            </w:pPr>
            <w:r w:rsidRPr="00E95589">
              <w:rPr>
                <w:rFonts w:ascii="Montserrat Light" w:hAnsi="Montserrat Light"/>
              </w:rPr>
              <w:t>(Odobești)</w:t>
            </w:r>
          </w:p>
        </w:tc>
        <w:tc>
          <w:tcPr>
            <w:tcW w:w="708" w:type="dxa"/>
            <w:shd w:val="clear" w:color="auto" w:fill="auto"/>
            <w:vAlign w:val="center"/>
          </w:tcPr>
          <w:p w14:paraId="4C9BBE20"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73" w:type="dxa"/>
            <w:shd w:val="clear" w:color="auto" w:fill="auto"/>
            <w:vAlign w:val="center"/>
          </w:tcPr>
          <w:p w14:paraId="0DD9BEF3" w14:textId="77777777" w:rsidR="00042D97" w:rsidRPr="00E95589" w:rsidRDefault="00042D97" w:rsidP="00CC6733">
            <w:pPr>
              <w:jc w:val="center"/>
              <w:rPr>
                <w:rFonts w:ascii="Montserrat Light" w:hAnsi="Montserrat Light"/>
              </w:rPr>
            </w:pPr>
            <w:r w:rsidRPr="00E95589">
              <w:rPr>
                <w:rFonts w:ascii="Montserrat Light" w:hAnsi="Montserrat Light"/>
              </w:rPr>
              <w:t>1</w:t>
            </w:r>
          </w:p>
        </w:tc>
      </w:tr>
      <w:tr w:rsidR="00E95589" w:rsidRPr="00E95589" w14:paraId="4E97EF3A" w14:textId="77777777" w:rsidTr="00153662">
        <w:trPr>
          <w:trHeight w:val="577"/>
        </w:trPr>
        <w:tc>
          <w:tcPr>
            <w:tcW w:w="2538" w:type="dxa"/>
            <w:vMerge/>
            <w:shd w:val="clear" w:color="auto" w:fill="auto"/>
            <w:vAlign w:val="center"/>
          </w:tcPr>
          <w:p w14:paraId="299F93E2" w14:textId="77777777" w:rsidR="00042D97" w:rsidRPr="00E95589" w:rsidRDefault="00042D97" w:rsidP="00CC6733">
            <w:pPr>
              <w:jc w:val="center"/>
              <w:rPr>
                <w:rFonts w:ascii="Montserrat Light" w:hAnsi="Montserrat Light"/>
              </w:rPr>
            </w:pPr>
          </w:p>
        </w:tc>
        <w:tc>
          <w:tcPr>
            <w:tcW w:w="4790" w:type="dxa"/>
            <w:shd w:val="clear" w:color="auto" w:fill="auto"/>
            <w:vAlign w:val="center"/>
          </w:tcPr>
          <w:p w14:paraId="69F901B7" w14:textId="77777777" w:rsidR="00042D97" w:rsidRPr="00E95589" w:rsidRDefault="00042D97" w:rsidP="00CC6733">
            <w:pPr>
              <w:rPr>
                <w:rFonts w:ascii="Montserrat Light" w:hAnsi="Montserrat Light"/>
              </w:rPr>
            </w:pPr>
            <w:r w:rsidRPr="00E95589">
              <w:rPr>
                <w:rFonts w:ascii="Montserrat Light" w:hAnsi="Montserrat Light"/>
              </w:rPr>
              <w:t>Rezervor înmagazinare (nou)</w:t>
            </w:r>
          </w:p>
        </w:tc>
        <w:tc>
          <w:tcPr>
            <w:tcW w:w="708" w:type="dxa"/>
            <w:shd w:val="clear" w:color="auto" w:fill="auto"/>
            <w:vAlign w:val="center"/>
          </w:tcPr>
          <w:p w14:paraId="10C3C7AA" w14:textId="77777777" w:rsidR="00042D97" w:rsidRPr="00E95589" w:rsidRDefault="00042D97" w:rsidP="00CC6733">
            <w:pPr>
              <w:jc w:val="center"/>
              <w:rPr>
                <w:rFonts w:ascii="Montserrat Light" w:hAnsi="Montserrat Light"/>
              </w:rPr>
            </w:pPr>
            <w:r w:rsidRPr="00E95589">
              <w:rPr>
                <w:rFonts w:ascii="Montserrat Light" w:hAnsi="Montserrat Light"/>
              </w:rPr>
              <w:t>buc</w:t>
            </w:r>
          </w:p>
        </w:tc>
        <w:tc>
          <w:tcPr>
            <w:tcW w:w="1273" w:type="dxa"/>
            <w:shd w:val="clear" w:color="auto" w:fill="auto"/>
            <w:vAlign w:val="center"/>
          </w:tcPr>
          <w:p w14:paraId="41CF73BD" w14:textId="77777777" w:rsidR="00042D97" w:rsidRPr="00E95589" w:rsidRDefault="00042D97" w:rsidP="00CC6733">
            <w:pPr>
              <w:jc w:val="center"/>
              <w:rPr>
                <w:rFonts w:ascii="Montserrat Light" w:hAnsi="Montserrat Light"/>
              </w:rPr>
            </w:pPr>
            <w:r w:rsidRPr="00E95589">
              <w:rPr>
                <w:rFonts w:ascii="Montserrat Light" w:hAnsi="Montserrat Light"/>
              </w:rPr>
              <w:t>1</w:t>
            </w:r>
          </w:p>
        </w:tc>
      </w:tr>
      <w:tr w:rsidR="00E95589" w:rsidRPr="00E95589" w14:paraId="19157CD7" w14:textId="77777777" w:rsidTr="00CC6733">
        <w:tc>
          <w:tcPr>
            <w:tcW w:w="2538" w:type="dxa"/>
            <w:shd w:val="clear" w:color="auto" w:fill="auto"/>
            <w:vAlign w:val="center"/>
          </w:tcPr>
          <w:p w14:paraId="35C16E8B" w14:textId="77777777" w:rsidR="00042D97" w:rsidRPr="00E95589" w:rsidRDefault="00042D97" w:rsidP="00CC6733">
            <w:pPr>
              <w:jc w:val="center"/>
              <w:rPr>
                <w:rFonts w:ascii="Montserrat Light" w:hAnsi="Montserrat Light"/>
              </w:rPr>
            </w:pPr>
            <w:r w:rsidRPr="00E95589">
              <w:rPr>
                <w:rFonts w:ascii="Montserrat Light" w:hAnsi="Montserrat Light"/>
                <w:w w:val="95"/>
              </w:rPr>
              <w:t>Gârbău-Aghireșu</w:t>
            </w:r>
          </w:p>
        </w:tc>
        <w:tc>
          <w:tcPr>
            <w:tcW w:w="4790" w:type="dxa"/>
            <w:shd w:val="clear" w:color="auto" w:fill="auto"/>
            <w:vAlign w:val="center"/>
          </w:tcPr>
          <w:p w14:paraId="58BAA89B" w14:textId="77777777" w:rsidR="00042D97" w:rsidRPr="00E95589" w:rsidRDefault="00042D97" w:rsidP="00CC6733">
            <w:pPr>
              <w:rPr>
                <w:rFonts w:ascii="Montserrat Light" w:hAnsi="Montserrat Light"/>
              </w:rPr>
            </w:pPr>
            <w:r w:rsidRPr="00E95589">
              <w:rPr>
                <w:rFonts w:ascii="Montserrat Light" w:hAnsi="Montserrat Light"/>
                <w:w w:val="95"/>
              </w:rPr>
              <w:t>Aductiune</w:t>
            </w:r>
            <w:r w:rsidRPr="00E95589">
              <w:rPr>
                <w:rFonts w:ascii="Montserrat Light" w:hAnsi="Montserrat Light"/>
                <w:spacing w:val="37"/>
                <w:w w:val="95"/>
              </w:rPr>
              <w:t xml:space="preserve"> </w:t>
            </w:r>
            <w:r w:rsidRPr="00E95589">
              <w:rPr>
                <w:rFonts w:ascii="Montserrat Light" w:hAnsi="Montserrat Light"/>
                <w:w w:val="95"/>
              </w:rPr>
              <w:t>(înlocuită)</w:t>
            </w:r>
          </w:p>
        </w:tc>
        <w:tc>
          <w:tcPr>
            <w:tcW w:w="708" w:type="dxa"/>
            <w:shd w:val="clear" w:color="auto" w:fill="auto"/>
            <w:vAlign w:val="center"/>
          </w:tcPr>
          <w:p w14:paraId="0BE3218C" w14:textId="77777777" w:rsidR="00042D97" w:rsidRPr="00E95589" w:rsidRDefault="00042D97" w:rsidP="00CC6733">
            <w:pPr>
              <w:jc w:val="center"/>
              <w:rPr>
                <w:rFonts w:ascii="Montserrat Light" w:hAnsi="Montserrat Light"/>
              </w:rPr>
            </w:pPr>
            <w:r w:rsidRPr="00E95589">
              <w:rPr>
                <w:rFonts w:ascii="Montserrat Light" w:hAnsi="Montserrat Light"/>
              </w:rPr>
              <w:t>km</w:t>
            </w:r>
          </w:p>
        </w:tc>
        <w:tc>
          <w:tcPr>
            <w:tcW w:w="1273" w:type="dxa"/>
            <w:shd w:val="clear" w:color="auto" w:fill="auto"/>
            <w:vAlign w:val="center"/>
          </w:tcPr>
          <w:p w14:paraId="238AA62B" w14:textId="77777777" w:rsidR="00042D97" w:rsidRPr="00E95589" w:rsidRDefault="00042D97" w:rsidP="00CC6733">
            <w:pPr>
              <w:jc w:val="center"/>
              <w:rPr>
                <w:rFonts w:ascii="Montserrat Light" w:hAnsi="Montserrat Light"/>
              </w:rPr>
            </w:pPr>
            <w:r w:rsidRPr="00E95589">
              <w:rPr>
                <w:rFonts w:ascii="Montserrat Light" w:hAnsi="Montserrat Light"/>
              </w:rPr>
              <w:t>11,014</w:t>
            </w:r>
          </w:p>
        </w:tc>
      </w:tr>
    </w:tbl>
    <w:p w14:paraId="5D26F269" w14:textId="6995E2EF" w:rsidR="00984065" w:rsidRPr="00E95589" w:rsidRDefault="00BA3595" w:rsidP="008206CE">
      <w:pPr>
        <w:autoSpaceDE w:val="0"/>
        <w:autoSpaceDN w:val="0"/>
        <w:adjustRightInd w:val="0"/>
        <w:spacing w:line="240" w:lineRule="auto"/>
        <w:ind w:right="-613"/>
        <w:jc w:val="both"/>
        <w:rPr>
          <w:rFonts w:ascii="Montserrat Light" w:hAnsi="Montserrat Light"/>
          <w:b/>
          <w:lang w:val="fr-FR" w:eastAsia="ro-RO"/>
        </w:rPr>
      </w:pPr>
      <w:r w:rsidRPr="00E95589">
        <w:rPr>
          <w:rFonts w:ascii="Montserrat Light" w:hAnsi="Montserrat Light"/>
          <w:b/>
          <w:noProof/>
        </w:rPr>
        <w:tab/>
      </w:r>
      <w:r w:rsidRPr="00E95589">
        <w:rPr>
          <w:rFonts w:ascii="Montserrat Light" w:hAnsi="Montserrat Light"/>
          <w:b/>
          <w:noProof/>
        </w:rPr>
        <w:tab/>
      </w:r>
      <w:r w:rsidR="0073001E" w:rsidRPr="00E95589">
        <w:rPr>
          <w:rFonts w:ascii="Montserrat Light" w:hAnsi="Montserrat Light"/>
          <w:b/>
          <w:lang w:val="fr-FR" w:eastAsia="ro-RO"/>
        </w:rPr>
        <w:t xml:space="preserve">                                </w:t>
      </w:r>
      <w:r w:rsidR="001B6977" w:rsidRPr="00E95589">
        <w:rPr>
          <w:rFonts w:ascii="Montserrat Light" w:hAnsi="Montserrat Light"/>
          <w:b/>
          <w:lang w:val="fr-FR" w:eastAsia="ro-RO"/>
        </w:rPr>
        <w:t xml:space="preserve">                 </w:t>
      </w:r>
    </w:p>
    <w:p w14:paraId="362FCD6E" w14:textId="62E8D04C" w:rsidR="0069341B" w:rsidRPr="00E95589" w:rsidRDefault="0069341B" w:rsidP="008206CE">
      <w:pPr>
        <w:autoSpaceDE w:val="0"/>
        <w:autoSpaceDN w:val="0"/>
        <w:adjustRightInd w:val="0"/>
        <w:spacing w:line="240" w:lineRule="auto"/>
        <w:ind w:right="-613"/>
        <w:jc w:val="both"/>
        <w:rPr>
          <w:rFonts w:ascii="Montserrat Light" w:hAnsi="Montserrat Light"/>
          <w:b/>
          <w:lang w:val="fr-FR" w:eastAsia="ro-RO"/>
        </w:rPr>
      </w:pPr>
    </w:p>
    <w:p w14:paraId="188BDD90" w14:textId="77777777" w:rsidR="0069341B" w:rsidRPr="00E95589" w:rsidRDefault="0069341B" w:rsidP="008206CE">
      <w:pPr>
        <w:autoSpaceDE w:val="0"/>
        <w:autoSpaceDN w:val="0"/>
        <w:adjustRightInd w:val="0"/>
        <w:spacing w:line="240" w:lineRule="auto"/>
        <w:ind w:right="-613"/>
        <w:jc w:val="both"/>
        <w:rPr>
          <w:rFonts w:ascii="Montserrat Light" w:hAnsi="Montserrat Light"/>
          <w:b/>
          <w:lang w:val="fr-FR" w:eastAsia="ro-RO"/>
        </w:rPr>
      </w:pPr>
    </w:p>
    <w:p w14:paraId="28B2BDEB" w14:textId="634C22CB" w:rsidR="0073001E" w:rsidRPr="00E95589" w:rsidRDefault="001B6977" w:rsidP="008206CE">
      <w:pPr>
        <w:tabs>
          <w:tab w:val="left" w:pos="708"/>
          <w:tab w:val="left" w:pos="1416"/>
          <w:tab w:val="left" w:pos="2124"/>
          <w:tab w:val="left" w:pos="2832"/>
          <w:tab w:val="left" w:pos="10320"/>
        </w:tabs>
        <w:spacing w:line="240" w:lineRule="auto"/>
        <w:rPr>
          <w:rFonts w:ascii="Montserrat" w:hAnsi="Montserrat"/>
          <w:b/>
          <w:lang w:val="fr-FR" w:eastAsia="ro-RO"/>
        </w:rPr>
      </w:pPr>
      <w:r w:rsidRPr="00E95589">
        <w:rPr>
          <w:rFonts w:ascii="Montserrat" w:hAnsi="Montserrat"/>
          <w:b/>
          <w:lang w:val="fr-FR" w:eastAsia="ro-RO"/>
        </w:rPr>
        <w:t xml:space="preserve">                                                                                                 </w:t>
      </w:r>
      <w:r w:rsidR="0073001E" w:rsidRPr="00E95589">
        <w:rPr>
          <w:rFonts w:ascii="Montserrat" w:hAnsi="Montserrat"/>
          <w:b/>
          <w:lang w:val="fr-FR" w:eastAsia="ro-RO"/>
        </w:rPr>
        <w:t xml:space="preserve">Contrasemnează: </w:t>
      </w:r>
    </w:p>
    <w:p w14:paraId="6C2C9891" w14:textId="06F9A58F" w:rsidR="0073001E" w:rsidRPr="00E95589" w:rsidRDefault="0073001E" w:rsidP="008206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E95589">
        <w:rPr>
          <w:rFonts w:ascii="Montserrat" w:hAnsi="Montserrat"/>
          <w:b/>
          <w:lang w:val="fr-FR" w:eastAsia="ro-RO"/>
        </w:rPr>
        <w:tab/>
        <w:t xml:space="preserve">       </w:t>
      </w:r>
      <w:r w:rsidR="00950F4C" w:rsidRPr="00E95589">
        <w:rPr>
          <w:rFonts w:ascii="Montserrat" w:hAnsi="Montserrat"/>
          <w:b/>
          <w:lang w:val="fr-FR" w:eastAsia="ro-RO"/>
        </w:rPr>
        <w:t xml:space="preserve"> </w:t>
      </w:r>
      <w:r w:rsidRPr="00E95589">
        <w:rPr>
          <w:rFonts w:ascii="Montserrat" w:hAnsi="Montserrat"/>
          <w:b/>
          <w:lang w:val="fr-FR" w:eastAsia="ro-RO"/>
        </w:rPr>
        <w:t xml:space="preserve">  PREŞEDINTE, </w:t>
      </w:r>
      <w:r w:rsidRPr="00E95589">
        <w:rPr>
          <w:rFonts w:ascii="Montserrat" w:hAnsi="Montserrat"/>
          <w:lang w:val="fr-FR" w:eastAsia="ro-RO"/>
        </w:rPr>
        <w:t xml:space="preserve">                       </w:t>
      </w:r>
      <w:r w:rsidR="00880D8D" w:rsidRPr="00E95589">
        <w:rPr>
          <w:rFonts w:ascii="Montserrat" w:hAnsi="Montserrat"/>
          <w:lang w:val="fr-FR" w:eastAsia="ro-RO"/>
        </w:rPr>
        <w:t xml:space="preserve">  </w:t>
      </w:r>
      <w:r w:rsidRPr="00E95589">
        <w:rPr>
          <w:rFonts w:ascii="Montserrat" w:hAnsi="Montserrat"/>
          <w:lang w:val="fr-FR" w:eastAsia="ro-RO"/>
        </w:rPr>
        <w:t xml:space="preserve">      </w:t>
      </w:r>
      <w:r w:rsidRPr="00E95589">
        <w:rPr>
          <w:rFonts w:ascii="Montserrat" w:hAnsi="Montserrat"/>
          <w:b/>
          <w:lang w:val="fr-FR" w:eastAsia="ro-RO"/>
        </w:rPr>
        <w:t>SECRETAR GENERAL AL JUDEŢULUI</w:t>
      </w:r>
      <w:r w:rsidRPr="00E95589">
        <w:rPr>
          <w:rFonts w:ascii="Montserrat" w:hAnsi="Montserrat"/>
          <w:lang w:val="fr-FR" w:eastAsia="ro-RO"/>
        </w:rPr>
        <w:t xml:space="preserve">                                                     </w:t>
      </w:r>
    </w:p>
    <w:p w14:paraId="5D36E670" w14:textId="18CC7653" w:rsidR="0073001E" w:rsidRPr="00E95589" w:rsidRDefault="0073001E" w:rsidP="008206CE">
      <w:pPr>
        <w:spacing w:line="240" w:lineRule="auto"/>
        <w:ind w:left="1440"/>
        <w:rPr>
          <w:rFonts w:ascii="Montserrat" w:hAnsi="Montserrat"/>
          <w:b/>
          <w:noProof/>
          <w:lang w:val="ro-RO"/>
        </w:rPr>
      </w:pPr>
      <w:r w:rsidRPr="00E95589">
        <w:rPr>
          <w:rFonts w:ascii="Montserrat" w:hAnsi="Montserrat"/>
          <w:b/>
          <w:lang w:val="ro-RO" w:eastAsia="ro-RO"/>
        </w:rPr>
        <w:t xml:space="preserve">   Alin T</w:t>
      </w:r>
      <w:r w:rsidR="00880D8D" w:rsidRPr="00E95589">
        <w:rPr>
          <w:rFonts w:ascii="Montserrat" w:hAnsi="Montserrat"/>
          <w:b/>
          <w:lang w:val="ro-RO" w:eastAsia="ro-RO"/>
        </w:rPr>
        <w:t>ișe</w:t>
      </w:r>
      <w:r w:rsidRPr="00E95589">
        <w:rPr>
          <w:rFonts w:ascii="Montserrat" w:hAnsi="Montserrat"/>
          <w:b/>
          <w:lang w:val="fr-FR" w:eastAsia="ro-RO"/>
        </w:rPr>
        <w:tab/>
      </w:r>
      <w:r w:rsidR="001B6977" w:rsidRPr="00E95589">
        <w:rPr>
          <w:rFonts w:ascii="Montserrat" w:hAnsi="Montserrat"/>
          <w:b/>
          <w:lang w:val="fr-FR" w:eastAsia="ro-RO"/>
        </w:rPr>
        <w:t xml:space="preserve">                                             </w:t>
      </w:r>
      <w:r w:rsidRPr="00E95589">
        <w:rPr>
          <w:rFonts w:ascii="Montserrat" w:hAnsi="Montserrat"/>
          <w:b/>
          <w:lang w:val="fr-FR" w:eastAsia="ro-RO"/>
        </w:rPr>
        <w:t xml:space="preserve">     </w:t>
      </w:r>
      <w:r w:rsidR="00880D8D" w:rsidRPr="00E95589">
        <w:rPr>
          <w:rFonts w:ascii="Montserrat" w:hAnsi="Montserrat"/>
          <w:b/>
          <w:lang w:val="fr-FR" w:eastAsia="ro-RO"/>
        </w:rPr>
        <w:t xml:space="preserve"> </w:t>
      </w:r>
      <w:r w:rsidRPr="00E95589">
        <w:rPr>
          <w:rFonts w:ascii="Montserrat" w:hAnsi="Montserrat"/>
          <w:b/>
          <w:lang w:val="fr-FR" w:eastAsia="ro-RO"/>
        </w:rPr>
        <w:t xml:space="preserve">    Simona G</w:t>
      </w:r>
      <w:r w:rsidR="00880D8D" w:rsidRPr="00E95589">
        <w:rPr>
          <w:rFonts w:ascii="Montserrat" w:hAnsi="Montserrat"/>
          <w:b/>
          <w:lang w:val="fr-FR" w:eastAsia="ro-RO"/>
        </w:rPr>
        <w:t>aci</w:t>
      </w:r>
      <w:r w:rsidRPr="00E95589">
        <w:rPr>
          <w:rFonts w:ascii="Montserrat" w:hAnsi="Montserrat"/>
          <w:lang w:val="fr-FR" w:eastAsia="ro-RO"/>
        </w:rPr>
        <w:t xml:space="preserve">                                             </w:t>
      </w:r>
      <w:r w:rsidRPr="00E95589">
        <w:rPr>
          <w:rFonts w:ascii="Montserrat" w:hAnsi="Montserrat"/>
          <w:b/>
          <w:noProof/>
          <w:lang w:val="ro-RO"/>
        </w:rPr>
        <w:tab/>
        <w:t xml:space="preserve"> </w:t>
      </w:r>
    </w:p>
    <w:p w14:paraId="24A44328" w14:textId="1E33437C" w:rsidR="0092662B" w:rsidRPr="00E95589" w:rsidRDefault="0092662B" w:rsidP="008206CE">
      <w:pPr>
        <w:autoSpaceDE w:val="0"/>
        <w:autoSpaceDN w:val="0"/>
        <w:adjustRightInd w:val="0"/>
        <w:spacing w:line="240" w:lineRule="auto"/>
        <w:jc w:val="both"/>
        <w:rPr>
          <w:rFonts w:ascii="Montserrat Light" w:hAnsi="Montserrat Light"/>
          <w:b/>
          <w:lang w:val="fr-FR"/>
        </w:rPr>
      </w:pPr>
    </w:p>
    <w:bookmarkEnd w:id="0"/>
    <w:sectPr w:rsidR="0092662B" w:rsidRPr="00E95589" w:rsidSect="00933761">
      <w:footerReference w:type="default" r:id="rId8"/>
      <w:headerReference w:type="first" r:id="rId9"/>
      <w:footerReference w:type="first" r:id="rId10"/>
      <w:pgSz w:w="11909" w:h="16834"/>
      <w:pgMar w:top="547" w:right="929" w:bottom="720" w:left="189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ourier New"/>
    <w:panose1 w:val="000008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Montserrat Light">
    <w:panose1 w:val="00000400000000000000"/>
    <w:charset w:val="00"/>
    <w:family w:val="auto"/>
    <w:pitch w:val="variable"/>
    <w:sig w:usb0="2000020F" w:usb1="00000003" w:usb2="00000000" w:usb3="00000000" w:csb0="00000197" w:csb1="00000000"/>
  </w:font>
  <w:font w:name="Montserrat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D97"/>
    <w:multiLevelType w:val="multilevel"/>
    <w:tmpl w:val="5776B136"/>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F173353"/>
    <w:multiLevelType w:val="hybridMultilevel"/>
    <w:tmpl w:val="C6EE3F9A"/>
    <w:lvl w:ilvl="0" w:tplc="9920DD34">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75B5039"/>
    <w:multiLevelType w:val="multilevel"/>
    <w:tmpl w:val="B07E657E"/>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23556A"/>
    <w:multiLevelType w:val="multilevel"/>
    <w:tmpl w:val="6598E42C"/>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5F6CBF"/>
    <w:multiLevelType w:val="multilevel"/>
    <w:tmpl w:val="067E86B4"/>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4A6A0FB1"/>
    <w:multiLevelType w:val="multilevel"/>
    <w:tmpl w:val="7A5457A2"/>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 w15:restartNumberingAfterBreak="0">
    <w:nsid w:val="54631DA7"/>
    <w:multiLevelType w:val="multilevel"/>
    <w:tmpl w:val="6E261750"/>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59525C90"/>
    <w:multiLevelType w:val="multilevel"/>
    <w:tmpl w:val="81A4E4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C8798B"/>
    <w:multiLevelType w:val="multilevel"/>
    <w:tmpl w:val="8272EF0C"/>
    <w:lvl w:ilvl="0">
      <w:start w:val="1"/>
      <w:numFmt w:val="decimal"/>
      <w:lvlText w:val="%1."/>
      <w:lvlJc w:val="left"/>
      <w:rPr>
        <w:rFonts w:ascii="Montserrat" w:eastAsia="Times New Roman" w:hAnsi="Montserrat" w:cs="Times New Roman" w:hint="default"/>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abstractNumId w:val="8"/>
  </w:num>
  <w:num w:numId="2">
    <w:abstractNumId w:val="2"/>
  </w:num>
  <w:num w:numId="3">
    <w:abstractNumId w:val="12"/>
  </w:num>
  <w:num w:numId="4">
    <w:abstractNumId w:val="10"/>
  </w:num>
  <w:num w:numId="5">
    <w:abstractNumId w:val="15"/>
  </w:num>
  <w:num w:numId="6">
    <w:abstractNumId w:val="7"/>
  </w:num>
  <w:num w:numId="7">
    <w:abstractNumId w:val="16"/>
  </w:num>
  <w:num w:numId="8">
    <w:abstractNumId w:val="1"/>
  </w:num>
  <w:num w:numId="9">
    <w:abstractNumId w:val="14"/>
  </w:num>
  <w:num w:numId="10">
    <w:abstractNumId w:val="4"/>
  </w:num>
  <w:num w:numId="11">
    <w:abstractNumId w:val="13"/>
  </w:num>
  <w:num w:numId="12">
    <w:abstractNumId w:val="9"/>
  </w:num>
  <w:num w:numId="13">
    <w:abstractNumId w:val="0"/>
  </w:num>
  <w:num w:numId="14">
    <w:abstractNumId w:val="5"/>
  </w:num>
  <w:num w:numId="15">
    <w:abstractNumId w:val="11"/>
  </w:num>
  <w:num w:numId="16">
    <w:abstractNumId w:val="6"/>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42D97"/>
    <w:rsid w:val="00050F88"/>
    <w:rsid w:val="00075E93"/>
    <w:rsid w:val="000A4A81"/>
    <w:rsid w:val="0011452F"/>
    <w:rsid w:val="00142A7E"/>
    <w:rsid w:val="00153662"/>
    <w:rsid w:val="00160051"/>
    <w:rsid w:val="0016159F"/>
    <w:rsid w:val="0017481D"/>
    <w:rsid w:val="00190B22"/>
    <w:rsid w:val="001A7FFB"/>
    <w:rsid w:val="001B6977"/>
    <w:rsid w:val="001C6EA8"/>
    <w:rsid w:val="001F0785"/>
    <w:rsid w:val="002000A9"/>
    <w:rsid w:val="00200432"/>
    <w:rsid w:val="00203575"/>
    <w:rsid w:val="00220C76"/>
    <w:rsid w:val="00236295"/>
    <w:rsid w:val="0024014C"/>
    <w:rsid w:val="00240CF7"/>
    <w:rsid w:val="0027330D"/>
    <w:rsid w:val="00282CEB"/>
    <w:rsid w:val="002C2E6A"/>
    <w:rsid w:val="002C34DD"/>
    <w:rsid w:val="002E4788"/>
    <w:rsid w:val="0032022F"/>
    <w:rsid w:val="00334943"/>
    <w:rsid w:val="00354EE3"/>
    <w:rsid w:val="0037039F"/>
    <w:rsid w:val="00390858"/>
    <w:rsid w:val="00394ED8"/>
    <w:rsid w:val="0039750D"/>
    <w:rsid w:val="003B7F00"/>
    <w:rsid w:val="00407BA0"/>
    <w:rsid w:val="0049679C"/>
    <w:rsid w:val="004A15AF"/>
    <w:rsid w:val="004A65C2"/>
    <w:rsid w:val="004D0A96"/>
    <w:rsid w:val="004E343B"/>
    <w:rsid w:val="004F3C17"/>
    <w:rsid w:val="004F5FE6"/>
    <w:rsid w:val="004F7127"/>
    <w:rsid w:val="00505E23"/>
    <w:rsid w:val="00534029"/>
    <w:rsid w:val="00554DCA"/>
    <w:rsid w:val="005733B3"/>
    <w:rsid w:val="00577FD2"/>
    <w:rsid w:val="0058640E"/>
    <w:rsid w:val="005930CD"/>
    <w:rsid w:val="005C4339"/>
    <w:rsid w:val="005F2AB7"/>
    <w:rsid w:val="00621DE5"/>
    <w:rsid w:val="0065350E"/>
    <w:rsid w:val="0065399C"/>
    <w:rsid w:val="0069341B"/>
    <w:rsid w:val="006A29CC"/>
    <w:rsid w:val="006A4DF6"/>
    <w:rsid w:val="006A5DC2"/>
    <w:rsid w:val="006B0670"/>
    <w:rsid w:val="006B68E8"/>
    <w:rsid w:val="006D156B"/>
    <w:rsid w:val="006D534B"/>
    <w:rsid w:val="006E51BE"/>
    <w:rsid w:val="006E578E"/>
    <w:rsid w:val="007013F7"/>
    <w:rsid w:val="00722FD7"/>
    <w:rsid w:val="007247AC"/>
    <w:rsid w:val="0073001E"/>
    <w:rsid w:val="00757A7B"/>
    <w:rsid w:val="007633BA"/>
    <w:rsid w:val="00773497"/>
    <w:rsid w:val="00782603"/>
    <w:rsid w:val="007938C9"/>
    <w:rsid w:val="007B25D1"/>
    <w:rsid w:val="008206CE"/>
    <w:rsid w:val="008310E7"/>
    <w:rsid w:val="00865D75"/>
    <w:rsid w:val="00880D8D"/>
    <w:rsid w:val="00880EBF"/>
    <w:rsid w:val="0088460E"/>
    <w:rsid w:val="0089492E"/>
    <w:rsid w:val="0089695C"/>
    <w:rsid w:val="008B6128"/>
    <w:rsid w:val="008C3AFD"/>
    <w:rsid w:val="008C7EAF"/>
    <w:rsid w:val="008E4834"/>
    <w:rsid w:val="008E685F"/>
    <w:rsid w:val="00912C86"/>
    <w:rsid w:val="0092662B"/>
    <w:rsid w:val="00933761"/>
    <w:rsid w:val="00943D46"/>
    <w:rsid w:val="00950F4C"/>
    <w:rsid w:val="009629C2"/>
    <w:rsid w:val="00984065"/>
    <w:rsid w:val="009C550C"/>
    <w:rsid w:val="009D508F"/>
    <w:rsid w:val="00A07EF5"/>
    <w:rsid w:val="00A24E16"/>
    <w:rsid w:val="00A50F7B"/>
    <w:rsid w:val="00A61410"/>
    <w:rsid w:val="00A943C2"/>
    <w:rsid w:val="00AA3A99"/>
    <w:rsid w:val="00AD6725"/>
    <w:rsid w:val="00AE20E2"/>
    <w:rsid w:val="00AF3F85"/>
    <w:rsid w:val="00AF43EA"/>
    <w:rsid w:val="00B00BA2"/>
    <w:rsid w:val="00B02F29"/>
    <w:rsid w:val="00B11299"/>
    <w:rsid w:val="00B15FCA"/>
    <w:rsid w:val="00B262AE"/>
    <w:rsid w:val="00B31938"/>
    <w:rsid w:val="00B52318"/>
    <w:rsid w:val="00B72BDA"/>
    <w:rsid w:val="00BA3595"/>
    <w:rsid w:val="00BB6168"/>
    <w:rsid w:val="00BC1422"/>
    <w:rsid w:val="00BD3F84"/>
    <w:rsid w:val="00BF7F2E"/>
    <w:rsid w:val="00C37559"/>
    <w:rsid w:val="00C42F25"/>
    <w:rsid w:val="00C4405C"/>
    <w:rsid w:val="00C45A6A"/>
    <w:rsid w:val="00C55970"/>
    <w:rsid w:val="00CC2B57"/>
    <w:rsid w:val="00D07C56"/>
    <w:rsid w:val="00D209A1"/>
    <w:rsid w:val="00D40F6A"/>
    <w:rsid w:val="00D54B6D"/>
    <w:rsid w:val="00D82EBD"/>
    <w:rsid w:val="00D86FB9"/>
    <w:rsid w:val="00D95DFF"/>
    <w:rsid w:val="00D97F11"/>
    <w:rsid w:val="00DA6FB1"/>
    <w:rsid w:val="00DC4EFD"/>
    <w:rsid w:val="00DE0043"/>
    <w:rsid w:val="00DE0C1D"/>
    <w:rsid w:val="00DF383D"/>
    <w:rsid w:val="00E01D1C"/>
    <w:rsid w:val="00E03FA3"/>
    <w:rsid w:val="00E121C7"/>
    <w:rsid w:val="00E17F02"/>
    <w:rsid w:val="00E52556"/>
    <w:rsid w:val="00E54654"/>
    <w:rsid w:val="00E71452"/>
    <w:rsid w:val="00E95589"/>
    <w:rsid w:val="00EE2DB0"/>
    <w:rsid w:val="00F22236"/>
    <w:rsid w:val="00F43F89"/>
    <w:rsid w:val="00F6119A"/>
    <w:rsid w:val="00F734E5"/>
    <w:rsid w:val="00F930D6"/>
    <w:rsid w:val="00F963ED"/>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865</Words>
  <Characters>5023</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55</cp:revision>
  <cp:lastPrinted>2021-12-21T10:57:00Z</cp:lastPrinted>
  <dcterms:created xsi:type="dcterms:W3CDTF">2021-03-31T17:01:00Z</dcterms:created>
  <dcterms:modified xsi:type="dcterms:W3CDTF">2022-02-11T08:07:00Z</dcterms:modified>
</cp:coreProperties>
</file>