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EB45B3" w:rsidRDefault="00C211D7" w:rsidP="007C535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EB45B3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9CDDA" w14:textId="77777777" w:rsidR="00C86B6C" w:rsidRPr="00EB45B3" w:rsidRDefault="00C86B6C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8278D44" w14:textId="77777777" w:rsidR="007C5357" w:rsidRPr="00EB45B3" w:rsidRDefault="007C5357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EB45B3" w:rsidRDefault="00AA4F36" w:rsidP="00494A9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EB45B3">
        <w:rPr>
          <w:rFonts w:ascii="Montserrat" w:hAnsi="Montserrat"/>
          <w:b/>
          <w:lang w:val="ro-RO"/>
        </w:rPr>
        <w:t>H O T Ă R Â R E</w:t>
      </w:r>
    </w:p>
    <w:p w14:paraId="3C061FF0" w14:textId="77777777" w:rsidR="00B43F05" w:rsidRPr="00EB45B3" w:rsidRDefault="00B43F05" w:rsidP="00B43F05">
      <w:pPr>
        <w:pStyle w:val="Listparagraf"/>
        <w:ind w:left="0"/>
        <w:jc w:val="center"/>
        <w:rPr>
          <w:rFonts w:ascii="Montserrat" w:hAnsi="Montserrat"/>
          <w:sz w:val="22"/>
          <w:szCs w:val="22"/>
          <w:lang w:val="ro-RO"/>
        </w:rPr>
      </w:pPr>
      <w:r w:rsidRPr="00EB45B3">
        <w:rPr>
          <w:rFonts w:ascii="Montserrat" w:hAnsi="Montserrat"/>
          <w:sz w:val="22"/>
          <w:szCs w:val="22"/>
          <w:lang w:val="ro-RO"/>
        </w:rPr>
        <w:t xml:space="preserve">pentru modificarea Hotărârii Consiliului Județean Cluj nr. 249/2022 </w:t>
      </w:r>
    </w:p>
    <w:p w14:paraId="03726BD8" w14:textId="77777777" w:rsidR="00B43F05" w:rsidRPr="00EB45B3" w:rsidRDefault="00B43F05" w:rsidP="00B43F05">
      <w:pPr>
        <w:pStyle w:val="Listparagraf"/>
        <w:ind w:left="0"/>
        <w:jc w:val="center"/>
        <w:rPr>
          <w:rFonts w:ascii="Montserrat" w:eastAsia="Times New Roman" w:hAnsi="Montserrat"/>
          <w:sz w:val="22"/>
          <w:szCs w:val="22"/>
          <w:lang w:val="ro-RO"/>
        </w:rPr>
      </w:pPr>
      <w:r w:rsidRPr="00EB45B3">
        <w:rPr>
          <w:rFonts w:ascii="Montserrat" w:eastAsia="Times New Roman" w:hAnsi="Montserrat"/>
          <w:sz w:val="22"/>
          <w:szCs w:val="22"/>
          <w:lang w:val="ro-RO"/>
        </w:rPr>
        <w:t xml:space="preserve">privind aprobarea contractării unei finanţări rambursabile interne </w:t>
      </w:r>
    </w:p>
    <w:p w14:paraId="58099DA4" w14:textId="520420FD" w:rsidR="00B43F05" w:rsidRPr="00EB45B3" w:rsidRDefault="00B43F05" w:rsidP="00B43F05">
      <w:pPr>
        <w:pStyle w:val="Listparagraf"/>
        <w:ind w:left="0"/>
        <w:jc w:val="center"/>
        <w:rPr>
          <w:rFonts w:ascii="Montserrat" w:eastAsia="Times New Roman" w:hAnsi="Montserrat"/>
          <w:sz w:val="22"/>
          <w:szCs w:val="22"/>
          <w:lang w:val="ro-RO"/>
        </w:rPr>
      </w:pPr>
      <w:r w:rsidRPr="00EB45B3">
        <w:rPr>
          <w:rFonts w:ascii="Montserrat" w:eastAsia="Times New Roman" w:hAnsi="Montserrat"/>
          <w:sz w:val="22"/>
          <w:szCs w:val="22"/>
          <w:lang w:val="ro-RO"/>
        </w:rPr>
        <w:t>prin emisiune de obligațiuni ale Județului Cluj</w:t>
      </w:r>
    </w:p>
    <w:p w14:paraId="03F180E9" w14:textId="77777777" w:rsidR="00B43F05" w:rsidRPr="00EB45B3" w:rsidRDefault="00B43F05" w:rsidP="00B43F05">
      <w:pPr>
        <w:spacing w:line="240" w:lineRule="auto"/>
        <w:rPr>
          <w:rFonts w:ascii="Montserrat Light" w:hAnsi="Montserrat Light"/>
        </w:rPr>
      </w:pPr>
    </w:p>
    <w:p w14:paraId="494BC1C6" w14:textId="77777777" w:rsidR="006B4BD0" w:rsidRPr="00EB45B3" w:rsidRDefault="006B4BD0" w:rsidP="00B43F05">
      <w:pPr>
        <w:spacing w:line="240" w:lineRule="auto"/>
        <w:rPr>
          <w:rFonts w:ascii="Montserrat Light" w:hAnsi="Montserrat Light"/>
        </w:rPr>
      </w:pPr>
    </w:p>
    <w:p w14:paraId="728A8405" w14:textId="77777777" w:rsidR="006B4BD0" w:rsidRPr="00EB45B3" w:rsidRDefault="006B4BD0" w:rsidP="00B43F05">
      <w:pPr>
        <w:spacing w:line="240" w:lineRule="auto"/>
        <w:rPr>
          <w:rFonts w:ascii="Montserrat Light" w:hAnsi="Montserrat Light"/>
        </w:rPr>
      </w:pPr>
    </w:p>
    <w:p w14:paraId="62EB266F" w14:textId="46F7AFBF" w:rsidR="00B43F05" w:rsidRPr="00EB45B3" w:rsidRDefault="00B43F05" w:rsidP="00B43F0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EB45B3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722E6E93" w14:textId="77777777" w:rsidR="00B43F05" w:rsidRPr="00EB45B3" w:rsidRDefault="00B43F05" w:rsidP="00B43F0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7A550013" w14:textId="3B0CEF12" w:rsidR="00B43F05" w:rsidRPr="00EB45B3" w:rsidRDefault="00B43F05" w:rsidP="00B43F05">
      <w:pPr>
        <w:pStyle w:val="Listparagraf"/>
        <w:ind w:left="0"/>
        <w:jc w:val="both"/>
        <w:rPr>
          <w:rFonts w:ascii="Montserrat Light" w:hAnsi="Montserrat Light"/>
          <w:sz w:val="22"/>
          <w:szCs w:val="22"/>
          <w:lang w:val="ro-RO"/>
        </w:rPr>
      </w:pPr>
      <w:proofErr w:type="spellStart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>Având</w:t>
      </w:r>
      <w:proofErr w:type="spellEnd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 xml:space="preserve"> </w:t>
      </w:r>
      <w:proofErr w:type="spellStart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>în</w:t>
      </w:r>
      <w:proofErr w:type="spellEnd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 xml:space="preserve"> </w:t>
      </w:r>
      <w:proofErr w:type="spellStart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>vedere</w:t>
      </w:r>
      <w:proofErr w:type="spellEnd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 xml:space="preserve"> </w:t>
      </w:r>
      <w:proofErr w:type="spellStart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>Proiectul</w:t>
      </w:r>
      <w:proofErr w:type="spellEnd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 xml:space="preserve"> de </w:t>
      </w:r>
      <w:proofErr w:type="spellStart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>hotărâre</w:t>
      </w:r>
      <w:proofErr w:type="spellEnd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 xml:space="preserve"> </w:t>
      </w:r>
      <w:proofErr w:type="spellStart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>înregistrat</w:t>
      </w:r>
      <w:proofErr w:type="spellEnd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 xml:space="preserve"> cu nr.</w:t>
      </w:r>
      <w:r w:rsidR="006B4BD0" w:rsidRPr="00EB45B3">
        <w:rPr>
          <w:rFonts w:ascii="Montserrat Light" w:eastAsia="Arial" w:hAnsi="Montserrat Light" w:cs="Cambria"/>
          <w:sz w:val="22"/>
          <w:szCs w:val="22"/>
          <w:lang w:val="en-GB"/>
        </w:rPr>
        <w:t xml:space="preserve"> </w:t>
      </w:r>
      <w:r w:rsidR="00C65D90" w:rsidRPr="00EB45B3">
        <w:rPr>
          <w:rFonts w:ascii="Montserrat Light" w:eastAsia="Arial" w:hAnsi="Montserrat Light" w:cs="Cambria"/>
          <w:sz w:val="22"/>
          <w:szCs w:val="22"/>
          <w:lang w:val="en-GB"/>
        </w:rPr>
        <w:t xml:space="preserve">31 </w:t>
      </w:r>
      <w:proofErr w:type="gramStart"/>
      <w:r w:rsidR="00C65D90" w:rsidRPr="00EB45B3">
        <w:rPr>
          <w:rFonts w:ascii="Montserrat Light" w:eastAsia="Arial" w:hAnsi="Montserrat Light" w:cs="Cambria"/>
          <w:sz w:val="22"/>
          <w:szCs w:val="22"/>
          <w:lang w:val="en-GB"/>
        </w:rPr>
        <w:t>din</w:t>
      </w:r>
      <w:proofErr w:type="gramEnd"/>
      <w:r w:rsidR="00C65D90" w:rsidRPr="00EB45B3">
        <w:rPr>
          <w:rFonts w:ascii="Montserrat Light" w:eastAsia="Arial" w:hAnsi="Montserrat Light" w:cs="Cambria"/>
          <w:sz w:val="22"/>
          <w:szCs w:val="22"/>
          <w:lang w:val="en-GB"/>
        </w:rPr>
        <w:t xml:space="preserve"> 30.01.2024 p</w:t>
      </w:r>
      <w:r w:rsidRPr="00EB45B3">
        <w:rPr>
          <w:rFonts w:ascii="Montserrat Light" w:hAnsi="Montserrat Light"/>
          <w:sz w:val="22"/>
          <w:szCs w:val="22"/>
          <w:lang w:val="ro-RO"/>
        </w:rPr>
        <w:t xml:space="preserve">entru modificarea Hotărârii Consiliului Județean Cluj nr. 249/2022 </w:t>
      </w:r>
      <w:proofErr w:type="spellStart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>privind</w:t>
      </w:r>
      <w:proofErr w:type="spellEnd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 xml:space="preserve"> </w:t>
      </w:r>
      <w:proofErr w:type="spellStart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>aprobarea</w:t>
      </w:r>
      <w:proofErr w:type="spellEnd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 xml:space="preserve"> </w:t>
      </w:r>
      <w:proofErr w:type="spellStart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>contractării</w:t>
      </w:r>
      <w:proofErr w:type="spellEnd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 xml:space="preserve"> </w:t>
      </w:r>
      <w:proofErr w:type="spellStart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>unei</w:t>
      </w:r>
      <w:proofErr w:type="spellEnd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 xml:space="preserve"> </w:t>
      </w:r>
      <w:proofErr w:type="spellStart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>finanţări</w:t>
      </w:r>
      <w:proofErr w:type="spellEnd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 xml:space="preserve"> </w:t>
      </w:r>
      <w:proofErr w:type="spellStart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>rambursabile</w:t>
      </w:r>
      <w:proofErr w:type="spellEnd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 xml:space="preserve"> interne </w:t>
      </w:r>
      <w:proofErr w:type="spellStart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>prin</w:t>
      </w:r>
      <w:proofErr w:type="spellEnd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 xml:space="preserve"> </w:t>
      </w:r>
      <w:proofErr w:type="spellStart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>emisiune</w:t>
      </w:r>
      <w:proofErr w:type="spellEnd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 xml:space="preserve"> de </w:t>
      </w:r>
      <w:proofErr w:type="spellStart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>obligațiuni</w:t>
      </w:r>
      <w:proofErr w:type="spellEnd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 xml:space="preserve"> ale </w:t>
      </w:r>
      <w:proofErr w:type="spellStart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>Județului</w:t>
      </w:r>
      <w:proofErr w:type="spellEnd"/>
      <w:r w:rsidRPr="00EB45B3">
        <w:rPr>
          <w:rFonts w:ascii="Montserrat Light" w:eastAsia="Arial" w:hAnsi="Montserrat Light" w:cs="Cambria"/>
          <w:sz w:val="22"/>
          <w:szCs w:val="22"/>
          <w:lang w:val="en-GB"/>
        </w:rPr>
        <w:t xml:space="preserve"> Cluj,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propus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Președintele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Județean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domnul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Alin Tișe, care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este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însoţit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Referatul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aprobare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cu nr. 3758/29.01.2024;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Raportul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specialitate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întocmit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compartimentul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de resort din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cadrul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aparatului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specialitate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al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Cluj cu nr. 3763/29.01.2024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</w:t>
      </w:r>
      <w:r w:rsidR="00C65D90" w:rsidRPr="00EB45B3">
        <w:rPr>
          <w:rFonts w:ascii="Montserrat Light" w:hAnsi="Montserrat Light" w:cs="Cambria"/>
          <w:sz w:val="22"/>
          <w:szCs w:val="22"/>
        </w:rPr>
        <w:t xml:space="preserve">de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Avizul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cu nr</w:t>
      </w:r>
      <w:r w:rsidR="00C65D90" w:rsidRPr="00EB45B3">
        <w:rPr>
          <w:rFonts w:ascii="Montserrat Light" w:hAnsi="Montserrat Light" w:cs="Cambria"/>
          <w:sz w:val="22"/>
          <w:szCs w:val="22"/>
        </w:rPr>
        <w:t xml:space="preserve">. 3758 </w:t>
      </w:r>
      <w:proofErr w:type="gramStart"/>
      <w:r w:rsidR="00C65D90" w:rsidRPr="00EB45B3">
        <w:rPr>
          <w:rFonts w:ascii="Montserrat Light" w:hAnsi="Montserrat Light" w:cs="Cambria"/>
          <w:sz w:val="22"/>
          <w:szCs w:val="22"/>
        </w:rPr>
        <w:t>din</w:t>
      </w:r>
      <w:proofErr w:type="gramEnd"/>
      <w:r w:rsidR="00C65D90" w:rsidRPr="00EB45B3">
        <w:rPr>
          <w:rFonts w:ascii="Montserrat Light" w:hAnsi="Montserrat Light" w:cs="Cambria"/>
          <w:sz w:val="22"/>
          <w:szCs w:val="22"/>
        </w:rPr>
        <w:t xml:space="preserve"> 1.02.2024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adoptat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Comisia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specialitate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nr. </w:t>
      </w:r>
      <w:r w:rsidR="00C65D90" w:rsidRPr="00EB45B3">
        <w:rPr>
          <w:rFonts w:ascii="Montserrat Light" w:hAnsi="Montserrat Light" w:cs="Cambria"/>
          <w:sz w:val="22"/>
          <w:szCs w:val="22"/>
        </w:rPr>
        <w:t>2</w:t>
      </w:r>
      <w:r w:rsidRPr="00EB45B3">
        <w:rPr>
          <w:rFonts w:ascii="Montserrat Light" w:hAnsi="Montserrat Light" w:cs="Cambria"/>
          <w:sz w:val="22"/>
          <w:szCs w:val="22"/>
        </w:rPr>
        <w:t xml:space="preserve">,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în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conformitate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cu art. 182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. (4)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coroborat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cu art. 136 din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Ordonanța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urgență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Guvernului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nr. 57/2019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Codul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administrativ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EB45B3">
        <w:rPr>
          <w:rFonts w:ascii="Montserrat Light" w:hAnsi="Montserrat Light" w:cs="Cambria"/>
          <w:sz w:val="22"/>
          <w:szCs w:val="22"/>
        </w:rPr>
        <w:t>;</w:t>
      </w:r>
    </w:p>
    <w:p w14:paraId="29F0D0B7" w14:textId="77777777" w:rsidR="00B43F05" w:rsidRPr="00EB45B3" w:rsidRDefault="00B43F05" w:rsidP="00B43F05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1683C10B" w14:textId="77777777" w:rsidR="00B43F05" w:rsidRPr="00EB45B3" w:rsidRDefault="00B43F05" w:rsidP="00B43F05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EB45B3">
        <w:rPr>
          <w:rFonts w:ascii="Montserrat Light" w:eastAsia="Times New Roman" w:hAnsi="Montserrat Light" w:cs="Cambria"/>
          <w:noProof/>
          <w:lang w:eastAsia="ro-RO"/>
        </w:rPr>
        <w:t>Luând în considerare dispozițiile:</w:t>
      </w:r>
    </w:p>
    <w:p w14:paraId="57917E30" w14:textId="7FB4DC56" w:rsidR="00B43F05" w:rsidRPr="00EB45B3" w:rsidRDefault="00B43F05" w:rsidP="00EB45B3">
      <w:pPr>
        <w:pStyle w:val="Listparagraf"/>
        <w:numPr>
          <w:ilvl w:val="0"/>
          <w:numId w:val="2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EB45B3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art. 2, ale </w:t>
      </w:r>
      <w:r w:rsidR="006B4BD0" w:rsidRPr="00EB45B3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art. </w:t>
      </w:r>
      <w:r w:rsidRPr="00EB45B3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58 alin. (1) și (3), ale art. 59 și ale art. 61 - 62 din Legea privind normele de tehnică legislativă pentru elaborarea actelor normative nr. 24/2000, republicată, cu modificările şi completările ulterioare;</w:t>
      </w:r>
    </w:p>
    <w:p w14:paraId="03A2E450" w14:textId="26F0D3DC" w:rsidR="00B43F05" w:rsidRPr="00EB45B3" w:rsidRDefault="00B43F05" w:rsidP="00EB45B3">
      <w:pPr>
        <w:pStyle w:val="Listparagraf"/>
        <w:numPr>
          <w:ilvl w:val="0"/>
          <w:numId w:val="2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EB45B3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123 – 140, ale art. 142 -156, art. 215 - 216 și ale art. 218 din Regulamentul de organizare şi funcţionare a Consiliului Judeţean Cluj, aprobat prin Hotărârea Consiliului Judeţean Cluj nr. 170/2020</w:t>
      </w:r>
      <w:r w:rsidR="006B4BD0" w:rsidRPr="00EB45B3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, republicată</w:t>
      </w:r>
      <w:r w:rsidRPr="00EB45B3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;</w:t>
      </w:r>
    </w:p>
    <w:p w14:paraId="1B1D819E" w14:textId="77777777" w:rsidR="00B43F05" w:rsidRPr="00EB45B3" w:rsidRDefault="00B43F05" w:rsidP="00B43F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</w:p>
    <w:p w14:paraId="560258D9" w14:textId="77777777" w:rsidR="00B43F05" w:rsidRPr="00EB45B3" w:rsidRDefault="00B43F05" w:rsidP="00B43F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proofErr w:type="spellStart"/>
      <w:r w:rsidRPr="00EB45B3">
        <w:rPr>
          <w:rFonts w:ascii="Montserrat Light" w:hAnsi="Montserrat Light"/>
          <w:lang w:eastAsia="ro-RO" w:bidi="ne-NP"/>
        </w:rPr>
        <w:t>În</w:t>
      </w:r>
      <w:proofErr w:type="spellEnd"/>
      <w:r w:rsidRPr="00EB45B3">
        <w:rPr>
          <w:rFonts w:ascii="Montserrat Light" w:hAnsi="Montserrat Light"/>
          <w:lang w:eastAsia="ro-RO" w:bidi="ne-NP"/>
        </w:rPr>
        <w:t xml:space="preserve"> </w:t>
      </w:r>
      <w:proofErr w:type="spellStart"/>
      <w:r w:rsidRPr="00EB45B3">
        <w:rPr>
          <w:rFonts w:ascii="Montserrat Light" w:hAnsi="Montserrat Light"/>
          <w:lang w:eastAsia="ro-RO" w:bidi="ne-NP"/>
        </w:rPr>
        <w:t>conformitate</w:t>
      </w:r>
      <w:proofErr w:type="spellEnd"/>
      <w:r w:rsidRPr="00EB45B3">
        <w:rPr>
          <w:rFonts w:ascii="Montserrat Light" w:hAnsi="Montserrat Light"/>
          <w:lang w:eastAsia="ro-RO" w:bidi="ne-NP"/>
        </w:rPr>
        <w:t xml:space="preserve"> cu </w:t>
      </w:r>
      <w:proofErr w:type="spellStart"/>
      <w:r w:rsidRPr="00EB45B3">
        <w:rPr>
          <w:rFonts w:ascii="Montserrat Light" w:hAnsi="Montserrat Light"/>
          <w:lang w:eastAsia="ro-RO" w:bidi="ne-NP"/>
        </w:rPr>
        <w:t>prevederile</w:t>
      </w:r>
      <w:proofErr w:type="spellEnd"/>
      <w:r w:rsidRPr="00EB45B3">
        <w:rPr>
          <w:rFonts w:ascii="Montserrat Light" w:hAnsi="Montserrat Light"/>
          <w:lang w:eastAsia="ro-RO" w:bidi="ne-NP"/>
        </w:rPr>
        <w:t>:</w:t>
      </w:r>
    </w:p>
    <w:p w14:paraId="33175D7E" w14:textId="243D4035" w:rsidR="00B43F05" w:rsidRPr="00EB45B3" w:rsidRDefault="00B43F05" w:rsidP="00EB45B3">
      <w:pPr>
        <w:pStyle w:val="Corptext3"/>
        <w:numPr>
          <w:ilvl w:val="0"/>
          <w:numId w:val="3"/>
        </w:numPr>
        <w:spacing w:after="0"/>
        <w:rPr>
          <w:rFonts w:ascii="Montserrat Light" w:hAnsi="Montserrat Light"/>
          <w:sz w:val="22"/>
          <w:szCs w:val="22"/>
          <w:lang w:val="it-IT"/>
        </w:rPr>
      </w:pPr>
      <w:r w:rsidRPr="00EB45B3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EB45B3">
        <w:rPr>
          <w:rFonts w:ascii="Montserrat Light" w:hAnsi="Montserrat Light"/>
          <w:sz w:val="22"/>
          <w:szCs w:val="22"/>
        </w:rPr>
        <w:t>alin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. (1) lit. b) </w:t>
      </w:r>
      <w:proofErr w:type="spellStart"/>
      <w:r w:rsidRPr="00EB45B3">
        <w:rPr>
          <w:rFonts w:ascii="Montserrat Light" w:hAnsi="Montserrat Light"/>
          <w:sz w:val="22"/>
          <w:szCs w:val="22"/>
        </w:rPr>
        <w:t>și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alin</w:t>
      </w:r>
      <w:proofErr w:type="spellEnd"/>
      <w:r w:rsidRPr="00EB45B3">
        <w:rPr>
          <w:rFonts w:ascii="Montserrat Light" w:hAnsi="Montserrat Light"/>
          <w:sz w:val="22"/>
          <w:szCs w:val="22"/>
        </w:rPr>
        <w:t>. (3) lit. b</w:t>
      </w:r>
      <w:r w:rsidRPr="00EB45B3">
        <w:rPr>
          <w:rFonts w:ascii="Montserrat Light" w:hAnsi="Montserrat Light"/>
          <w:sz w:val="22"/>
          <w:szCs w:val="22"/>
          <w:lang w:val="ro-RO"/>
        </w:rPr>
        <w:t xml:space="preserve">) și </w:t>
      </w:r>
      <w:r w:rsidR="00C65D90" w:rsidRPr="00EB45B3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EB45B3">
        <w:rPr>
          <w:rFonts w:ascii="Montserrat Light" w:hAnsi="Montserrat Light"/>
          <w:sz w:val="22"/>
          <w:szCs w:val="22"/>
        </w:rPr>
        <w:t xml:space="preserve">art. 191 </w:t>
      </w:r>
      <w:proofErr w:type="spellStart"/>
      <w:r w:rsidRPr="00EB45B3">
        <w:rPr>
          <w:rFonts w:ascii="Montserrat Light" w:hAnsi="Montserrat Light"/>
          <w:sz w:val="22"/>
          <w:szCs w:val="22"/>
        </w:rPr>
        <w:t>alin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. (1) lit. c) </w:t>
      </w:r>
      <w:proofErr w:type="spellStart"/>
      <w:r w:rsidRPr="00EB45B3">
        <w:rPr>
          <w:rFonts w:ascii="Montserrat Light" w:hAnsi="Montserrat Light"/>
          <w:sz w:val="22"/>
          <w:szCs w:val="22"/>
        </w:rPr>
        <w:t>și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alin</w:t>
      </w:r>
      <w:proofErr w:type="spellEnd"/>
      <w:r w:rsidRPr="00EB45B3">
        <w:rPr>
          <w:rFonts w:ascii="Montserrat Light" w:hAnsi="Montserrat Light"/>
          <w:sz w:val="22"/>
          <w:szCs w:val="22"/>
        </w:rPr>
        <w:t>. (4) lit. d</w:t>
      </w:r>
      <w:r w:rsidRPr="00EB45B3">
        <w:rPr>
          <w:rFonts w:ascii="Montserrat Light" w:hAnsi="Montserrat Light"/>
          <w:sz w:val="22"/>
          <w:szCs w:val="22"/>
          <w:lang w:val="ro-RO"/>
        </w:rPr>
        <w:t>) din Ordonanța de urgență a Guvernului nr.57/2019 privind Codul administrativ, cu modificările și completările ulterioare</w:t>
      </w:r>
      <w:r w:rsidRPr="00EB45B3">
        <w:rPr>
          <w:rFonts w:ascii="Montserrat Light" w:hAnsi="Montserrat Light"/>
          <w:sz w:val="22"/>
          <w:szCs w:val="22"/>
          <w:lang w:val="it-IT"/>
        </w:rPr>
        <w:t>;</w:t>
      </w:r>
    </w:p>
    <w:p w14:paraId="226A6A64" w14:textId="0AF25C40" w:rsidR="00B43F05" w:rsidRPr="00EB45B3" w:rsidRDefault="00B43F05" w:rsidP="00EB45B3">
      <w:pPr>
        <w:pStyle w:val="Corptext3"/>
        <w:numPr>
          <w:ilvl w:val="0"/>
          <w:numId w:val="3"/>
        </w:numPr>
        <w:spacing w:after="0"/>
        <w:rPr>
          <w:rFonts w:ascii="Montserrat Light" w:hAnsi="Montserrat Light"/>
          <w:sz w:val="22"/>
          <w:szCs w:val="22"/>
        </w:rPr>
      </w:pPr>
      <w:proofErr w:type="spellStart"/>
      <w:r w:rsidRPr="00EB45B3">
        <w:rPr>
          <w:rFonts w:ascii="Montserrat Light" w:hAnsi="Montserrat Light"/>
          <w:sz w:val="22"/>
          <w:szCs w:val="22"/>
        </w:rPr>
        <w:t>Capitolului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IV din </w:t>
      </w:r>
      <w:proofErr w:type="spellStart"/>
      <w:r w:rsidRPr="00EB45B3">
        <w:rPr>
          <w:rFonts w:ascii="Montserrat Light" w:hAnsi="Montserrat Light"/>
          <w:sz w:val="22"/>
          <w:szCs w:val="22"/>
        </w:rPr>
        <w:t>Legea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privind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finanțele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publice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locale</w:t>
      </w:r>
      <w:r w:rsidR="007E3F1E" w:rsidRPr="00EB45B3">
        <w:rPr>
          <w:rFonts w:ascii="Montserrat Light" w:hAnsi="Montserrat Light"/>
          <w:sz w:val="22"/>
          <w:szCs w:val="22"/>
        </w:rPr>
        <w:t xml:space="preserve"> nr. 273/2006</w:t>
      </w:r>
      <w:r w:rsidRPr="00EB45B3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EB45B3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și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ulterioare</w:t>
      </w:r>
      <w:proofErr w:type="spellEnd"/>
      <w:r w:rsidRPr="00EB45B3">
        <w:rPr>
          <w:rFonts w:ascii="Montserrat Light" w:hAnsi="Montserrat Light"/>
          <w:sz w:val="22"/>
          <w:szCs w:val="22"/>
        </w:rPr>
        <w:t>;</w:t>
      </w:r>
    </w:p>
    <w:p w14:paraId="678039F8" w14:textId="77777777" w:rsidR="00B43F05" w:rsidRPr="00EB45B3" w:rsidRDefault="00B43F05" w:rsidP="00EB45B3">
      <w:pPr>
        <w:pStyle w:val="Corptext3"/>
        <w:numPr>
          <w:ilvl w:val="0"/>
          <w:numId w:val="3"/>
        </w:numPr>
        <w:spacing w:after="0"/>
        <w:rPr>
          <w:rFonts w:ascii="Montserrat Light" w:hAnsi="Montserrat Light"/>
          <w:sz w:val="22"/>
          <w:szCs w:val="22"/>
        </w:rPr>
      </w:pPr>
      <w:proofErr w:type="spellStart"/>
      <w:r w:rsidRPr="00EB45B3">
        <w:rPr>
          <w:rFonts w:ascii="Montserrat Light" w:hAnsi="Montserrat Light"/>
          <w:sz w:val="22"/>
          <w:szCs w:val="22"/>
        </w:rPr>
        <w:t>Ordonanței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B45B3">
        <w:rPr>
          <w:rFonts w:ascii="Montserrat Light" w:hAnsi="Montserrat Light"/>
          <w:sz w:val="22"/>
          <w:szCs w:val="22"/>
        </w:rPr>
        <w:t>urgență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B45B3">
        <w:rPr>
          <w:rFonts w:ascii="Montserrat Light" w:hAnsi="Montserrat Light"/>
          <w:sz w:val="22"/>
          <w:szCs w:val="22"/>
        </w:rPr>
        <w:t>Guvernului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nr. 64/2007 </w:t>
      </w:r>
      <w:proofErr w:type="spellStart"/>
      <w:r w:rsidRPr="00EB45B3">
        <w:rPr>
          <w:rFonts w:ascii="Montserrat Light" w:hAnsi="Montserrat Light"/>
          <w:sz w:val="22"/>
          <w:szCs w:val="22"/>
        </w:rPr>
        <w:t>privind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datoria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publică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EB45B3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și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ulterioare</w:t>
      </w:r>
      <w:proofErr w:type="spellEnd"/>
      <w:r w:rsidRPr="00EB45B3">
        <w:rPr>
          <w:rFonts w:ascii="Montserrat Light" w:hAnsi="Montserrat Light"/>
          <w:sz w:val="22"/>
          <w:szCs w:val="22"/>
        </w:rPr>
        <w:t>;</w:t>
      </w:r>
    </w:p>
    <w:p w14:paraId="3D3CCF69" w14:textId="77777777" w:rsidR="00B43F05" w:rsidRPr="00EB45B3" w:rsidRDefault="00B43F05" w:rsidP="00EB45B3">
      <w:pPr>
        <w:pStyle w:val="Corptext3"/>
        <w:numPr>
          <w:ilvl w:val="0"/>
          <w:numId w:val="3"/>
        </w:numPr>
        <w:spacing w:after="0"/>
        <w:rPr>
          <w:rFonts w:ascii="Montserrat Light" w:hAnsi="Montserrat Light"/>
          <w:sz w:val="22"/>
          <w:szCs w:val="22"/>
        </w:rPr>
      </w:pPr>
      <w:proofErr w:type="spellStart"/>
      <w:r w:rsidRPr="00EB45B3">
        <w:rPr>
          <w:rFonts w:ascii="Montserrat Light" w:hAnsi="Montserrat Light"/>
          <w:sz w:val="22"/>
          <w:szCs w:val="22"/>
        </w:rPr>
        <w:t>Ordonanței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B45B3">
        <w:rPr>
          <w:rFonts w:ascii="Montserrat Light" w:hAnsi="Montserrat Light"/>
          <w:sz w:val="22"/>
          <w:szCs w:val="22"/>
        </w:rPr>
        <w:t>urgență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B45B3">
        <w:rPr>
          <w:rFonts w:ascii="Montserrat Light" w:hAnsi="Montserrat Light"/>
          <w:sz w:val="22"/>
          <w:szCs w:val="22"/>
        </w:rPr>
        <w:t>Guvernului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nr. 40/2015 </w:t>
      </w:r>
      <w:proofErr w:type="spellStart"/>
      <w:r w:rsidRPr="00EB45B3">
        <w:rPr>
          <w:rFonts w:ascii="Montserrat Light" w:hAnsi="Montserrat Light"/>
          <w:sz w:val="22"/>
          <w:szCs w:val="22"/>
        </w:rPr>
        <w:t>privind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gestionarea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financiară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B45B3">
        <w:rPr>
          <w:rFonts w:ascii="Montserrat Light" w:hAnsi="Montserrat Light"/>
          <w:sz w:val="22"/>
          <w:szCs w:val="22"/>
        </w:rPr>
        <w:t>fondurilor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europene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EB45B3">
        <w:rPr>
          <w:rFonts w:ascii="Montserrat Light" w:hAnsi="Montserrat Light"/>
          <w:sz w:val="22"/>
          <w:szCs w:val="22"/>
        </w:rPr>
        <w:t>perioada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B45B3">
        <w:rPr>
          <w:rFonts w:ascii="Montserrat Light" w:hAnsi="Montserrat Light"/>
          <w:sz w:val="22"/>
          <w:szCs w:val="22"/>
        </w:rPr>
        <w:t>programare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2014-2020, cu </w:t>
      </w:r>
      <w:proofErr w:type="spellStart"/>
      <w:r w:rsidRPr="00EB45B3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și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ulterioare</w:t>
      </w:r>
      <w:proofErr w:type="spellEnd"/>
      <w:r w:rsidRPr="00EB45B3">
        <w:rPr>
          <w:rFonts w:ascii="Montserrat Light" w:hAnsi="Montserrat Light"/>
          <w:sz w:val="22"/>
          <w:szCs w:val="22"/>
        </w:rPr>
        <w:t>;</w:t>
      </w:r>
    </w:p>
    <w:p w14:paraId="60EDD3B2" w14:textId="77777777" w:rsidR="00B43F05" w:rsidRPr="00EB45B3" w:rsidRDefault="00B43F05" w:rsidP="00EB45B3">
      <w:pPr>
        <w:pStyle w:val="Corptext3"/>
        <w:numPr>
          <w:ilvl w:val="0"/>
          <w:numId w:val="3"/>
        </w:numPr>
        <w:spacing w:after="0"/>
        <w:rPr>
          <w:rFonts w:ascii="Montserrat Light" w:hAnsi="Montserrat Light"/>
          <w:sz w:val="22"/>
          <w:szCs w:val="22"/>
        </w:rPr>
      </w:pPr>
      <w:proofErr w:type="spellStart"/>
      <w:r w:rsidRPr="00EB45B3">
        <w:rPr>
          <w:rFonts w:ascii="Montserrat Light" w:hAnsi="Montserrat Light"/>
          <w:sz w:val="22"/>
          <w:szCs w:val="22"/>
        </w:rPr>
        <w:t>Hotărârii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Guvernului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nr. 1.470/2007 pentru </w:t>
      </w:r>
      <w:proofErr w:type="spellStart"/>
      <w:r w:rsidRPr="00EB45B3">
        <w:rPr>
          <w:rFonts w:ascii="Montserrat Light" w:hAnsi="Montserrat Light"/>
          <w:sz w:val="22"/>
          <w:szCs w:val="22"/>
        </w:rPr>
        <w:t>aprobarea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Normelor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metodologice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B45B3">
        <w:rPr>
          <w:rFonts w:ascii="Montserrat Light" w:hAnsi="Montserrat Light"/>
          <w:sz w:val="22"/>
          <w:szCs w:val="22"/>
        </w:rPr>
        <w:t>aplicare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B45B3">
        <w:rPr>
          <w:rFonts w:ascii="Montserrat Light" w:hAnsi="Montserrat Light"/>
          <w:sz w:val="22"/>
          <w:szCs w:val="22"/>
        </w:rPr>
        <w:t>Ordonanţei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B45B3">
        <w:rPr>
          <w:rFonts w:ascii="Montserrat Light" w:hAnsi="Montserrat Light"/>
          <w:sz w:val="22"/>
          <w:szCs w:val="22"/>
        </w:rPr>
        <w:t>urgenţă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B45B3">
        <w:rPr>
          <w:rFonts w:ascii="Montserrat Light" w:hAnsi="Montserrat Light"/>
          <w:sz w:val="22"/>
          <w:szCs w:val="22"/>
        </w:rPr>
        <w:t>Guvernului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nr. 64/2007 </w:t>
      </w:r>
      <w:proofErr w:type="spellStart"/>
      <w:r w:rsidRPr="00EB45B3">
        <w:rPr>
          <w:rFonts w:ascii="Montserrat Light" w:hAnsi="Montserrat Light"/>
          <w:sz w:val="22"/>
          <w:szCs w:val="22"/>
        </w:rPr>
        <w:t>privind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datoria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publică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EB45B3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și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ulterioare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; </w:t>
      </w:r>
    </w:p>
    <w:p w14:paraId="1EDF4ABA" w14:textId="77777777" w:rsidR="00B43F05" w:rsidRPr="00EB45B3" w:rsidRDefault="00B43F05" w:rsidP="00EB45B3">
      <w:pPr>
        <w:pStyle w:val="Corptext3"/>
        <w:numPr>
          <w:ilvl w:val="0"/>
          <w:numId w:val="3"/>
        </w:numPr>
        <w:spacing w:after="0"/>
        <w:rPr>
          <w:rFonts w:ascii="Montserrat Light" w:hAnsi="Montserrat Light"/>
          <w:sz w:val="22"/>
          <w:szCs w:val="22"/>
        </w:rPr>
      </w:pPr>
      <w:proofErr w:type="spellStart"/>
      <w:r w:rsidRPr="00EB45B3">
        <w:rPr>
          <w:rFonts w:ascii="Montserrat Light" w:hAnsi="Montserrat Light"/>
          <w:sz w:val="22"/>
          <w:szCs w:val="22"/>
        </w:rPr>
        <w:t>Hotărârii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Guvernului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nr. 93/2016 pentru </w:t>
      </w:r>
      <w:proofErr w:type="spellStart"/>
      <w:r w:rsidRPr="00EB45B3">
        <w:rPr>
          <w:rFonts w:ascii="Montserrat Light" w:hAnsi="Montserrat Light"/>
          <w:sz w:val="22"/>
          <w:szCs w:val="22"/>
        </w:rPr>
        <w:t>aprobarea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hyperlink w:history="1">
        <w:proofErr w:type="spellStart"/>
        <w:r w:rsidRPr="00EB45B3">
          <w:rPr>
            <w:rFonts w:ascii="Montserrat Light" w:hAnsi="Montserrat Light"/>
            <w:sz w:val="22"/>
            <w:szCs w:val="22"/>
          </w:rPr>
          <w:t>Normelor</w:t>
        </w:r>
        <w:proofErr w:type="spellEnd"/>
        <w:r w:rsidRPr="00EB45B3">
          <w:rPr>
            <w:rFonts w:ascii="Montserrat Light" w:hAnsi="Montserrat Light"/>
            <w:sz w:val="22"/>
            <w:szCs w:val="22"/>
          </w:rPr>
          <w:t xml:space="preserve"> </w:t>
        </w:r>
        <w:proofErr w:type="spellStart"/>
        <w:r w:rsidRPr="00EB45B3">
          <w:rPr>
            <w:rFonts w:ascii="Montserrat Light" w:hAnsi="Montserrat Light"/>
            <w:sz w:val="22"/>
            <w:szCs w:val="22"/>
          </w:rPr>
          <w:t>metodologice</w:t>
        </w:r>
        <w:proofErr w:type="spellEnd"/>
      </w:hyperlink>
      <w:r w:rsidRPr="00EB45B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B45B3">
        <w:rPr>
          <w:rFonts w:ascii="Montserrat Light" w:hAnsi="Montserrat Light"/>
          <w:sz w:val="22"/>
          <w:szCs w:val="22"/>
        </w:rPr>
        <w:t>aplicare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B45B3">
        <w:rPr>
          <w:rFonts w:ascii="Montserrat Light" w:hAnsi="Montserrat Light"/>
          <w:sz w:val="22"/>
          <w:szCs w:val="22"/>
        </w:rPr>
        <w:t>prevederilor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hyperlink w:history="1">
        <w:proofErr w:type="spellStart"/>
        <w:r w:rsidRPr="00EB45B3">
          <w:rPr>
            <w:rFonts w:ascii="Montserrat Light" w:hAnsi="Montserrat Light"/>
            <w:sz w:val="22"/>
            <w:szCs w:val="22"/>
          </w:rPr>
          <w:t>Ordonanţei</w:t>
        </w:r>
        <w:proofErr w:type="spellEnd"/>
        <w:r w:rsidRPr="00EB45B3">
          <w:rPr>
            <w:rFonts w:ascii="Montserrat Light" w:hAnsi="Montserrat Light"/>
            <w:sz w:val="22"/>
            <w:szCs w:val="22"/>
          </w:rPr>
          <w:t xml:space="preserve"> de </w:t>
        </w:r>
        <w:proofErr w:type="spellStart"/>
        <w:r w:rsidRPr="00EB45B3">
          <w:rPr>
            <w:rFonts w:ascii="Montserrat Light" w:hAnsi="Montserrat Light"/>
            <w:sz w:val="22"/>
            <w:szCs w:val="22"/>
          </w:rPr>
          <w:t>urgenţă</w:t>
        </w:r>
        <w:proofErr w:type="spellEnd"/>
        <w:r w:rsidRPr="00EB45B3">
          <w:rPr>
            <w:rFonts w:ascii="Montserrat Light" w:hAnsi="Montserrat Light"/>
            <w:sz w:val="22"/>
            <w:szCs w:val="22"/>
          </w:rPr>
          <w:t xml:space="preserve"> a </w:t>
        </w:r>
        <w:proofErr w:type="spellStart"/>
        <w:r w:rsidRPr="00EB45B3">
          <w:rPr>
            <w:rFonts w:ascii="Montserrat Light" w:hAnsi="Montserrat Light"/>
            <w:sz w:val="22"/>
            <w:szCs w:val="22"/>
          </w:rPr>
          <w:t>Guvernului</w:t>
        </w:r>
        <w:proofErr w:type="spellEnd"/>
        <w:r w:rsidRPr="00EB45B3">
          <w:rPr>
            <w:rFonts w:ascii="Montserrat Light" w:hAnsi="Montserrat Light"/>
            <w:sz w:val="22"/>
            <w:szCs w:val="22"/>
          </w:rPr>
          <w:t xml:space="preserve"> nr. 40/2015</w:t>
        </w:r>
      </w:hyperlink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privind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gestionarea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financiară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B45B3">
        <w:rPr>
          <w:rFonts w:ascii="Montserrat Light" w:hAnsi="Montserrat Light"/>
          <w:sz w:val="22"/>
          <w:szCs w:val="22"/>
        </w:rPr>
        <w:t>fondurilor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europene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EB45B3">
        <w:rPr>
          <w:rFonts w:ascii="Montserrat Light" w:hAnsi="Montserrat Light"/>
          <w:sz w:val="22"/>
          <w:szCs w:val="22"/>
        </w:rPr>
        <w:t>perioada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B45B3">
        <w:rPr>
          <w:rFonts w:ascii="Montserrat Light" w:hAnsi="Montserrat Light"/>
          <w:sz w:val="22"/>
          <w:szCs w:val="22"/>
        </w:rPr>
        <w:t>programare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2014-2020, cu </w:t>
      </w:r>
      <w:proofErr w:type="spellStart"/>
      <w:r w:rsidRPr="00EB45B3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și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ulterioare</w:t>
      </w:r>
      <w:proofErr w:type="spellEnd"/>
      <w:r w:rsidRPr="00EB45B3">
        <w:rPr>
          <w:rFonts w:ascii="Montserrat Light" w:hAnsi="Montserrat Light"/>
          <w:sz w:val="22"/>
          <w:szCs w:val="22"/>
        </w:rPr>
        <w:t>;</w:t>
      </w:r>
    </w:p>
    <w:p w14:paraId="77428D18" w14:textId="77777777" w:rsidR="00B43F05" w:rsidRPr="00EB45B3" w:rsidRDefault="00B43F05" w:rsidP="00EB45B3">
      <w:pPr>
        <w:pStyle w:val="Corptext3"/>
        <w:numPr>
          <w:ilvl w:val="0"/>
          <w:numId w:val="3"/>
        </w:numPr>
        <w:spacing w:after="0"/>
        <w:rPr>
          <w:rFonts w:ascii="Montserrat Light" w:hAnsi="Montserrat Light"/>
          <w:sz w:val="22"/>
          <w:szCs w:val="22"/>
        </w:rPr>
      </w:pPr>
      <w:proofErr w:type="spellStart"/>
      <w:r w:rsidRPr="00EB45B3">
        <w:rPr>
          <w:rFonts w:ascii="Montserrat Light" w:hAnsi="Montserrat Light"/>
          <w:sz w:val="22"/>
          <w:szCs w:val="22"/>
        </w:rPr>
        <w:t>Hotărârii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Guvernului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nr. 9/2007 </w:t>
      </w:r>
      <w:proofErr w:type="spellStart"/>
      <w:r w:rsidRPr="00EB45B3">
        <w:rPr>
          <w:rFonts w:ascii="Montserrat Light" w:hAnsi="Montserrat Light"/>
          <w:sz w:val="22"/>
          <w:szCs w:val="22"/>
        </w:rPr>
        <w:t>privind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constituirea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B45B3">
        <w:rPr>
          <w:rFonts w:ascii="Montserrat Light" w:hAnsi="Montserrat Light"/>
          <w:sz w:val="22"/>
          <w:szCs w:val="22"/>
        </w:rPr>
        <w:t>componența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și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funcționarea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Comisiei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B45B3">
        <w:rPr>
          <w:rFonts w:ascii="Montserrat Light" w:hAnsi="Montserrat Light"/>
          <w:sz w:val="22"/>
          <w:szCs w:val="22"/>
        </w:rPr>
        <w:t>autorizare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B45B3">
        <w:rPr>
          <w:rFonts w:ascii="Montserrat Light" w:hAnsi="Montserrat Light"/>
          <w:sz w:val="22"/>
          <w:szCs w:val="22"/>
        </w:rPr>
        <w:t>împrumuturilor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locale, cu </w:t>
      </w:r>
      <w:proofErr w:type="spellStart"/>
      <w:r w:rsidRPr="00EB45B3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și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B45B3">
        <w:rPr>
          <w:rFonts w:ascii="Montserrat Light" w:hAnsi="Montserrat Light"/>
          <w:sz w:val="22"/>
          <w:szCs w:val="22"/>
        </w:rPr>
        <w:t>ulterioare</w:t>
      </w:r>
      <w:proofErr w:type="spellEnd"/>
      <w:r w:rsidRPr="00EB45B3">
        <w:rPr>
          <w:rFonts w:ascii="Montserrat Light" w:hAnsi="Montserrat Light"/>
          <w:sz w:val="22"/>
          <w:szCs w:val="22"/>
        </w:rPr>
        <w:t xml:space="preserve">; </w:t>
      </w:r>
    </w:p>
    <w:p w14:paraId="69ADA3AC" w14:textId="77777777" w:rsidR="007E3F1E" w:rsidRPr="00EB45B3" w:rsidRDefault="007E3F1E" w:rsidP="00B43F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01139D33" w14:textId="77777777" w:rsidR="007E3F1E" w:rsidRPr="00EB45B3" w:rsidRDefault="007E3F1E" w:rsidP="00B43F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4F2BD584" w14:textId="456CFC30" w:rsidR="00B43F05" w:rsidRPr="00EB45B3" w:rsidRDefault="00B43F05" w:rsidP="00B43F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EB45B3">
        <w:rPr>
          <w:rFonts w:ascii="Montserrat Light" w:hAnsi="Montserrat Light" w:cs="Cambria"/>
        </w:rPr>
        <w:t>În</w:t>
      </w:r>
      <w:proofErr w:type="spellEnd"/>
      <w:r w:rsidRPr="00EB45B3">
        <w:rPr>
          <w:rFonts w:ascii="Montserrat Light" w:hAnsi="Montserrat Light" w:cs="Cambria"/>
        </w:rPr>
        <w:t xml:space="preserve"> </w:t>
      </w:r>
      <w:proofErr w:type="spellStart"/>
      <w:r w:rsidRPr="00EB45B3">
        <w:rPr>
          <w:rFonts w:ascii="Montserrat Light" w:hAnsi="Montserrat Light" w:cs="Cambria"/>
        </w:rPr>
        <w:t>temeiul</w:t>
      </w:r>
      <w:proofErr w:type="spellEnd"/>
      <w:r w:rsidRPr="00EB45B3">
        <w:rPr>
          <w:rFonts w:ascii="Montserrat Light" w:hAnsi="Montserrat Light" w:cs="Cambria"/>
        </w:rPr>
        <w:t xml:space="preserve"> </w:t>
      </w:r>
      <w:proofErr w:type="spellStart"/>
      <w:r w:rsidRPr="00EB45B3">
        <w:rPr>
          <w:rFonts w:ascii="Montserrat Light" w:hAnsi="Montserrat Light" w:cs="Cambria"/>
        </w:rPr>
        <w:t>competențelor</w:t>
      </w:r>
      <w:proofErr w:type="spellEnd"/>
      <w:r w:rsidRPr="00EB45B3">
        <w:rPr>
          <w:rFonts w:ascii="Montserrat Light" w:hAnsi="Montserrat Light" w:cs="Cambria"/>
        </w:rPr>
        <w:t xml:space="preserve"> </w:t>
      </w:r>
      <w:proofErr w:type="spellStart"/>
      <w:r w:rsidRPr="00EB45B3">
        <w:rPr>
          <w:rFonts w:ascii="Montserrat Light" w:hAnsi="Montserrat Light" w:cs="Cambria"/>
        </w:rPr>
        <w:t>stabilite</w:t>
      </w:r>
      <w:proofErr w:type="spellEnd"/>
      <w:r w:rsidRPr="00EB45B3">
        <w:rPr>
          <w:rFonts w:ascii="Montserrat Light" w:hAnsi="Montserrat Light" w:cs="Cambria"/>
        </w:rPr>
        <w:t xml:space="preserve"> </w:t>
      </w:r>
      <w:proofErr w:type="spellStart"/>
      <w:r w:rsidRPr="00EB45B3">
        <w:rPr>
          <w:rFonts w:ascii="Montserrat Light" w:hAnsi="Montserrat Light" w:cs="Cambria"/>
        </w:rPr>
        <w:t>prin</w:t>
      </w:r>
      <w:proofErr w:type="spellEnd"/>
      <w:r w:rsidRPr="00EB45B3">
        <w:rPr>
          <w:rFonts w:ascii="Montserrat Light" w:hAnsi="Montserrat Light" w:cs="Cambria"/>
        </w:rPr>
        <w:t xml:space="preserve"> art. 182 </w:t>
      </w:r>
      <w:proofErr w:type="spellStart"/>
      <w:r w:rsidRPr="00EB45B3">
        <w:rPr>
          <w:rFonts w:ascii="Montserrat Light" w:hAnsi="Montserrat Light" w:cs="Cambria"/>
        </w:rPr>
        <w:t>alin</w:t>
      </w:r>
      <w:proofErr w:type="spellEnd"/>
      <w:r w:rsidRPr="00EB45B3">
        <w:rPr>
          <w:rFonts w:ascii="Montserrat Light" w:hAnsi="Montserrat Light" w:cs="Cambria"/>
        </w:rPr>
        <w:t xml:space="preserve">. (1) </w:t>
      </w:r>
      <w:proofErr w:type="spellStart"/>
      <w:r w:rsidRPr="00EB45B3">
        <w:rPr>
          <w:rFonts w:ascii="Montserrat Light" w:hAnsi="Montserrat Light" w:cs="Cambria"/>
        </w:rPr>
        <w:t>şi</w:t>
      </w:r>
      <w:proofErr w:type="spellEnd"/>
      <w:r w:rsidRPr="00EB45B3">
        <w:rPr>
          <w:rFonts w:ascii="Montserrat Light" w:hAnsi="Montserrat Light" w:cs="Cambria"/>
        </w:rPr>
        <w:t xml:space="preserve"> art. 196 </w:t>
      </w:r>
      <w:proofErr w:type="spellStart"/>
      <w:r w:rsidRPr="00EB45B3">
        <w:rPr>
          <w:rFonts w:ascii="Montserrat Light" w:hAnsi="Montserrat Light" w:cs="Cambria"/>
        </w:rPr>
        <w:t>alin</w:t>
      </w:r>
      <w:proofErr w:type="spellEnd"/>
      <w:r w:rsidRPr="00EB45B3">
        <w:rPr>
          <w:rFonts w:ascii="Montserrat Light" w:hAnsi="Montserrat Light" w:cs="Cambria"/>
        </w:rPr>
        <w:t xml:space="preserve">. (1) lit. a) din </w:t>
      </w:r>
      <w:proofErr w:type="spellStart"/>
      <w:r w:rsidRPr="00EB45B3">
        <w:rPr>
          <w:rFonts w:ascii="Montserrat Light" w:hAnsi="Montserrat Light" w:cs="Cambria"/>
        </w:rPr>
        <w:t>Ordonanța</w:t>
      </w:r>
      <w:proofErr w:type="spellEnd"/>
      <w:r w:rsidRPr="00EB45B3">
        <w:rPr>
          <w:rFonts w:ascii="Montserrat Light" w:hAnsi="Montserrat Light" w:cs="Cambria"/>
        </w:rPr>
        <w:t xml:space="preserve"> de </w:t>
      </w:r>
      <w:proofErr w:type="spellStart"/>
      <w:r w:rsidRPr="00EB45B3">
        <w:rPr>
          <w:rFonts w:ascii="Montserrat Light" w:hAnsi="Montserrat Light" w:cs="Cambria"/>
        </w:rPr>
        <w:t>urgență</w:t>
      </w:r>
      <w:proofErr w:type="spellEnd"/>
      <w:r w:rsidRPr="00EB45B3">
        <w:rPr>
          <w:rFonts w:ascii="Montserrat Light" w:hAnsi="Montserrat Light" w:cs="Cambria"/>
        </w:rPr>
        <w:t xml:space="preserve"> a </w:t>
      </w:r>
      <w:proofErr w:type="spellStart"/>
      <w:r w:rsidRPr="00EB45B3">
        <w:rPr>
          <w:rFonts w:ascii="Montserrat Light" w:hAnsi="Montserrat Light" w:cs="Cambria"/>
        </w:rPr>
        <w:t>Guvernului</w:t>
      </w:r>
      <w:proofErr w:type="spellEnd"/>
      <w:r w:rsidRPr="00EB45B3">
        <w:rPr>
          <w:rFonts w:ascii="Montserrat Light" w:hAnsi="Montserrat Light" w:cs="Cambria"/>
        </w:rPr>
        <w:t xml:space="preserve"> nr. 57/2019 </w:t>
      </w:r>
      <w:proofErr w:type="spellStart"/>
      <w:r w:rsidRPr="00EB45B3">
        <w:rPr>
          <w:rFonts w:ascii="Montserrat Light" w:hAnsi="Montserrat Light" w:cs="Cambria"/>
        </w:rPr>
        <w:t>privind</w:t>
      </w:r>
      <w:proofErr w:type="spellEnd"/>
      <w:r w:rsidRPr="00EB45B3">
        <w:rPr>
          <w:rFonts w:ascii="Montserrat Light" w:hAnsi="Montserrat Light" w:cs="Cambria"/>
        </w:rPr>
        <w:t xml:space="preserve"> </w:t>
      </w:r>
      <w:proofErr w:type="spellStart"/>
      <w:r w:rsidRPr="00EB45B3">
        <w:rPr>
          <w:rFonts w:ascii="Montserrat Light" w:hAnsi="Montserrat Light" w:cs="Cambria"/>
        </w:rPr>
        <w:t>Codul</w:t>
      </w:r>
      <w:proofErr w:type="spellEnd"/>
      <w:r w:rsidRPr="00EB45B3">
        <w:rPr>
          <w:rFonts w:ascii="Montserrat Light" w:hAnsi="Montserrat Light" w:cs="Cambria"/>
        </w:rPr>
        <w:t xml:space="preserve"> </w:t>
      </w:r>
      <w:proofErr w:type="spellStart"/>
      <w:r w:rsidRPr="00EB45B3">
        <w:rPr>
          <w:rFonts w:ascii="Montserrat Light" w:hAnsi="Montserrat Light" w:cs="Cambria"/>
        </w:rPr>
        <w:t>administrativ</w:t>
      </w:r>
      <w:proofErr w:type="spellEnd"/>
      <w:r w:rsidRPr="00EB45B3">
        <w:rPr>
          <w:rFonts w:ascii="Montserrat Light" w:hAnsi="Montserrat Light" w:cs="Cambria"/>
        </w:rPr>
        <w:t xml:space="preserve">, cu </w:t>
      </w:r>
      <w:proofErr w:type="spellStart"/>
      <w:r w:rsidRPr="00EB45B3">
        <w:rPr>
          <w:rFonts w:ascii="Montserrat Light" w:hAnsi="Montserrat Light" w:cs="Cambria"/>
        </w:rPr>
        <w:t>modificările</w:t>
      </w:r>
      <w:proofErr w:type="spellEnd"/>
      <w:r w:rsidRPr="00EB45B3">
        <w:rPr>
          <w:rFonts w:ascii="Montserrat Light" w:hAnsi="Montserrat Light" w:cs="Cambria"/>
        </w:rPr>
        <w:t xml:space="preserve"> </w:t>
      </w:r>
      <w:proofErr w:type="spellStart"/>
      <w:r w:rsidRPr="00EB45B3">
        <w:rPr>
          <w:rFonts w:ascii="Montserrat Light" w:hAnsi="Montserrat Light" w:cs="Cambria"/>
        </w:rPr>
        <w:t>și</w:t>
      </w:r>
      <w:proofErr w:type="spellEnd"/>
      <w:r w:rsidRPr="00EB45B3">
        <w:rPr>
          <w:rFonts w:ascii="Montserrat Light" w:hAnsi="Montserrat Light" w:cs="Cambria"/>
        </w:rPr>
        <w:t xml:space="preserve"> </w:t>
      </w:r>
      <w:proofErr w:type="spellStart"/>
      <w:r w:rsidRPr="00EB45B3">
        <w:rPr>
          <w:rFonts w:ascii="Montserrat Light" w:hAnsi="Montserrat Light" w:cs="Cambria"/>
        </w:rPr>
        <w:t>completările</w:t>
      </w:r>
      <w:proofErr w:type="spellEnd"/>
      <w:r w:rsidRPr="00EB45B3">
        <w:rPr>
          <w:rFonts w:ascii="Montserrat Light" w:hAnsi="Montserrat Light" w:cs="Cambria"/>
        </w:rPr>
        <w:t xml:space="preserve"> </w:t>
      </w:r>
      <w:proofErr w:type="spellStart"/>
      <w:r w:rsidRPr="00EB45B3">
        <w:rPr>
          <w:rFonts w:ascii="Montserrat Light" w:hAnsi="Montserrat Light" w:cs="Cambria"/>
        </w:rPr>
        <w:t>ulterioare</w:t>
      </w:r>
      <w:proofErr w:type="spellEnd"/>
      <w:r w:rsidRPr="00EB45B3">
        <w:rPr>
          <w:rFonts w:ascii="Montserrat Light" w:hAnsi="Montserrat Light" w:cs="Cambria"/>
        </w:rPr>
        <w:t>;</w:t>
      </w:r>
    </w:p>
    <w:p w14:paraId="5FAB1646" w14:textId="77777777" w:rsidR="00B43F05" w:rsidRPr="00EB45B3" w:rsidRDefault="00B43F05" w:rsidP="00B43F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418255CB" w14:textId="77777777" w:rsidR="00B43F05" w:rsidRPr="00EB45B3" w:rsidRDefault="00B43F05" w:rsidP="00B43F05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EB45B3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402228D5" w14:textId="77777777" w:rsidR="00B43F05" w:rsidRPr="00EB45B3" w:rsidRDefault="00B43F05" w:rsidP="00B43F0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eastAsia="ro-RO"/>
        </w:rPr>
      </w:pPr>
    </w:p>
    <w:p w14:paraId="79855648" w14:textId="6882663F" w:rsidR="00B43F05" w:rsidRPr="00EB45B3" w:rsidRDefault="00B43F05" w:rsidP="00B43F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EB45B3">
        <w:rPr>
          <w:rFonts w:ascii="Montserrat Light" w:hAnsi="Montserrat Light"/>
          <w:b/>
          <w:bCs/>
          <w:lang w:val="es-ES"/>
        </w:rPr>
        <w:t>Art. I</w:t>
      </w:r>
      <w:r w:rsidR="007E3F1E" w:rsidRPr="00EB45B3">
        <w:rPr>
          <w:rFonts w:ascii="Montserrat Light" w:hAnsi="Montserrat Light"/>
          <w:b/>
          <w:bCs/>
          <w:lang w:val="es-ES"/>
        </w:rPr>
        <w:t>.</w:t>
      </w:r>
      <w:r w:rsidRPr="00EB45B3">
        <w:rPr>
          <w:rFonts w:ascii="Montserrat Light" w:hAnsi="Montserrat Light"/>
          <w:bCs/>
          <w:lang w:val="es-ES"/>
        </w:rPr>
        <w:t xml:space="preserve"> </w:t>
      </w:r>
      <w:r w:rsidRPr="00EB45B3">
        <w:rPr>
          <w:rFonts w:ascii="Montserrat Light" w:hAnsi="Montserrat Light"/>
          <w:noProof/>
          <w:lang w:eastAsia="ro-RO"/>
        </w:rPr>
        <w:t xml:space="preserve">Hotărârea Consiliului Judeţean Cluj nr. </w:t>
      </w:r>
      <w:r w:rsidRPr="00EB45B3">
        <w:rPr>
          <w:rFonts w:ascii="Montserrat Light" w:hAnsi="Montserrat Light"/>
        </w:rPr>
        <w:t xml:space="preserve">249/2022 </w:t>
      </w:r>
      <w:proofErr w:type="spellStart"/>
      <w:r w:rsidRPr="00EB45B3">
        <w:rPr>
          <w:rFonts w:ascii="Montserrat Light" w:hAnsi="Montserrat Light"/>
        </w:rPr>
        <w:t>privind</w:t>
      </w:r>
      <w:proofErr w:type="spellEnd"/>
      <w:r w:rsidRPr="00EB45B3">
        <w:rPr>
          <w:rFonts w:ascii="Montserrat Light" w:hAnsi="Montserrat Light"/>
        </w:rPr>
        <w:t xml:space="preserve"> </w:t>
      </w:r>
      <w:proofErr w:type="spellStart"/>
      <w:r w:rsidRPr="00EB45B3">
        <w:rPr>
          <w:rFonts w:ascii="Montserrat Light" w:hAnsi="Montserrat Light"/>
        </w:rPr>
        <w:t>aprobarea</w:t>
      </w:r>
      <w:proofErr w:type="spellEnd"/>
      <w:r w:rsidRPr="00EB45B3">
        <w:rPr>
          <w:rFonts w:ascii="Montserrat Light" w:hAnsi="Montserrat Light"/>
        </w:rPr>
        <w:t xml:space="preserve"> </w:t>
      </w:r>
      <w:proofErr w:type="spellStart"/>
      <w:r w:rsidRPr="00EB45B3">
        <w:rPr>
          <w:rFonts w:ascii="Montserrat Light" w:hAnsi="Montserrat Light"/>
        </w:rPr>
        <w:t>contractării</w:t>
      </w:r>
      <w:proofErr w:type="spellEnd"/>
      <w:r w:rsidRPr="00EB45B3">
        <w:rPr>
          <w:rFonts w:ascii="Montserrat Light" w:hAnsi="Montserrat Light"/>
        </w:rPr>
        <w:t xml:space="preserve"> </w:t>
      </w:r>
      <w:proofErr w:type="spellStart"/>
      <w:r w:rsidRPr="00EB45B3">
        <w:rPr>
          <w:rFonts w:ascii="Montserrat Light" w:hAnsi="Montserrat Light"/>
        </w:rPr>
        <w:t>unei</w:t>
      </w:r>
      <w:proofErr w:type="spellEnd"/>
      <w:r w:rsidRPr="00EB45B3">
        <w:rPr>
          <w:rFonts w:ascii="Montserrat Light" w:hAnsi="Montserrat Light"/>
        </w:rPr>
        <w:t xml:space="preserve"> </w:t>
      </w:r>
      <w:proofErr w:type="spellStart"/>
      <w:r w:rsidRPr="00EB45B3">
        <w:rPr>
          <w:rFonts w:ascii="Montserrat Light" w:hAnsi="Montserrat Light"/>
        </w:rPr>
        <w:t>finanţări</w:t>
      </w:r>
      <w:proofErr w:type="spellEnd"/>
      <w:r w:rsidRPr="00EB45B3">
        <w:rPr>
          <w:rFonts w:ascii="Montserrat Light" w:hAnsi="Montserrat Light"/>
        </w:rPr>
        <w:t xml:space="preserve"> </w:t>
      </w:r>
      <w:proofErr w:type="spellStart"/>
      <w:r w:rsidRPr="00EB45B3">
        <w:rPr>
          <w:rFonts w:ascii="Montserrat Light" w:hAnsi="Montserrat Light"/>
        </w:rPr>
        <w:t>rambursabile</w:t>
      </w:r>
      <w:proofErr w:type="spellEnd"/>
      <w:r w:rsidRPr="00EB45B3">
        <w:rPr>
          <w:rFonts w:ascii="Montserrat Light" w:hAnsi="Montserrat Light"/>
        </w:rPr>
        <w:t xml:space="preserve"> interne </w:t>
      </w:r>
      <w:proofErr w:type="spellStart"/>
      <w:r w:rsidRPr="00EB45B3">
        <w:rPr>
          <w:rFonts w:ascii="Montserrat Light" w:hAnsi="Montserrat Light"/>
        </w:rPr>
        <w:t>prin</w:t>
      </w:r>
      <w:proofErr w:type="spellEnd"/>
      <w:r w:rsidRPr="00EB45B3">
        <w:rPr>
          <w:rFonts w:ascii="Montserrat Light" w:hAnsi="Montserrat Light"/>
        </w:rPr>
        <w:t xml:space="preserve"> </w:t>
      </w:r>
      <w:proofErr w:type="spellStart"/>
      <w:r w:rsidRPr="00EB45B3">
        <w:rPr>
          <w:rFonts w:ascii="Montserrat Light" w:hAnsi="Montserrat Light"/>
        </w:rPr>
        <w:t>emisiune</w:t>
      </w:r>
      <w:proofErr w:type="spellEnd"/>
      <w:r w:rsidRPr="00EB45B3">
        <w:rPr>
          <w:rFonts w:ascii="Montserrat Light" w:hAnsi="Montserrat Light"/>
        </w:rPr>
        <w:t xml:space="preserve"> de </w:t>
      </w:r>
      <w:proofErr w:type="spellStart"/>
      <w:r w:rsidRPr="00EB45B3">
        <w:rPr>
          <w:rFonts w:ascii="Montserrat Light" w:hAnsi="Montserrat Light"/>
        </w:rPr>
        <w:t>obligațiuni</w:t>
      </w:r>
      <w:proofErr w:type="spellEnd"/>
      <w:r w:rsidRPr="00EB45B3">
        <w:rPr>
          <w:rFonts w:ascii="Montserrat Light" w:hAnsi="Montserrat Light"/>
        </w:rPr>
        <w:t xml:space="preserve"> ale </w:t>
      </w:r>
      <w:proofErr w:type="spellStart"/>
      <w:r w:rsidRPr="00EB45B3">
        <w:rPr>
          <w:rFonts w:ascii="Montserrat Light" w:hAnsi="Montserrat Light"/>
        </w:rPr>
        <w:t>Județului</w:t>
      </w:r>
      <w:proofErr w:type="spellEnd"/>
      <w:r w:rsidRPr="00EB45B3">
        <w:rPr>
          <w:rFonts w:ascii="Montserrat Light" w:hAnsi="Montserrat Light"/>
        </w:rPr>
        <w:t xml:space="preserve"> Cluj</w:t>
      </w:r>
      <w:r w:rsidRPr="00EB45B3">
        <w:rPr>
          <w:rFonts w:ascii="Montserrat Light" w:hAnsi="Montserrat Light"/>
          <w:noProof/>
          <w:lang w:eastAsia="ro-RO"/>
        </w:rPr>
        <w:t>, se modifică după cum urmează:</w:t>
      </w:r>
    </w:p>
    <w:p w14:paraId="365A8B06" w14:textId="77777777" w:rsidR="00B72A34" w:rsidRPr="00EB45B3" w:rsidRDefault="00B72A34" w:rsidP="00B43F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0B4BFF5F" w14:textId="6E891FEE" w:rsidR="00B43F05" w:rsidRPr="00EB45B3" w:rsidRDefault="007E3F1E" w:rsidP="007E3F1E">
      <w:pPr>
        <w:suppressAutoHyphens/>
        <w:jc w:val="both"/>
        <w:rPr>
          <w:rFonts w:ascii="Montserrat Light" w:hAnsi="Montserrat Light"/>
          <w:noProof/>
          <w:lang w:eastAsia="ro-RO"/>
        </w:rPr>
      </w:pPr>
      <w:r w:rsidRPr="00EB45B3">
        <w:rPr>
          <w:rFonts w:ascii="Montserrat Light" w:hAnsi="Montserrat Light"/>
          <w:b/>
          <w:noProof/>
          <w:lang w:eastAsia="ro-RO"/>
        </w:rPr>
        <w:t xml:space="preserve">1. </w:t>
      </w:r>
      <w:r w:rsidR="00B43F05" w:rsidRPr="00EB45B3">
        <w:rPr>
          <w:rFonts w:ascii="Montserrat Light" w:hAnsi="Montserrat Light"/>
          <w:bCs/>
          <w:noProof/>
          <w:lang w:eastAsia="ro-RO"/>
        </w:rPr>
        <w:t xml:space="preserve">Anexa </w:t>
      </w:r>
      <w:r w:rsidR="00B43F05" w:rsidRPr="00EB45B3">
        <w:rPr>
          <w:rFonts w:ascii="Montserrat Light" w:hAnsi="Montserrat Light"/>
          <w:bCs/>
        </w:rPr>
        <w:t>“</w:t>
      </w:r>
      <w:r w:rsidR="00B43F05" w:rsidRPr="00EB45B3">
        <w:rPr>
          <w:rFonts w:ascii="Montserrat Light" w:hAnsi="Montserrat Light" w:cstheme="majorHAnsi"/>
          <w:bCs/>
        </w:rPr>
        <w:t xml:space="preserve">Lista </w:t>
      </w:r>
      <w:proofErr w:type="spellStart"/>
      <w:r w:rsidR="00B43F05" w:rsidRPr="00EB45B3">
        <w:rPr>
          <w:rFonts w:ascii="Montserrat Light" w:hAnsi="Montserrat Light" w:cstheme="majorHAnsi"/>
          <w:bCs/>
        </w:rPr>
        <w:t>împrumuturilor</w:t>
      </w:r>
      <w:proofErr w:type="spellEnd"/>
      <w:r w:rsidR="00B43F05" w:rsidRPr="00EB45B3">
        <w:rPr>
          <w:rFonts w:ascii="Montserrat Light" w:hAnsi="Montserrat Light" w:cstheme="majorHAnsi"/>
          <w:bCs/>
        </w:rPr>
        <w:t xml:space="preserve"> care </w:t>
      </w:r>
      <w:proofErr w:type="spellStart"/>
      <w:r w:rsidR="00B43F05" w:rsidRPr="00EB45B3">
        <w:rPr>
          <w:rFonts w:ascii="Montserrat Light" w:hAnsi="Montserrat Light" w:cstheme="majorHAnsi"/>
          <w:bCs/>
        </w:rPr>
        <w:t>vor</w:t>
      </w:r>
      <w:proofErr w:type="spellEnd"/>
      <w:r w:rsidR="00B43F05" w:rsidRPr="00EB45B3">
        <w:rPr>
          <w:rFonts w:ascii="Montserrat Light" w:hAnsi="Montserrat Light" w:cstheme="majorHAnsi"/>
          <w:bCs/>
        </w:rPr>
        <w:t xml:space="preserve"> fi </w:t>
      </w:r>
      <w:proofErr w:type="spellStart"/>
      <w:r w:rsidR="00B43F05" w:rsidRPr="00EB45B3">
        <w:rPr>
          <w:rFonts w:ascii="Montserrat Light" w:hAnsi="Montserrat Light" w:cstheme="majorHAnsi"/>
          <w:bCs/>
        </w:rPr>
        <w:t>refinanțate</w:t>
      </w:r>
      <w:proofErr w:type="spellEnd"/>
      <w:r w:rsidR="00B43F05" w:rsidRPr="00EB45B3">
        <w:rPr>
          <w:rFonts w:ascii="Montserrat Light" w:hAnsi="Montserrat Light" w:cstheme="majorHAnsi"/>
          <w:bCs/>
        </w:rPr>
        <w:t xml:space="preserve"> </w:t>
      </w:r>
      <w:r w:rsidR="00B43F05" w:rsidRPr="00EB45B3">
        <w:rPr>
          <w:rFonts w:ascii="Montserrat Light" w:hAnsi="Montserrat Light" w:cstheme="majorHAnsi"/>
          <w:bCs/>
          <w:lang w:val="ro-RO"/>
        </w:rPr>
        <w:t xml:space="preserve">și </w:t>
      </w:r>
      <w:proofErr w:type="spellStart"/>
      <w:r w:rsidR="00B43F05" w:rsidRPr="00EB45B3">
        <w:rPr>
          <w:rFonts w:ascii="Montserrat Light" w:hAnsi="Montserrat Light" w:cstheme="majorHAnsi"/>
          <w:bCs/>
        </w:rPr>
        <w:t>obiectivelor</w:t>
      </w:r>
      <w:proofErr w:type="spellEnd"/>
      <w:r w:rsidR="00B43F05" w:rsidRPr="00EB45B3">
        <w:rPr>
          <w:rFonts w:ascii="Montserrat Light" w:hAnsi="Montserrat Light" w:cstheme="majorHAnsi"/>
          <w:bCs/>
        </w:rPr>
        <w:t xml:space="preserve"> de </w:t>
      </w:r>
      <w:proofErr w:type="spellStart"/>
      <w:r w:rsidR="00B43F05" w:rsidRPr="00EB45B3">
        <w:rPr>
          <w:rFonts w:ascii="Montserrat Light" w:hAnsi="Montserrat Light" w:cstheme="majorHAnsi"/>
          <w:bCs/>
        </w:rPr>
        <w:t>investiții</w:t>
      </w:r>
      <w:proofErr w:type="spellEnd"/>
      <w:r w:rsidR="00B43F05" w:rsidRPr="00EB45B3">
        <w:rPr>
          <w:rFonts w:ascii="Montserrat Light" w:hAnsi="Montserrat Light" w:cstheme="majorHAnsi"/>
          <w:bCs/>
        </w:rPr>
        <w:t xml:space="preserve"> </w:t>
      </w:r>
      <w:proofErr w:type="spellStart"/>
      <w:r w:rsidR="00B43F05" w:rsidRPr="00EB45B3">
        <w:rPr>
          <w:rFonts w:ascii="Montserrat Light" w:hAnsi="Montserrat Light" w:cstheme="majorHAnsi"/>
          <w:bCs/>
        </w:rPr>
        <w:t>cofinanțate</w:t>
      </w:r>
      <w:proofErr w:type="spellEnd"/>
      <w:r w:rsidR="00B43F05" w:rsidRPr="00EB45B3">
        <w:rPr>
          <w:rFonts w:ascii="Montserrat Light" w:hAnsi="Montserrat Light" w:cstheme="majorHAnsi"/>
          <w:bCs/>
        </w:rPr>
        <w:t xml:space="preserve"> din </w:t>
      </w:r>
      <w:proofErr w:type="spellStart"/>
      <w:r w:rsidR="00B43F05" w:rsidRPr="00EB45B3">
        <w:rPr>
          <w:rFonts w:ascii="Montserrat Light" w:hAnsi="Montserrat Light" w:cstheme="majorHAnsi"/>
          <w:bCs/>
        </w:rPr>
        <w:t>fonduri</w:t>
      </w:r>
      <w:proofErr w:type="spellEnd"/>
      <w:r w:rsidR="00B43F05" w:rsidRPr="00EB45B3">
        <w:rPr>
          <w:rFonts w:ascii="Montserrat Light" w:hAnsi="Montserrat Light" w:cstheme="majorHAnsi"/>
          <w:bCs/>
        </w:rPr>
        <w:t xml:space="preserve"> </w:t>
      </w:r>
      <w:proofErr w:type="spellStart"/>
      <w:r w:rsidR="00B43F05" w:rsidRPr="00EB45B3">
        <w:rPr>
          <w:rFonts w:ascii="Montserrat Light" w:hAnsi="Montserrat Light" w:cstheme="majorHAnsi"/>
          <w:bCs/>
        </w:rPr>
        <w:t>nerambursabile</w:t>
      </w:r>
      <w:proofErr w:type="spellEnd"/>
      <w:r w:rsidR="00B43F05" w:rsidRPr="00EB45B3">
        <w:rPr>
          <w:rFonts w:ascii="Montserrat Light" w:hAnsi="Montserrat Light" w:cstheme="majorHAnsi"/>
          <w:bCs/>
        </w:rPr>
        <w:t xml:space="preserve"> </w:t>
      </w:r>
      <w:proofErr w:type="spellStart"/>
      <w:r w:rsidR="00B43F05" w:rsidRPr="00EB45B3">
        <w:rPr>
          <w:rFonts w:ascii="Montserrat Light" w:hAnsi="Montserrat Light" w:cstheme="majorHAnsi"/>
          <w:bCs/>
        </w:rPr>
        <w:t>finanțate</w:t>
      </w:r>
      <w:proofErr w:type="spellEnd"/>
      <w:r w:rsidR="00B43F05" w:rsidRPr="00EB45B3">
        <w:rPr>
          <w:rFonts w:ascii="Montserrat Light" w:hAnsi="Montserrat Light" w:cstheme="majorHAnsi"/>
          <w:bCs/>
        </w:rPr>
        <w:t xml:space="preserve"> </w:t>
      </w:r>
      <w:proofErr w:type="spellStart"/>
      <w:r w:rsidR="00B43F05" w:rsidRPr="00EB45B3">
        <w:rPr>
          <w:rFonts w:ascii="Montserrat Light" w:hAnsi="Montserrat Light" w:cstheme="majorHAnsi"/>
          <w:bCs/>
        </w:rPr>
        <w:t>prin</w:t>
      </w:r>
      <w:proofErr w:type="spellEnd"/>
      <w:r w:rsidR="00B43F05" w:rsidRPr="00EB45B3">
        <w:rPr>
          <w:rFonts w:ascii="Montserrat Light" w:hAnsi="Montserrat Light" w:cstheme="majorHAnsi"/>
          <w:bCs/>
        </w:rPr>
        <w:t xml:space="preserve"> </w:t>
      </w:r>
      <w:proofErr w:type="spellStart"/>
      <w:r w:rsidR="00B43F05" w:rsidRPr="00EB45B3">
        <w:rPr>
          <w:rFonts w:ascii="Montserrat Light" w:hAnsi="Montserrat Light" w:cstheme="majorHAnsi"/>
          <w:bCs/>
        </w:rPr>
        <w:t>emisiunea</w:t>
      </w:r>
      <w:proofErr w:type="spellEnd"/>
      <w:r w:rsidR="00B43F05" w:rsidRPr="00EB45B3">
        <w:rPr>
          <w:rFonts w:ascii="Montserrat Light" w:hAnsi="Montserrat Light" w:cstheme="majorHAnsi"/>
          <w:bCs/>
        </w:rPr>
        <w:t xml:space="preserve"> de </w:t>
      </w:r>
      <w:proofErr w:type="spellStart"/>
      <w:r w:rsidR="00B43F05" w:rsidRPr="00EB45B3">
        <w:rPr>
          <w:rFonts w:ascii="Montserrat Light" w:hAnsi="Montserrat Light" w:cstheme="majorHAnsi"/>
          <w:bCs/>
        </w:rPr>
        <w:t>obligațiuni</w:t>
      </w:r>
      <w:proofErr w:type="spellEnd"/>
      <w:r w:rsidR="00B43F05" w:rsidRPr="00EB45B3">
        <w:rPr>
          <w:rFonts w:ascii="Montserrat Light" w:hAnsi="Montserrat Light" w:cstheme="majorHAnsi"/>
          <w:bCs/>
        </w:rPr>
        <w:t xml:space="preserve"> ale </w:t>
      </w:r>
      <w:proofErr w:type="spellStart"/>
      <w:r w:rsidR="00B43F05" w:rsidRPr="00EB45B3">
        <w:rPr>
          <w:rFonts w:ascii="Montserrat Light" w:hAnsi="Montserrat Light" w:cstheme="majorHAnsi"/>
          <w:bCs/>
        </w:rPr>
        <w:t>Județului</w:t>
      </w:r>
      <w:proofErr w:type="spellEnd"/>
      <w:r w:rsidR="00B43F05" w:rsidRPr="00EB45B3">
        <w:rPr>
          <w:rFonts w:ascii="Montserrat Light" w:hAnsi="Montserrat Light" w:cstheme="majorHAnsi"/>
          <w:bCs/>
        </w:rPr>
        <w:t xml:space="preserve"> Cluj</w:t>
      </w:r>
      <w:r w:rsidR="00B43F05" w:rsidRPr="00EB45B3">
        <w:rPr>
          <w:rFonts w:ascii="Montserrat Light" w:hAnsi="Montserrat Light"/>
          <w:bCs/>
        </w:rPr>
        <w:t>”</w:t>
      </w:r>
      <w:r w:rsidR="00B43F05" w:rsidRPr="00EB45B3">
        <w:rPr>
          <w:rFonts w:ascii="Montserrat Light" w:hAnsi="Montserrat Light"/>
          <w:bCs/>
          <w:noProof/>
          <w:lang w:eastAsia="ro-RO"/>
        </w:rPr>
        <w:t xml:space="preserve"> </w:t>
      </w:r>
      <w:r w:rsidR="00B43F05" w:rsidRPr="00EB45B3">
        <w:rPr>
          <w:rFonts w:ascii="Montserrat Light" w:hAnsi="Montserrat Light"/>
          <w:noProof/>
          <w:lang w:eastAsia="ro-RO"/>
        </w:rPr>
        <w:t xml:space="preserve">se modifică şi se înlocuieşte cu </w:t>
      </w:r>
      <w:r w:rsidR="0057230E" w:rsidRPr="00EB45B3">
        <w:rPr>
          <w:rFonts w:ascii="Montserrat Light" w:hAnsi="Montserrat Light"/>
          <w:b/>
          <w:bCs/>
          <w:noProof/>
          <w:lang w:eastAsia="ro-RO"/>
        </w:rPr>
        <w:t>a</w:t>
      </w:r>
      <w:r w:rsidR="00B43F05" w:rsidRPr="00EB45B3">
        <w:rPr>
          <w:rFonts w:ascii="Montserrat Light" w:hAnsi="Montserrat Light"/>
          <w:b/>
          <w:bCs/>
          <w:noProof/>
          <w:lang w:eastAsia="ro-RO"/>
        </w:rPr>
        <w:t>nexa</w:t>
      </w:r>
      <w:r w:rsidR="00B43F05" w:rsidRPr="00EB45B3">
        <w:rPr>
          <w:rFonts w:ascii="Montserrat Light" w:hAnsi="Montserrat Light"/>
          <w:noProof/>
          <w:lang w:eastAsia="ro-RO"/>
        </w:rPr>
        <w:t xml:space="preserve"> care face parte integrantă din prezenta hotărâre.</w:t>
      </w:r>
    </w:p>
    <w:p w14:paraId="57079945" w14:textId="77777777" w:rsidR="0057230E" w:rsidRPr="00EB45B3" w:rsidRDefault="0057230E" w:rsidP="00B43F05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7D9092AF" w14:textId="1D9ACF18" w:rsidR="00B43F05" w:rsidRPr="00EB45B3" w:rsidRDefault="00B43F05" w:rsidP="00B43F0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B45B3">
        <w:rPr>
          <w:rFonts w:ascii="Montserrat Light" w:hAnsi="Montserrat Light"/>
          <w:b/>
          <w:lang w:val="ro-RO"/>
        </w:rPr>
        <w:t xml:space="preserve">Art. II. </w:t>
      </w:r>
      <w:r w:rsidRPr="00EB45B3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2E58461A" w14:textId="77777777" w:rsidR="00B43F05" w:rsidRPr="00EB45B3" w:rsidRDefault="00B43F05" w:rsidP="00B43F0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B86171C" w14:textId="2D1004F1" w:rsidR="00B43F05" w:rsidRPr="00EB45B3" w:rsidRDefault="00B43F05" w:rsidP="00B43F0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B45B3">
        <w:rPr>
          <w:rFonts w:ascii="Montserrat Light" w:hAnsi="Montserrat Light"/>
          <w:b/>
          <w:lang w:val="ro-RO"/>
        </w:rPr>
        <w:t>Art. III.</w:t>
      </w:r>
      <w:r w:rsidRPr="00EB45B3">
        <w:rPr>
          <w:rFonts w:ascii="Montserrat Light" w:hAnsi="Montserrat Light"/>
          <w:lang w:val="ro-RO"/>
        </w:rPr>
        <w:t xml:space="preserve"> </w:t>
      </w:r>
      <w:r w:rsidRPr="00EB45B3">
        <w:rPr>
          <w:rFonts w:ascii="Montserrat Light" w:hAnsi="Montserrat Light"/>
          <w:noProof/>
          <w:lang w:eastAsia="ro-RO"/>
        </w:rPr>
        <w:t>Prezenta hotărâre se comunică</w:t>
      </w:r>
      <w:r w:rsidRPr="00EB45B3">
        <w:rPr>
          <w:rFonts w:ascii="Montserrat Light" w:hAnsi="Montserrat Light"/>
        </w:rPr>
        <w:t xml:space="preserve"> </w:t>
      </w:r>
      <w:r w:rsidRPr="00EB45B3">
        <w:rPr>
          <w:rFonts w:ascii="Montserrat Light" w:hAnsi="Montserrat Light"/>
          <w:lang w:val="ro-RO"/>
        </w:rPr>
        <w:t>Direcției Generale Buget</w:t>
      </w:r>
      <w:r w:rsidR="0057230E" w:rsidRPr="00EB45B3">
        <w:rPr>
          <w:rFonts w:ascii="Montserrat Light" w:hAnsi="Montserrat Light"/>
          <w:lang w:val="ro-RO"/>
        </w:rPr>
        <w:t>-</w:t>
      </w:r>
      <w:r w:rsidRPr="00EB45B3">
        <w:rPr>
          <w:rFonts w:ascii="Montserrat Light" w:hAnsi="Montserrat Light"/>
          <w:lang w:val="ro-RO"/>
        </w:rPr>
        <w:t>Finanțe</w:t>
      </w:r>
      <w:r w:rsidR="0057230E" w:rsidRPr="00EB45B3">
        <w:rPr>
          <w:rFonts w:ascii="Montserrat Light" w:hAnsi="Montserrat Light"/>
          <w:lang w:val="ro-RO"/>
        </w:rPr>
        <w:t>,</w:t>
      </w:r>
      <w:r w:rsidRPr="00EB45B3">
        <w:rPr>
          <w:rFonts w:ascii="Montserrat Light" w:hAnsi="Montserrat Light"/>
          <w:lang w:val="ro-RO"/>
        </w:rPr>
        <w:t xml:space="preserve"> Resurse Umane, </w:t>
      </w:r>
      <w:r w:rsidRPr="00EB45B3">
        <w:rPr>
          <w:rFonts w:ascii="Montserrat Light" w:hAnsi="Montserrat Light"/>
        </w:rPr>
        <w:t xml:space="preserve">precum </w:t>
      </w:r>
      <w:proofErr w:type="spellStart"/>
      <w:r w:rsidRPr="00EB45B3">
        <w:rPr>
          <w:rFonts w:ascii="Montserrat Light" w:hAnsi="Montserrat Light"/>
        </w:rPr>
        <w:t>și</w:t>
      </w:r>
      <w:proofErr w:type="spellEnd"/>
      <w:r w:rsidRPr="00EB45B3">
        <w:rPr>
          <w:rFonts w:ascii="Montserrat Light" w:hAnsi="Montserrat Light"/>
        </w:rPr>
        <w:t xml:space="preserve"> </w:t>
      </w:r>
      <w:proofErr w:type="spellStart"/>
      <w:r w:rsidRPr="00EB45B3">
        <w:rPr>
          <w:rFonts w:ascii="Montserrat Light" w:hAnsi="Montserrat Light"/>
        </w:rPr>
        <w:t>Prefectului</w:t>
      </w:r>
      <w:proofErr w:type="spellEnd"/>
      <w:r w:rsidRPr="00EB45B3">
        <w:rPr>
          <w:rFonts w:ascii="Montserrat Light" w:hAnsi="Montserrat Light"/>
        </w:rPr>
        <w:t xml:space="preserve"> </w:t>
      </w:r>
      <w:proofErr w:type="spellStart"/>
      <w:r w:rsidRPr="00EB45B3">
        <w:rPr>
          <w:rFonts w:ascii="Montserrat Light" w:hAnsi="Montserrat Light"/>
        </w:rPr>
        <w:t>Județului</w:t>
      </w:r>
      <w:proofErr w:type="spellEnd"/>
      <w:r w:rsidRPr="00EB45B3">
        <w:rPr>
          <w:rFonts w:ascii="Montserrat Light" w:hAnsi="Montserrat Light"/>
        </w:rPr>
        <w:t xml:space="preserve"> Cluj </w:t>
      </w:r>
      <w:proofErr w:type="spellStart"/>
      <w:r w:rsidRPr="00EB45B3">
        <w:rPr>
          <w:rFonts w:ascii="Montserrat Light" w:hAnsi="Montserrat Light"/>
        </w:rPr>
        <w:t>și</w:t>
      </w:r>
      <w:proofErr w:type="spellEnd"/>
      <w:r w:rsidRPr="00EB45B3">
        <w:rPr>
          <w:rFonts w:ascii="Montserrat Light" w:hAnsi="Montserrat Light"/>
        </w:rPr>
        <w:t xml:space="preserve"> se </w:t>
      </w:r>
      <w:proofErr w:type="spellStart"/>
      <w:r w:rsidRPr="00EB45B3">
        <w:rPr>
          <w:rFonts w:ascii="Montserrat Light" w:hAnsi="Montserrat Light"/>
        </w:rPr>
        <w:t>aduce</w:t>
      </w:r>
      <w:proofErr w:type="spellEnd"/>
      <w:r w:rsidRPr="00EB45B3">
        <w:rPr>
          <w:rFonts w:ascii="Montserrat Light" w:hAnsi="Montserrat Light"/>
        </w:rPr>
        <w:t xml:space="preserve"> la </w:t>
      </w:r>
      <w:proofErr w:type="spellStart"/>
      <w:r w:rsidRPr="00EB45B3">
        <w:rPr>
          <w:rFonts w:ascii="Montserrat Light" w:hAnsi="Montserrat Light"/>
        </w:rPr>
        <w:t>cunoştinţă</w:t>
      </w:r>
      <w:proofErr w:type="spellEnd"/>
      <w:r w:rsidRPr="00EB45B3">
        <w:rPr>
          <w:rFonts w:ascii="Montserrat Light" w:hAnsi="Montserrat Light"/>
        </w:rPr>
        <w:t xml:space="preserve"> </w:t>
      </w:r>
      <w:proofErr w:type="spellStart"/>
      <w:r w:rsidRPr="00EB45B3">
        <w:rPr>
          <w:rFonts w:ascii="Montserrat Light" w:hAnsi="Montserrat Light"/>
        </w:rPr>
        <w:t>publică</w:t>
      </w:r>
      <w:proofErr w:type="spellEnd"/>
      <w:r w:rsidRPr="00EB45B3">
        <w:rPr>
          <w:rFonts w:ascii="Montserrat Light" w:hAnsi="Montserrat Light"/>
        </w:rPr>
        <w:t xml:space="preserve"> </w:t>
      </w:r>
      <w:proofErr w:type="spellStart"/>
      <w:r w:rsidRPr="00EB45B3">
        <w:rPr>
          <w:rFonts w:ascii="Montserrat Light" w:hAnsi="Montserrat Light"/>
        </w:rPr>
        <w:t>prin</w:t>
      </w:r>
      <w:proofErr w:type="spellEnd"/>
      <w:r w:rsidRPr="00EB45B3">
        <w:rPr>
          <w:rFonts w:ascii="Montserrat Light" w:hAnsi="Montserrat Light"/>
        </w:rPr>
        <w:t xml:space="preserve"> </w:t>
      </w:r>
      <w:proofErr w:type="spellStart"/>
      <w:r w:rsidRPr="00EB45B3">
        <w:rPr>
          <w:rFonts w:ascii="Montserrat Light" w:hAnsi="Montserrat Light"/>
        </w:rPr>
        <w:t>afișare</w:t>
      </w:r>
      <w:proofErr w:type="spellEnd"/>
      <w:r w:rsidRPr="00EB45B3">
        <w:rPr>
          <w:rFonts w:ascii="Montserrat Light" w:hAnsi="Montserrat Light"/>
        </w:rPr>
        <w:t xml:space="preserve"> la </w:t>
      </w:r>
      <w:proofErr w:type="spellStart"/>
      <w:r w:rsidRPr="00EB45B3">
        <w:rPr>
          <w:rFonts w:ascii="Montserrat Light" w:hAnsi="Montserrat Light"/>
        </w:rPr>
        <w:t>sediul</w:t>
      </w:r>
      <w:proofErr w:type="spellEnd"/>
      <w:r w:rsidRPr="00EB45B3">
        <w:rPr>
          <w:rFonts w:ascii="Montserrat Light" w:hAnsi="Montserrat Light"/>
        </w:rPr>
        <w:t xml:space="preserve"> </w:t>
      </w:r>
      <w:proofErr w:type="spellStart"/>
      <w:r w:rsidRPr="00EB45B3">
        <w:rPr>
          <w:rFonts w:ascii="Montserrat Light" w:hAnsi="Montserrat Light"/>
        </w:rPr>
        <w:t>Consiliului</w:t>
      </w:r>
      <w:proofErr w:type="spellEnd"/>
      <w:r w:rsidRPr="00EB45B3">
        <w:rPr>
          <w:rFonts w:ascii="Montserrat Light" w:hAnsi="Montserrat Light"/>
        </w:rPr>
        <w:t xml:space="preserve"> </w:t>
      </w:r>
      <w:proofErr w:type="spellStart"/>
      <w:r w:rsidRPr="00EB45B3">
        <w:rPr>
          <w:rFonts w:ascii="Montserrat Light" w:hAnsi="Montserrat Light"/>
        </w:rPr>
        <w:t>Județean</w:t>
      </w:r>
      <w:proofErr w:type="spellEnd"/>
      <w:r w:rsidRPr="00EB45B3">
        <w:rPr>
          <w:rFonts w:ascii="Montserrat Light" w:hAnsi="Montserrat Light"/>
        </w:rPr>
        <w:t xml:space="preserve"> Cluj </w:t>
      </w:r>
      <w:proofErr w:type="spellStart"/>
      <w:r w:rsidRPr="00EB45B3">
        <w:rPr>
          <w:rFonts w:ascii="Montserrat Light" w:hAnsi="Montserrat Light"/>
        </w:rPr>
        <w:t>şi</w:t>
      </w:r>
      <w:proofErr w:type="spellEnd"/>
      <w:r w:rsidRPr="00EB45B3">
        <w:rPr>
          <w:rFonts w:ascii="Montserrat Light" w:hAnsi="Montserrat Light"/>
        </w:rPr>
        <w:t xml:space="preserve"> </w:t>
      </w:r>
      <w:proofErr w:type="spellStart"/>
      <w:r w:rsidRPr="00EB45B3">
        <w:rPr>
          <w:rFonts w:ascii="Montserrat Light" w:hAnsi="Montserrat Light"/>
        </w:rPr>
        <w:t>prin</w:t>
      </w:r>
      <w:proofErr w:type="spellEnd"/>
      <w:r w:rsidRPr="00EB45B3">
        <w:rPr>
          <w:rFonts w:ascii="Montserrat Light" w:hAnsi="Montserrat Light"/>
        </w:rPr>
        <w:t xml:space="preserve"> </w:t>
      </w:r>
      <w:proofErr w:type="spellStart"/>
      <w:r w:rsidRPr="00EB45B3">
        <w:rPr>
          <w:rFonts w:ascii="Montserrat Light" w:hAnsi="Montserrat Light"/>
        </w:rPr>
        <w:t>postare</w:t>
      </w:r>
      <w:proofErr w:type="spellEnd"/>
      <w:r w:rsidRPr="00EB45B3">
        <w:rPr>
          <w:rFonts w:ascii="Montserrat Light" w:hAnsi="Montserrat Light"/>
        </w:rPr>
        <w:t xml:space="preserve"> pe </w:t>
      </w:r>
      <w:proofErr w:type="spellStart"/>
      <w:r w:rsidRPr="00EB45B3">
        <w:rPr>
          <w:rFonts w:ascii="Montserrat Light" w:hAnsi="Montserrat Light"/>
        </w:rPr>
        <w:t>pagina</w:t>
      </w:r>
      <w:proofErr w:type="spellEnd"/>
      <w:r w:rsidRPr="00EB45B3">
        <w:rPr>
          <w:rFonts w:ascii="Montserrat Light" w:hAnsi="Montserrat Light"/>
        </w:rPr>
        <w:t xml:space="preserve"> de </w:t>
      </w:r>
      <w:proofErr w:type="gramStart"/>
      <w:r w:rsidRPr="00EB45B3">
        <w:rPr>
          <w:rFonts w:ascii="Montserrat Light" w:hAnsi="Montserrat Light"/>
        </w:rPr>
        <w:t xml:space="preserve">internet </w:t>
      </w:r>
      <w:r w:rsidR="00B72A34" w:rsidRPr="00EB45B3">
        <w:rPr>
          <w:rFonts w:ascii="Montserrat Light" w:hAnsi="Montserrat Light"/>
        </w:rPr>
        <w:t>”</w:t>
      </w:r>
      <w:proofErr w:type="gramEnd"/>
      <w:hyperlink r:id="rId9" w:history="1">
        <w:r w:rsidR="00B72A34" w:rsidRPr="00EB45B3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B72A34" w:rsidRPr="00EB45B3">
        <w:rPr>
          <w:rFonts w:ascii="Montserrat Light" w:hAnsi="Montserrat Light"/>
        </w:rPr>
        <w:t>”</w:t>
      </w:r>
      <w:r w:rsidRPr="00EB45B3">
        <w:rPr>
          <w:rFonts w:ascii="Montserrat Light" w:hAnsi="Montserrat Light"/>
        </w:rPr>
        <w:t xml:space="preserve">. </w:t>
      </w:r>
    </w:p>
    <w:p w14:paraId="648A8443" w14:textId="77777777" w:rsidR="004E0A9C" w:rsidRPr="00EB45B3" w:rsidRDefault="004E0A9C" w:rsidP="00755D6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8350D63" w14:textId="77777777" w:rsidR="00B43F05" w:rsidRPr="00EB45B3" w:rsidRDefault="00B43F05" w:rsidP="00755D6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123A51C" w14:textId="77777777" w:rsidR="00B43F05" w:rsidRPr="00EB45B3" w:rsidRDefault="00B43F05" w:rsidP="00755D6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5465A2A" w14:textId="6DDF228F" w:rsidR="0089755C" w:rsidRPr="00EB45B3" w:rsidRDefault="00F84FD6" w:rsidP="007C5357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EB45B3">
        <w:rPr>
          <w:rFonts w:ascii="Montserrat" w:hAnsi="Montserrat"/>
          <w:b/>
          <w:lang w:val="ro-RO" w:eastAsia="ro-RO"/>
        </w:rPr>
        <w:t xml:space="preserve">   </w:t>
      </w:r>
      <w:r w:rsidR="0089755C" w:rsidRPr="00EB45B3">
        <w:rPr>
          <w:rFonts w:ascii="Montserrat" w:hAnsi="Montserrat"/>
          <w:b/>
          <w:lang w:val="ro-RO" w:eastAsia="ro-RO"/>
        </w:rPr>
        <w:t>Contrasemnează:</w:t>
      </w:r>
    </w:p>
    <w:p w14:paraId="26FDE88F" w14:textId="0083C2D5" w:rsidR="0089755C" w:rsidRPr="00EB45B3" w:rsidRDefault="0089755C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45B3">
        <w:rPr>
          <w:rFonts w:ascii="Montserrat" w:hAnsi="Montserrat"/>
          <w:lang w:val="ro-RO" w:eastAsia="ro-RO"/>
        </w:rPr>
        <w:t xml:space="preserve">           </w:t>
      </w:r>
      <w:r w:rsidR="00140FF1" w:rsidRPr="00EB45B3">
        <w:rPr>
          <w:rFonts w:ascii="Montserrat" w:hAnsi="Montserrat"/>
          <w:lang w:val="ro-RO" w:eastAsia="ro-RO"/>
        </w:rPr>
        <w:t xml:space="preserve"> </w:t>
      </w:r>
      <w:r w:rsidRPr="00EB45B3">
        <w:rPr>
          <w:rFonts w:ascii="Montserrat" w:hAnsi="Montserrat"/>
          <w:lang w:val="ro-RO" w:eastAsia="ro-RO"/>
        </w:rPr>
        <w:t xml:space="preserve"> </w:t>
      </w:r>
      <w:r w:rsidR="00733061" w:rsidRPr="00EB45B3">
        <w:rPr>
          <w:rFonts w:ascii="Montserrat" w:hAnsi="Montserrat"/>
          <w:lang w:val="ro-RO" w:eastAsia="ro-RO"/>
        </w:rPr>
        <w:t xml:space="preserve"> </w:t>
      </w:r>
      <w:r w:rsidR="004E0F22" w:rsidRPr="00EB45B3">
        <w:rPr>
          <w:rFonts w:ascii="Montserrat" w:hAnsi="Montserrat"/>
          <w:lang w:val="ro-RO" w:eastAsia="ro-RO"/>
        </w:rPr>
        <w:t xml:space="preserve"> </w:t>
      </w:r>
      <w:r w:rsidR="007246FE" w:rsidRPr="00EB45B3">
        <w:rPr>
          <w:rFonts w:ascii="Montserrat" w:hAnsi="Montserrat"/>
          <w:lang w:val="ro-RO" w:eastAsia="ro-RO"/>
        </w:rPr>
        <w:t xml:space="preserve"> </w:t>
      </w:r>
      <w:r w:rsidR="00271770" w:rsidRPr="00EB45B3">
        <w:rPr>
          <w:rFonts w:ascii="Montserrat" w:hAnsi="Montserrat"/>
          <w:lang w:val="ro-RO" w:eastAsia="ro-RO"/>
        </w:rPr>
        <w:t xml:space="preserve">  </w:t>
      </w:r>
      <w:r w:rsidR="00F84FD6" w:rsidRPr="00EB45B3">
        <w:rPr>
          <w:rFonts w:ascii="Montserrat" w:hAnsi="Montserrat"/>
          <w:lang w:val="ro-RO" w:eastAsia="ro-RO"/>
        </w:rPr>
        <w:t xml:space="preserve"> </w:t>
      </w:r>
      <w:r w:rsidR="00C5133C" w:rsidRPr="00EB45B3">
        <w:rPr>
          <w:rFonts w:ascii="Montserrat" w:hAnsi="Montserrat"/>
          <w:lang w:val="ro-RO" w:eastAsia="ro-RO"/>
        </w:rPr>
        <w:t xml:space="preserve"> </w:t>
      </w:r>
      <w:r w:rsidR="00BE777A" w:rsidRPr="00EB45B3">
        <w:rPr>
          <w:rFonts w:ascii="Montserrat" w:hAnsi="Montserrat"/>
          <w:lang w:val="ro-RO" w:eastAsia="ro-RO"/>
        </w:rPr>
        <w:t xml:space="preserve">p. </w:t>
      </w:r>
      <w:r w:rsidRPr="00EB45B3">
        <w:rPr>
          <w:rFonts w:ascii="Montserrat" w:hAnsi="Montserrat"/>
          <w:b/>
          <w:lang w:val="ro-RO" w:eastAsia="ro-RO"/>
        </w:rPr>
        <w:t>PREŞEDINTE,</w:t>
      </w:r>
      <w:r w:rsidRPr="00EB45B3">
        <w:rPr>
          <w:rFonts w:ascii="Montserrat" w:hAnsi="Montserrat"/>
          <w:b/>
          <w:lang w:val="ro-RO" w:eastAsia="ro-RO"/>
        </w:rPr>
        <w:tab/>
      </w:r>
      <w:r w:rsidRPr="00EB45B3">
        <w:rPr>
          <w:rFonts w:ascii="Montserrat" w:hAnsi="Montserrat"/>
          <w:lang w:val="ro-RO" w:eastAsia="ro-RO"/>
        </w:rPr>
        <w:t xml:space="preserve">               </w:t>
      </w:r>
      <w:r w:rsidR="00271770" w:rsidRPr="00EB45B3">
        <w:rPr>
          <w:rFonts w:ascii="Montserrat" w:hAnsi="Montserrat"/>
          <w:lang w:val="ro-RO" w:eastAsia="ro-RO"/>
        </w:rPr>
        <w:t xml:space="preserve">  </w:t>
      </w:r>
      <w:r w:rsidRPr="00EB45B3">
        <w:rPr>
          <w:rFonts w:ascii="Montserrat" w:hAnsi="Montserrat"/>
          <w:lang w:val="ro-RO" w:eastAsia="ro-RO"/>
        </w:rPr>
        <w:t xml:space="preserve"> </w:t>
      </w:r>
      <w:r w:rsidR="00733061" w:rsidRPr="00EB45B3">
        <w:rPr>
          <w:rFonts w:ascii="Montserrat" w:hAnsi="Montserrat"/>
          <w:lang w:val="ro-RO" w:eastAsia="ro-RO"/>
        </w:rPr>
        <w:t xml:space="preserve"> </w:t>
      </w:r>
      <w:r w:rsidR="00942B99" w:rsidRPr="00EB45B3">
        <w:rPr>
          <w:rFonts w:ascii="Montserrat" w:hAnsi="Montserrat"/>
          <w:lang w:val="ro-RO" w:eastAsia="ro-RO"/>
        </w:rPr>
        <w:t xml:space="preserve"> </w:t>
      </w:r>
      <w:r w:rsidRPr="00EB45B3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59D6182E" w:rsidR="0089755C" w:rsidRPr="00EB45B3" w:rsidRDefault="0089755C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45B3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EB45B3">
        <w:rPr>
          <w:rFonts w:ascii="Montserrat" w:hAnsi="Montserrat"/>
          <w:b/>
          <w:lang w:val="ro-RO" w:eastAsia="ro-RO"/>
        </w:rPr>
        <w:t xml:space="preserve">  </w:t>
      </w:r>
      <w:r w:rsidRPr="00EB45B3">
        <w:rPr>
          <w:rFonts w:ascii="Montserrat" w:hAnsi="Montserrat"/>
          <w:b/>
          <w:lang w:val="ro-RO" w:eastAsia="ro-RO"/>
        </w:rPr>
        <w:t xml:space="preserve">  </w:t>
      </w:r>
      <w:r w:rsidR="00F45FF9" w:rsidRPr="00EB45B3">
        <w:rPr>
          <w:rFonts w:ascii="Montserrat" w:hAnsi="Montserrat"/>
          <w:b/>
          <w:lang w:val="ro-RO" w:eastAsia="ro-RO"/>
        </w:rPr>
        <w:t xml:space="preserve"> </w:t>
      </w:r>
      <w:r w:rsidRPr="00EB45B3">
        <w:rPr>
          <w:rFonts w:ascii="Montserrat" w:hAnsi="Montserrat"/>
          <w:b/>
          <w:lang w:val="ro-RO" w:eastAsia="ro-RO"/>
        </w:rPr>
        <w:t xml:space="preserve">  </w:t>
      </w:r>
      <w:r w:rsidR="00F84FD6" w:rsidRPr="00EB45B3">
        <w:rPr>
          <w:rFonts w:ascii="Montserrat" w:hAnsi="Montserrat"/>
          <w:b/>
          <w:lang w:val="ro-RO" w:eastAsia="ro-RO"/>
        </w:rPr>
        <w:t xml:space="preserve">  </w:t>
      </w:r>
      <w:r w:rsidR="00BE777A" w:rsidRPr="00EB45B3">
        <w:rPr>
          <w:rFonts w:ascii="Montserrat" w:hAnsi="Montserrat"/>
          <w:b/>
          <w:lang w:val="ro-RO" w:eastAsia="ro-RO"/>
        </w:rPr>
        <w:t xml:space="preserve"> </w:t>
      </w:r>
      <w:r w:rsidR="00C5133C" w:rsidRPr="00EB45B3">
        <w:rPr>
          <w:rFonts w:ascii="Montserrat" w:hAnsi="Montserrat"/>
          <w:b/>
          <w:lang w:val="ro-RO" w:eastAsia="ro-RO"/>
        </w:rPr>
        <w:t xml:space="preserve">  </w:t>
      </w:r>
      <w:r w:rsidRPr="00EB45B3">
        <w:rPr>
          <w:rFonts w:ascii="Montserrat" w:hAnsi="Montserrat"/>
          <w:b/>
          <w:lang w:val="ro-RO" w:eastAsia="ro-RO"/>
        </w:rPr>
        <w:t xml:space="preserve">Alin Tișe                                                      </w:t>
      </w:r>
      <w:r w:rsidR="00942B99" w:rsidRPr="00EB45B3">
        <w:rPr>
          <w:rFonts w:ascii="Montserrat" w:hAnsi="Montserrat"/>
          <w:b/>
          <w:lang w:val="ro-RO" w:eastAsia="ro-RO"/>
        </w:rPr>
        <w:t xml:space="preserve"> </w:t>
      </w:r>
      <w:r w:rsidRPr="00EB45B3">
        <w:rPr>
          <w:rFonts w:ascii="Montserrat" w:hAnsi="Montserrat"/>
          <w:b/>
          <w:lang w:val="ro-RO" w:eastAsia="ro-RO"/>
        </w:rPr>
        <w:t xml:space="preserve">   Simona Gaci</w:t>
      </w:r>
    </w:p>
    <w:p w14:paraId="33E9A74A" w14:textId="77777777" w:rsidR="005F0EC8" w:rsidRPr="00EB45B3" w:rsidRDefault="005F0EC8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E371DB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8E2AC4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4E543F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4B5587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E460E3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380D97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C0560A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69DB0D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488175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83D409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C3D010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E53C07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F43793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9E6FF6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C428B1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C3AC62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4B612B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89D4F0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4616CF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6639EA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7D4D68" w14:textId="77777777" w:rsidR="00B72A34" w:rsidRPr="00EB45B3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0C5E7A" w14:textId="77777777" w:rsidR="005F0EC8" w:rsidRPr="00EB45B3" w:rsidRDefault="005F0EC8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3F5808" w14:textId="77777777" w:rsidR="00AD1DE9" w:rsidRPr="00EB45B3" w:rsidRDefault="00AD1DE9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2E1C4F5C" w:rsidR="00155018" w:rsidRPr="00EB45B3" w:rsidRDefault="00155018" w:rsidP="007C535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B45B3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EB45B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B43F05" w:rsidRPr="00EB45B3">
        <w:rPr>
          <w:rFonts w:ascii="Montserrat" w:hAnsi="Montserrat"/>
          <w:b/>
          <w:bCs/>
          <w:noProof/>
          <w:lang w:val="ro-RO" w:eastAsia="ro-RO"/>
        </w:rPr>
        <w:t>30</w:t>
      </w:r>
      <w:r w:rsidR="003A2995" w:rsidRPr="00EB45B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B45B3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EB45B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BD79E7" w:rsidRPr="00EB45B3">
        <w:rPr>
          <w:rFonts w:ascii="Montserrat" w:hAnsi="Montserrat"/>
          <w:b/>
          <w:bCs/>
          <w:noProof/>
          <w:lang w:val="ro-RO" w:eastAsia="ro-RO"/>
        </w:rPr>
        <w:t xml:space="preserve">7 februarie </w:t>
      </w:r>
      <w:r w:rsidRPr="00EB45B3">
        <w:rPr>
          <w:rFonts w:ascii="Montserrat" w:hAnsi="Montserrat"/>
          <w:b/>
          <w:bCs/>
          <w:noProof/>
          <w:lang w:val="ro-RO" w:eastAsia="ro-RO"/>
        </w:rPr>
        <w:t>202</w:t>
      </w:r>
      <w:r w:rsidR="00271770" w:rsidRPr="00EB45B3">
        <w:rPr>
          <w:rFonts w:ascii="Montserrat" w:hAnsi="Montserrat"/>
          <w:b/>
          <w:bCs/>
          <w:noProof/>
          <w:lang w:val="ro-RO" w:eastAsia="ro-RO"/>
        </w:rPr>
        <w:t>4</w:t>
      </w:r>
    </w:p>
    <w:p w14:paraId="7AA63F19" w14:textId="22A9CDD9" w:rsidR="0083705E" w:rsidRPr="00EB45B3" w:rsidRDefault="00271D33" w:rsidP="007C535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0" w:name="_Hlk117238163"/>
      <w:r w:rsidRPr="00EB45B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5133C" w:rsidRPr="00EB45B3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5133EF" w:rsidRPr="00EB45B3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Pr="00EB45B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317A68" w:rsidRPr="00EB45B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5133C" w:rsidRPr="00EB45B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5133EF" w:rsidRPr="00EB45B3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="00317A68" w:rsidRPr="00EB45B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5133C" w:rsidRPr="00EB45B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”abțineri”, </w:t>
      </w:r>
      <w:bookmarkStart w:id="1" w:name="_Hlk155869433"/>
      <w:r w:rsidR="00C5133C" w:rsidRPr="00EB45B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5133EF" w:rsidRPr="00EB45B3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="00317A68" w:rsidRPr="00EB45B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5133C" w:rsidRPr="00EB45B3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</w:t>
      </w:r>
      <w:bookmarkEnd w:id="1"/>
      <w:r w:rsidR="00C5133C" w:rsidRPr="00EB45B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EB45B3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EB45B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B45B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0"/>
    </w:p>
    <w:sectPr w:rsidR="0083705E" w:rsidRPr="00EB45B3" w:rsidSect="00046338">
      <w:footerReference w:type="default" r:id="rId10"/>
      <w:pgSz w:w="12240" w:h="15840"/>
      <w:pgMar w:top="290" w:right="81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"/>
  </w:num>
  <w:num w:numId="2" w16cid:durableId="1683433311">
    <w:abstractNumId w:val="3"/>
  </w:num>
  <w:num w:numId="3" w16cid:durableId="205943512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5AC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0E2"/>
    <w:rsid w:val="000F74C3"/>
    <w:rsid w:val="00100699"/>
    <w:rsid w:val="001009B5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FC9"/>
    <w:rsid w:val="001764C7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A0269"/>
    <w:rsid w:val="001A2AF1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7A68"/>
    <w:rsid w:val="003209BE"/>
    <w:rsid w:val="003214F4"/>
    <w:rsid w:val="00321EFC"/>
    <w:rsid w:val="00325217"/>
    <w:rsid w:val="00332F7D"/>
    <w:rsid w:val="0033390C"/>
    <w:rsid w:val="00333AC6"/>
    <w:rsid w:val="00336D91"/>
    <w:rsid w:val="00337C97"/>
    <w:rsid w:val="00340BAC"/>
    <w:rsid w:val="003411DF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1267"/>
    <w:rsid w:val="003635ED"/>
    <w:rsid w:val="00365191"/>
    <w:rsid w:val="0036591B"/>
    <w:rsid w:val="00365BDB"/>
    <w:rsid w:val="00374179"/>
    <w:rsid w:val="0038086A"/>
    <w:rsid w:val="00380A11"/>
    <w:rsid w:val="00381633"/>
    <w:rsid w:val="00381BC2"/>
    <w:rsid w:val="00382536"/>
    <w:rsid w:val="0038283F"/>
    <w:rsid w:val="00383E41"/>
    <w:rsid w:val="00385993"/>
    <w:rsid w:val="00390FC0"/>
    <w:rsid w:val="00392D1D"/>
    <w:rsid w:val="0039372D"/>
    <w:rsid w:val="003957B3"/>
    <w:rsid w:val="003972FB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90C35"/>
    <w:rsid w:val="00491552"/>
    <w:rsid w:val="0049379A"/>
    <w:rsid w:val="00493DB5"/>
    <w:rsid w:val="00494921"/>
    <w:rsid w:val="00494A91"/>
    <w:rsid w:val="0049500F"/>
    <w:rsid w:val="0049615A"/>
    <w:rsid w:val="004A23F8"/>
    <w:rsid w:val="004A35EB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33EF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0E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0EC8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17D78"/>
    <w:rsid w:val="00621447"/>
    <w:rsid w:val="0062158D"/>
    <w:rsid w:val="00621C87"/>
    <w:rsid w:val="00625179"/>
    <w:rsid w:val="006259A6"/>
    <w:rsid w:val="00626827"/>
    <w:rsid w:val="0062775D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16F6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4BD0"/>
    <w:rsid w:val="006B5E55"/>
    <w:rsid w:val="006B6BD2"/>
    <w:rsid w:val="006B7DBD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1385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14C0"/>
    <w:rsid w:val="007520A2"/>
    <w:rsid w:val="00752727"/>
    <w:rsid w:val="00754D42"/>
    <w:rsid w:val="007550CD"/>
    <w:rsid w:val="00755D60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317"/>
    <w:rsid w:val="00792AB3"/>
    <w:rsid w:val="00795C3B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C5357"/>
    <w:rsid w:val="007D000A"/>
    <w:rsid w:val="007E06C9"/>
    <w:rsid w:val="007E08DD"/>
    <w:rsid w:val="007E09F8"/>
    <w:rsid w:val="007E1069"/>
    <w:rsid w:val="007E2B80"/>
    <w:rsid w:val="007E3F1E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06F51"/>
    <w:rsid w:val="008075B8"/>
    <w:rsid w:val="0081044D"/>
    <w:rsid w:val="00810EF0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801"/>
    <w:rsid w:val="00883B90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6524"/>
    <w:rsid w:val="0089755C"/>
    <w:rsid w:val="008A06D5"/>
    <w:rsid w:val="008A081A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16A18"/>
    <w:rsid w:val="00920451"/>
    <w:rsid w:val="009204E5"/>
    <w:rsid w:val="00920C78"/>
    <w:rsid w:val="00924EDA"/>
    <w:rsid w:val="0092598D"/>
    <w:rsid w:val="00930EAF"/>
    <w:rsid w:val="009312D7"/>
    <w:rsid w:val="00931EB0"/>
    <w:rsid w:val="00934B3C"/>
    <w:rsid w:val="009408D5"/>
    <w:rsid w:val="00942798"/>
    <w:rsid w:val="0094279B"/>
    <w:rsid w:val="00942B99"/>
    <w:rsid w:val="009434C5"/>
    <w:rsid w:val="009437F2"/>
    <w:rsid w:val="0095149D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C0A38"/>
    <w:rsid w:val="009C2E3C"/>
    <w:rsid w:val="009C50DA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658B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2C4"/>
    <w:rsid w:val="00A47399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B7F94"/>
    <w:rsid w:val="00AC10EA"/>
    <w:rsid w:val="00AC1A56"/>
    <w:rsid w:val="00AC2B5C"/>
    <w:rsid w:val="00AC2E1D"/>
    <w:rsid w:val="00AC39C9"/>
    <w:rsid w:val="00AC5481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73CF"/>
    <w:rsid w:val="00B90FD9"/>
    <w:rsid w:val="00B9422A"/>
    <w:rsid w:val="00B95590"/>
    <w:rsid w:val="00B9679D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2D82"/>
    <w:rsid w:val="00BD3978"/>
    <w:rsid w:val="00BD554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D22"/>
    <w:rsid w:val="00BE7081"/>
    <w:rsid w:val="00BE7687"/>
    <w:rsid w:val="00BE777A"/>
    <w:rsid w:val="00BF0A58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168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F8C"/>
    <w:rsid w:val="00C641AF"/>
    <w:rsid w:val="00C6497A"/>
    <w:rsid w:val="00C65D90"/>
    <w:rsid w:val="00C677D4"/>
    <w:rsid w:val="00C67A86"/>
    <w:rsid w:val="00C71A07"/>
    <w:rsid w:val="00C748A5"/>
    <w:rsid w:val="00C75E9D"/>
    <w:rsid w:val="00C8022B"/>
    <w:rsid w:val="00C815BE"/>
    <w:rsid w:val="00C818A2"/>
    <w:rsid w:val="00C82315"/>
    <w:rsid w:val="00C82BC2"/>
    <w:rsid w:val="00C8476A"/>
    <w:rsid w:val="00C854B1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62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224"/>
    <w:rsid w:val="00CD6473"/>
    <w:rsid w:val="00CD701B"/>
    <w:rsid w:val="00CE0253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E9B"/>
    <w:rsid w:val="00DC29F7"/>
    <w:rsid w:val="00DC3D2D"/>
    <w:rsid w:val="00DC5834"/>
    <w:rsid w:val="00DC5A3A"/>
    <w:rsid w:val="00DC702C"/>
    <w:rsid w:val="00DD08BB"/>
    <w:rsid w:val="00DD09A7"/>
    <w:rsid w:val="00DD2504"/>
    <w:rsid w:val="00DD501C"/>
    <w:rsid w:val="00DD6F73"/>
    <w:rsid w:val="00DD7E85"/>
    <w:rsid w:val="00DE1577"/>
    <w:rsid w:val="00DE20F2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2B4"/>
    <w:rsid w:val="00E037FC"/>
    <w:rsid w:val="00E06D2B"/>
    <w:rsid w:val="00E07991"/>
    <w:rsid w:val="00E079C9"/>
    <w:rsid w:val="00E11AB1"/>
    <w:rsid w:val="00E11CD7"/>
    <w:rsid w:val="00E13114"/>
    <w:rsid w:val="00E134D9"/>
    <w:rsid w:val="00E13701"/>
    <w:rsid w:val="00E148CA"/>
    <w:rsid w:val="00E14935"/>
    <w:rsid w:val="00E14A68"/>
    <w:rsid w:val="00E16E67"/>
    <w:rsid w:val="00E1783E"/>
    <w:rsid w:val="00E20852"/>
    <w:rsid w:val="00E22157"/>
    <w:rsid w:val="00E23D9D"/>
    <w:rsid w:val="00E24EFF"/>
    <w:rsid w:val="00E30681"/>
    <w:rsid w:val="00E32B76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5B3"/>
    <w:rsid w:val="00EB4D4D"/>
    <w:rsid w:val="00EB5638"/>
    <w:rsid w:val="00EB79C2"/>
    <w:rsid w:val="00EC073E"/>
    <w:rsid w:val="00EC16D2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3537"/>
    <w:rsid w:val="00EE52A8"/>
    <w:rsid w:val="00EE5BAE"/>
    <w:rsid w:val="00EE66D2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905C3"/>
    <w:rsid w:val="00F92726"/>
    <w:rsid w:val="00F935D8"/>
    <w:rsid w:val="00F94457"/>
    <w:rsid w:val="00F96D83"/>
    <w:rsid w:val="00F97928"/>
    <w:rsid w:val="00FA09E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52C4"/>
    <w:rsid w:val="00FC5E82"/>
    <w:rsid w:val="00FD08B4"/>
    <w:rsid w:val="00FD43C8"/>
    <w:rsid w:val="00FD4C22"/>
    <w:rsid w:val="00FD5860"/>
    <w:rsid w:val="00FD6F43"/>
    <w:rsid w:val="00FE2615"/>
    <w:rsid w:val="00FE685E"/>
    <w:rsid w:val="00FE6C25"/>
    <w:rsid w:val="00FE6CA1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6073</TotalTime>
  <Pages>2</Pages>
  <Words>672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417</cp:revision>
  <cp:lastPrinted>2024-02-08T07:44:00Z</cp:lastPrinted>
  <dcterms:created xsi:type="dcterms:W3CDTF">2022-10-20T06:08:00Z</dcterms:created>
  <dcterms:modified xsi:type="dcterms:W3CDTF">2024-02-08T07:45:00Z</dcterms:modified>
</cp:coreProperties>
</file>