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194C" w14:textId="77777777" w:rsidR="00C948A4" w:rsidRDefault="00C948A4" w:rsidP="00614BD7">
      <w:pPr>
        <w:tabs>
          <w:tab w:val="left" w:pos="1875"/>
          <w:tab w:val="right" w:pos="9652"/>
        </w:tabs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D81297C" w14:textId="77777777" w:rsidR="00C948A4" w:rsidRDefault="00C948A4" w:rsidP="00614BD7">
      <w:pPr>
        <w:tabs>
          <w:tab w:val="left" w:pos="1875"/>
          <w:tab w:val="right" w:pos="9652"/>
        </w:tabs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C31A1EB" w14:textId="77777777" w:rsidR="00C948A4" w:rsidRDefault="00C948A4" w:rsidP="00614BD7">
      <w:pPr>
        <w:tabs>
          <w:tab w:val="left" w:pos="1875"/>
          <w:tab w:val="right" w:pos="9652"/>
        </w:tabs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DFD7726" w14:textId="77777777" w:rsidR="00C948A4" w:rsidRDefault="00B90AEC" w:rsidP="00C948A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0258D4">
        <w:rPr>
          <w:rFonts w:ascii="Montserrat Light" w:hAnsi="Montserrat Light"/>
          <w:b/>
          <w:bCs/>
          <w:noProof/>
          <w:lang w:val="ro-RO"/>
        </w:rPr>
        <w:t xml:space="preserve">                </w:t>
      </w:r>
    </w:p>
    <w:p w14:paraId="7FD0F1F3" w14:textId="77777777" w:rsidR="00C948A4" w:rsidRPr="000258D4" w:rsidRDefault="00C948A4" w:rsidP="00C948A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0258D4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0DDEEEF1" w14:textId="77777777" w:rsidR="00C948A4" w:rsidRDefault="00C948A4" w:rsidP="00C948A4">
      <w:pPr>
        <w:widowControl w:val="0"/>
        <w:contextualSpacing/>
        <w:jc w:val="center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 xml:space="preserve">pentru punerea în executare a Deciziei Serviciului de Probațiune Cluj </w:t>
      </w:r>
    </w:p>
    <w:p w14:paraId="3C814A2D" w14:textId="30521B32" w:rsidR="00C948A4" w:rsidRDefault="00C948A4" w:rsidP="00C948A4">
      <w:pPr>
        <w:widowControl w:val="0"/>
        <w:contextualSpacing/>
        <w:jc w:val="center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 xml:space="preserve">nr. </w:t>
      </w:r>
      <w:r w:rsidR="008A0388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647</w:t>
      </w: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/SP CJ/</w:t>
      </w:r>
      <w:r w:rsidR="008A0388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14</w:t>
      </w: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.</w:t>
      </w:r>
      <w:r w:rsidR="008A0388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01</w:t>
      </w: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.202</w:t>
      </w:r>
      <w:r w:rsidR="008A0388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5</w:t>
      </w: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 xml:space="preserve"> privind executarea obligației de prestare </w:t>
      </w:r>
    </w:p>
    <w:p w14:paraId="470763C8" w14:textId="77777777" w:rsidR="00C948A4" w:rsidRPr="00614BD7" w:rsidRDefault="00C948A4" w:rsidP="00C948A4">
      <w:pPr>
        <w:widowControl w:val="0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 unei munci neremunerate în folosul comunității</w:t>
      </w:r>
    </w:p>
    <w:p w14:paraId="018BDBC8" w14:textId="77777777" w:rsidR="00C948A4" w:rsidRDefault="00C948A4" w:rsidP="00C948A4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D7B3F40" w14:textId="77777777" w:rsidR="00C948A4" w:rsidRPr="000258D4" w:rsidRDefault="00C948A4" w:rsidP="00C948A4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C3671EA" w14:textId="77777777" w:rsidR="00C948A4" w:rsidRPr="000258D4" w:rsidRDefault="00C948A4" w:rsidP="00C948A4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258D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FBCE02B" w14:textId="77777777" w:rsidR="00C948A4" w:rsidRPr="000258D4" w:rsidRDefault="00C948A4" w:rsidP="00C948A4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F0BA5F" w14:textId="31FD1904" w:rsidR="00C948A4" w:rsidRPr="000258D4" w:rsidRDefault="00C948A4" w:rsidP="00C948A4">
      <w:pPr>
        <w:widowControl w:val="0"/>
        <w:spacing w:after="240"/>
        <w:contextualSpacing/>
        <w:jc w:val="both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8A0388">
        <w:rPr>
          <w:rFonts w:ascii="Montserrat Light" w:eastAsia="Times New Roman" w:hAnsi="Montserrat Light"/>
          <w:noProof/>
          <w:lang w:val="ro-RO" w:eastAsia="ro-RO"/>
        </w:rPr>
        <w:t>3454</w:t>
      </w:r>
      <w:r>
        <w:rPr>
          <w:rFonts w:ascii="Montserrat Light" w:eastAsia="Times New Roman" w:hAnsi="Montserrat Light"/>
          <w:noProof/>
          <w:lang w:val="ro-RO" w:eastAsia="ro-RO"/>
        </w:rPr>
        <w:t>/</w:t>
      </w:r>
      <w:r w:rsidR="008A0388">
        <w:rPr>
          <w:rFonts w:ascii="Montserrat Light" w:eastAsia="Times New Roman" w:hAnsi="Montserrat Light"/>
          <w:noProof/>
          <w:lang w:val="ro-RO" w:eastAsia="ro-RO"/>
        </w:rPr>
        <w:t>28</w:t>
      </w:r>
      <w:r>
        <w:rPr>
          <w:rFonts w:ascii="Montserrat Light" w:eastAsia="Times New Roman" w:hAnsi="Montserrat Light"/>
          <w:noProof/>
          <w:lang w:val="ro-RO" w:eastAsia="ro-RO"/>
        </w:rPr>
        <w:t>.</w:t>
      </w:r>
      <w:r w:rsidR="008A0388">
        <w:rPr>
          <w:rFonts w:ascii="Montserrat Light" w:eastAsia="Times New Roman" w:hAnsi="Montserrat Light"/>
          <w:noProof/>
          <w:lang w:val="ro-RO" w:eastAsia="ro-RO"/>
        </w:rPr>
        <w:t>01</w:t>
      </w:r>
      <w:r>
        <w:rPr>
          <w:rFonts w:ascii="Montserrat Light" w:eastAsia="Times New Roman" w:hAnsi="Montserrat Light"/>
          <w:noProof/>
          <w:lang w:val="ro-RO" w:eastAsia="ro-RO"/>
        </w:rPr>
        <w:t>.202</w:t>
      </w:r>
      <w:r w:rsidR="008A0388">
        <w:rPr>
          <w:rFonts w:ascii="Montserrat Light" w:eastAsia="Times New Roman" w:hAnsi="Montserrat Light"/>
          <w:noProof/>
          <w:lang w:val="ro-RO" w:eastAsia="ro-RO"/>
        </w:rPr>
        <w:t>5</w:t>
      </w:r>
      <w:r w:rsidRPr="000258D4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6D2AA5CD" w14:textId="77777777" w:rsidR="00C948A4" w:rsidRDefault="00C948A4" w:rsidP="00C948A4">
      <w:pPr>
        <w:tabs>
          <w:tab w:val="left" w:pos="709"/>
        </w:tabs>
        <w:autoSpaceDE w:val="0"/>
        <w:autoSpaceDN w:val="0"/>
        <w:adjustRightInd w:val="0"/>
        <w:spacing w:before="240"/>
        <w:contextualSpacing/>
        <w:jc w:val="both"/>
        <w:rPr>
          <w:rFonts w:ascii="Montserrat Light" w:hAnsi="Montserrat Light"/>
          <w:noProof/>
          <w:lang w:val="ro-RO"/>
        </w:rPr>
      </w:pPr>
    </w:p>
    <w:p w14:paraId="18279AC4" w14:textId="77777777" w:rsidR="00C948A4" w:rsidRPr="000258D4" w:rsidRDefault="00C948A4" w:rsidP="00C948A4">
      <w:pPr>
        <w:tabs>
          <w:tab w:val="left" w:pos="709"/>
        </w:tabs>
        <w:autoSpaceDE w:val="0"/>
        <w:autoSpaceDN w:val="0"/>
        <w:adjustRightInd w:val="0"/>
        <w:spacing w:before="24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hAnsi="Montserrat Light"/>
          <w:noProof/>
          <w:lang w:val="ro-RO"/>
        </w:rPr>
        <w:t>Ținând cont de:</w:t>
      </w: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</w:p>
    <w:p w14:paraId="42691D41" w14:textId="4D3268F1" w:rsidR="00C948A4" w:rsidRPr="000258D4" w:rsidRDefault="00C948A4" w:rsidP="00C948A4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Decizia Serviciului de Probațiune Cluj </w:t>
      </w:r>
      <w:bookmarkStart w:id="0" w:name="_Hlk181696741"/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nr. </w:t>
      </w:r>
      <w:r w:rsidR="008A0388">
        <w:rPr>
          <w:rFonts w:ascii="Montserrat Light" w:hAnsi="Montserrat Light" w:cs="Times New Roman"/>
          <w:noProof/>
          <w:color w:val="000000" w:themeColor="text1"/>
          <w:lang w:val="ro-RO"/>
        </w:rPr>
        <w:t>647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/SP CJ/</w:t>
      </w:r>
      <w:r w:rsidR="008A0388">
        <w:rPr>
          <w:rFonts w:ascii="Montserrat Light" w:hAnsi="Montserrat Light" w:cs="Times New Roman"/>
          <w:noProof/>
          <w:color w:val="000000" w:themeColor="text1"/>
          <w:lang w:val="ro-RO"/>
        </w:rPr>
        <w:t>14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.</w:t>
      </w:r>
      <w:r w:rsidR="008A0388">
        <w:rPr>
          <w:rFonts w:ascii="Montserrat Light" w:hAnsi="Montserrat Light" w:cs="Times New Roman"/>
          <w:noProof/>
          <w:color w:val="000000" w:themeColor="text1"/>
          <w:lang w:val="ro-RO"/>
        </w:rPr>
        <w:t>01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.202</w:t>
      </w:r>
      <w:r w:rsidR="008A0388">
        <w:rPr>
          <w:rFonts w:ascii="Montserrat Light" w:hAnsi="Montserrat Light" w:cs="Times New Roman"/>
          <w:noProof/>
          <w:color w:val="000000" w:themeColor="text1"/>
          <w:lang w:val="ro-RO"/>
        </w:rPr>
        <w:t>5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bookmarkEnd w:id="0"/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privind executarea obligației de prestare a unei munci neremunerate în folosul comunității prevăzută de art.93 alin.(3) din Legea nr. 286/2009 privind Codul Penal, cu modificările și completările ulterioare</w:t>
      </w:r>
      <w:r w:rsidRPr="000258D4">
        <w:rPr>
          <w:rFonts w:ascii="Montserrat Light" w:hAnsi="Montserrat Light"/>
          <w:bCs/>
          <w:noProof/>
          <w:shd w:val="clear" w:color="auto" w:fill="FFFFFF"/>
          <w:lang w:val="ro-RO"/>
        </w:rPr>
        <w:t xml:space="preserve">; </w:t>
      </w:r>
    </w:p>
    <w:p w14:paraId="55942E77" w14:textId="77777777" w:rsidR="00C948A4" w:rsidRPr="000258D4" w:rsidRDefault="00C948A4" w:rsidP="00C948A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0C75BA1" w14:textId="77777777" w:rsidR="00C948A4" w:rsidRPr="000258D4" w:rsidRDefault="00C948A4" w:rsidP="00C948A4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258D4">
        <w:rPr>
          <w:rFonts w:ascii="Montserrat Light" w:hAnsi="Montserrat Light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258D4">
        <w:rPr>
          <w:rFonts w:ascii="Montserrat Light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6B130581" w14:textId="77777777" w:rsidR="00C948A4" w:rsidRPr="000258D4" w:rsidRDefault="00C948A4" w:rsidP="00C948A4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3C713C8" w14:textId="77777777" w:rsidR="00C948A4" w:rsidRPr="000258D4" w:rsidRDefault="00C948A4" w:rsidP="00C948A4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74ECB7B" w14:textId="77777777" w:rsidR="00C948A4" w:rsidRPr="000258D4" w:rsidRDefault="00C948A4" w:rsidP="00C948A4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4E0EFC5" w14:textId="77777777" w:rsidR="00C948A4" w:rsidRPr="000258D4" w:rsidRDefault="00C948A4" w:rsidP="00C948A4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045B3A5A" w14:textId="77777777" w:rsidR="00C948A4" w:rsidRPr="000258D4" w:rsidRDefault="00C948A4" w:rsidP="00C948A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ADA43BF" w14:textId="77777777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0258D4">
        <w:rPr>
          <w:rFonts w:ascii="Montserrat Light" w:eastAsia="Calibri" w:hAnsi="Montserrat Light"/>
          <w:noProof/>
          <w:lang w:val="ro-RO"/>
        </w:rPr>
        <w:t xml:space="preserve"> </w:t>
      </w:r>
      <w:r w:rsidRPr="00992258">
        <w:rPr>
          <w:rFonts w:ascii="Montserrat Light" w:hAnsi="Montserrat Light"/>
          <w:noProof/>
          <w:lang w:val="ro-RO"/>
        </w:rPr>
        <w:t>art. 191 alin.(1) lit.a) din Ordonanța de Urgență a Guvernului nr. 57/2019 privind Codul administrativ, cu modificările si completările ulterioare</w:t>
      </w:r>
      <w:r w:rsidRPr="00992258">
        <w:rPr>
          <w:rFonts w:ascii="Montserrat Light" w:eastAsia="Calibri" w:hAnsi="Montserrat Light"/>
          <w:noProof/>
          <w:lang w:val="ro-RO"/>
        </w:rPr>
        <w:t>;</w:t>
      </w:r>
    </w:p>
    <w:p w14:paraId="6265C0F0" w14:textId="77777777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eastAsia="Calibri" w:hAnsi="Montserrat Light"/>
          <w:noProof/>
          <w:lang w:val="ro-RO"/>
        </w:rPr>
        <w:t>art. 8, art. 111, art. 115-117 din Legea nr. 252/2013 privind organizarea şi funcţionarea sistemului de probaţiune</w:t>
      </w:r>
      <w:r w:rsidRPr="00992258">
        <w:t xml:space="preserve"> </w:t>
      </w:r>
      <w:r w:rsidRPr="00992258">
        <w:rPr>
          <w:rFonts w:ascii="Montserrat Light" w:eastAsia="Calibri" w:hAnsi="Montserrat Light"/>
          <w:noProof/>
          <w:lang w:val="ro-RO"/>
        </w:rPr>
        <w:t>cu modificările și completările ulterioare;</w:t>
      </w:r>
    </w:p>
    <w:p w14:paraId="74A7AD1F" w14:textId="77777777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hAnsi="Montserrat Light"/>
          <w:noProof/>
          <w:lang w:val="ro-RO"/>
        </w:rPr>
        <w:t>art. 51, art.52 și art. 57 alin.(1) din Legea nr. 253/2013</w:t>
      </w:r>
      <w:r w:rsidRPr="00992258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992258">
        <w:rPr>
          <w:rFonts w:ascii="Montserrat Light" w:eastAsia="Times New Roman" w:hAnsi="Montserrat Light"/>
          <w:noProof/>
          <w:lang w:val="ro-RO" w:eastAsia="ro-RO"/>
        </w:rPr>
        <w:t>privind executarea pedepselor, a măsurilor educative şi a altor măsuri neprivative de libertate dispuse de organele judiciare în cursul procesului penal, cu modificările și completările ulterioare</w:t>
      </w:r>
      <w:r w:rsidRPr="00992258">
        <w:rPr>
          <w:rFonts w:ascii="Montserrat Light" w:eastAsia="Calibri" w:hAnsi="Montserrat Light"/>
          <w:noProof/>
          <w:lang w:val="ro-RO"/>
        </w:rPr>
        <w:t>;</w:t>
      </w:r>
    </w:p>
    <w:p w14:paraId="5FA97AB7" w14:textId="03998A1E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eastAsia="Calibri" w:hAnsi="Montserrat Light"/>
          <w:noProof/>
          <w:lang w:val="ro-RO"/>
        </w:rPr>
        <w:t>art.14^61 din Hotărârea Guvernului nr. 1.079/2013 pentru aprobarea Regulamentului de aplicare a dispoziţiilor Legii nr. 252/2013 privind organizarea şi funcţionarea sistemului de probaţiune,</w:t>
      </w:r>
      <w:r w:rsidRPr="008A0388">
        <w:rPr>
          <w:lang w:val="pt-PT"/>
        </w:rPr>
        <w:t xml:space="preserve"> </w:t>
      </w:r>
      <w:r w:rsidRPr="00992258">
        <w:rPr>
          <w:rFonts w:ascii="Montserrat Light" w:eastAsia="Calibri" w:hAnsi="Montserrat Light"/>
          <w:noProof/>
          <w:lang w:val="ro-RO"/>
        </w:rPr>
        <w:t>cu modificările și completările ulterioare;</w:t>
      </w:r>
    </w:p>
    <w:p w14:paraId="03D5B373" w14:textId="77777777" w:rsidR="00C948A4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A9160F">
        <w:rPr>
          <w:rFonts w:ascii="Montserrat Light" w:eastAsia="Calibri" w:hAnsi="Montserrat Light"/>
          <w:noProof/>
          <w:lang w:val="ro-RO"/>
        </w:rPr>
        <w:t>Hotărârea Guvernului nr. 818/2018 privind aprobarea standardelor minime de lucru în probaţiune pentru instituţiile din comunitate</w:t>
      </w:r>
      <w:r>
        <w:rPr>
          <w:rFonts w:ascii="Montserrat Light" w:eastAsia="Calibri" w:hAnsi="Montserrat Light"/>
          <w:noProof/>
          <w:lang w:val="ro-RO"/>
        </w:rPr>
        <w:t>;</w:t>
      </w:r>
    </w:p>
    <w:p w14:paraId="225287D2" w14:textId="77777777" w:rsidR="0096545D" w:rsidRDefault="0096545D" w:rsidP="0096545D">
      <w:pPr>
        <w:suppressAutoHyphens/>
        <w:autoSpaceDE w:val="0"/>
        <w:autoSpaceDN w:val="0"/>
        <w:spacing w:after="160"/>
        <w:ind w:left="72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</w:p>
    <w:p w14:paraId="26FCB61A" w14:textId="77777777" w:rsidR="0096545D" w:rsidRDefault="0096545D" w:rsidP="0096545D">
      <w:pPr>
        <w:suppressAutoHyphens/>
        <w:autoSpaceDE w:val="0"/>
        <w:autoSpaceDN w:val="0"/>
        <w:spacing w:after="160"/>
        <w:ind w:left="72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</w:p>
    <w:p w14:paraId="6455F671" w14:textId="77777777" w:rsidR="0096545D" w:rsidRPr="00A9160F" w:rsidRDefault="0096545D" w:rsidP="0096545D">
      <w:pPr>
        <w:suppressAutoHyphens/>
        <w:autoSpaceDE w:val="0"/>
        <w:autoSpaceDN w:val="0"/>
        <w:spacing w:after="160"/>
        <w:ind w:left="72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</w:p>
    <w:p w14:paraId="3851E4A5" w14:textId="77777777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hAnsi="Montserrat Light"/>
          <w:noProof/>
          <w:lang w:val="ro-RO"/>
        </w:rPr>
        <w:t xml:space="preserve">Hotărârea Consiliului Județean Cluj nr. 147/2024 </w:t>
      </w:r>
      <w:r w:rsidRPr="00992258">
        <w:rPr>
          <w:rFonts w:ascii="Montserrat Light" w:hAnsi="Montserrat Light"/>
          <w:noProof/>
          <w:shd w:val="clear" w:color="auto" w:fill="FFFFFF"/>
          <w:lang w:val="ro-RO"/>
        </w:rPr>
        <w:t>privind aprobarea Organigramei, Statului de funcţii și a Regulamentului de organizare și funcționare al aparatului de specialitate al Consiliul Județean Cluj și a cabinetelor președintelui și vicepreședinților Consiliul Județean Cluj.</w:t>
      </w:r>
    </w:p>
    <w:p w14:paraId="38BD6BAD" w14:textId="77777777" w:rsidR="00C948A4" w:rsidRPr="000258D4" w:rsidRDefault="00C948A4" w:rsidP="00C948A4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color w:val="C00000"/>
          <w:lang w:val="ro-RO" w:eastAsia="ro-RO"/>
        </w:rPr>
      </w:pPr>
    </w:p>
    <w:p w14:paraId="55D8AE9A" w14:textId="77777777" w:rsidR="00C948A4" w:rsidRDefault="00C948A4" w:rsidP="00C948A4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4AF3337" w14:textId="77777777" w:rsidR="00C948A4" w:rsidRPr="000258D4" w:rsidRDefault="00C948A4" w:rsidP="00C948A4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258D4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0258D4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0258D4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04CCD0E" w14:textId="77777777" w:rsidR="00C948A4" w:rsidRPr="000258D4" w:rsidRDefault="00C948A4" w:rsidP="00C948A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258D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D63402B" w14:textId="77777777" w:rsidR="00C948A4" w:rsidRPr="000258D4" w:rsidRDefault="00C948A4" w:rsidP="00C948A4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lang w:val="ro-RO"/>
        </w:rPr>
      </w:pPr>
    </w:p>
    <w:p w14:paraId="03A1804D" w14:textId="13BCA799" w:rsidR="00C948A4" w:rsidRPr="00D713A3" w:rsidRDefault="00C948A4" w:rsidP="00C948A4">
      <w:pPr>
        <w:widowControl w:val="0"/>
        <w:contextualSpacing/>
        <w:jc w:val="both"/>
        <w:rPr>
          <w:rFonts w:ascii="Montserrat Light" w:hAnsi="Montserrat Light" w:cs="Times New Roman"/>
          <w:noProof/>
          <w:color w:val="000000" w:themeColor="text1"/>
          <w:lang w:val="ro-RO"/>
        </w:rPr>
      </w:pP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Art.1.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hAnsi="Montserrat Light"/>
          <w:noProof/>
          <w:lang w:val="ro-RO"/>
        </w:rPr>
        <w:t xml:space="preserve">Doamna Hudrea Cătălina-Alina – </w:t>
      </w:r>
      <w:r w:rsidRPr="00D713A3">
        <w:rPr>
          <w:rFonts w:ascii="Montserrat Light" w:hAnsi="Montserrat Light"/>
          <w:noProof/>
          <w:lang w:val="ro-RO"/>
        </w:rPr>
        <w:t xml:space="preserve">inspector de specialitate </w:t>
      </w:r>
      <w:r w:rsidRPr="000258D4">
        <w:rPr>
          <w:rFonts w:ascii="Montserrat Light" w:hAnsi="Montserrat Light"/>
          <w:noProof/>
          <w:lang w:val="ro-RO"/>
        </w:rPr>
        <w:t xml:space="preserve">în cadrul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Direcției de Administrare și Exploatare a   Stadionului Cluj Aren</w:t>
      </w:r>
      <w:r w:rsidRPr="000258D4">
        <w:rPr>
          <w:rFonts w:ascii="Montserrat Light" w:eastAsiaTheme="minorEastAsia" w:hAnsi="Montserrat Light" w:cs="Times New Roman"/>
          <w:noProof/>
          <w:color w:val="000000" w:themeColor="text1"/>
          <w:lang w:val="ro-RO" w:eastAsia="ro-RO"/>
        </w:rPr>
        <w:t>a</w:t>
      </w:r>
      <w:r w:rsidRPr="000258D4">
        <w:rPr>
          <w:rFonts w:ascii="Montserrat Light" w:hAnsi="Montserrat Light"/>
          <w:noProof/>
          <w:lang w:val="ro-RO"/>
        </w:rPr>
        <w:t xml:space="preserve">  -</w:t>
      </w:r>
      <w:r>
        <w:rPr>
          <w:rFonts w:ascii="Montserrat Light" w:hAnsi="Montserrat Light"/>
          <w:noProof/>
          <w:lang w:val="ro-RO"/>
        </w:rPr>
        <w:t xml:space="preserve"> </w:t>
      </w:r>
      <w:r w:rsidRPr="000258D4">
        <w:rPr>
          <w:rFonts w:ascii="Montserrat Light" w:hAnsi="Montserrat Light"/>
          <w:noProof/>
          <w:lang w:val="ro-RO"/>
        </w:rPr>
        <w:t xml:space="preserve"> se </w:t>
      </w:r>
      <w:r>
        <w:rPr>
          <w:rFonts w:ascii="Montserrat Light" w:hAnsi="Montserrat Light"/>
          <w:noProof/>
          <w:lang w:val="ro-RO"/>
        </w:rPr>
        <w:t>desemnează</w:t>
      </w:r>
      <w:r w:rsidRPr="000258D4">
        <w:rPr>
          <w:rFonts w:ascii="Montserrat Light" w:hAnsi="Montserrat Light"/>
          <w:noProof/>
          <w:lang w:val="ro-RO"/>
        </w:rPr>
        <w:t xml:space="preserve"> în calitate de </w:t>
      </w:r>
      <w:r>
        <w:rPr>
          <w:rFonts w:ascii="Montserrat Light" w:hAnsi="Montserrat Light"/>
          <w:noProof/>
          <w:lang w:val="ro-RO"/>
        </w:rPr>
        <w:t xml:space="preserve">reprezentant al instituției din comunitate și </w:t>
      </w:r>
      <w:r w:rsidRPr="000258D4">
        <w:rPr>
          <w:rFonts w:ascii="Montserrat Light" w:hAnsi="Montserrat Light"/>
          <w:noProof/>
          <w:lang w:val="ro-RO"/>
        </w:rPr>
        <w:t xml:space="preserve">persoană responsabilă cu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îndrumarea și verificarea 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modalității </w:t>
      </w:r>
      <w:r w:rsidRPr="00A65BFE">
        <w:rPr>
          <w:rFonts w:ascii="Montserrat Light" w:hAnsi="Montserrat Light" w:cs="Times New Roman"/>
          <w:noProof/>
          <w:color w:val="000000" w:themeColor="text1"/>
          <w:lang w:val="ro-RO"/>
        </w:rPr>
        <w:t>efective de executare obligaţiei de a presta muncă neremunerată în folosul comunităţii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de către </w:t>
      </w:r>
      <w:r w:rsidR="00965228">
        <w:rPr>
          <w:rFonts w:ascii="Montserrat Light" w:hAnsi="Montserrat Light" w:cs="Times New Roman"/>
          <w:noProof/>
          <w:color w:val="000000" w:themeColor="text1"/>
          <w:lang w:val="ro-RO"/>
        </w:rPr>
        <w:t>n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>umit</w:t>
      </w:r>
      <w:r w:rsidR="0096545D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ul </w:t>
      </w:r>
      <w:r w:rsidR="008A0388">
        <w:rPr>
          <w:rFonts w:ascii="Montserrat Light" w:hAnsi="Montserrat Light" w:cs="Times New Roman"/>
          <w:noProof/>
          <w:color w:val="000000" w:themeColor="text1"/>
          <w:lang w:val="ro-RO"/>
        </w:rPr>
        <w:t>Chis Daniel Emil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cu </w:t>
      </w:r>
      <w:r w:rsidR="00DB52E2">
        <w:rPr>
          <w:rFonts w:ascii="Montserrat Light" w:hAnsi="Montserrat Light" w:cs="Times New Roman"/>
          <w:noProof/>
          <w:color w:val="000000" w:themeColor="text1"/>
          <w:lang w:val="ro-RO"/>
        </w:rPr>
        <w:t>reședința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="005757ED">
        <w:rPr>
          <w:rFonts w:ascii="Montserrat Light" w:hAnsi="Montserrat Light" w:cs="Times New Roman"/>
          <w:noProof/>
          <w:color w:val="000000" w:themeColor="text1"/>
          <w:lang w:val="ro-RO"/>
        </w:rPr>
        <w:t>_____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 având CNP </w:t>
      </w:r>
      <w:r w:rsidR="005757ED">
        <w:rPr>
          <w:rFonts w:ascii="Montserrat Light" w:hAnsi="Montserrat Light" w:cs="Times New Roman"/>
          <w:noProof/>
          <w:color w:val="000000" w:themeColor="text1"/>
          <w:lang w:val="ro-RO"/>
        </w:rPr>
        <w:t>_____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care 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>va efectua pe o perioadă de 9</w:t>
      </w:r>
      <w:r w:rsidR="00DB52E2">
        <w:rPr>
          <w:rFonts w:ascii="Montserrat Light" w:hAnsi="Montserrat Light" w:cs="Times New Roman"/>
          <w:noProof/>
          <w:color w:val="000000" w:themeColor="text1"/>
          <w:lang w:val="ro-RO"/>
        </w:rPr>
        <w:t>0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(nouăzeci) de zile, muncă neremunerată în folosul comunității în cadrul Consiliului Județean Cluj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- Direcția de Administrare și Exploatare a   Stadionului Cluj Arena, conform Deciziei Serviciului de Probațiune Cluj nr. </w:t>
      </w:r>
      <w:r w:rsidR="008A0388">
        <w:rPr>
          <w:rFonts w:ascii="Montserrat Light" w:hAnsi="Montserrat Light" w:cs="Times New Roman"/>
          <w:noProof/>
          <w:color w:val="000000" w:themeColor="text1"/>
          <w:lang w:val="ro-RO"/>
        </w:rPr>
        <w:t>647</w:t>
      </w:r>
      <w:r w:rsidR="00DB52E2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/SP CJ/</w:t>
      </w:r>
      <w:r w:rsidR="008A0388">
        <w:rPr>
          <w:rFonts w:ascii="Montserrat Light" w:hAnsi="Montserrat Light" w:cs="Times New Roman"/>
          <w:noProof/>
          <w:color w:val="000000" w:themeColor="text1"/>
          <w:lang w:val="ro-RO"/>
        </w:rPr>
        <w:t>14</w:t>
      </w:r>
      <w:r w:rsidR="00DB52E2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.</w:t>
      </w:r>
      <w:r w:rsidR="008A0388">
        <w:rPr>
          <w:rFonts w:ascii="Montserrat Light" w:hAnsi="Montserrat Light" w:cs="Times New Roman"/>
          <w:noProof/>
          <w:color w:val="000000" w:themeColor="text1"/>
          <w:lang w:val="ro-RO"/>
        </w:rPr>
        <w:t>01</w:t>
      </w:r>
      <w:r w:rsidR="00DB52E2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.202</w:t>
      </w:r>
      <w:r w:rsidR="008A0388">
        <w:rPr>
          <w:rFonts w:ascii="Montserrat Light" w:hAnsi="Montserrat Light" w:cs="Times New Roman"/>
          <w:noProof/>
          <w:color w:val="000000" w:themeColor="text1"/>
          <w:lang w:val="ro-RO"/>
        </w:rPr>
        <w:t>5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>.</w:t>
      </w:r>
    </w:p>
    <w:p w14:paraId="65C3C131" w14:textId="77777777" w:rsidR="00C948A4" w:rsidRPr="000258D4" w:rsidRDefault="00C948A4" w:rsidP="00C948A4">
      <w:pPr>
        <w:jc w:val="both"/>
        <w:rPr>
          <w:rFonts w:ascii="Montserrat Light" w:hAnsi="Montserrat Light" w:cs="Times New Roman"/>
          <w:noProof/>
          <w:color w:val="000000" w:themeColor="text1"/>
          <w:lang w:val="ro-RO"/>
        </w:rPr>
      </w:pPr>
    </w:p>
    <w:p w14:paraId="21D76FFC" w14:textId="51D4BFD1" w:rsidR="00C948A4" w:rsidRPr="000258D4" w:rsidRDefault="00C948A4" w:rsidP="00C948A4">
      <w:pPr>
        <w:jc w:val="both"/>
        <w:rPr>
          <w:rFonts w:ascii="Montserrat Light" w:hAnsi="Montserrat Light" w:cs="Times New Roman"/>
          <w:noProof/>
          <w:color w:val="000000" w:themeColor="text1"/>
          <w:lang w:val="ro-RO"/>
        </w:rPr>
      </w:pP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Ar.</w:t>
      </w:r>
      <w: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2</w:t>
      </w: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.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eastAsia="Calibri" w:hAnsi="Montserrat Light"/>
          <w:noProof/>
          <w:lang w:val="ro-RO"/>
        </w:rPr>
        <w:t>Pentru punerea în aplicare a prezentei dispoziții se desemnează persoana nominalizată la art.</w:t>
      </w:r>
      <w:r w:rsidR="00DB52E2">
        <w:rPr>
          <w:rFonts w:ascii="Montserrat Light" w:eastAsia="Calibri" w:hAnsi="Montserrat Light"/>
          <w:noProof/>
          <w:lang w:val="ro-RO"/>
        </w:rPr>
        <w:t>1</w:t>
      </w:r>
      <w:r w:rsidRPr="000258D4">
        <w:rPr>
          <w:rFonts w:ascii="Montserrat Light" w:eastAsia="Calibri" w:hAnsi="Montserrat Light"/>
          <w:noProof/>
          <w:lang w:val="ro-RO"/>
        </w:rPr>
        <w:t xml:space="preserve">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și Direcția de Administrare și Exploatare a   Stadionului Cluj Arena.</w:t>
      </w:r>
    </w:p>
    <w:p w14:paraId="60EFE1B3" w14:textId="77777777" w:rsidR="00C948A4" w:rsidRPr="000258D4" w:rsidRDefault="00C948A4" w:rsidP="00C948A4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DB270FB" w14:textId="77777777" w:rsidR="00C948A4" w:rsidRPr="000258D4" w:rsidRDefault="00C948A4" w:rsidP="00C948A4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Art.</w:t>
      </w:r>
      <w: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3</w:t>
      </w: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.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hAnsi="Montserrat Light"/>
          <w:noProof/>
          <w:lang w:val="ro-RO"/>
        </w:rPr>
        <w:t>Prezenta dispoziție se comunică prin poșta electronică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, Direcți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>ei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de Administrare și Exploatare a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Stadionului Cluj Arena, doamnei</w:t>
      </w:r>
      <w:r w:rsidRPr="000258D4">
        <w:rPr>
          <w:rFonts w:ascii="Montserrat Light" w:hAnsi="Montserrat Light"/>
          <w:noProof/>
          <w:lang w:val="ro-RO"/>
        </w:rPr>
        <w:t xml:space="preserve"> Hudrea Cătălina-Alina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Serviciului de Probațiune Cluj,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precum şi Prefectului Judeţului Cluj.</w:t>
      </w:r>
    </w:p>
    <w:p w14:paraId="71A54F08" w14:textId="77777777" w:rsidR="00C948A4" w:rsidRPr="000258D4" w:rsidRDefault="00C948A4" w:rsidP="00C948A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hAnsi="Montserrat Light"/>
          <w:noProof/>
          <w:lang w:val="ro-RO"/>
        </w:rPr>
        <w:t xml:space="preserve">    </w:t>
      </w:r>
    </w:p>
    <w:p w14:paraId="6DD5DDDD" w14:textId="77777777" w:rsidR="00C948A4" w:rsidRPr="000258D4" w:rsidRDefault="00C948A4" w:rsidP="00C948A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hAnsi="Montserrat Light"/>
          <w:noProof/>
          <w:lang w:val="ro-RO"/>
        </w:rPr>
        <w:t xml:space="preserve">          </w:t>
      </w:r>
    </w:p>
    <w:p w14:paraId="40AD6025" w14:textId="77777777" w:rsidR="00C948A4" w:rsidRPr="000258D4" w:rsidRDefault="00C948A4" w:rsidP="00C948A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564E44D4" w14:textId="77777777" w:rsidR="00C948A4" w:rsidRPr="000258D4" w:rsidRDefault="00C948A4" w:rsidP="00C94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36D9B" w14:textId="77777777" w:rsidR="00C948A4" w:rsidRPr="000258D4" w:rsidRDefault="00C948A4" w:rsidP="00C948A4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0258D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809F0F" w14:textId="77777777" w:rsidR="00C948A4" w:rsidRPr="000258D4" w:rsidRDefault="00C948A4" w:rsidP="00C948A4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258D4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0258D4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0258D4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0258D4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1262F4CB" w14:textId="77777777" w:rsidR="00C948A4" w:rsidRPr="00D713A3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D713A3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7955CA43" w14:textId="77777777" w:rsidR="00C948A4" w:rsidRPr="00D713A3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B3D6738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ADCB5A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F5F06D8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9693C9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AB08805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15F075A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A9D1DF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EE55179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E73535F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95210C4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C5A2451" w14:textId="77777777" w:rsidR="00C948A4" w:rsidRPr="000258D4" w:rsidRDefault="00C948A4" w:rsidP="00DB52E2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9300DAC" w14:textId="77777777" w:rsidR="00C948A4" w:rsidRPr="000258D4" w:rsidRDefault="00C948A4" w:rsidP="00DB52E2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893596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1874A1E" w14:textId="2D7EB664" w:rsidR="00B90AEC" w:rsidRDefault="00DB52E2" w:rsidP="00DB52E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3594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31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935941">
        <w:rPr>
          <w:rFonts w:ascii="Montserrat Light" w:eastAsia="Times New Roman" w:hAnsi="Montserrat Light"/>
          <w:b/>
          <w:bCs/>
          <w:noProof/>
          <w:lang w:val="ro-RO" w:eastAsia="ro-RO"/>
        </w:rPr>
        <w:t>29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900A4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D3448BC" w14:textId="77777777" w:rsidR="00900A40" w:rsidRDefault="00900A40" w:rsidP="00DB52E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sectPr w:rsidR="00900A40" w:rsidSect="0070693B">
      <w:headerReference w:type="default" r:id="rId7"/>
      <w:footerReference w:type="default" r:id="rId8"/>
      <w:pgSz w:w="11909" w:h="16834"/>
      <w:pgMar w:top="1136" w:right="832" w:bottom="360" w:left="1418" w:header="360" w:footer="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6E7E" w14:textId="77777777" w:rsidR="00F40B51" w:rsidRDefault="00F40B51">
      <w:pPr>
        <w:spacing w:line="240" w:lineRule="auto"/>
      </w:pPr>
      <w:r>
        <w:separator/>
      </w:r>
    </w:p>
  </w:endnote>
  <w:endnote w:type="continuationSeparator" w:id="0">
    <w:p w14:paraId="544364A0" w14:textId="77777777" w:rsidR="00F40B51" w:rsidRDefault="00F40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967421E">
          <wp:simplePos x="0" y="0"/>
          <wp:positionH relativeFrom="page">
            <wp:posOffset>4773295</wp:posOffset>
          </wp:positionH>
          <wp:positionV relativeFrom="paragraph">
            <wp:posOffset>-88900</wp:posOffset>
          </wp:positionV>
          <wp:extent cx="2779237" cy="421420"/>
          <wp:effectExtent l="0" t="0" r="2540" b="0"/>
          <wp:wrapSquare wrapText="bothSides" distT="0" distB="0" distL="0" distR="0"/>
          <wp:docPr id="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F399" w14:textId="77777777" w:rsidR="00F40B51" w:rsidRDefault="00F40B51">
      <w:pPr>
        <w:spacing w:line="240" w:lineRule="auto"/>
      </w:pPr>
      <w:r>
        <w:separator/>
      </w:r>
    </w:p>
  </w:footnote>
  <w:footnote w:type="continuationSeparator" w:id="0">
    <w:p w14:paraId="186C0458" w14:textId="77777777" w:rsidR="00F40B51" w:rsidRDefault="00F40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7A890161" w:rsidR="009C550C" w:rsidRDefault="00D86AA2" w:rsidP="00954866">
    <w:pPr>
      <w:tabs>
        <w:tab w:val="left" w:pos="6684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DDE78BD">
          <wp:simplePos x="0" y="0"/>
          <wp:positionH relativeFrom="page">
            <wp:align>left</wp:align>
          </wp:positionH>
          <wp:positionV relativeFrom="paragraph">
            <wp:posOffset>-6461442</wp:posOffset>
          </wp:positionV>
          <wp:extent cx="6934835" cy="7325360"/>
          <wp:effectExtent l="0" t="4762" r="0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866">
      <w:rPr>
        <w:noProof/>
      </w:rPr>
      <w:drawing>
        <wp:inline distT="0" distB="0" distL="0" distR="0" wp14:anchorId="1D136803" wp14:editId="02365C8B">
          <wp:extent cx="2969260" cy="640080"/>
          <wp:effectExtent l="0" t="0" r="2540" b="7620"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4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54B3D"/>
    <w:multiLevelType w:val="hybridMultilevel"/>
    <w:tmpl w:val="3D542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3E"/>
    <w:multiLevelType w:val="hybridMultilevel"/>
    <w:tmpl w:val="95F66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4B37"/>
    <w:multiLevelType w:val="hybridMultilevel"/>
    <w:tmpl w:val="08ACEA02"/>
    <w:lvl w:ilvl="0" w:tplc="BA9A4E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221"/>
    <w:multiLevelType w:val="hybridMultilevel"/>
    <w:tmpl w:val="AA5AC86C"/>
    <w:lvl w:ilvl="0" w:tplc="5590F312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AD5915"/>
    <w:multiLevelType w:val="multilevel"/>
    <w:tmpl w:val="AC106CF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79736A2"/>
    <w:multiLevelType w:val="hybridMultilevel"/>
    <w:tmpl w:val="6C36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A92"/>
    <w:multiLevelType w:val="hybridMultilevel"/>
    <w:tmpl w:val="6E02B53C"/>
    <w:lvl w:ilvl="0" w:tplc="4992E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B01A0D"/>
    <w:multiLevelType w:val="hybridMultilevel"/>
    <w:tmpl w:val="E1DA259A"/>
    <w:lvl w:ilvl="0" w:tplc="2F1CC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591"/>
    <w:multiLevelType w:val="hybridMultilevel"/>
    <w:tmpl w:val="852C635A"/>
    <w:lvl w:ilvl="0" w:tplc="5CAA44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B640B"/>
    <w:multiLevelType w:val="hybridMultilevel"/>
    <w:tmpl w:val="C33695D0"/>
    <w:lvl w:ilvl="0" w:tplc="B7B8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416A3"/>
    <w:multiLevelType w:val="hybridMultilevel"/>
    <w:tmpl w:val="CC708F46"/>
    <w:lvl w:ilvl="0" w:tplc="F83A8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861B1"/>
    <w:multiLevelType w:val="hybridMultilevel"/>
    <w:tmpl w:val="2FBCBC8A"/>
    <w:lvl w:ilvl="0" w:tplc="330CBE0C">
      <w:start w:val="1"/>
      <w:numFmt w:val="decimal"/>
      <w:lvlText w:val="(%1)"/>
      <w:lvlJc w:val="left"/>
      <w:pPr>
        <w:ind w:left="720" w:hanging="360"/>
      </w:pPr>
      <w:rPr>
        <w:rFonts w:ascii="Montserrat" w:eastAsia="Calibri" w:hAnsi="Montserrat" w:cs="Times New Roman" w:hint="default"/>
        <w:b/>
        <w:bCs/>
      </w:rPr>
    </w:lvl>
    <w:lvl w:ilvl="1" w:tplc="85CAF4B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260A3"/>
    <w:multiLevelType w:val="hybridMultilevel"/>
    <w:tmpl w:val="7D40867E"/>
    <w:lvl w:ilvl="0" w:tplc="360CE9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23A1"/>
    <w:multiLevelType w:val="hybridMultilevel"/>
    <w:tmpl w:val="2DC43A7A"/>
    <w:lvl w:ilvl="0" w:tplc="E764A0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23C26"/>
    <w:multiLevelType w:val="hybridMultilevel"/>
    <w:tmpl w:val="6562C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54956"/>
    <w:multiLevelType w:val="hybridMultilevel"/>
    <w:tmpl w:val="5F081D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4E23"/>
    <w:multiLevelType w:val="hybridMultilevel"/>
    <w:tmpl w:val="A29CCD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B19A9"/>
    <w:multiLevelType w:val="hybridMultilevel"/>
    <w:tmpl w:val="201E9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59C0ECE">
      <w:start w:val="1"/>
      <w:numFmt w:val="lowerLetter"/>
      <w:lvlText w:val="%2)"/>
      <w:lvlJc w:val="left"/>
      <w:pPr>
        <w:ind w:left="1440" w:hanging="360"/>
      </w:pPr>
      <w:rPr>
        <w:rFonts w:ascii="Montserrat" w:eastAsia="Times New Roman" w:hAnsi="Montserrat" w:cs="Times New Roman"/>
      </w:rPr>
    </w:lvl>
    <w:lvl w:ilvl="2" w:tplc="A216C2C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4F7F7F1E"/>
    <w:multiLevelType w:val="hybridMultilevel"/>
    <w:tmpl w:val="EE608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34F4F"/>
    <w:multiLevelType w:val="hybridMultilevel"/>
    <w:tmpl w:val="A2C61B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58261786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94670"/>
    <w:multiLevelType w:val="hybridMultilevel"/>
    <w:tmpl w:val="D84C5906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6E11604C"/>
    <w:multiLevelType w:val="hybridMultilevel"/>
    <w:tmpl w:val="1D22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64BD"/>
    <w:multiLevelType w:val="hybridMultilevel"/>
    <w:tmpl w:val="D4066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7DC1"/>
    <w:multiLevelType w:val="hybridMultilevel"/>
    <w:tmpl w:val="2DC43A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027860"/>
    <w:multiLevelType w:val="hybridMultilevel"/>
    <w:tmpl w:val="8CF2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10E8B"/>
    <w:multiLevelType w:val="hybridMultilevel"/>
    <w:tmpl w:val="431CF072"/>
    <w:lvl w:ilvl="0" w:tplc="04090017">
      <w:start w:val="1"/>
      <w:numFmt w:val="lowerLetter"/>
      <w:lvlText w:val="%1)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 w15:restartNumberingAfterBreak="0">
    <w:nsid w:val="7E677891"/>
    <w:multiLevelType w:val="hybridMultilevel"/>
    <w:tmpl w:val="D792BED8"/>
    <w:lvl w:ilvl="0" w:tplc="1090D6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1030D"/>
    <w:multiLevelType w:val="multilevel"/>
    <w:tmpl w:val="8D521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CD364B"/>
    <w:multiLevelType w:val="hybridMultilevel"/>
    <w:tmpl w:val="2DAC6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19647">
    <w:abstractNumId w:val="18"/>
  </w:num>
  <w:num w:numId="2" w16cid:durableId="1391539211">
    <w:abstractNumId w:val="33"/>
  </w:num>
  <w:num w:numId="3" w16cid:durableId="1001470076">
    <w:abstractNumId w:val="17"/>
  </w:num>
  <w:num w:numId="4" w16cid:durableId="594286989">
    <w:abstractNumId w:val="14"/>
  </w:num>
  <w:num w:numId="5" w16cid:durableId="1642727911">
    <w:abstractNumId w:val="21"/>
  </w:num>
  <w:num w:numId="6" w16cid:durableId="1382293095">
    <w:abstractNumId w:val="26"/>
  </w:num>
  <w:num w:numId="7" w16cid:durableId="2115709749">
    <w:abstractNumId w:val="6"/>
  </w:num>
  <w:num w:numId="8" w16cid:durableId="1117869380">
    <w:abstractNumId w:val="30"/>
  </w:num>
  <w:num w:numId="9" w16cid:durableId="1882551494">
    <w:abstractNumId w:val="15"/>
  </w:num>
  <w:num w:numId="10" w16cid:durableId="785925489">
    <w:abstractNumId w:val="4"/>
  </w:num>
  <w:num w:numId="11" w16cid:durableId="1490100541">
    <w:abstractNumId w:val="34"/>
  </w:num>
  <w:num w:numId="12" w16cid:durableId="1283654109">
    <w:abstractNumId w:val="1"/>
  </w:num>
  <w:num w:numId="13" w16cid:durableId="651324805">
    <w:abstractNumId w:val="3"/>
  </w:num>
  <w:num w:numId="14" w16cid:durableId="1186751524">
    <w:abstractNumId w:val="20"/>
  </w:num>
  <w:num w:numId="15" w16cid:durableId="2094276410">
    <w:abstractNumId w:val="24"/>
  </w:num>
  <w:num w:numId="16" w16cid:durableId="923562984">
    <w:abstractNumId w:val="32"/>
  </w:num>
  <w:num w:numId="17" w16cid:durableId="1239947826">
    <w:abstractNumId w:val="2"/>
  </w:num>
  <w:num w:numId="18" w16cid:durableId="614100443">
    <w:abstractNumId w:val="19"/>
  </w:num>
  <w:num w:numId="19" w16cid:durableId="2015066936">
    <w:abstractNumId w:val="10"/>
  </w:num>
  <w:num w:numId="20" w16cid:durableId="1690132959">
    <w:abstractNumId w:val="9"/>
  </w:num>
  <w:num w:numId="21" w16cid:durableId="372770674">
    <w:abstractNumId w:val="5"/>
  </w:num>
  <w:num w:numId="22" w16cid:durableId="1848247338">
    <w:abstractNumId w:val="13"/>
  </w:num>
  <w:num w:numId="23" w16cid:durableId="2107649980">
    <w:abstractNumId w:val="8"/>
  </w:num>
  <w:num w:numId="24" w16cid:durableId="969440500">
    <w:abstractNumId w:val="12"/>
  </w:num>
  <w:num w:numId="25" w16cid:durableId="1608344173">
    <w:abstractNumId w:val="7"/>
  </w:num>
  <w:num w:numId="26" w16cid:durableId="801268517">
    <w:abstractNumId w:val="16"/>
  </w:num>
  <w:num w:numId="27" w16cid:durableId="1758096185">
    <w:abstractNumId w:val="0"/>
  </w:num>
  <w:num w:numId="28" w16cid:durableId="1249189718">
    <w:abstractNumId w:val="11"/>
  </w:num>
  <w:num w:numId="29" w16cid:durableId="468862904">
    <w:abstractNumId w:val="29"/>
  </w:num>
  <w:num w:numId="30" w16cid:durableId="2070418703">
    <w:abstractNumId w:val="28"/>
  </w:num>
  <w:num w:numId="31" w16cid:durableId="869802895">
    <w:abstractNumId w:val="22"/>
  </w:num>
  <w:num w:numId="32" w16cid:durableId="293562030">
    <w:abstractNumId w:val="27"/>
  </w:num>
  <w:num w:numId="33" w16cid:durableId="421151110">
    <w:abstractNumId w:val="25"/>
  </w:num>
  <w:num w:numId="34" w16cid:durableId="676225642">
    <w:abstractNumId w:val="23"/>
  </w:num>
  <w:num w:numId="35" w16cid:durableId="1321226261">
    <w:abstractNumId w:val="31"/>
  </w:num>
  <w:num w:numId="36" w16cid:durableId="2103841447">
    <w:abstractNumId w:val="2"/>
  </w:num>
  <w:num w:numId="37" w16cid:durableId="706637842">
    <w:abstractNumId w:val="23"/>
  </w:num>
  <w:num w:numId="38" w16cid:durableId="6595770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2948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258180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A"/>
    <w:rsid w:val="000033A4"/>
    <w:rsid w:val="00017889"/>
    <w:rsid w:val="00020D7F"/>
    <w:rsid w:val="000258D4"/>
    <w:rsid w:val="00033462"/>
    <w:rsid w:val="00047EED"/>
    <w:rsid w:val="00060401"/>
    <w:rsid w:val="00083797"/>
    <w:rsid w:val="0009164F"/>
    <w:rsid w:val="000A2740"/>
    <w:rsid w:val="000A5D25"/>
    <w:rsid w:val="000C499A"/>
    <w:rsid w:val="000C7E48"/>
    <w:rsid w:val="000D2642"/>
    <w:rsid w:val="000D2AEB"/>
    <w:rsid w:val="000D67B9"/>
    <w:rsid w:val="000E0D2B"/>
    <w:rsid w:val="000E5B83"/>
    <w:rsid w:val="000F2A39"/>
    <w:rsid w:val="000F34FE"/>
    <w:rsid w:val="001077E9"/>
    <w:rsid w:val="0011165D"/>
    <w:rsid w:val="00121CA8"/>
    <w:rsid w:val="0012703A"/>
    <w:rsid w:val="001272DC"/>
    <w:rsid w:val="00137569"/>
    <w:rsid w:val="00147A72"/>
    <w:rsid w:val="00151280"/>
    <w:rsid w:val="001634AF"/>
    <w:rsid w:val="00182103"/>
    <w:rsid w:val="00182B52"/>
    <w:rsid w:val="001871B5"/>
    <w:rsid w:val="00191223"/>
    <w:rsid w:val="001A017F"/>
    <w:rsid w:val="001A404C"/>
    <w:rsid w:val="001A53C6"/>
    <w:rsid w:val="001A549B"/>
    <w:rsid w:val="001B14AC"/>
    <w:rsid w:val="001B46B6"/>
    <w:rsid w:val="001C6EA8"/>
    <w:rsid w:val="001D423E"/>
    <w:rsid w:val="001D7A2F"/>
    <w:rsid w:val="001E3B21"/>
    <w:rsid w:val="001E7F7B"/>
    <w:rsid w:val="001F07A9"/>
    <w:rsid w:val="001F15F4"/>
    <w:rsid w:val="001F4079"/>
    <w:rsid w:val="0020487C"/>
    <w:rsid w:val="00207CAB"/>
    <w:rsid w:val="00210D22"/>
    <w:rsid w:val="00212FD3"/>
    <w:rsid w:val="00222059"/>
    <w:rsid w:val="002513A0"/>
    <w:rsid w:val="00252020"/>
    <w:rsid w:val="002634D9"/>
    <w:rsid w:val="002709A7"/>
    <w:rsid w:val="00281B39"/>
    <w:rsid w:val="002873A0"/>
    <w:rsid w:val="002A254A"/>
    <w:rsid w:val="002A397C"/>
    <w:rsid w:val="002B28EB"/>
    <w:rsid w:val="002B29E2"/>
    <w:rsid w:val="002B4B90"/>
    <w:rsid w:val="002C75E2"/>
    <w:rsid w:val="002D21F9"/>
    <w:rsid w:val="002D3767"/>
    <w:rsid w:val="002D789B"/>
    <w:rsid w:val="002E18DA"/>
    <w:rsid w:val="002E7404"/>
    <w:rsid w:val="002F04A5"/>
    <w:rsid w:val="002F0621"/>
    <w:rsid w:val="00302C6D"/>
    <w:rsid w:val="00307D7A"/>
    <w:rsid w:val="00311B7B"/>
    <w:rsid w:val="00320031"/>
    <w:rsid w:val="00320E6E"/>
    <w:rsid w:val="00330FF2"/>
    <w:rsid w:val="00333DB4"/>
    <w:rsid w:val="0033587A"/>
    <w:rsid w:val="00335EBD"/>
    <w:rsid w:val="0035209F"/>
    <w:rsid w:val="003665B7"/>
    <w:rsid w:val="003825FB"/>
    <w:rsid w:val="00386F42"/>
    <w:rsid w:val="0039091A"/>
    <w:rsid w:val="00394373"/>
    <w:rsid w:val="003A5338"/>
    <w:rsid w:val="003B5E74"/>
    <w:rsid w:val="003B78F6"/>
    <w:rsid w:val="003C0CED"/>
    <w:rsid w:val="003D63C3"/>
    <w:rsid w:val="003F38CC"/>
    <w:rsid w:val="003F454F"/>
    <w:rsid w:val="003F73A2"/>
    <w:rsid w:val="00400230"/>
    <w:rsid w:val="004005FA"/>
    <w:rsid w:val="00401D97"/>
    <w:rsid w:val="0040313B"/>
    <w:rsid w:val="00407BBF"/>
    <w:rsid w:val="00411C6B"/>
    <w:rsid w:val="00413B5A"/>
    <w:rsid w:val="0042752F"/>
    <w:rsid w:val="004314E7"/>
    <w:rsid w:val="00431FFD"/>
    <w:rsid w:val="00442B86"/>
    <w:rsid w:val="0045467F"/>
    <w:rsid w:val="00473CF4"/>
    <w:rsid w:val="0047407D"/>
    <w:rsid w:val="004768CA"/>
    <w:rsid w:val="0048176D"/>
    <w:rsid w:val="00482913"/>
    <w:rsid w:val="004A3B6B"/>
    <w:rsid w:val="004A445D"/>
    <w:rsid w:val="004A6D45"/>
    <w:rsid w:val="004A708D"/>
    <w:rsid w:val="004C0C8C"/>
    <w:rsid w:val="004C1996"/>
    <w:rsid w:val="004C599D"/>
    <w:rsid w:val="004C74D6"/>
    <w:rsid w:val="004D18E1"/>
    <w:rsid w:val="004E1015"/>
    <w:rsid w:val="004E48E3"/>
    <w:rsid w:val="004E58E2"/>
    <w:rsid w:val="004F1540"/>
    <w:rsid w:val="005038BC"/>
    <w:rsid w:val="00506892"/>
    <w:rsid w:val="00514258"/>
    <w:rsid w:val="005175ED"/>
    <w:rsid w:val="00534029"/>
    <w:rsid w:val="005369C4"/>
    <w:rsid w:val="00550F18"/>
    <w:rsid w:val="00553DF2"/>
    <w:rsid w:val="00557747"/>
    <w:rsid w:val="00563033"/>
    <w:rsid w:val="005640D7"/>
    <w:rsid w:val="005757ED"/>
    <w:rsid w:val="00580419"/>
    <w:rsid w:val="0058176E"/>
    <w:rsid w:val="00585434"/>
    <w:rsid w:val="00585799"/>
    <w:rsid w:val="005A5D54"/>
    <w:rsid w:val="005B4C50"/>
    <w:rsid w:val="005B698D"/>
    <w:rsid w:val="005C0776"/>
    <w:rsid w:val="005C07D6"/>
    <w:rsid w:val="005C160A"/>
    <w:rsid w:val="005C3532"/>
    <w:rsid w:val="005C4629"/>
    <w:rsid w:val="005E6CA0"/>
    <w:rsid w:val="005F2AF3"/>
    <w:rsid w:val="005F50A4"/>
    <w:rsid w:val="005F6C2E"/>
    <w:rsid w:val="00607E08"/>
    <w:rsid w:val="0061027C"/>
    <w:rsid w:val="00613975"/>
    <w:rsid w:val="00614BD7"/>
    <w:rsid w:val="0061695B"/>
    <w:rsid w:val="006226A7"/>
    <w:rsid w:val="00632EB1"/>
    <w:rsid w:val="00635BED"/>
    <w:rsid w:val="00646E8E"/>
    <w:rsid w:val="00656034"/>
    <w:rsid w:val="00660B12"/>
    <w:rsid w:val="00662FB8"/>
    <w:rsid w:val="0067068B"/>
    <w:rsid w:val="006756B3"/>
    <w:rsid w:val="00682FB6"/>
    <w:rsid w:val="00692E22"/>
    <w:rsid w:val="0069522F"/>
    <w:rsid w:val="00696B2F"/>
    <w:rsid w:val="006A35C9"/>
    <w:rsid w:val="006B5866"/>
    <w:rsid w:val="006C405D"/>
    <w:rsid w:val="006D50A9"/>
    <w:rsid w:val="006E16B6"/>
    <w:rsid w:val="006F3433"/>
    <w:rsid w:val="006F6B18"/>
    <w:rsid w:val="006F6EEC"/>
    <w:rsid w:val="006F7915"/>
    <w:rsid w:val="00703D7A"/>
    <w:rsid w:val="0070693B"/>
    <w:rsid w:val="007133F3"/>
    <w:rsid w:val="00714E31"/>
    <w:rsid w:val="00732E36"/>
    <w:rsid w:val="00745908"/>
    <w:rsid w:val="00750092"/>
    <w:rsid w:val="0076036C"/>
    <w:rsid w:val="00760AAF"/>
    <w:rsid w:val="00761119"/>
    <w:rsid w:val="00762136"/>
    <w:rsid w:val="0077634B"/>
    <w:rsid w:val="00797481"/>
    <w:rsid w:val="007A02D0"/>
    <w:rsid w:val="007B1367"/>
    <w:rsid w:val="007E0D87"/>
    <w:rsid w:val="007E0E5E"/>
    <w:rsid w:val="007E1F24"/>
    <w:rsid w:val="007E7FC1"/>
    <w:rsid w:val="007F1166"/>
    <w:rsid w:val="007F562E"/>
    <w:rsid w:val="007F6D3B"/>
    <w:rsid w:val="0080105E"/>
    <w:rsid w:val="00806E40"/>
    <w:rsid w:val="00807A50"/>
    <w:rsid w:val="00813497"/>
    <w:rsid w:val="00821F6B"/>
    <w:rsid w:val="008258BC"/>
    <w:rsid w:val="00833C49"/>
    <w:rsid w:val="0085204A"/>
    <w:rsid w:val="0085514A"/>
    <w:rsid w:val="00856457"/>
    <w:rsid w:val="00856BFC"/>
    <w:rsid w:val="008606FC"/>
    <w:rsid w:val="008625F4"/>
    <w:rsid w:val="00862DCA"/>
    <w:rsid w:val="00863447"/>
    <w:rsid w:val="00872BF1"/>
    <w:rsid w:val="008769C1"/>
    <w:rsid w:val="0088416D"/>
    <w:rsid w:val="00887285"/>
    <w:rsid w:val="008A0388"/>
    <w:rsid w:val="008A7AF9"/>
    <w:rsid w:val="008B4B72"/>
    <w:rsid w:val="008B4F01"/>
    <w:rsid w:val="008B690D"/>
    <w:rsid w:val="008C10C6"/>
    <w:rsid w:val="008C178A"/>
    <w:rsid w:val="008C681A"/>
    <w:rsid w:val="008D7AE6"/>
    <w:rsid w:val="008E10B2"/>
    <w:rsid w:val="008E4685"/>
    <w:rsid w:val="008E49AC"/>
    <w:rsid w:val="008E53E8"/>
    <w:rsid w:val="008E6E64"/>
    <w:rsid w:val="008F7844"/>
    <w:rsid w:val="00900A40"/>
    <w:rsid w:val="009010DD"/>
    <w:rsid w:val="00903FB6"/>
    <w:rsid w:val="00906ED7"/>
    <w:rsid w:val="009219D7"/>
    <w:rsid w:val="00924320"/>
    <w:rsid w:val="00935941"/>
    <w:rsid w:val="00946A77"/>
    <w:rsid w:val="00954866"/>
    <w:rsid w:val="009579A4"/>
    <w:rsid w:val="00965228"/>
    <w:rsid w:val="0096545D"/>
    <w:rsid w:val="00965E17"/>
    <w:rsid w:val="009700DE"/>
    <w:rsid w:val="00981EDD"/>
    <w:rsid w:val="009826A7"/>
    <w:rsid w:val="009844CA"/>
    <w:rsid w:val="009860BB"/>
    <w:rsid w:val="00986663"/>
    <w:rsid w:val="00987E4B"/>
    <w:rsid w:val="00990570"/>
    <w:rsid w:val="00992258"/>
    <w:rsid w:val="0099604E"/>
    <w:rsid w:val="009961BC"/>
    <w:rsid w:val="009964CB"/>
    <w:rsid w:val="009A4206"/>
    <w:rsid w:val="009A7FEB"/>
    <w:rsid w:val="009B027E"/>
    <w:rsid w:val="009B2F12"/>
    <w:rsid w:val="009C550C"/>
    <w:rsid w:val="009E3E22"/>
    <w:rsid w:val="009E7EBB"/>
    <w:rsid w:val="009F3EAA"/>
    <w:rsid w:val="009F6927"/>
    <w:rsid w:val="00A07EF5"/>
    <w:rsid w:val="00A11334"/>
    <w:rsid w:val="00A15781"/>
    <w:rsid w:val="00A15EFC"/>
    <w:rsid w:val="00A26981"/>
    <w:rsid w:val="00A34B9C"/>
    <w:rsid w:val="00A53FAE"/>
    <w:rsid w:val="00A62583"/>
    <w:rsid w:val="00A65BFE"/>
    <w:rsid w:val="00A6674F"/>
    <w:rsid w:val="00A6723E"/>
    <w:rsid w:val="00A7436C"/>
    <w:rsid w:val="00A90FA6"/>
    <w:rsid w:val="00A9160F"/>
    <w:rsid w:val="00A93785"/>
    <w:rsid w:val="00A95175"/>
    <w:rsid w:val="00AA27B6"/>
    <w:rsid w:val="00AA45B8"/>
    <w:rsid w:val="00AC01C5"/>
    <w:rsid w:val="00AC7682"/>
    <w:rsid w:val="00AC78D7"/>
    <w:rsid w:val="00AD5682"/>
    <w:rsid w:val="00AD6BCC"/>
    <w:rsid w:val="00AE4DE1"/>
    <w:rsid w:val="00AF5070"/>
    <w:rsid w:val="00AF5BC9"/>
    <w:rsid w:val="00B06E4D"/>
    <w:rsid w:val="00B07236"/>
    <w:rsid w:val="00B12E04"/>
    <w:rsid w:val="00B24FFE"/>
    <w:rsid w:val="00B31363"/>
    <w:rsid w:val="00B31AE0"/>
    <w:rsid w:val="00B34439"/>
    <w:rsid w:val="00B364C7"/>
    <w:rsid w:val="00B4178A"/>
    <w:rsid w:val="00B43D05"/>
    <w:rsid w:val="00B55A7A"/>
    <w:rsid w:val="00B63677"/>
    <w:rsid w:val="00B70200"/>
    <w:rsid w:val="00B760E4"/>
    <w:rsid w:val="00B774AE"/>
    <w:rsid w:val="00B816EF"/>
    <w:rsid w:val="00B8190F"/>
    <w:rsid w:val="00B81A52"/>
    <w:rsid w:val="00B82357"/>
    <w:rsid w:val="00B90AEC"/>
    <w:rsid w:val="00B9159E"/>
    <w:rsid w:val="00B97D1A"/>
    <w:rsid w:val="00BB2C53"/>
    <w:rsid w:val="00BD2A60"/>
    <w:rsid w:val="00BE69D3"/>
    <w:rsid w:val="00BF0A05"/>
    <w:rsid w:val="00BF2C5D"/>
    <w:rsid w:val="00BF759D"/>
    <w:rsid w:val="00C00299"/>
    <w:rsid w:val="00C00E8B"/>
    <w:rsid w:val="00C06D31"/>
    <w:rsid w:val="00C22873"/>
    <w:rsid w:val="00C2592E"/>
    <w:rsid w:val="00C25ED6"/>
    <w:rsid w:val="00C26E4B"/>
    <w:rsid w:val="00C3578A"/>
    <w:rsid w:val="00C427E8"/>
    <w:rsid w:val="00C56FBE"/>
    <w:rsid w:val="00C62E79"/>
    <w:rsid w:val="00C63588"/>
    <w:rsid w:val="00C64ADD"/>
    <w:rsid w:val="00C65577"/>
    <w:rsid w:val="00C72AE8"/>
    <w:rsid w:val="00C761E4"/>
    <w:rsid w:val="00C77DC0"/>
    <w:rsid w:val="00C82DE8"/>
    <w:rsid w:val="00C85CED"/>
    <w:rsid w:val="00C948A4"/>
    <w:rsid w:val="00CA2A4F"/>
    <w:rsid w:val="00CA4EF1"/>
    <w:rsid w:val="00CC3B69"/>
    <w:rsid w:val="00CD6213"/>
    <w:rsid w:val="00CF3BF2"/>
    <w:rsid w:val="00D02D80"/>
    <w:rsid w:val="00D14579"/>
    <w:rsid w:val="00D178EC"/>
    <w:rsid w:val="00D20F94"/>
    <w:rsid w:val="00D25EBC"/>
    <w:rsid w:val="00D277C5"/>
    <w:rsid w:val="00D30351"/>
    <w:rsid w:val="00D3406D"/>
    <w:rsid w:val="00D35B0E"/>
    <w:rsid w:val="00D51A76"/>
    <w:rsid w:val="00D526FB"/>
    <w:rsid w:val="00D52B57"/>
    <w:rsid w:val="00D56012"/>
    <w:rsid w:val="00D70C7A"/>
    <w:rsid w:val="00D713A3"/>
    <w:rsid w:val="00D724FC"/>
    <w:rsid w:val="00D80C51"/>
    <w:rsid w:val="00D86AA2"/>
    <w:rsid w:val="00D931EF"/>
    <w:rsid w:val="00DA29F7"/>
    <w:rsid w:val="00DA526B"/>
    <w:rsid w:val="00DB52E2"/>
    <w:rsid w:val="00DB5BCD"/>
    <w:rsid w:val="00DC0A20"/>
    <w:rsid w:val="00DC4110"/>
    <w:rsid w:val="00DC5348"/>
    <w:rsid w:val="00DC7E21"/>
    <w:rsid w:val="00DD4E13"/>
    <w:rsid w:val="00DD5420"/>
    <w:rsid w:val="00DD5D1D"/>
    <w:rsid w:val="00DF11EE"/>
    <w:rsid w:val="00DF2F45"/>
    <w:rsid w:val="00E0120E"/>
    <w:rsid w:val="00E05A61"/>
    <w:rsid w:val="00E12926"/>
    <w:rsid w:val="00E16A4F"/>
    <w:rsid w:val="00E20FB7"/>
    <w:rsid w:val="00E2393C"/>
    <w:rsid w:val="00E307D1"/>
    <w:rsid w:val="00E4293F"/>
    <w:rsid w:val="00E4328A"/>
    <w:rsid w:val="00E50DD4"/>
    <w:rsid w:val="00E54AAF"/>
    <w:rsid w:val="00E54B5B"/>
    <w:rsid w:val="00E56D65"/>
    <w:rsid w:val="00E60B45"/>
    <w:rsid w:val="00E61ADD"/>
    <w:rsid w:val="00E6606E"/>
    <w:rsid w:val="00E67A8E"/>
    <w:rsid w:val="00E67B55"/>
    <w:rsid w:val="00E72FDA"/>
    <w:rsid w:val="00E765DC"/>
    <w:rsid w:val="00E92228"/>
    <w:rsid w:val="00E9555A"/>
    <w:rsid w:val="00E969FE"/>
    <w:rsid w:val="00E975CA"/>
    <w:rsid w:val="00EB6828"/>
    <w:rsid w:val="00EC02A9"/>
    <w:rsid w:val="00EC5E07"/>
    <w:rsid w:val="00ED2F8B"/>
    <w:rsid w:val="00ED45BA"/>
    <w:rsid w:val="00ED5400"/>
    <w:rsid w:val="00ED7C9B"/>
    <w:rsid w:val="00EE1EC7"/>
    <w:rsid w:val="00EE50AD"/>
    <w:rsid w:val="00EE63A5"/>
    <w:rsid w:val="00EF4855"/>
    <w:rsid w:val="00EF4BC6"/>
    <w:rsid w:val="00F064BA"/>
    <w:rsid w:val="00F11D38"/>
    <w:rsid w:val="00F135A7"/>
    <w:rsid w:val="00F20D8A"/>
    <w:rsid w:val="00F26A83"/>
    <w:rsid w:val="00F3099F"/>
    <w:rsid w:val="00F34616"/>
    <w:rsid w:val="00F37506"/>
    <w:rsid w:val="00F40B51"/>
    <w:rsid w:val="00F537BA"/>
    <w:rsid w:val="00F552EB"/>
    <w:rsid w:val="00F568C3"/>
    <w:rsid w:val="00F66A35"/>
    <w:rsid w:val="00F66FBB"/>
    <w:rsid w:val="00F90E8D"/>
    <w:rsid w:val="00FA7687"/>
    <w:rsid w:val="00FB5F8E"/>
    <w:rsid w:val="00FC0E16"/>
    <w:rsid w:val="00FF35E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0A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BodyText2">
    <w:name w:val="Body Text 2"/>
    <w:basedOn w:val="Normal"/>
    <w:link w:val="BodyText2Char"/>
    <w:unhideWhenUsed/>
    <w:rsid w:val="00987E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7E4B"/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link w:val="ListParagraph"/>
    <w:uiPriority w:val="34"/>
    <w:locked/>
    <w:rsid w:val="00987E4B"/>
  </w:style>
  <w:style w:type="character" w:customStyle="1" w:styleId="salnttl1">
    <w:name w:val="s_aln_ttl1"/>
    <w:basedOn w:val="DefaultParagraphFont"/>
    <w:rsid w:val="00987E4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987E4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646E8E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646E8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646E8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B12E04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ntattl">
    <w:name w:val="s_nta_ttl"/>
    <w:basedOn w:val="Normal"/>
    <w:rsid w:val="001E3B21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1E3B2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apttl">
    <w:name w:val="s_cap_ttl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character" w:customStyle="1" w:styleId="sartbdy">
    <w:name w:val="s_art_bdy"/>
    <w:basedOn w:val="DefaultParagraphFon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1E3B21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1E3B2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rmalWeb">
    <w:name w:val="Normal (Web)"/>
    <w:basedOn w:val="Normal"/>
    <w:link w:val="NormalWebChar"/>
    <w:uiPriority w:val="99"/>
    <w:unhideWhenUsed/>
    <w:rsid w:val="001E3B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litttl1">
    <w:name w:val="s_lit_ttl1"/>
    <w:basedOn w:val="DefaultParagraphFont"/>
    <w:rsid w:val="001E3B2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C6557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paragraph">
    <w:name w:val="paragraph"/>
    <w:basedOn w:val="Normal"/>
    <w:rsid w:val="007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E0D87"/>
  </w:style>
  <w:style w:type="character" w:customStyle="1" w:styleId="eop">
    <w:name w:val="eop"/>
    <w:basedOn w:val="DefaultParagraphFont"/>
    <w:rsid w:val="007E0D87"/>
  </w:style>
  <w:style w:type="paragraph" w:styleId="BodyTextIndent">
    <w:name w:val="Body Text Indent"/>
    <w:basedOn w:val="Normal"/>
    <w:link w:val="BodyTextIndentChar"/>
    <w:unhideWhenUsed/>
    <w:rsid w:val="00A672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723E"/>
  </w:style>
  <w:style w:type="paragraph" w:styleId="BodyText3">
    <w:name w:val="Body Text 3"/>
    <w:basedOn w:val="Normal"/>
    <w:link w:val="BodyText3Char"/>
    <w:uiPriority w:val="99"/>
    <w:unhideWhenUsed/>
    <w:rsid w:val="00A937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93785"/>
    <w:rPr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B90AEC"/>
    <w:rPr>
      <w:color w:val="666666"/>
      <w:sz w:val="24"/>
      <w:szCs w:val="24"/>
    </w:rPr>
  </w:style>
  <w:style w:type="character" w:styleId="Hyperlink">
    <w:name w:val="Hyperlink"/>
    <w:unhideWhenUsed/>
    <w:rsid w:val="00B90AEC"/>
    <w:rPr>
      <w:color w:val="0000FF"/>
      <w:u w:val="single"/>
    </w:rPr>
  </w:style>
  <w:style w:type="numbering" w:customStyle="1" w:styleId="NoList1">
    <w:name w:val="No List1"/>
    <w:next w:val="NoList"/>
    <w:semiHidden/>
    <w:rsid w:val="00B90AEC"/>
  </w:style>
  <w:style w:type="character" w:styleId="Emphasis">
    <w:name w:val="Emphasis"/>
    <w:qFormat/>
    <w:rsid w:val="00B90AEC"/>
    <w:rPr>
      <w:i/>
      <w:iCs/>
    </w:rPr>
  </w:style>
  <w:style w:type="paragraph" w:styleId="BodyTextIndent3">
    <w:name w:val="Body Text Indent 3"/>
    <w:basedOn w:val="Normal"/>
    <w:link w:val="BodyTextIndent3Char"/>
    <w:rsid w:val="00B90A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B90AEC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PageNumber">
    <w:name w:val="page number"/>
    <w:basedOn w:val="DefaultParagraphFont"/>
    <w:rsid w:val="00B90AEC"/>
  </w:style>
  <w:style w:type="character" w:styleId="Strong">
    <w:name w:val="Strong"/>
    <w:uiPriority w:val="22"/>
    <w:qFormat/>
    <w:rsid w:val="00B90AEC"/>
    <w:rPr>
      <w:b/>
      <w:bCs/>
    </w:rPr>
  </w:style>
  <w:style w:type="character" w:customStyle="1" w:styleId="TitleChar">
    <w:name w:val="Title Char"/>
    <w:link w:val="Title"/>
    <w:locked/>
    <w:rsid w:val="00B90AEC"/>
    <w:rPr>
      <w:sz w:val="52"/>
      <w:szCs w:val="52"/>
    </w:rPr>
  </w:style>
  <w:style w:type="paragraph" w:styleId="NoSpacing">
    <w:name w:val="No Spacing"/>
    <w:link w:val="NoSpacingChar"/>
    <w:uiPriority w:val="1"/>
    <w:qFormat/>
    <w:rsid w:val="00B90AE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B90AEC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DefaultText1Char">
    <w:name w:val="Default Text:1 Char"/>
    <w:link w:val="DefaultText1"/>
    <w:rsid w:val="00B90AEC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uiPriority w:val="99"/>
    <w:rsid w:val="00B90AEC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customStyle="1" w:styleId="Style">
    <w:name w:val="Style"/>
    <w:rsid w:val="00B90AE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B90AEC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labeldatatext">
    <w:name w:val="labeldatatext"/>
    <w:basedOn w:val="DefaultParagraphFont"/>
    <w:rsid w:val="00B90AEC"/>
  </w:style>
  <w:style w:type="character" w:customStyle="1" w:styleId="noticeheading3">
    <w:name w:val="noticeheading3"/>
    <w:basedOn w:val="DefaultParagraphFont"/>
    <w:rsid w:val="00B90AEC"/>
  </w:style>
  <w:style w:type="character" w:customStyle="1" w:styleId="FontStyle12">
    <w:name w:val="Font Style12"/>
    <w:uiPriority w:val="99"/>
    <w:rsid w:val="00B90A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B90AEC"/>
    <w:pPr>
      <w:widowControl w:val="0"/>
      <w:autoSpaceDE w:val="0"/>
      <w:autoSpaceDN w:val="0"/>
      <w:adjustRightInd w:val="0"/>
      <w:spacing w:line="370" w:lineRule="exact"/>
      <w:ind w:hanging="307"/>
      <w:jc w:val="both"/>
    </w:pPr>
    <w:rPr>
      <w:rFonts w:ascii="Trebuchet MS" w:eastAsia="Times New Roman" w:hAnsi="Trebuchet MS" w:cs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B90AEC"/>
    <w:rPr>
      <w:rFonts w:ascii="Courier New" w:hAnsi="Courier New" w:cs="Courier New"/>
      <w:sz w:val="26"/>
      <w:szCs w:val="26"/>
    </w:rPr>
  </w:style>
  <w:style w:type="paragraph" w:customStyle="1" w:styleId="Style7">
    <w:name w:val="Style7"/>
    <w:basedOn w:val="Normal"/>
    <w:uiPriority w:val="99"/>
    <w:rsid w:val="00B90AEC"/>
    <w:pPr>
      <w:widowControl w:val="0"/>
      <w:autoSpaceDE w:val="0"/>
      <w:autoSpaceDN w:val="0"/>
      <w:adjustRightInd w:val="0"/>
      <w:spacing w:line="314" w:lineRule="exact"/>
      <w:ind w:firstLine="734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8">
    <w:name w:val="Style8"/>
    <w:basedOn w:val="Normal"/>
    <w:uiPriority w:val="99"/>
    <w:rsid w:val="00B90AEC"/>
    <w:pPr>
      <w:widowControl w:val="0"/>
      <w:autoSpaceDE w:val="0"/>
      <w:autoSpaceDN w:val="0"/>
      <w:adjustRightInd w:val="0"/>
      <w:spacing w:line="317" w:lineRule="exact"/>
      <w:ind w:firstLine="1447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6">
    <w:name w:val="Style6"/>
    <w:basedOn w:val="Normal"/>
    <w:uiPriority w:val="99"/>
    <w:rsid w:val="00B90AEC"/>
    <w:pPr>
      <w:widowControl w:val="0"/>
      <w:autoSpaceDE w:val="0"/>
      <w:autoSpaceDN w:val="0"/>
      <w:adjustRightInd w:val="0"/>
      <w:spacing w:line="320" w:lineRule="exact"/>
      <w:ind w:firstLine="749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2">
    <w:name w:val="Style2"/>
    <w:basedOn w:val="Normal"/>
    <w:uiPriority w:val="99"/>
    <w:rsid w:val="00B90AEC"/>
    <w:pPr>
      <w:widowControl w:val="0"/>
      <w:autoSpaceDE w:val="0"/>
      <w:autoSpaceDN w:val="0"/>
      <w:adjustRightInd w:val="0"/>
      <w:spacing w:line="314" w:lineRule="exact"/>
      <w:ind w:firstLine="734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character" w:customStyle="1" w:styleId="uniqueidentificationcodelist">
    <w:name w:val="uniqueidentificationcodelist"/>
    <w:basedOn w:val="DefaultParagraphFont"/>
    <w:rsid w:val="00B90AEC"/>
  </w:style>
  <w:style w:type="character" w:customStyle="1" w:styleId="Heading1Char">
    <w:name w:val="Heading 1 Char"/>
    <w:link w:val="Heading1"/>
    <w:rsid w:val="00B90AEC"/>
    <w:rPr>
      <w:sz w:val="40"/>
      <w:szCs w:val="40"/>
    </w:rPr>
  </w:style>
  <w:style w:type="table" w:styleId="TableGrid">
    <w:name w:val="Table Grid"/>
    <w:basedOn w:val="TableNormal"/>
    <w:uiPriority w:val="59"/>
    <w:rsid w:val="00B90AEC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90AEC"/>
    <w:pPr>
      <w:spacing w:after="24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0AEC"/>
    <w:rPr>
      <w:rFonts w:eastAsia="Times New Roman" w:cs="Times New Roman"/>
      <w:sz w:val="20"/>
      <w:szCs w:val="20"/>
    </w:rPr>
  </w:style>
  <w:style w:type="paragraph" w:customStyle="1" w:styleId="msolistparagraph0">
    <w:name w:val="msolistparagraph"/>
    <w:basedOn w:val="Normal"/>
    <w:rsid w:val="00B90AEC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Text">
    <w:name w:val="Default Text"/>
    <w:basedOn w:val="Normal"/>
    <w:link w:val="DefaultTextChar"/>
    <w:rsid w:val="00B90AEC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DefaultTextChar">
    <w:name w:val="Default Text Char"/>
    <w:link w:val="DefaultText"/>
    <w:rsid w:val="00B90AEC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paragraph" w:customStyle="1" w:styleId="DefaultText2">
    <w:name w:val="Default Text:2"/>
    <w:basedOn w:val="Normal"/>
    <w:rsid w:val="00B90AEC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DefaultTextCaracter">
    <w:name w:val="Default Text Caracter"/>
    <w:rsid w:val="00B90AEC"/>
    <w:rPr>
      <w:sz w:val="24"/>
      <w:lang w:val="x-none" w:eastAsia="en-US"/>
    </w:rPr>
  </w:style>
  <w:style w:type="character" w:styleId="LineNumber">
    <w:name w:val="line number"/>
    <w:rsid w:val="00B90AEC"/>
  </w:style>
  <w:style w:type="numbering" w:customStyle="1" w:styleId="NoList11">
    <w:name w:val="No List11"/>
    <w:next w:val="NoList"/>
    <w:uiPriority w:val="99"/>
    <w:semiHidden/>
    <w:unhideWhenUsed/>
    <w:rsid w:val="00B90AEC"/>
  </w:style>
  <w:style w:type="paragraph" w:customStyle="1" w:styleId="Titlu11">
    <w:name w:val="Titlu 11"/>
    <w:basedOn w:val="Normal"/>
    <w:next w:val="Normal"/>
    <w:rsid w:val="00B90AEC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/>
      <w:b/>
      <w:bCs/>
      <w:kern w:val="3"/>
      <w:sz w:val="32"/>
      <w:szCs w:val="32"/>
      <w:lang w:val="ro-RO"/>
    </w:rPr>
  </w:style>
  <w:style w:type="paragraph" w:customStyle="1" w:styleId="Titlu21">
    <w:name w:val="Titlu 21"/>
    <w:basedOn w:val="Normal"/>
    <w:next w:val="Normal"/>
    <w:rsid w:val="00B90AEC"/>
    <w:pPr>
      <w:suppressAutoHyphens/>
      <w:autoSpaceDE w:val="0"/>
      <w:autoSpaceDN w:val="0"/>
      <w:spacing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itlu41">
    <w:name w:val="Titlu 41"/>
    <w:basedOn w:val="Normal"/>
    <w:next w:val="Normal"/>
    <w:rsid w:val="00B90AEC"/>
    <w:pPr>
      <w:suppressAutoHyphens/>
      <w:autoSpaceDE w:val="0"/>
      <w:autoSpaceDN w:val="0"/>
      <w:spacing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ntdeparagrafimplicit1">
    <w:name w:val="Font de paragraf implicit1"/>
    <w:rsid w:val="00B90AEC"/>
  </w:style>
  <w:style w:type="character" w:customStyle="1" w:styleId="Titlu1Caracter">
    <w:name w:val="Titlu 1 Caracter"/>
    <w:rsid w:val="00B90AEC"/>
    <w:rPr>
      <w:rFonts w:ascii="Arial" w:eastAsia="Times New Roman" w:hAnsi="Arial" w:cs="Arial"/>
      <w:b/>
      <w:bCs/>
      <w:kern w:val="3"/>
      <w:sz w:val="32"/>
      <w:szCs w:val="32"/>
      <w:lang w:val="en-US"/>
    </w:rPr>
  </w:style>
  <w:style w:type="character" w:customStyle="1" w:styleId="Titlu2Caracter">
    <w:name w:val="Titlu 2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4Caracter">
    <w:name w:val="Titlu 4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rsid w:val="00B90AE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Antet1">
    <w:name w:val="Antet1"/>
    <w:basedOn w:val="Normal"/>
    <w:rsid w:val="00B90AEC"/>
    <w:pPr>
      <w:tabs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ntetCaracter">
    <w:name w:val="Antet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sol1">
    <w:name w:val="Subsol1"/>
    <w:basedOn w:val="Normal"/>
    <w:rsid w:val="00B90AEC"/>
    <w:pPr>
      <w:tabs>
        <w:tab w:val="center" w:pos="4320"/>
        <w:tab w:val="right" w:pos="8640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ubsolCaracter">
    <w:name w:val="Subsol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text1">
    <w:name w:val="Corp text1"/>
    <w:basedOn w:val="Normal"/>
    <w:rsid w:val="00B90AEC"/>
    <w:pPr>
      <w:suppressAutoHyphens/>
      <w:autoSpaceDN w:val="0"/>
      <w:snapToGri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CorptextCaracter">
    <w:name w:val="Corp text Caracter"/>
    <w:rsid w:val="00B90AEC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rptext21">
    <w:name w:val="Corp text 21"/>
    <w:basedOn w:val="Normal"/>
    <w:rsid w:val="00B90AEC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Corptext2Caracter">
    <w:name w:val="Corp text 2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entcorptext31">
    <w:name w:val="Indent corp text 31"/>
    <w:basedOn w:val="Normal"/>
    <w:rsid w:val="00B90AEC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Indentcorptext3Caracter">
    <w:name w:val="Indent corp text 3 Caracter"/>
    <w:rsid w:val="00B90AEC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nBalon1">
    <w:name w:val="Text în Balon1"/>
    <w:basedOn w:val="Normal"/>
    <w:rsid w:val="00B90AEC"/>
    <w:pPr>
      <w:suppressAutoHyphens/>
      <w:autoSpaceDN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TextnBalonCaracter">
    <w:name w:val="Text în Balon Caracter"/>
    <w:rsid w:val="00B90AE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Listparagraf1">
    <w:name w:val="Listă paragraf1"/>
    <w:basedOn w:val="Normal"/>
    <w:qFormat/>
    <w:rsid w:val="00B90AEC"/>
    <w:pPr>
      <w:suppressAutoHyphens/>
      <w:autoSpaceDN w:val="0"/>
      <w:spacing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yperlinkParcurs1">
    <w:name w:val="HyperlinkParcurs1"/>
    <w:rsid w:val="00B90AEC"/>
    <w:rPr>
      <w:color w:val="800080"/>
      <w:u w:val="single"/>
    </w:rPr>
  </w:style>
  <w:style w:type="paragraph" w:customStyle="1" w:styleId="Titlu1">
    <w:name w:val="Titlu1"/>
    <w:basedOn w:val="Normal"/>
    <w:next w:val="Normal"/>
    <w:rsid w:val="00B90AEC"/>
    <w:pPr>
      <w:suppressAutoHyphens/>
      <w:autoSpaceDN w:val="0"/>
      <w:spacing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  <w:lang w:val="ro-RO"/>
    </w:rPr>
  </w:style>
  <w:style w:type="character" w:customStyle="1" w:styleId="TitluCaracter">
    <w:name w:val="Titlu Caracter"/>
    <w:rsid w:val="00B90AEC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B90AEC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90A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l">
    <w:name w:val="a_l"/>
    <w:basedOn w:val="Normal"/>
    <w:rsid w:val="00B9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uiPriority w:val="99"/>
    <w:semiHidden/>
    <w:unhideWhenUsed/>
    <w:rsid w:val="00B90AEC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B90AEC"/>
    <w:rPr>
      <w:color w:val="605E5C"/>
      <w:shd w:val="clear" w:color="auto" w:fill="E1DFDD"/>
    </w:rPr>
  </w:style>
  <w:style w:type="character" w:customStyle="1" w:styleId="Fontdeparagrafimplicit2">
    <w:name w:val="Font de paragraf implicit2"/>
    <w:rsid w:val="00B90AEC"/>
  </w:style>
  <w:style w:type="character" w:customStyle="1" w:styleId="Heading2Char">
    <w:name w:val="Heading 2 Char"/>
    <w:link w:val="Heading2"/>
    <w:uiPriority w:val="9"/>
    <w:rsid w:val="00B90AEC"/>
    <w:rPr>
      <w:sz w:val="32"/>
      <w:szCs w:val="32"/>
    </w:rPr>
  </w:style>
  <w:style w:type="character" w:customStyle="1" w:styleId="Heading3Char">
    <w:name w:val="Heading 3 Char"/>
    <w:link w:val="Heading3"/>
    <w:rsid w:val="00B90AEC"/>
    <w:rPr>
      <w:color w:val="434343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90AEC"/>
    <w:rPr>
      <w:color w:val="666666"/>
    </w:rPr>
  </w:style>
  <w:style w:type="character" w:customStyle="1" w:styleId="Heading6Char">
    <w:name w:val="Heading 6 Char"/>
    <w:link w:val="Heading6"/>
    <w:uiPriority w:val="9"/>
    <w:semiHidden/>
    <w:rsid w:val="00B90AEC"/>
    <w:rPr>
      <w:i/>
      <w:color w:val="666666"/>
    </w:rPr>
  </w:style>
  <w:style w:type="character" w:customStyle="1" w:styleId="SubtitleChar">
    <w:name w:val="Subtitle Char"/>
    <w:link w:val="Subtitle"/>
    <w:uiPriority w:val="11"/>
    <w:rsid w:val="00B90AEC"/>
    <w:rPr>
      <w:color w:val="666666"/>
      <w:sz w:val="30"/>
      <w:szCs w:val="30"/>
    </w:rPr>
  </w:style>
  <w:style w:type="character" w:styleId="UnresolvedMention">
    <w:name w:val="Unresolved Mention"/>
    <w:uiPriority w:val="99"/>
    <w:semiHidden/>
    <w:unhideWhenUsed/>
    <w:rsid w:val="00B90AEC"/>
    <w:rPr>
      <w:color w:val="605E5C"/>
      <w:shd w:val="clear" w:color="auto" w:fill="E1DFDD"/>
    </w:rPr>
  </w:style>
  <w:style w:type="paragraph" w:customStyle="1" w:styleId="doc-ti">
    <w:name w:val="doc-ti"/>
    <w:basedOn w:val="Normal"/>
    <w:rsid w:val="001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18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Campean Flavius</dc:creator>
  <cp:lastModifiedBy>Monica Toader</cp:lastModifiedBy>
  <cp:revision>6</cp:revision>
  <cp:lastPrinted>2025-01-29T07:26:00Z</cp:lastPrinted>
  <dcterms:created xsi:type="dcterms:W3CDTF">2025-01-28T11:00:00Z</dcterms:created>
  <dcterms:modified xsi:type="dcterms:W3CDTF">2025-01-29T13:57:00Z</dcterms:modified>
</cp:coreProperties>
</file>