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F2312" w14:textId="77777777" w:rsidR="00057F96" w:rsidRPr="008E7DB0" w:rsidRDefault="001C192D" w:rsidP="00057F96">
      <w:pPr>
        <w:shd w:val="clear" w:color="auto" w:fill="FFFFFF"/>
        <w:spacing w:line="240" w:lineRule="auto"/>
        <w:jc w:val="both"/>
        <w:rPr>
          <w:rFonts w:ascii="Montserrat Light" w:hAnsi="Montserrat Light"/>
          <w:b/>
          <w:bCs/>
          <w:noProof/>
          <w:lang w:val="ro-RO"/>
        </w:rPr>
      </w:pPr>
      <w:bookmarkStart w:id="0" w:name="_Hlk58931699"/>
      <w:r w:rsidRPr="008E7DB0">
        <w:rPr>
          <w:rFonts w:ascii="Montserrat Light" w:hAnsi="Montserrat Light"/>
          <w:b/>
          <w:noProof/>
          <w:lang w:val="ro-RO"/>
        </w:rPr>
        <w:t xml:space="preserve">  </w:t>
      </w:r>
      <w:bookmarkEnd w:id="0"/>
      <w:r w:rsidR="00C4160F" w:rsidRPr="008E7DB0">
        <w:rPr>
          <w:rFonts w:ascii="Montserrat Light" w:hAnsi="Montserrat Light"/>
          <w:b/>
          <w:bCs/>
          <w:noProof/>
          <w:lang w:val="ro-RO"/>
        </w:rPr>
        <w:t xml:space="preserve">                                                                </w:t>
      </w:r>
    </w:p>
    <w:p w14:paraId="3698ABD5" w14:textId="548BA215" w:rsidR="00E61D62" w:rsidRPr="008E7DB0" w:rsidRDefault="00E61D62" w:rsidP="00DF64E3">
      <w:pPr>
        <w:shd w:val="clear" w:color="auto" w:fill="FFFFFF"/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8E7DB0">
        <w:rPr>
          <w:rFonts w:ascii="Montserrat Light" w:hAnsi="Montserrat Light"/>
          <w:b/>
          <w:bCs/>
          <w:noProof/>
          <w:lang w:val="ro-RO"/>
        </w:rPr>
        <w:t>D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I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S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P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O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Z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I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Ţ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lang w:val="ro-RO"/>
        </w:rPr>
        <w:t>I</w:t>
      </w:r>
      <w:r w:rsidR="00DB51D5" w:rsidRPr="008E7DB0">
        <w:rPr>
          <w:rFonts w:ascii="Montserrat Light" w:hAnsi="Montserrat Light"/>
          <w:b/>
          <w:bCs/>
          <w:noProof/>
          <w:lang w:val="ro-RO"/>
        </w:rPr>
        <w:t xml:space="preserve"> </w:t>
      </w:r>
      <w:r w:rsidR="00602D52">
        <w:rPr>
          <w:rFonts w:ascii="Montserrat Light" w:hAnsi="Montserrat Light"/>
          <w:b/>
          <w:bCs/>
          <w:noProof/>
          <w:lang w:val="ro-RO"/>
        </w:rPr>
        <w:t>E</w:t>
      </w:r>
    </w:p>
    <w:p w14:paraId="624EE30C" w14:textId="6B438923" w:rsidR="005C560E" w:rsidRDefault="00AD3F75" w:rsidP="00DF64E3">
      <w:pPr>
        <w:spacing w:line="240" w:lineRule="auto"/>
        <w:jc w:val="center"/>
        <w:rPr>
          <w:rFonts w:ascii="Montserrat Light" w:hAnsi="Montserrat Light"/>
          <w:b/>
          <w:noProof/>
          <w:color w:val="000000"/>
          <w:lang w:val="ro-RO"/>
        </w:rPr>
      </w:pPr>
      <w:bookmarkStart w:id="1" w:name="_Hlk97723476"/>
      <w:r w:rsidRPr="008E7DB0">
        <w:rPr>
          <w:rFonts w:ascii="Montserrat Light" w:hAnsi="Montserrat Light"/>
          <w:b/>
          <w:bCs/>
          <w:noProof/>
        </w:rPr>
        <w:t xml:space="preserve">privind </w:t>
      </w:r>
      <w:bookmarkStart w:id="2" w:name="_Hlk95922782"/>
      <w:bookmarkStart w:id="3" w:name="_Hlk494893203"/>
      <w:r w:rsidR="00057F96" w:rsidRPr="008E7DB0">
        <w:rPr>
          <w:rFonts w:ascii="Montserrat Light" w:hAnsi="Montserrat Light"/>
          <w:b/>
          <w:bCs/>
          <w:noProof/>
        </w:rPr>
        <w:t xml:space="preserve">exercitarea drepturilor părintești pentru </w:t>
      </w:r>
      <w:r w:rsidR="00BF3474" w:rsidRPr="008E7DB0">
        <w:rPr>
          <w:rFonts w:ascii="Montserrat Light" w:hAnsi="Montserrat Light"/>
          <w:b/>
          <w:bCs/>
          <w:noProof/>
        </w:rPr>
        <w:t>copilul</w:t>
      </w:r>
      <w:r w:rsidR="00057F96" w:rsidRPr="008E7DB0">
        <w:rPr>
          <w:rFonts w:ascii="Montserrat Light" w:hAnsi="Montserrat Light"/>
          <w:b/>
          <w:bCs/>
          <w:noProof/>
        </w:rPr>
        <w:t xml:space="preserve"> </w:t>
      </w:r>
      <w:bookmarkEnd w:id="1"/>
      <w:bookmarkEnd w:id="2"/>
      <w:bookmarkEnd w:id="3"/>
      <w:r w:rsidR="005C560E">
        <w:rPr>
          <w:rFonts w:ascii="Montserrat Light" w:hAnsi="Montserrat Light"/>
          <w:b/>
          <w:noProof/>
          <w:lang w:val="ro-RO"/>
        </w:rPr>
        <w:t>Logoșan Alexandra-Mara</w:t>
      </w:r>
      <w:r w:rsidR="005C560E">
        <w:rPr>
          <w:rFonts w:ascii="Montserrat Light" w:hAnsi="Montserrat Light"/>
          <w:b/>
          <w:noProof/>
          <w:color w:val="000000"/>
          <w:lang w:val="ro-RO"/>
        </w:rPr>
        <w:t>.</w:t>
      </w:r>
    </w:p>
    <w:p w14:paraId="18F10737" w14:textId="77777777" w:rsidR="005C560E" w:rsidRDefault="005C560E" w:rsidP="00DF64E3">
      <w:pPr>
        <w:spacing w:line="240" w:lineRule="auto"/>
        <w:jc w:val="center"/>
        <w:rPr>
          <w:rFonts w:ascii="Montserrat Light" w:hAnsi="Montserrat Light"/>
          <w:b/>
          <w:noProof/>
          <w:color w:val="000000"/>
          <w:lang w:val="ro-RO"/>
        </w:rPr>
      </w:pPr>
    </w:p>
    <w:p w14:paraId="15B791A1" w14:textId="79435EC6" w:rsidR="00C4160F" w:rsidRPr="008E7DB0" w:rsidRDefault="00C4160F" w:rsidP="00DF64E3">
      <w:pPr>
        <w:pStyle w:val="BodyText2"/>
        <w:spacing w:after="0" w:line="240" w:lineRule="auto"/>
        <w:rPr>
          <w:rFonts w:ascii="Montserrat Light" w:hAnsi="Montserrat Light"/>
          <w:noProof/>
        </w:rPr>
      </w:pPr>
      <w:r w:rsidRPr="008E7DB0">
        <w:rPr>
          <w:rFonts w:ascii="Montserrat Light" w:hAnsi="Montserrat Light"/>
          <w:noProof/>
        </w:rPr>
        <w:t>Președintele Consiliului Județean Cluj,</w:t>
      </w:r>
    </w:p>
    <w:p w14:paraId="3E5A7BDF" w14:textId="5377AD4A" w:rsidR="00C4160F" w:rsidRPr="009C46AA" w:rsidRDefault="00C4160F" w:rsidP="00DF64E3">
      <w:pPr>
        <w:spacing w:line="240" w:lineRule="auto"/>
        <w:jc w:val="both"/>
        <w:rPr>
          <w:rFonts w:ascii="Montserrat Light" w:hAnsi="Montserrat Light"/>
          <w:b/>
          <w:noProof/>
          <w:color w:val="000000"/>
          <w:lang w:val="ro-RO"/>
        </w:rPr>
      </w:pPr>
      <w:r w:rsidRPr="008E7DB0">
        <w:rPr>
          <w:rFonts w:ascii="Montserrat Light" w:hAnsi="Montserrat Light"/>
          <w:noProof/>
          <w:lang w:val="ro-RO"/>
        </w:rPr>
        <w:t>Având în vedere Referatul nr.</w:t>
      </w:r>
      <w:r w:rsidR="00142AF9">
        <w:rPr>
          <w:rFonts w:ascii="Montserrat Light" w:hAnsi="Montserrat Light"/>
          <w:noProof/>
          <w:lang w:val="ro-RO"/>
        </w:rPr>
        <w:t>32902</w:t>
      </w:r>
      <w:r w:rsidR="00057F96" w:rsidRPr="008E7DB0">
        <w:rPr>
          <w:rFonts w:ascii="Montserrat Light" w:eastAsia="Times New Roman" w:hAnsi="Montserrat Light"/>
          <w:bCs/>
          <w:noProof/>
          <w:lang w:val="ro-RO"/>
        </w:rPr>
        <w:t>/</w:t>
      </w:r>
      <w:r w:rsidR="00142AF9">
        <w:rPr>
          <w:rFonts w:ascii="Montserrat Light" w:eastAsia="Times New Roman" w:hAnsi="Montserrat Light"/>
          <w:bCs/>
          <w:noProof/>
          <w:lang w:val="ro-RO"/>
        </w:rPr>
        <w:t>01</w:t>
      </w:r>
      <w:r w:rsidR="003F1B2E" w:rsidRPr="008E7DB0">
        <w:rPr>
          <w:rFonts w:ascii="Montserrat Light" w:eastAsia="Times New Roman" w:hAnsi="Montserrat Light"/>
          <w:bCs/>
          <w:noProof/>
          <w:lang w:val="ro-RO"/>
        </w:rPr>
        <w:t>.</w:t>
      </w:r>
      <w:r w:rsidR="00F85408">
        <w:rPr>
          <w:rFonts w:ascii="Montserrat Light" w:eastAsia="Times New Roman" w:hAnsi="Montserrat Light"/>
          <w:bCs/>
          <w:noProof/>
          <w:lang w:val="ro-RO"/>
        </w:rPr>
        <w:t>0</w:t>
      </w:r>
      <w:r w:rsidR="00142AF9">
        <w:rPr>
          <w:rFonts w:ascii="Montserrat Light" w:eastAsia="Times New Roman" w:hAnsi="Montserrat Light"/>
          <w:bCs/>
          <w:noProof/>
          <w:lang w:val="ro-RO"/>
        </w:rPr>
        <w:t>8</w:t>
      </w:r>
      <w:r w:rsidR="003F1B2E" w:rsidRPr="008E7DB0">
        <w:rPr>
          <w:rFonts w:ascii="Montserrat Light" w:eastAsia="Times New Roman" w:hAnsi="Montserrat Light"/>
          <w:bCs/>
          <w:noProof/>
          <w:lang w:val="ro-RO"/>
        </w:rPr>
        <w:t>.202</w:t>
      </w:r>
      <w:r w:rsidR="00142AF9">
        <w:rPr>
          <w:rFonts w:ascii="Montserrat Light" w:eastAsia="Times New Roman" w:hAnsi="Montserrat Light"/>
          <w:bCs/>
          <w:noProof/>
          <w:lang w:val="ro-RO"/>
        </w:rPr>
        <w:t>5</w:t>
      </w:r>
      <w:r w:rsidRPr="008E7DB0">
        <w:rPr>
          <w:rFonts w:ascii="Montserrat Light" w:eastAsia="Times New Roman" w:hAnsi="Montserrat Light"/>
          <w:bCs/>
          <w:noProof/>
          <w:lang w:val="ro-RO"/>
        </w:rPr>
        <w:t xml:space="preserve"> </w:t>
      </w:r>
      <w:r w:rsidRPr="008E7DB0">
        <w:rPr>
          <w:rFonts w:ascii="Montserrat Light" w:hAnsi="Montserrat Light"/>
          <w:noProof/>
          <w:lang w:val="ro-RO"/>
        </w:rPr>
        <w:t xml:space="preserve">elaborat de </w:t>
      </w:r>
      <w:r w:rsidR="003F1B2E" w:rsidRPr="008E7DB0">
        <w:rPr>
          <w:rFonts w:ascii="Montserrat Light" w:hAnsi="Montserrat Light"/>
          <w:noProof/>
          <w:lang w:val="ro-RO"/>
        </w:rPr>
        <w:t>Dire</w:t>
      </w:r>
      <w:r w:rsidR="00A13FF9">
        <w:rPr>
          <w:rFonts w:ascii="Montserrat Light" w:hAnsi="Montserrat Light"/>
          <w:noProof/>
          <w:lang w:val="ro-RO"/>
        </w:rPr>
        <w:t>c</w:t>
      </w:r>
      <w:r w:rsidR="003F1B2E" w:rsidRPr="008E7DB0">
        <w:rPr>
          <w:rFonts w:ascii="Montserrat Light" w:hAnsi="Montserrat Light"/>
          <w:noProof/>
          <w:lang w:val="ro-RO"/>
        </w:rPr>
        <w:t>ția Juridic</w:t>
      </w:r>
      <w:r w:rsidR="00E706DA" w:rsidRPr="008E7DB0">
        <w:rPr>
          <w:rFonts w:ascii="Montserrat Light" w:hAnsi="Montserrat Light"/>
          <w:noProof/>
          <w:lang w:val="ro-RO"/>
        </w:rPr>
        <w:t xml:space="preserve">ă </w:t>
      </w:r>
      <w:r w:rsidR="003F1B2E" w:rsidRPr="008E7DB0">
        <w:rPr>
          <w:rFonts w:ascii="Montserrat Light" w:hAnsi="Montserrat Light"/>
          <w:noProof/>
          <w:lang w:val="ro-RO"/>
        </w:rPr>
        <w:t>-</w:t>
      </w:r>
      <w:r w:rsidRPr="008E7DB0">
        <w:rPr>
          <w:rFonts w:ascii="Montserrat Light" w:hAnsi="Montserrat Light"/>
          <w:noProof/>
          <w:lang w:val="ro-RO"/>
        </w:rPr>
        <w:t xml:space="preserve">Serviciul Juridic, Contencios Administrativ, Arhivă privind </w:t>
      </w:r>
      <w:r w:rsidR="00057F96" w:rsidRPr="008E7DB0">
        <w:rPr>
          <w:rFonts w:ascii="Montserrat Light" w:hAnsi="Montserrat Light"/>
          <w:noProof/>
          <w:lang w:val="ro-RO"/>
        </w:rPr>
        <w:t xml:space="preserve">exercitarea drepturilor părintești pentru copilul </w:t>
      </w:r>
      <w:r w:rsidR="009C46AA" w:rsidRPr="009C46AA">
        <w:rPr>
          <w:rFonts w:ascii="Montserrat Light" w:hAnsi="Montserrat Light"/>
          <w:bCs/>
          <w:noProof/>
          <w:lang w:val="ro-RO"/>
        </w:rPr>
        <w:t>Logoșan Alexandra-Mara</w:t>
      </w:r>
      <w:r w:rsidR="009C46AA" w:rsidRPr="009C46AA">
        <w:rPr>
          <w:rFonts w:ascii="Montserrat Light" w:hAnsi="Montserrat Light"/>
          <w:bCs/>
          <w:noProof/>
          <w:color w:val="000000"/>
          <w:lang w:val="ro-RO"/>
        </w:rPr>
        <w:t>.</w:t>
      </w:r>
    </w:p>
    <w:p w14:paraId="30B905DB" w14:textId="5361773C" w:rsidR="00C4160F" w:rsidRPr="008E7DB0" w:rsidRDefault="00C4160F" w:rsidP="00DF64E3">
      <w:pPr>
        <w:suppressAutoHyphens/>
        <w:autoSpaceDE w:val="0"/>
        <w:autoSpaceDN w:val="0"/>
        <w:spacing w:line="240" w:lineRule="auto"/>
        <w:jc w:val="both"/>
        <w:textAlignment w:val="baseline"/>
        <w:outlineLvl w:val="1"/>
        <w:rPr>
          <w:rFonts w:ascii="Montserrat Light" w:hAnsi="Montserrat Light"/>
          <w:noProof/>
          <w:lang w:val="ro-RO"/>
        </w:rPr>
      </w:pPr>
      <w:r w:rsidRPr="008E7DB0">
        <w:rPr>
          <w:rFonts w:ascii="Montserrat Light" w:hAnsi="Montserrat Light"/>
          <w:noProof/>
          <w:lang w:val="ro-RO"/>
        </w:rPr>
        <w:t>Tinând cont de</w:t>
      </w:r>
      <w:r w:rsidR="002D0E2A" w:rsidRPr="008E7DB0">
        <w:rPr>
          <w:rFonts w:ascii="Montserrat Light" w:hAnsi="Montserrat Light"/>
          <w:noProof/>
          <w:lang w:val="ro-RO"/>
        </w:rPr>
        <w:t xml:space="preserve"> </w:t>
      </w:r>
      <w:r w:rsidR="00784E55" w:rsidRPr="008E7DB0">
        <w:rPr>
          <w:rFonts w:ascii="Montserrat Light" w:hAnsi="Montserrat Light"/>
          <w:noProof/>
          <w:lang w:val="ro-RO"/>
        </w:rPr>
        <w:t>a</w:t>
      </w:r>
      <w:r w:rsidRPr="008E7DB0">
        <w:rPr>
          <w:rFonts w:ascii="Montserrat Light" w:hAnsi="Montserrat Light"/>
          <w:noProof/>
          <w:lang w:val="ro-RO"/>
        </w:rPr>
        <w:t>dres</w:t>
      </w:r>
      <w:r w:rsidR="009C46AA">
        <w:rPr>
          <w:rFonts w:ascii="Montserrat Light" w:hAnsi="Montserrat Light"/>
          <w:noProof/>
          <w:lang w:val="ro-RO"/>
        </w:rPr>
        <w:t>a</w:t>
      </w:r>
      <w:r w:rsidRPr="008E7DB0">
        <w:rPr>
          <w:rFonts w:ascii="Montserrat Light" w:hAnsi="Montserrat Light"/>
          <w:noProof/>
          <w:lang w:val="ro-RO"/>
        </w:rPr>
        <w:t xml:space="preserve"> Direcţiei Generale de Asistenţă Socială şi Protecţia Copilului Cluj</w:t>
      </w:r>
      <w:r w:rsidR="00057F96" w:rsidRPr="008E7DB0">
        <w:rPr>
          <w:rFonts w:ascii="Montserrat Light" w:hAnsi="Montserrat Light"/>
          <w:noProof/>
          <w:lang w:val="ro-RO"/>
        </w:rPr>
        <w:t xml:space="preserve"> nr.</w:t>
      </w:r>
      <w:r w:rsidR="00A13FF9">
        <w:rPr>
          <w:rFonts w:ascii="Montserrat Light" w:hAnsi="Montserrat Light"/>
          <w:noProof/>
          <w:lang w:val="ro-RO"/>
        </w:rPr>
        <w:t xml:space="preserve"> </w:t>
      </w:r>
      <w:r w:rsidR="00142AF9">
        <w:rPr>
          <w:rFonts w:ascii="Montserrat Light" w:hAnsi="Montserrat Light"/>
          <w:noProof/>
          <w:lang w:val="ro-RO"/>
        </w:rPr>
        <w:t>35858</w:t>
      </w:r>
      <w:r w:rsidR="009C46AA">
        <w:rPr>
          <w:rFonts w:ascii="Montserrat Light" w:hAnsi="Montserrat Light"/>
          <w:noProof/>
          <w:lang w:val="ro-RO"/>
        </w:rPr>
        <w:t>/</w:t>
      </w:r>
      <w:r w:rsidR="00425F2B">
        <w:rPr>
          <w:rFonts w:ascii="Montserrat Light" w:hAnsi="Montserrat Light"/>
          <w:noProof/>
          <w:lang w:val="ro-RO"/>
        </w:rPr>
        <w:t>29</w:t>
      </w:r>
      <w:r w:rsidR="00A13FF9">
        <w:rPr>
          <w:rFonts w:ascii="Montserrat Light" w:hAnsi="Montserrat Light"/>
          <w:noProof/>
          <w:lang w:val="ro-RO"/>
        </w:rPr>
        <w:t>.</w:t>
      </w:r>
      <w:r w:rsidR="00F85408">
        <w:rPr>
          <w:rFonts w:ascii="Montserrat Light" w:hAnsi="Montserrat Light"/>
          <w:noProof/>
          <w:lang w:val="ro-RO"/>
        </w:rPr>
        <w:t>0</w:t>
      </w:r>
      <w:r w:rsidR="00142AF9">
        <w:rPr>
          <w:rFonts w:ascii="Montserrat Light" w:hAnsi="Montserrat Light"/>
          <w:noProof/>
          <w:lang w:val="ro-RO"/>
        </w:rPr>
        <w:t>7</w:t>
      </w:r>
      <w:r w:rsidR="00A13FF9">
        <w:rPr>
          <w:rFonts w:ascii="Montserrat Light" w:hAnsi="Montserrat Light"/>
          <w:noProof/>
          <w:lang w:val="ro-RO"/>
        </w:rPr>
        <w:t>.</w:t>
      </w:r>
      <w:r w:rsidR="009C46AA">
        <w:rPr>
          <w:rFonts w:ascii="Montserrat Light" w:hAnsi="Montserrat Light"/>
          <w:noProof/>
          <w:lang w:val="ro-RO"/>
        </w:rPr>
        <w:t>202</w:t>
      </w:r>
      <w:r w:rsidR="00142AF9">
        <w:rPr>
          <w:rFonts w:ascii="Montserrat Light" w:hAnsi="Montserrat Light"/>
          <w:noProof/>
          <w:lang w:val="ro-RO"/>
        </w:rPr>
        <w:t>5</w:t>
      </w:r>
      <w:r w:rsidR="00425F2B">
        <w:rPr>
          <w:rFonts w:ascii="Montserrat Light" w:hAnsi="Montserrat Light"/>
          <w:noProof/>
          <w:lang w:val="ro-RO"/>
        </w:rPr>
        <w:t>,</w:t>
      </w:r>
      <w:r w:rsidR="00057F96" w:rsidRPr="008E7DB0">
        <w:rPr>
          <w:rFonts w:ascii="Montserrat Light" w:hAnsi="Montserrat Light"/>
          <w:noProof/>
          <w:lang w:val="ro-RO"/>
        </w:rPr>
        <w:t xml:space="preserve"> înregistrat</w:t>
      </w:r>
      <w:r w:rsidR="009C46AA">
        <w:rPr>
          <w:rFonts w:ascii="Montserrat Light" w:hAnsi="Montserrat Light"/>
          <w:noProof/>
          <w:lang w:val="ro-RO"/>
        </w:rPr>
        <w:t>ă</w:t>
      </w:r>
      <w:r w:rsidR="00057F96" w:rsidRPr="008E7DB0">
        <w:rPr>
          <w:rFonts w:ascii="Montserrat Light" w:hAnsi="Montserrat Light"/>
          <w:noProof/>
          <w:lang w:val="ro-RO"/>
        </w:rPr>
        <w:t xml:space="preserve"> la </w:t>
      </w:r>
      <w:r w:rsidRPr="008E7DB0">
        <w:rPr>
          <w:rFonts w:ascii="Montserrat Light" w:hAnsi="Montserrat Light"/>
          <w:noProof/>
          <w:lang w:val="ro-RO"/>
        </w:rPr>
        <w:t xml:space="preserve">Consiliul Judeţean Cluj sub nr. </w:t>
      </w:r>
      <w:r w:rsidR="00142AF9">
        <w:rPr>
          <w:rFonts w:ascii="Montserrat Light" w:hAnsi="Montserrat Light"/>
          <w:noProof/>
          <w:lang w:val="ro-RO"/>
        </w:rPr>
        <w:t>32902</w:t>
      </w:r>
      <w:r w:rsidR="00057F96" w:rsidRPr="008E7DB0">
        <w:rPr>
          <w:rFonts w:ascii="Montserrat Light" w:hAnsi="Montserrat Light"/>
          <w:noProof/>
          <w:lang w:val="ro-RO"/>
        </w:rPr>
        <w:t>/</w:t>
      </w:r>
      <w:r w:rsidR="00142AF9">
        <w:rPr>
          <w:rFonts w:ascii="Montserrat Light" w:hAnsi="Montserrat Light"/>
          <w:noProof/>
          <w:lang w:val="ro-RO"/>
        </w:rPr>
        <w:t>29</w:t>
      </w:r>
      <w:r w:rsidR="00A13FF9">
        <w:rPr>
          <w:rFonts w:ascii="Montserrat Light" w:hAnsi="Montserrat Light"/>
          <w:noProof/>
          <w:lang w:val="ro-RO"/>
        </w:rPr>
        <w:t>.</w:t>
      </w:r>
      <w:r w:rsidR="00F85408">
        <w:rPr>
          <w:rFonts w:ascii="Montserrat Light" w:hAnsi="Montserrat Light"/>
          <w:noProof/>
          <w:lang w:val="ro-RO"/>
        </w:rPr>
        <w:t>0</w:t>
      </w:r>
      <w:r w:rsidR="00142AF9">
        <w:rPr>
          <w:rFonts w:ascii="Montserrat Light" w:hAnsi="Montserrat Light"/>
          <w:noProof/>
          <w:lang w:val="ro-RO"/>
        </w:rPr>
        <w:t>7</w:t>
      </w:r>
      <w:r w:rsidR="00A13FF9">
        <w:rPr>
          <w:rFonts w:ascii="Montserrat Light" w:hAnsi="Montserrat Light"/>
          <w:noProof/>
          <w:lang w:val="ro-RO"/>
        </w:rPr>
        <w:t>.</w:t>
      </w:r>
      <w:r w:rsidR="00057F96" w:rsidRPr="008E7DB0">
        <w:rPr>
          <w:rFonts w:ascii="Montserrat Light" w:hAnsi="Montserrat Light"/>
          <w:noProof/>
          <w:lang w:val="ro-RO"/>
        </w:rPr>
        <w:t>202</w:t>
      </w:r>
      <w:r w:rsidR="00142AF9">
        <w:rPr>
          <w:rFonts w:ascii="Montserrat Light" w:hAnsi="Montserrat Light"/>
          <w:noProof/>
          <w:lang w:val="ro-RO"/>
        </w:rPr>
        <w:t>5</w:t>
      </w:r>
      <w:r w:rsidR="002D0E2A" w:rsidRPr="008E7DB0">
        <w:rPr>
          <w:rFonts w:ascii="Montserrat Light" w:hAnsi="Montserrat Light"/>
          <w:noProof/>
          <w:lang w:val="ro-RO"/>
        </w:rPr>
        <w:t xml:space="preserve"> </w:t>
      </w:r>
      <w:r w:rsidR="00784E55" w:rsidRPr="008E7DB0">
        <w:rPr>
          <w:rFonts w:ascii="Montserrat Light" w:hAnsi="Montserrat Light"/>
          <w:noProof/>
          <w:lang w:val="ro-RO"/>
        </w:rPr>
        <w:t>și documentele anexate</w:t>
      </w:r>
      <w:r w:rsidRPr="008E7DB0">
        <w:rPr>
          <w:rFonts w:ascii="Montserrat Light" w:hAnsi="Montserrat Light"/>
          <w:noProof/>
          <w:lang w:val="ro-RO"/>
        </w:rPr>
        <w:t xml:space="preserve">; </w:t>
      </w:r>
    </w:p>
    <w:p w14:paraId="2FFDB0D6" w14:textId="77777777" w:rsidR="00784E55" w:rsidRPr="008E7DB0" w:rsidRDefault="00AB4C90" w:rsidP="00DF64E3">
      <w:pPr>
        <w:pStyle w:val="NoSpacing"/>
        <w:spacing w:before="240"/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8E7DB0">
        <w:rPr>
          <w:rFonts w:ascii="Montserrat Light" w:hAnsi="Montserrat Light"/>
          <w:noProof/>
          <w:sz w:val="22"/>
          <w:szCs w:val="22"/>
          <w:lang w:val="ro-RO"/>
        </w:rPr>
        <w:t>Luând în considerare</w:t>
      </w:r>
      <w:r w:rsidR="00784E55" w:rsidRPr="008E7DB0">
        <w:rPr>
          <w:rFonts w:ascii="Montserrat Light" w:hAnsi="Montserrat Light"/>
          <w:noProof/>
          <w:sz w:val="22"/>
          <w:szCs w:val="22"/>
          <w:lang w:val="ro-RO"/>
        </w:rPr>
        <w:t>:</w:t>
      </w:r>
    </w:p>
    <w:p w14:paraId="29048DA4" w14:textId="57D4B9FE" w:rsidR="00FA6084" w:rsidRDefault="00FA6084" w:rsidP="00DF64E3">
      <w:pPr>
        <w:pStyle w:val="NoSpacing"/>
        <w:numPr>
          <w:ilvl w:val="0"/>
          <w:numId w:val="16"/>
        </w:numPr>
        <w:jc w:val="both"/>
        <w:rPr>
          <w:rFonts w:ascii="Montserrat Light" w:hAnsi="Montserrat Light"/>
          <w:noProof/>
          <w:sz w:val="22"/>
          <w:szCs w:val="22"/>
          <w:lang w:val="ro-RO"/>
        </w:rPr>
      </w:pPr>
      <w:r w:rsidRPr="008E7DB0">
        <w:rPr>
          <w:rFonts w:ascii="Montserrat Light" w:hAnsi="Montserrat Light"/>
          <w:noProof/>
          <w:sz w:val="22"/>
          <w:szCs w:val="22"/>
          <w:lang w:val="ro-RO"/>
        </w:rPr>
        <w:t xml:space="preserve">Sentința Civilă nr. </w:t>
      </w:r>
      <w:r w:rsidR="00543979">
        <w:rPr>
          <w:rFonts w:ascii="Montserrat Light" w:hAnsi="Montserrat Light"/>
          <w:noProof/>
          <w:sz w:val="22"/>
          <w:szCs w:val="22"/>
          <w:lang w:val="ro-RO"/>
        </w:rPr>
        <w:t>_____</w:t>
      </w:r>
      <w:r w:rsidRPr="008E7DB0">
        <w:rPr>
          <w:rFonts w:ascii="Montserrat Light" w:hAnsi="Montserrat Light"/>
          <w:noProof/>
          <w:sz w:val="22"/>
          <w:szCs w:val="22"/>
          <w:lang w:val="ro-RO"/>
        </w:rPr>
        <w:t xml:space="preserve"> pronunțată de Tribunalul Cluj în dosarul civil nr.</w:t>
      </w:r>
      <w:r w:rsidR="00543979">
        <w:rPr>
          <w:rFonts w:ascii="Montserrat Light" w:hAnsi="Montserrat Light"/>
          <w:noProof/>
          <w:sz w:val="22"/>
          <w:szCs w:val="22"/>
          <w:lang w:val="ro-RO"/>
        </w:rPr>
        <w:t xml:space="preserve"> _____</w:t>
      </w:r>
      <w:r w:rsidRPr="008E7DB0">
        <w:rPr>
          <w:rFonts w:ascii="Montserrat Light" w:hAnsi="Montserrat Light"/>
          <w:noProof/>
          <w:sz w:val="22"/>
          <w:szCs w:val="22"/>
          <w:lang w:val="ro-RO"/>
        </w:rPr>
        <w:t>;</w:t>
      </w:r>
    </w:p>
    <w:p w14:paraId="115F31FB" w14:textId="702D6DF0" w:rsidR="00425F2B" w:rsidRPr="008A15C0" w:rsidRDefault="00425F2B" w:rsidP="00425F2B">
      <w:pPr>
        <w:pStyle w:val="NoSpacing"/>
        <w:tabs>
          <w:tab w:val="left" w:pos="709"/>
        </w:tabs>
        <w:autoSpaceDE w:val="0"/>
        <w:autoSpaceDN w:val="0"/>
        <w:adjustRightInd w:val="0"/>
        <w:spacing w:before="240"/>
        <w:jc w:val="both"/>
        <w:rPr>
          <w:rFonts w:ascii="Montserrat Light" w:eastAsiaTheme="minorHAnsi" w:hAnsi="Montserrat Light" w:cs="TT5Bo00"/>
          <w:bCs/>
          <w:iCs/>
          <w:noProof/>
          <w:kern w:val="2"/>
          <w:sz w:val="22"/>
          <w:szCs w:val="22"/>
          <w:lang w:val="ro-RO"/>
          <w14:ligatures w14:val="standardContextual"/>
        </w:rPr>
      </w:pPr>
      <w:r>
        <w:rPr>
          <w:rFonts w:ascii="Montserrat Light" w:hAnsi="Montserrat Light"/>
          <w:noProof/>
          <w:sz w:val="22"/>
          <w:szCs w:val="22"/>
          <w:lang w:val="ro-RO"/>
        </w:rPr>
        <w:t>A</w:t>
      </w:r>
      <w:r w:rsidRPr="008A15C0">
        <w:rPr>
          <w:rFonts w:ascii="Montserrat Light" w:eastAsiaTheme="minorHAnsi" w:hAnsi="Montserrat Light" w:cstheme="minorBidi"/>
          <w:bCs/>
          <w:noProof/>
          <w:kern w:val="2"/>
          <w:sz w:val="22"/>
          <w:szCs w:val="22"/>
          <w:lang w:val="ro-RO"/>
          <w14:ligatures w14:val="standardContextual"/>
        </w:rPr>
        <w:t xml:space="preserve">vând în vedere </w:t>
      </w:r>
      <w:r w:rsidRPr="008A15C0">
        <w:rPr>
          <w:rFonts w:ascii="Montserrat Light" w:eastAsiaTheme="minorHAnsi" w:hAnsi="Montserrat Light" w:cs="TT5Bo00"/>
          <w:bCs/>
          <w:iCs/>
          <w:noProof/>
          <w:kern w:val="2"/>
          <w:sz w:val="22"/>
          <w:szCs w:val="22"/>
          <w:lang w:val="ro-RO"/>
          <w14:ligatures w14:val="standardContextual"/>
        </w:rPr>
        <w:t>dispozițiile:</w:t>
      </w:r>
    </w:p>
    <w:p w14:paraId="0C0D138C" w14:textId="77777777" w:rsidR="00425F2B" w:rsidRPr="00F371C7" w:rsidRDefault="00425F2B" w:rsidP="00425F2B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6CB39F86" w14:textId="77777777" w:rsidR="00425F2B" w:rsidRPr="00F371C7" w:rsidRDefault="00425F2B" w:rsidP="00425F2B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41FBC453" w14:textId="77777777" w:rsidR="00425F2B" w:rsidRDefault="00425F2B" w:rsidP="00425F2B">
      <w:pPr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Dispoziția Președintelui Consiliului Județean Cluj nr. </w:t>
      </w:r>
      <w:r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F371C7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4FA39A5A" w14:textId="77777777" w:rsidR="00F85408" w:rsidRPr="008E7DB0" w:rsidRDefault="00F85408" w:rsidP="00F85408">
      <w:pPr>
        <w:pStyle w:val="NoSpacing"/>
        <w:spacing w:before="240" w:line="276" w:lineRule="auto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8E7DB0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52653DAB" w14:textId="77777777" w:rsidR="00F85408" w:rsidRPr="008E7DB0" w:rsidRDefault="00F85408" w:rsidP="00F85408">
      <w:pPr>
        <w:pStyle w:val="ListParagraph"/>
        <w:numPr>
          <w:ilvl w:val="1"/>
          <w:numId w:val="15"/>
        </w:numPr>
        <w:autoSpaceDE w:val="0"/>
        <w:autoSpaceDN w:val="0"/>
        <w:adjustRightInd w:val="0"/>
        <w:spacing w:after="160"/>
        <w:ind w:left="720"/>
        <w:jc w:val="both"/>
        <w:rPr>
          <w:rFonts w:ascii="Montserrat Light" w:eastAsia="Calibri" w:hAnsi="Montserrat Light"/>
          <w:noProof/>
          <w:lang w:eastAsia="ro-RO"/>
        </w:rPr>
      </w:pPr>
      <w:r w:rsidRPr="008E7DB0">
        <w:rPr>
          <w:rFonts w:ascii="Montserrat Light" w:eastAsia="Calibri" w:hAnsi="Montserrat Light" w:cs="Cambria"/>
          <w:noProof/>
        </w:rPr>
        <w:t>art. 191 alin. (1) lit. e) și f) și alin. (6) lit. d), art.437 alin.(1) din Ordonanța de urgență a Guvernului nr. 57/2019 privind Codul administrativ, cu modificările și completările ulterioare;</w:t>
      </w:r>
    </w:p>
    <w:p w14:paraId="10FBB432" w14:textId="78C98A86" w:rsidR="00F85408" w:rsidRPr="008E7DB0" w:rsidRDefault="00F85408" w:rsidP="00F85408">
      <w:pPr>
        <w:pStyle w:val="ListParagraph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3B58F3">
        <w:rPr>
          <w:rFonts w:ascii="Montserrat Light" w:hAnsi="Montserrat Light"/>
          <w:noProof/>
          <w:color w:val="000000"/>
        </w:rPr>
        <w:t xml:space="preserve">art. 1, art. 2, art.4 lit. g), art. 5 </w:t>
      </w:r>
      <w:bookmarkStart w:id="4" w:name="_Hlk205200493"/>
      <w:r w:rsidRPr="003B58F3">
        <w:rPr>
          <w:rFonts w:ascii="Montserrat Light" w:hAnsi="Montserrat Light"/>
          <w:noProof/>
          <w:color w:val="000000"/>
        </w:rPr>
        <w:t>alin. (1)</w:t>
      </w:r>
      <w:bookmarkEnd w:id="4"/>
      <w:r w:rsidRPr="003B58F3">
        <w:rPr>
          <w:rFonts w:ascii="Montserrat Light" w:hAnsi="Montserrat Light"/>
          <w:noProof/>
          <w:color w:val="000000"/>
        </w:rPr>
        <w:t xml:space="preserve">, (3) și alin.(4), art. 6, </w:t>
      </w:r>
      <w:r w:rsidRPr="008E7DB0">
        <w:rPr>
          <w:rFonts w:ascii="Montserrat Light" w:hAnsi="Montserrat Light"/>
          <w:noProof/>
          <w:color w:val="000000"/>
        </w:rPr>
        <w:t>art.</w:t>
      </w:r>
      <w:r w:rsidR="005028C9">
        <w:rPr>
          <w:rFonts w:ascii="Montserrat Light" w:hAnsi="Montserrat Light"/>
          <w:noProof/>
          <w:color w:val="000000"/>
        </w:rPr>
        <w:t>59 lit.a) și ar.62</w:t>
      </w:r>
      <w:r w:rsidR="005028C9" w:rsidRPr="005028C9">
        <w:rPr>
          <w:rFonts w:ascii="Montserrat Light" w:hAnsi="Montserrat Light"/>
          <w:noProof/>
          <w:color w:val="000000"/>
        </w:rPr>
        <w:t xml:space="preserve"> </w:t>
      </w:r>
      <w:r w:rsidR="005028C9" w:rsidRPr="003B58F3">
        <w:rPr>
          <w:rFonts w:ascii="Montserrat Light" w:hAnsi="Montserrat Light"/>
          <w:noProof/>
          <w:color w:val="000000"/>
        </w:rPr>
        <w:t>alin. (1)</w:t>
      </w:r>
      <w:r w:rsidR="005028C9">
        <w:rPr>
          <w:rFonts w:ascii="Montserrat Light" w:hAnsi="Montserrat Light"/>
          <w:noProof/>
          <w:color w:val="000000"/>
        </w:rPr>
        <w:t xml:space="preserve"> lit.b) </w:t>
      </w:r>
      <w:r w:rsidRPr="008E7DB0">
        <w:rPr>
          <w:rFonts w:ascii="Montserrat Light" w:hAnsi="Montserrat Light"/>
          <w:noProof/>
          <w:color w:val="000000"/>
        </w:rPr>
        <w:t xml:space="preserve"> din Legea nr. 272/2004 privind protecția și promovarea drepturilor copilului, republicată, cu modificările și completările ulterioare;</w:t>
      </w:r>
    </w:p>
    <w:p w14:paraId="233CAB4C" w14:textId="77777777" w:rsidR="00F85408" w:rsidRPr="003B58F3" w:rsidRDefault="00F85408" w:rsidP="00F85408">
      <w:pPr>
        <w:pStyle w:val="ListParagraph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3B58F3">
        <w:rPr>
          <w:rFonts w:ascii="Montserrat Light" w:hAnsi="Montserrat Light"/>
          <w:noProof/>
          <w:color w:val="000000"/>
        </w:rPr>
        <w:t>art. 32 alin. (5) lit.a), alin. (6)</w:t>
      </w:r>
      <w:r>
        <w:rPr>
          <w:rFonts w:ascii="Montserrat Light" w:hAnsi="Montserrat Light"/>
          <w:noProof/>
          <w:color w:val="000000"/>
        </w:rPr>
        <w:t>, art.43</w:t>
      </w:r>
      <w:r w:rsidRPr="003B58F3">
        <w:rPr>
          <w:rFonts w:ascii="Montserrat Light" w:hAnsi="Montserrat Light"/>
          <w:noProof/>
          <w:color w:val="000000"/>
        </w:rPr>
        <w:t xml:space="preserve"> și art.46 din Legea nr. 273/2004 privind procedura adopţiei, republicată, </w:t>
      </w:r>
      <w:bookmarkStart w:id="5" w:name="_Hlk37764549"/>
      <w:r w:rsidRPr="003B58F3">
        <w:rPr>
          <w:rFonts w:ascii="Montserrat Light" w:hAnsi="Montserrat Light"/>
          <w:noProof/>
          <w:color w:val="000000"/>
        </w:rPr>
        <w:t>cu modificările și completările ulterioare</w:t>
      </w:r>
      <w:bookmarkEnd w:id="5"/>
      <w:r w:rsidRPr="003B58F3">
        <w:rPr>
          <w:rFonts w:ascii="Montserrat Light" w:hAnsi="Montserrat Light"/>
          <w:noProof/>
          <w:color w:val="000000"/>
        </w:rPr>
        <w:t xml:space="preserve">; </w:t>
      </w:r>
    </w:p>
    <w:p w14:paraId="698440DF" w14:textId="77777777" w:rsidR="00F85408" w:rsidRDefault="00F85408" w:rsidP="00F85408">
      <w:pPr>
        <w:pStyle w:val="ListParagraph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 w:rsidRPr="008E7DB0">
        <w:rPr>
          <w:rFonts w:ascii="Montserrat Light" w:hAnsi="Montserrat Light"/>
          <w:noProof/>
          <w:color w:val="000000"/>
        </w:rPr>
        <w:t>art.483-512 din Legea nr. 287/2009, privind Codul civil, republicată, cu modificările și completările ulterioare</w:t>
      </w:r>
      <w:r>
        <w:rPr>
          <w:rFonts w:ascii="Montserrat Light" w:hAnsi="Montserrat Light"/>
          <w:noProof/>
          <w:color w:val="000000"/>
        </w:rPr>
        <w:t>;</w:t>
      </w:r>
    </w:p>
    <w:p w14:paraId="3981D24A" w14:textId="5D282C2F" w:rsidR="00474E69" w:rsidRPr="00F85408" w:rsidRDefault="00F85408" w:rsidP="00F85408">
      <w:pPr>
        <w:pStyle w:val="ListParagraph"/>
        <w:numPr>
          <w:ilvl w:val="1"/>
          <w:numId w:val="15"/>
        </w:numPr>
        <w:spacing w:after="160"/>
        <w:ind w:left="720"/>
        <w:jc w:val="both"/>
        <w:rPr>
          <w:rFonts w:ascii="Montserrat Light" w:hAnsi="Montserrat Light"/>
          <w:noProof/>
          <w:color w:val="000000"/>
        </w:rPr>
      </w:pPr>
      <w:r>
        <w:rPr>
          <w:rFonts w:ascii="Montserrat Light" w:eastAsia="Calibri" w:hAnsi="Montserrat Light" w:cs="Courier New"/>
          <w:noProof/>
          <w:lang w:eastAsia="ro-RO"/>
        </w:rPr>
        <w:t>art.65</w:t>
      </w:r>
      <w:r w:rsidRPr="008901CA">
        <w:rPr>
          <w:rFonts w:ascii="Montserrat Light" w:eastAsia="Calibri" w:hAnsi="Montserrat Light" w:cs="Courier New"/>
          <w:noProof/>
          <w:lang w:eastAsia="ro-RO"/>
        </w:rPr>
        <w:t xml:space="preserve"> din Anexa nr. 3  la Hotărârea Consiliului Județean Cluj nr. 139/2021 privind reorganizarea Direcției Generale de Asistență Socială și Protecția Copilului Cluj, aprobarea Organigramei, a Statului de Funcții și a Regulamentului de organizare și funcționare a aparatului propriu și a serviciilor sociale furnizate de către aceasta, cu modificările și completările ulterioare;</w:t>
      </w:r>
    </w:p>
    <w:p w14:paraId="4D1B2FAC" w14:textId="77777777" w:rsidR="002D0E2A" w:rsidRPr="008E7DB0" w:rsidRDefault="002D0E2A" w:rsidP="00DF64E3">
      <w:pPr>
        <w:pStyle w:val="ListParagraph"/>
        <w:spacing w:after="160" w:line="240" w:lineRule="auto"/>
        <w:jc w:val="both"/>
        <w:rPr>
          <w:rFonts w:ascii="Montserrat Light" w:hAnsi="Montserrat Light"/>
          <w:noProof/>
          <w:color w:val="000000"/>
        </w:rPr>
      </w:pPr>
    </w:p>
    <w:p w14:paraId="047C033B" w14:textId="01518BFC" w:rsidR="00D522EA" w:rsidRPr="008E7DB0" w:rsidRDefault="00D522EA" w:rsidP="00DF64E3">
      <w:pPr>
        <w:autoSpaceDE w:val="0"/>
        <w:autoSpaceDN w:val="0"/>
        <w:adjustRightInd w:val="0"/>
        <w:spacing w:after="240" w:line="240" w:lineRule="auto"/>
        <w:jc w:val="both"/>
        <w:rPr>
          <w:rFonts w:ascii="Montserrat Light" w:hAnsi="Montserrat Light"/>
          <w:noProof/>
          <w:color w:val="000000"/>
          <w:lang w:val="ro-RO"/>
        </w:rPr>
      </w:pPr>
      <w:r w:rsidRPr="008E7DB0">
        <w:rPr>
          <w:rFonts w:ascii="Montserrat Light" w:hAnsi="Montserrat Light"/>
          <w:noProof/>
          <w:color w:val="000000"/>
          <w:lang w:val="ro-RO"/>
        </w:rPr>
        <w:t>În temeiul competențelor stabilite prin art. 196 alin. (1) lit. b) din Ordonanța de urgență a Guvernului nr. 57/2019 privind Codul administrativ;</w:t>
      </w:r>
      <w:r w:rsidRPr="008E7DB0">
        <w:rPr>
          <w:rFonts w:ascii="Montserrat Light" w:hAnsi="Montserrat Light"/>
          <w:noProof/>
          <w:lang w:val="ro-RO"/>
        </w:rPr>
        <w:t xml:space="preserve">                                                       </w:t>
      </w:r>
    </w:p>
    <w:p w14:paraId="58F2FFB1" w14:textId="36E94A55" w:rsidR="00F85408" w:rsidRDefault="00BF3474" w:rsidP="00D736F6">
      <w:pPr>
        <w:pStyle w:val="NoSpacing"/>
        <w:jc w:val="center"/>
        <w:rPr>
          <w:rFonts w:ascii="Montserrat Light" w:hAnsi="Montserrat Light"/>
          <w:b/>
          <w:bCs/>
          <w:iCs/>
          <w:noProof/>
          <w:sz w:val="22"/>
          <w:szCs w:val="22"/>
          <w:lang w:val="ro-RO"/>
        </w:rPr>
      </w:pPr>
      <w:r w:rsidRPr="008E7DB0">
        <w:rPr>
          <w:rFonts w:ascii="Montserrat Light" w:hAnsi="Montserrat Light"/>
          <w:b/>
          <w:bCs/>
          <w:iCs/>
          <w:noProof/>
          <w:sz w:val="22"/>
          <w:szCs w:val="22"/>
          <w:lang w:val="ro-RO"/>
        </w:rPr>
        <w:t>d i s p u n e</w:t>
      </w:r>
      <w:r w:rsidR="00AD3F75" w:rsidRPr="008E7DB0">
        <w:rPr>
          <w:rFonts w:ascii="Montserrat Light" w:hAnsi="Montserrat Light"/>
          <w:b/>
          <w:bCs/>
          <w:iCs/>
          <w:noProof/>
          <w:sz w:val="22"/>
          <w:szCs w:val="22"/>
          <w:lang w:val="ro-RO"/>
        </w:rPr>
        <w:t>:</w:t>
      </w:r>
    </w:p>
    <w:p w14:paraId="5011BDB7" w14:textId="77777777" w:rsidR="00F85408" w:rsidRDefault="00F85408" w:rsidP="00DF64E3">
      <w:pPr>
        <w:pStyle w:val="NoSpacing"/>
        <w:jc w:val="center"/>
        <w:rPr>
          <w:rFonts w:ascii="Montserrat Light" w:hAnsi="Montserrat Light"/>
          <w:b/>
          <w:bCs/>
          <w:iCs/>
          <w:noProof/>
          <w:sz w:val="22"/>
          <w:szCs w:val="22"/>
          <w:lang w:val="ro-RO"/>
        </w:rPr>
      </w:pPr>
    </w:p>
    <w:p w14:paraId="75E5B24C" w14:textId="77777777" w:rsidR="005028C9" w:rsidRDefault="005028C9" w:rsidP="00632A0E">
      <w:pPr>
        <w:jc w:val="both"/>
        <w:rPr>
          <w:rFonts w:ascii="Montserrat Light" w:hAnsi="Montserrat Light"/>
          <w:b/>
          <w:noProof/>
          <w:lang w:val="ro-RO"/>
        </w:rPr>
      </w:pPr>
    </w:p>
    <w:p w14:paraId="0409E712" w14:textId="77777777" w:rsidR="005028C9" w:rsidRDefault="005028C9" w:rsidP="00632A0E">
      <w:pPr>
        <w:jc w:val="both"/>
        <w:rPr>
          <w:rFonts w:ascii="Montserrat Light" w:hAnsi="Montserrat Light"/>
          <w:b/>
          <w:noProof/>
          <w:lang w:val="ro-RO"/>
        </w:rPr>
      </w:pPr>
    </w:p>
    <w:p w14:paraId="2D629540" w14:textId="0BCDB194" w:rsidR="00657B22" w:rsidRDefault="00F85408" w:rsidP="00632A0E">
      <w:pPr>
        <w:jc w:val="both"/>
        <w:rPr>
          <w:rFonts w:ascii="Montserrat Light" w:hAnsi="Montserrat Light"/>
          <w:color w:val="000000"/>
          <w:lang w:eastAsia="ro-RO"/>
        </w:rPr>
      </w:pPr>
      <w:r w:rsidRPr="001E592F">
        <w:rPr>
          <w:rFonts w:ascii="Montserrat Light" w:hAnsi="Montserrat Light"/>
          <w:b/>
          <w:noProof/>
          <w:lang w:val="ro-RO"/>
        </w:rPr>
        <w:lastRenderedPageBreak/>
        <w:t>Art. 1.</w:t>
      </w:r>
      <w:r w:rsidRPr="001E592F">
        <w:rPr>
          <w:rFonts w:ascii="Montserrat Light" w:hAnsi="Montserrat Light"/>
          <w:noProof/>
          <w:lang w:val="ro-RO"/>
        </w:rPr>
        <w:t xml:space="preserve"> </w:t>
      </w:r>
      <w:r w:rsidR="00632A0E" w:rsidRPr="00302B0C">
        <w:rPr>
          <w:rFonts w:ascii="Montserrat Light" w:hAnsi="Montserrat Light"/>
          <w:noProof/>
          <w:lang w:val="ro-RO"/>
        </w:rPr>
        <w:t>Se împuternicește do</w:t>
      </w:r>
      <w:r w:rsidR="00632A0E">
        <w:rPr>
          <w:rFonts w:ascii="Montserrat Light" w:hAnsi="Montserrat Light"/>
          <w:noProof/>
          <w:lang w:val="ro-RO"/>
        </w:rPr>
        <w:t>amna</w:t>
      </w:r>
      <w:r w:rsidR="00D64D1F">
        <w:rPr>
          <w:rFonts w:ascii="Montserrat Light" w:eastAsia="Times New Roman" w:hAnsi="Montserrat Light" w:cs="Times New Roman"/>
          <w:noProof/>
          <w:lang w:val="ro-RO"/>
        </w:rPr>
        <w:t xml:space="preserve"> Bălan</w:t>
      </w:r>
      <w:r w:rsidR="005028C9" w:rsidRPr="005028C9">
        <w:rPr>
          <w:rFonts w:ascii="Montserrat Light" w:eastAsia="Times New Roman" w:hAnsi="Montserrat Light" w:cs="Times New Roman"/>
          <w:noProof/>
          <w:lang w:val="ro-RO"/>
        </w:rPr>
        <w:t xml:space="preserve"> </w:t>
      </w:r>
      <w:r w:rsidR="005028C9">
        <w:rPr>
          <w:rFonts w:ascii="Montserrat Light" w:eastAsia="Times New Roman" w:hAnsi="Montserrat Light" w:cs="Times New Roman"/>
          <w:noProof/>
          <w:lang w:val="ro-RO"/>
        </w:rPr>
        <w:t>Anamaria</w:t>
      </w:r>
      <w:r w:rsidR="00D64D1F">
        <w:rPr>
          <w:rFonts w:ascii="Montserrat Light" w:eastAsia="Times New Roman" w:hAnsi="Montserrat Light" w:cs="Times New Roman"/>
          <w:noProof/>
          <w:lang w:val="ro-RO"/>
        </w:rPr>
        <w:t>, manager de caz</w:t>
      </w:r>
      <w:r w:rsidR="00632A0E">
        <w:rPr>
          <w:rFonts w:ascii="Montserrat Light" w:eastAsia="Times New Roman" w:hAnsi="Montserrat Light" w:cs="Times New Roman"/>
          <w:noProof/>
          <w:lang w:val="ro-RO"/>
        </w:rPr>
        <w:t xml:space="preserve"> </w:t>
      </w:r>
      <w:r w:rsidR="00632A0E" w:rsidRPr="00800050">
        <w:rPr>
          <w:rFonts w:ascii="Montserrat Light" w:hAnsi="Montserrat Light"/>
          <w:noProof/>
          <w:lang w:val="ro-RO"/>
        </w:rPr>
        <w:t xml:space="preserve">, </w:t>
      </w:r>
      <w:r w:rsidR="00632A0E">
        <w:rPr>
          <w:rFonts w:ascii="Montserrat Light" w:eastAsia="Times New Roman" w:hAnsi="Montserrat Light" w:cs="Times New Roman"/>
          <w:noProof/>
          <w:lang w:val="ro-RO"/>
        </w:rPr>
        <w:t xml:space="preserve">asistent </w:t>
      </w:r>
      <w:r w:rsidR="00D64D1F">
        <w:rPr>
          <w:rFonts w:ascii="Montserrat Light" w:eastAsia="Times New Roman" w:hAnsi="Montserrat Light" w:cs="Times New Roman"/>
          <w:noProof/>
          <w:lang w:val="ro-RO"/>
        </w:rPr>
        <w:t>social,</w:t>
      </w:r>
      <w:r w:rsidR="00632A0E">
        <w:rPr>
          <w:rFonts w:ascii="Montserrat Light" w:eastAsia="Times New Roman" w:hAnsi="Montserrat Light" w:cs="Times New Roman"/>
          <w:noProof/>
          <w:lang w:val="ro-RO"/>
        </w:rPr>
        <w:t xml:space="preserve"> </w:t>
      </w:r>
      <w:r w:rsidR="00632A0E" w:rsidRPr="00800050">
        <w:rPr>
          <w:rFonts w:ascii="Montserrat Light" w:hAnsi="Montserrat Light"/>
          <w:noProof/>
          <w:lang w:val="ro-RO"/>
        </w:rPr>
        <w:t>poseso</w:t>
      </w:r>
      <w:r w:rsidR="00632A0E">
        <w:rPr>
          <w:rFonts w:ascii="Montserrat Light" w:hAnsi="Montserrat Light"/>
          <w:noProof/>
          <w:lang w:val="ro-RO"/>
        </w:rPr>
        <w:t>are</w:t>
      </w:r>
      <w:r w:rsidR="00632A0E" w:rsidRPr="00800050">
        <w:rPr>
          <w:rFonts w:ascii="Montserrat Light" w:hAnsi="Montserrat Light"/>
          <w:noProof/>
          <w:lang w:val="ro-RO"/>
        </w:rPr>
        <w:t xml:space="preserve"> a CI seria </w:t>
      </w:r>
      <w:r w:rsidR="00543979">
        <w:rPr>
          <w:rFonts w:ascii="Montserrat Light" w:hAnsi="Montserrat Light"/>
          <w:noProof/>
          <w:lang w:val="ro-RO"/>
        </w:rPr>
        <w:t>_____</w:t>
      </w:r>
      <w:r w:rsidR="00632A0E" w:rsidRPr="00800050">
        <w:rPr>
          <w:rFonts w:ascii="Montserrat Light" w:hAnsi="Montserrat Light"/>
          <w:noProof/>
          <w:lang w:val="ro-RO"/>
        </w:rPr>
        <w:t>, nr</w:t>
      </w:r>
      <w:r w:rsidR="00632A0E">
        <w:rPr>
          <w:rFonts w:ascii="Montserrat Light" w:hAnsi="Montserrat Light"/>
          <w:noProof/>
          <w:lang w:val="ro-RO"/>
        </w:rPr>
        <w:t xml:space="preserve">. </w:t>
      </w:r>
      <w:r w:rsidR="00543979">
        <w:rPr>
          <w:rFonts w:ascii="Montserrat Light" w:hAnsi="Montserrat Light"/>
          <w:noProof/>
          <w:lang w:val="ro-RO"/>
        </w:rPr>
        <w:t>_____</w:t>
      </w:r>
      <w:r w:rsidR="00632A0E" w:rsidRPr="00800050">
        <w:rPr>
          <w:rFonts w:ascii="Montserrat Light" w:hAnsi="Montserrat Light"/>
          <w:noProof/>
          <w:lang w:val="ro-RO"/>
        </w:rPr>
        <w:t xml:space="preserve">, CNP </w:t>
      </w:r>
      <w:r w:rsidR="00543979">
        <w:rPr>
          <w:rFonts w:ascii="Montserrat Light" w:hAnsi="Montserrat Light"/>
          <w:noProof/>
          <w:lang w:val="ro-RO"/>
        </w:rPr>
        <w:t>______</w:t>
      </w:r>
      <w:r w:rsidR="00632A0E" w:rsidRPr="00800050">
        <w:rPr>
          <w:rFonts w:ascii="Montserrat Light" w:hAnsi="Montserrat Light"/>
          <w:color w:val="000000"/>
          <w:lang w:eastAsia="ro-RO"/>
        </w:rPr>
        <w:t>,</w:t>
      </w:r>
      <w:r w:rsidR="00D64D1F">
        <w:rPr>
          <w:rFonts w:ascii="Montserrat Light" w:hAnsi="Montserrat Light"/>
          <w:color w:val="000000"/>
          <w:lang w:eastAsia="ro-RO"/>
        </w:rPr>
        <w:t xml:space="preserve"> </w:t>
      </w:r>
      <w:proofErr w:type="spellStart"/>
      <w:r w:rsidR="00D64D1F">
        <w:rPr>
          <w:rFonts w:ascii="Montserrat Light" w:hAnsi="Montserrat Light"/>
          <w:color w:val="000000"/>
          <w:lang w:eastAsia="ro-RO"/>
        </w:rPr>
        <w:t>în</w:t>
      </w:r>
      <w:proofErr w:type="spellEnd"/>
      <w:r w:rsidR="00D64D1F">
        <w:rPr>
          <w:rFonts w:ascii="Montserrat Light" w:hAnsi="Montserrat Light"/>
          <w:color w:val="000000"/>
          <w:lang w:eastAsia="ro-RO"/>
        </w:rPr>
        <w:t xml:space="preserve"> </w:t>
      </w:r>
      <w:proofErr w:type="spellStart"/>
      <w:r w:rsidR="00D64D1F">
        <w:rPr>
          <w:rFonts w:ascii="Montserrat Light" w:hAnsi="Montserrat Light"/>
          <w:color w:val="000000"/>
          <w:lang w:eastAsia="ro-RO"/>
        </w:rPr>
        <w:t>vederea</w:t>
      </w:r>
      <w:proofErr w:type="spellEnd"/>
      <w:r w:rsidR="00D64D1F">
        <w:rPr>
          <w:rFonts w:ascii="Montserrat Light" w:hAnsi="Montserrat Light"/>
          <w:color w:val="000000"/>
          <w:lang w:eastAsia="ro-RO"/>
        </w:rPr>
        <w:t xml:space="preserve"> </w:t>
      </w:r>
      <w:proofErr w:type="spellStart"/>
      <w:r w:rsidR="00D64D1F">
        <w:rPr>
          <w:rFonts w:ascii="Montserrat Light" w:hAnsi="Montserrat Light"/>
          <w:color w:val="000000"/>
          <w:lang w:eastAsia="ro-RO"/>
        </w:rPr>
        <w:t>reprezentării</w:t>
      </w:r>
      <w:proofErr w:type="spellEnd"/>
      <w:r w:rsidR="00D64D1F">
        <w:rPr>
          <w:rFonts w:ascii="Montserrat Light" w:hAnsi="Montserrat Light"/>
          <w:color w:val="000000"/>
          <w:lang w:eastAsia="ro-RO"/>
        </w:rPr>
        <w:t xml:space="preserve"> </w:t>
      </w:r>
      <w:proofErr w:type="spellStart"/>
      <w:r w:rsidR="00D64D1F">
        <w:rPr>
          <w:rFonts w:ascii="Montserrat Light" w:hAnsi="Montserrat Light"/>
          <w:color w:val="000000"/>
          <w:lang w:eastAsia="ro-RO"/>
        </w:rPr>
        <w:t>copilului</w:t>
      </w:r>
      <w:proofErr w:type="spellEnd"/>
      <w:r w:rsidR="00D64D1F">
        <w:rPr>
          <w:rFonts w:ascii="Montserrat Light" w:hAnsi="Montserrat Light"/>
          <w:color w:val="000000"/>
          <w:lang w:eastAsia="ro-RO"/>
        </w:rPr>
        <w:t xml:space="preserve"> </w:t>
      </w:r>
      <w:r w:rsidR="00D64D1F" w:rsidRPr="001F091D">
        <w:rPr>
          <w:rFonts w:ascii="Montserrat Light" w:hAnsi="Montserrat Light"/>
          <w:noProof/>
        </w:rPr>
        <w:t xml:space="preserve">LOGOȘAN Alexandra-Mara, născută la data de </w:t>
      </w:r>
      <w:r w:rsidR="00543979">
        <w:rPr>
          <w:rFonts w:ascii="Montserrat Light" w:hAnsi="Montserrat Light"/>
          <w:noProof/>
        </w:rPr>
        <w:t>_____</w:t>
      </w:r>
      <w:r w:rsidR="00D64D1F" w:rsidRPr="001F091D">
        <w:rPr>
          <w:rFonts w:ascii="Montserrat Light" w:hAnsi="Montserrat Light"/>
          <w:noProof/>
        </w:rPr>
        <w:t xml:space="preserve">, fiica lui </w:t>
      </w:r>
      <w:proofErr w:type="spellStart"/>
      <w:r w:rsidR="00D64D1F" w:rsidRPr="001F091D">
        <w:rPr>
          <w:rFonts w:ascii="Montserrat Light" w:hAnsi="Montserrat Light"/>
        </w:rPr>
        <w:t>Logoșan</w:t>
      </w:r>
      <w:proofErr w:type="spellEnd"/>
      <w:r w:rsidR="00D64D1F" w:rsidRPr="001F091D">
        <w:rPr>
          <w:rFonts w:ascii="Montserrat Light" w:hAnsi="Montserrat Light"/>
        </w:rPr>
        <w:t xml:space="preserve"> Zaharie-Mircea </w:t>
      </w:r>
      <w:proofErr w:type="spellStart"/>
      <w:r w:rsidR="00D64D1F" w:rsidRPr="001F091D">
        <w:rPr>
          <w:rFonts w:ascii="Montserrat Light" w:hAnsi="Montserrat Light"/>
        </w:rPr>
        <w:t>și</w:t>
      </w:r>
      <w:proofErr w:type="spellEnd"/>
      <w:r w:rsidR="00D64D1F" w:rsidRPr="001F091D">
        <w:rPr>
          <w:rFonts w:ascii="Montserrat Light" w:hAnsi="Montserrat Light"/>
        </w:rPr>
        <w:t xml:space="preserve"> Horvat Diana Liliana</w:t>
      </w:r>
      <w:r w:rsidR="00D64D1F" w:rsidRPr="001F091D">
        <w:rPr>
          <w:rFonts w:ascii="Montserrat Light" w:hAnsi="Montserrat Light"/>
          <w:noProof/>
        </w:rPr>
        <w:t xml:space="preserve">, CNP </w:t>
      </w:r>
      <w:r w:rsidR="00543979">
        <w:rPr>
          <w:rFonts w:ascii="Montserrat Light" w:hAnsi="Montserrat Light"/>
          <w:noProof/>
        </w:rPr>
        <w:t>_____</w:t>
      </w:r>
      <w:r w:rsidR="00752812">
        <w:rPr>
          <w:rFonts w:ascii="Montserrat Light" w:hAnsi="Montserrat Light"/>
          <w:noProof/>
        </w:rPr>
        <w:t>,</w:t>
      </w:r>
      <w:r w:rsidR="00D64D1F">
        <w:rPr>
          <w:rFonts w:ascii="Montserrat Light" w:hAnsi="Montserrat Light"/>
          <w:color w:val="000000"/>
          <w:lang w:eastAsia="ro-RO"/>
        </w:rPr>
        <w:t xml:space="preserve"> la </w:t>
      </w:r>
      <w:proofErr w:type="spellStart"/>
      <w:r w:rsidR="00D64D1F">
        <w:rPr>
          <w:rFonts w:ascii="Montserrat Light" w:hAnsi="Montserrat Light"/>
          <w:color w:val="000000"/>
          <w:lang w:eastAsia="ro-RO"/>
        </w:rPr>
        <w:t>dezbaterea</w:t>
      </w:r>
      <w:proofErr w:type="spellEnd"/>
      <w:r w:rsidR="00D64D1F">
        <w:rPr>
          <w:rFonts w:ascii="Montserrat Light" w:hAnsi="Montserrat Light"/>
          <w:color w:val="000000"/>
          <w:lang w:eastAsia="ro-RO"/>
        </w:rPr>
        <w:t xml:space="preserve"> </w:t>
      </w:r>
      <w:proofErr w:type="spellStart"/>
      <w:r w:rsidR="00D64D1F">
        <w:rPr>
          <w:rFonts w:ascii="Montserrat Light" w:hAnsi="Montserrat Light"/>
          <w:color w:val="000000"/>
          <w:lang w:eastAsia="ro-RO"/>
        </w:rPr>
        <w:t>succesorală</w:t>
      </w:r>
      <w:proofErr w:type="spellEnd"/>
      <w:r w:rsidR="00D64D1F">
        <w:rPr>
          <w:rFonts w:ascii="Montserrat Light" w:hAnsi="Montserrat Light"/>
          <w:color w:val="000000"/>
          <w:lang w:eastAsia="ro-RO"/>
        </w:rPr>
        <w:t xml:space="preserve"> </w:t>
      </w:r>
      <w:proofErr w:type="spellStart"/>
      <w:r w:rsidR="00D64D1F">
        <w:rPr>
          <w:rFonts w:ascii="Montserrat Light" w:hAnsi="Montserrat Light"/>
          <w:color w:val="000000"/>
          <w:lang w:eastAsia="ro-RO"/>
        </w:rPr>
        <w:t>după</w:t>
      </w:r>
      <w:proofErr w:type="spellEnd"/>
      <w:r w:rsidR="00D64D1F">
        <w:rPr>
          <w:rFonts w:ascii="Montserrat Light" w:hAnsi="Montserrat Light"/>
          <w:color w:val="000000"/>
          <w:lang w:eastAsia="ro-RO"/>
        </w:rPr>
        <w:t xml:space="preserve"> </w:t>
      </w:r>
      <w:proofErr w:type="spellStart"/>
      <w:r w:rsidR="00D64D1F">
        <w:rPr>
          <w:rFonts w:ascii="Montserrat Light" w:hAnsi="Montserrat Light"/>
          <w:color w:val="000000"/>
          <w:lang w:eastAsia="ro-RO"/>
        </w:rPr>
        <w:t>defuncta</w:t>
      </w:r>
      <w:proofErr w:type="spellEnd"/>
      <w:r w:rsidR="00D64D1F">
        <w:rPr>
          <w:rFonts w:ascii="Montserrat Light" w:hAnsi="Montserrat Light"/>
          <w:color w:val="000000"/>
          <w:lang w:eastAsia="ro-RO"/>
        </w:rPr>
        <w:t xml:space="preserve"> </w:t>
      </w:r>
      <w:r w:rsidR="00D64D1F" w:rsidRPr="001F091D">
        <w:rPr>
          <w:rFonts w:ascii="Montserrat Light" w:hAnsi="Montserrat Light"/>
        </w:rPr>
        <w:t>Horvat Diana Liliana</w:t>
      </w:r>
      <w:r w:rsidR="00632A0E">
        <w:rPr>
          <w:rFonts w:ascii="Montserrat Light" w:hAnsi="Montserrat Light"/>
          <w:color w:val="000000"/>
          <w:lang w:eastAsia="ro-RO"/>
        </w:rPr>
        <w:t xml:space="preserve"> </w:t>
      </w:r>
      <w:r w:rsidR="00657B22">
        <w:rPr>
          <w:rFonts w:ascii="Montserrat Light" w:hAnsi="Montserrat Light"/>
          <w:color w:val="000000"/>
          <w:lang w:eastAsia="ro-RO"/>
        </w:rPr>
        <w:t>.</w:t>
      </w:r>
    </w:p>
    <w:p w14:paraId="1C34D3A4" w14:textId="77777777" w:rsidR="00F85408" w:rsidRDefault="00F85408" w:rsidP="00F85408">
      <w:pPr>
        <w:jc w:val="both"/>
        <w:rPr>
          <w:rFonts w:ascii="Montserrat Light" w:hAnsi="Montserrat Light"/>
          <w:noProof/>
        </w:rPr>
      </w:pPr>
    </w:p>
    <w:p w14:paraId="13E099A4" w14:textId="3FCB3C41" w:rsidR="009F1DD4" w:rsidRDefault="00F85408" w:rsidP="00F85408">
      <w:pPr>
        <w:spacing w:after="240"/>
        <w:jc w:val="both"/>
        <w:rPr>
          <w:rFonts w:ascii="Montserrat Light" w:hAnsi="Montserrat Light"/>
          <w:noProof/>
          <w:lang w:val="ro-RO"/>
        </w:rPr>
      </w:pPr>
      <w:r w:rsidRPr="001E592F">
        <w:rPr>
          <w:rFonts w:ascii="Montserrat Light" w:hAnsi="Montserrat Light"/>
          <w:b/>
          <w:bCs/>
          <w:noProof/>
          <w:lang w:val="ro-RO"/>
        </w:rPr>
        <w:t xml:space="preserve">Art. </w:t>
      </w:r>
      <w:r w:rsidR="00425F2B">
        <w:rPr>
          <w:rFonts w:ascii="Montserrat Light" w:hAnsi="Montserrat Light"/>
          <w:b/>
          <w:bCs/>
          <w:noProof/>
          <w:lang w:val="ro-RO"/>
        </w:rPr>
        <w:t>2</w:t>
      </w:r>
      <w:r w:rsidRPr="001E592F">
        <w:rPr>
          <w:rFonts w:ascii="Montserrat Light" w:hAnsi="Montserrat Light"/>
          <w:b/>
          <w:bCs/>
          <w:noProof/>
          <w:lang w:val="ro-RO"/>
        </w:rPr>
        <w:t>.</w:t>
      </w:r>
      <w:r w:rsidRPr="001E592F">
        <w:rPr>
          <w:rFonts w:ascii="Montserrat Light" w:hAnsi="Montserrat Light"/>
          <w:noProof/>
          <w:lang w:val="ro-RO"/>
        </w:rPr>
        <w:t xml:space="preserve"> Cu ducerea la îndeplinire a prezentei dispoziţii se încredinţează Direcţia Generală de Asistenţă Socială şi Protecţia Copilului Cluj</w:t>
      </w:r>
      <w:r w:rsidR="009F1DD4">
        <w:rPr>
          <w:rFonts w:ascii="Montserrat Light" w:hAnsi="Montserrat Light"/>
          <w:noProof/>
          <w:lang w:val="ro-RO"/>
        </w:rPr>
        <w:t>.</w:t>
      </w:r>
    </w:p>
    <w:p w14:paraId="310B97C4" w14:textId="77777777" w:rsidR="009A7779" w:rsidRPr="008E7DB0" w:rsidRDefault="009A7779" w:rsidP="00DF64E3">
      <w:pPr>
        <w:pStyle w:val="NoSpacing"/>
        <w:jc w:val="center"/>
        <w:rPr>
          <w:rFonts w:ascii="Montserrat Light" w:hAnsi="Montserrat Light"/>
          <w:b/>
          <w:bCs/>
          <w:iCs/>
          <w:noProof/>
          <w:sz w:val="22"/>
          <w:szCs w:val="22"/>
          <w:lang w:val="ro-RO"/>
        </w:rPr>
      </w:pPr>
    </w:p>
    <w:p w14:paraId="39BE8546" w14:textId="71CED1F5" w:rsidR="009A7779" w:rsidRPr="008E7DB0" w:rsidRDefault="009A7779" w:rsidP="009A7779">
      <w:pPr>
        <w:jc w:val="both"/>
        <w:rPr>
          <w:rFonts w:ascii="Montserrat Light" w:hAnsi="Montserrat Light"/>
          <w:noProof/>
          <w:lang w:val="ro-RO"/>
        </w:rPr>
      </w:pPr>
      <w:r w:rsidRPr="008E7DB0">
        <w:rPr>
          <w:rFonts w:ascii="Montserrat Light" w:hAnsi="Montserrat Light"/>
          <w:b/>
          <w:noProof/>
          <w:lang w:val="ro-RO"/>
        </w:rPr>
        <w:t xml:space="preserve">Art. </w:t>
      </w:r>
      <w:r w:rsidR="00425F2B">
        <w:rPr>
          <w:rFonts w:ascii="Montserrat Light" w:hAnsi="Montserrat Light"/>
          <w:b/>
          <w:noProof/>
          <w:lang w:val="ro-RO"/>
        </w:rPr>
        <w:t>3</w:t>
      </w:r>
      <w:r w:rsidRPr="008E7DB0">
        <w:rPr>
          <w:rFonts w:ascii="Montserrat Light" w:hAnsi="Montserrat Light"/>
          <w:b/>
          <w:noProof/>
          <w:lang w:val="ro-RO"/>
        </w:rPr>
        <w:t>.</w:t>
      </w:r>
      <w:r w:rsidRPr="008E7DB0">
        <w:rPr>
          <w:rFonts w:ascii="Montserrat Light" w:hAnsi="Montserrat Light"/>
          <w:noProof/>
          <w:lang w:val="ro-RO"/>
        </w:rPr>
        <w:t xml:space="preserve"> Prezenta dispoziţie se comunică </w:t>
      </w:r>
      <w:r>
        <w:rPr>
          <w:rFonts w:ascii="Montserrat Light" w:hAnsi="Montserrat Light"/>
          <w:noProof/>
          <w:lang w:val="ro-RO"/>
        </w:rPr>
        <w:t xml:space="preserve">prin poșta electronică </w:t>
      </w:r>
      <w:r w:rsidRPr="008E7DB0">
        <w:rPr>
          <w:rFonts w:ascii="Montserrat Light" w:hAnsi="Montserrat Light"/>
          <w:noProof/>
          <w:lang w:val="ro-RO"/>
        </w:rPr>
        <w:t>Direcţiei Generale de Asistenţă Socială şi Protecţia Copilului Cluj</w:t>
      </w:r>
      <w:r w:rsidR="00657B22">
        <w:rPr>
          <w:rFonts w:ascii="Montserrat Light" w:hAnsi="Montserrat Light"/>
          <w:noProof/>
          <w:lang w:val="ro-RO"/>
        </w:rPr>
        <w:t xml:space="preserve"> </w:t>
      </w:r>
      <w:r w:rsidRPr="008E7DB0">
        <w:rPr>
          <w:rFonts w:ascii="Montserrat Light" w:hAnsi="Montserrat Light"/>
          <w:noProof/>
          <w:lang w:val="ro-RO"/>
        </w:rPr>
        <w:t xml:space="preserve"> şi  Prefectului Judeţului Cluj.</w:t>
      </w:r>
    </w:p>
    <w:p w14:paraId="5D0B9370" w14:textId="77777777" w:rsidR="009A7779" w:rsidRPr="008E7DB0" w:rsidRDefault="009A7779" w:rsidP="009A7779">
      <w:pPr>
        <w:jc w:val="both"/>
        <w:rPr>
          <w:rFonts w:ascii="Montserrat Light" w:hAnsi="Montserrat Light"/>
          <w:noProof/>
          <w:lang w:val="ro-RO"/>
        </w:rPr>
      </w:pPr>
    </w:p>
    <w:p w14:paraId="62873A67" w14:textId="202414B1" w:rsidR="00AD3F75" w:rsidRPr="008E7DB0" w:rsidRDefault="00AD3F75" w:rsidP="00DF64E3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6990E5A7" w14:textId="77777777" w:rsidR="002B5338" w:rsidRPr="008E7DB0" w:rsidRDefault="002B5338" w:rsidP="00DF64E3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14D43F97" w14:textId="77777777" w:rsidR="00C4160F" w:rsidRPr="008E7DB0" w:rsidRDefault="00C4160F" w:rsidP="00DF64E3">
      <w:pPr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146488A9" w14:textId="1A7C1048" w:rsidR="00E61D62" w:rsidRPr="008E7DB0" w:rsidRDefault="00E61D62" w:rsidP="00DF64E3">
      <w:pPr>
        <w:pStyle w:val="NoSpacing"/>
        <w:jc w:val="both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8E7DB0">
        <w:rPr>
          <w:rFonts w:ascii="Montserrat Light" w:hAnsi="Montserrat Light"/>
          <w:noProof/>
          <w:sz w:val="22"/>
          <w:szCs w:val="22"/>
          <w:lang w:val="ro-RO"/>
        </w:rPr>
        <w:t xml:space="preserve">                  </w:t>
      </w:r>
      <w:r w:rsidRPr="008E7DB0">
        <w:rPr>
          <w:rFonts w:ascii="Montserrat Light" w:hAnsi="Montserrat Light"/>
          <w:b/>
          <w:noProof/>
          <w:sz w:val="22"/>
          <w:szCs w:val="22"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sz w:val="22"/>
          <w:szCs w:val="22"/>
          <w:lang w:val="ro-RO"/>
        </w:rPr>
        <w:t>PRESEDINTE</w:t>
      </w:r>
      <w:r w:rsidRPr="008E7DB0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  <w:t xml:space="preserve">                                         </w:t>
      </w:r>
      <w:r w:rsidR="00F56A65" w:rsidRPr="008E7DB0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         </w:t>
      </w:r>
      <w:r w:rsidRPr="008E7DB0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</w:t>
      </w:r>
      <w:r w:rsidR="00793AE1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  </w:t>
      </w:r>
      <w:r w:rsidR="00F56A65" w:rsidRPr="008E7DB0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</w:t>
      </w:r>
      <w:r w:rsidRPr="008E7DB0">
        <w:rPr>
          <w:rFonts w:ascii="Montserrat Light" w:hAnsi="Montserrat Light"/>
          <w:b/>
          <w:bCs/>
          <w:noProof/>
          <w:sz w:val="22"/>
          <w:szCs w:val="22"/>
          <w:lang w:val="ro-RO"/>
        </w:rPr>
        <w:t>CONTRASEMNEAZĂ :</w:t>
      </w:r>
      <w:r w:rsidRPr="008E7DB0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</w:r>
    </w:p>
    <w:p w14:paraId="6FDB6BDF" w14:textId="38C59481" w:rsidR="00E61D62" w:rsidRPr="008E7DB0" w:rsidRDefault="00E61D62" w:rsidP="00DF64E3">
      <w:pPr>
        <w:spacing w:line="240" w:lineRule="auto"/>
        <w:ind w:left="426"/>
        <w:jc w:val="both"/>
        <w:rPr>
          <w:rFonts w:ascii="Montserrat Light" w:eastAsia="Calibri" w:hAnsi="Montserrat Light"/>
          <w:b/>
          <w:bCs/>
          <w:noProof/>
          <w:lang w:val="ro-RO"/>
        </w:rPr>
      </w:pPr>
      <w:r w:rsidRPr="008E7DB0">
        <w:rPr>
          <w:rFonts w:ascii="Montserrat Light" w:eastAsia="Calibri" w:hAnsi="Montserrat Light"/>
          <w:b/>
          <w:bCs/>
          <w:noProof/>
          <w:lang w:val="ro-RO"/>
        </w:rPr>
        <w:t xml:space="preserve">           </w:t>
      </w:r>
      <w:r w:rsidR="00793AE1">
        <w:rPr>
          <w:rFonts w:ascii="Montserrat Light" w:eastAsia="Calibri" w:hAnsi="Montserrat Light"/>
          <w:b/>
          <w:bCs/>
          <w:noProof/>
          <w:lang w:val="ro-RO"/>
        </w:rPr>
        <w:t xml:space="preserve">  </w:t>
      </w:r>
      <w:r w:rsidRPr="008E7DB0">
        <w:rPr>
          <w:rFonts w:ascii="Montserrat Light" w:eastAsia="Calibri" w:hAnsi="Montserrat Light"/>
          <w:b/>
          <w:bCs/>
          <w:noProof/>
          <w:lang w:val="ro-RO"/>
        </w:rPr>
        <w:t xml:space="preserve">   </w:t>
      </w:r>
      <w:r w:rsidR="00DB51D5" w:rsidRPr="008E7DB0">
        <w:rPr>
          <w:rFonts w:ascii="Montserrat Light" w:eastAsia="Calibri" w:hAnsi="Montserrat Light"/>
          <w:noProof/>
          <w:lang w:val="ro-RO"/>
        </w:rPr>
        <w:t>Alin Tișe</w:t>
      </w:r>
      <w:r w:rsidR="00DB51D5" w:rsidRPr="008E7DB0">
        <w:rPr>
          <w:rFonts w:ascii="Montserrat Light" w:eastAsia="Calibri" w:hAnsi="Montserrat Light"/>
          <w:b/>
          <w:bCs/>
          <w:noProof/>
          <w:lang w:val="ro-RO"/>
        </w:rPr>
        <w:t xml:space="preserve">                                                </w:t>
      </w:r>
      <w:r w:rsidR="00793AE1">
        <w:rPr>
          <w:rFonts w:ascii="Montserrat Light" w:eastAsia="Calibri" w:hAnsi="Montserrat Light"/>
          <w:b/>
          <w:bCs/>
          <w:noProof/>
          <w:lang w:val="ro-RO"/>
        </w:rPr>
        <w:t xml:space="preserve">     </w:t>
      </w:r>
      <w:r w:rsidR="00DB51D5" w:rsidRPr="008E7DB0">
        <w:rPr>
          <w:rFonts w:ascii="Montserrat Light" w:eastAsia="Calibri" w:hAnsi="Montserrat Light"/>
          <w:b/>
          <w:bCs/>
          <w:noProof/>
          <w:lang w:val="ro-RO"/>
        </w:rPr>
        <w:t xml:space="preserve"> </w:t>
      </w:r>
      <w:r w:rsidRPr="008E7DB0">
        <w:rPr>
          <w:rFonts w:ascii="Montserrat Light" w:eastAsia="Calibri" w:hAnsi="Montserrat Light"/>
          <w:b/>
          <w:bCs/>
          <w:noProof/>
          <w:lang w:val="ro-RO"/>
        </w:rPr>
        <w:t>SECRETAR GENERAL AL JUDEŢULUI</w:t>
      </w:r>
    </w:p>
    <w:p w14:paraId="2BA9D211" w14:textId="6D2FAA29" w:rsidR="009D1367" w:rsidRPr="008E7DB0" w:rsidRDefault="00E61D62" w:rsidP="00DF64E3">
      <w:pPr>
        <w:spacing w:line="240" w:lineRule="auto"/>
        <w:jc w:val="both"/>
        <w:rPr>
          <w:rFonts w:ascii="Montserrat Light" w:hAnsi="Montserrat Light"/>
          <w:b/>
          <w:noProof/>
          <w:lang w:val="ro-RO"/>
        </w:rPr>
      </w:pPr>
      <w:r w:rsidRPr="008E7DB0">
        <w:rPr>
          <w:rFonts w:ascii="Montserrat Light" w:hAnsi="Montserrat Light"/>
          <w:b/>
          <w:noProof/>
          <w:lang w:val="ro-RO"/>
        </w:rPr>
        <w:t xml:space="preserve">                          </w:t>
      </w:r>
      <w:r w:rsidR="00BF3474" w:rsidRPr="008E7DB0">
        <w:rPr>
          <w:rFonts w:ascii="Montserrat Light" w:hAnsi="Montserrat Light"/>
          <w:b/>
          <w:noProof/>
          <w:lang w:val="ro-RO"/>
        </w:rPr>
        <w:tab/>
      </w:r>
      <w:r w:rsidR="00BF3474" w:rsidRPr="008E7DB0">
        <w:rPr>
          <w:rFonts w:ascii="Montserrat Light" w:hAnsi="Montserrat Light"/>
          <w:b/>
          <w:noProof/>
          <w:lang w:val="ro-RO"/>
        </w:rPr>
        <w:tab/>
      </w:r>
      <w:r w:rsidR="00BF3474" w:rsidRPr="008E7DB0">
        <w:rPr>
          <w:rFonts w:ascii="Montserrat Light" w:hAnsi="Montserrat Light"/>
          <w:b/>
          <w:noProof/>
          <w:lang w:val="ro-RO"/>
        </w:rPr>
        <w:tab/>
      </w:r>
      <w:r w:rsidR="00BF3474" w:rsidRPr="008E7DB0">
        <w:rPr>
          <w:rFonts w:ascii="Montserrat Light" w:hAnsi="Montserrat Light"/>
          <w:b/>
          <w:noProof/>
          <w:lang w:val="ro-RO"/>
        </w:rPr>
        <w:tab/>
      </w:r>
      <w:r w:rsidR="00BF3474" w:rsidRPr="008E7DB0">
        <w:rPr>
          <w:rFonts w:ascii="Montserrat Light" w:hAnsi="Montserrat Light"/>
          <w:b/>
          <w:noProof/>
          <w:lang w:val="ro-RO"/>
        </w:rPr>
        <w:tab/>
      </w:r>
      <w:r w:rsidR="00BF3474" w:rsidRPr="008E7DB0">
        <w:rPr>
          <w:rFonts w:ascii="Montserrat Light" w:hAnsi="Montserrat Light"/>
          <w:b/>
          <w:noProof/>
          <w:lang w:val="ro-RO"/>
        </w:rPr>
        <w:tab/>
      </w:r>
      <w:r w:rsidR="00BF3474" w:rsidRPr="008E7DB0">
        <w:rPr>
          <w:rFonts w:ascii="Montserrat Light" w:hAnsi="Montserrat Light"/>
          <w:b/>
          <w:noProof/>
          <w:lang w:val="ro-RO"/>
        </w:rPr>
        <w:tab/>
        <w:t xml:space="preserve">   </w:t>
      </w:r>
      <w:r w:rsidRPr="008E7DB0">
        <w:rPr>
          <w:rFonts w:ascii="Montserrat Light" w:hAnsi="Montserrat Light"/>
          <w:b/>
          <w:noProof/>
          <w:lang w:val="ro-RO"/>
        </w:rPr>
        <w:t xml:space="preserve"> </w:t>
      </w:r>
      <w:r w:rsidR="00BF3474" w:rsidRPr="008E7DB0">
        <w:rPr>
          <w:rFonts w:ascii="Montserrat Light" w:hAnsi="Montserrat Light"/>
          <w:bCs/>
          <w:noProof/>
          <w:lang w:val="ro-RO"/>
        </w:rPr>
        <w:t xml:space="preserve">Simona Gaci    </w:t>
      </w:r>
    </w:p>
    <w:p w14:paraId="0F295B21" w14:textId="77777777" w:rsidR="009D1367" w:rsidRPr="008E7DB0" w:rsidRDefault="009D1367" w:rsidP="00DF64E3">
      <w:pPr>
        <w:spacing w:line="240" w:lineRule="auto"/>
        <w:jc w:val="both"/>
        <w:rPr>
          <w:rFonts w:ascii="Montserrat Light" w:hAnsi="Montserrat Light"/>
          <w:b/>
          <w:noProof/>
          <w:lang w:val="ro-RO"/>
        </w:rPr>
      </w:pPr>
    </w:p>
    <w:p w14:paraId="639BCBAD" w14:textId="77777777" w:rsidR="009D1367" w:rsidRPr="008E7DB0" w:rsidRDefault="009D1367" w:rsidP="00DF64E3">
      <w:pPr>
        <w:spacing w:line="240" w:lineRule="auto"/>
        <w:jc w:val="both"/>
        <w:rPr>
          <w:rFonts w:ascii="Montserrat Light" w:hAnsi="Montserrat Light"/>
          <w:b/>
          <w:noProof/>
          <w:lang w:val="ro-RO"/>
        </w:rPr>
      </w:pPr>
    </w:p>
    <w:p w14:paraId="631DB2A6" w14:textId="77777777" w:rsidR="0008240E" w:rsidRDefault="00E61D62" w:rsidP="00DF64E3">
      <w:pPr>
        <w:spacing w:line="240" w:lineRule="auto"/>
        <w:rPr>
          <w:rFonts w:ascii="Montserrat Light" w:hAnsi="Montserrat Light"/>
          <w:b/>
          <w:noProof/>
          <w:lang w:val="ro-RO"/>
        </w:rPr>
      </w:pPr>
      <w:r w:rsidRPr="008E7DB0">
        <w:rPr>
          <w:rFonts w:ascii="Montserrat Light" w:hAnsi="Montserrat Light"/>
          <w:b/>
          <w:noProof/>
          <w:lang w:val="ro-RO"/>
        </w:rPr>
        <w:t xml:space="preserve">          </w:t>
      </w:r>
    </w:p>
    <w:p w14:paraId="20767616" w14:textId="77777777" w:rsidR="0008240E" w:rsidRDefault="0008240E" w:rsidP="00DF64E3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4EFF92B3" w14:textId="77777777" w:rsidR="0008240E" w:rsidRDefault="0008240E" w:rsidP="00DF64E3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02285694" w14:textId="77777777" w:rsidR="0008240E" w:rsidRDefault="0008240E" w:rsidP="00DF64E3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48EF4C93" w14:textId="77777777" w:rsidR="0008240E" w:rsidRDefault="0008240E" w:rsidP="00DF64E3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47D5DD4E" w14:textId="77777777" w:rsidR="0008240E" w:rsidRDefault="0008240E" w:rsidP="00DF64E3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480E3A2E" w14:textId="77777777" w:rsidR="0008240E" w:rsidRDefault="0008240E" w:rsidP="00DF64E3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39B34091" w14:textId="77777777" w:rsidR="0008240E" w:rsidRDefault="0008240E" w:rsidP="00DF64E3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7CF61A00" w14:textId="77777777" w:rsidR="0008240E" w:rsidRDefault="0008240E" w:rsidP="00DF64E3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111D47EF" w14:textId="77777777" w:rsidR="0008240E" w:rsidRDefault="0008240E" w:rsidP="00DF64E3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371F5E7B" w14:textId="77777777" w:rsidR="0008240E" w:rsidRDefault="0008240E" w:rsidP="00DF64E3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29AE1974" w14:textId="77777777" w:rsidR="0008240E" w:rsidRDefault="0008240E" w:rsidP="00DF64E3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563F9698" w14:textId="77777777" w:rsidR="0008240E" w:rsidRDefault="0008240E" w:rsidP="00DF64E3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5637E11C" w14:textId="77777777" w:rsidR="0008240E" w:rsidRDefault="0008240E" w:rsidP="00DF64E3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4B259CB3" w14:textId="77777777" w:rsidR="0008240E" w:rsidRDefault="0008240E" w:rsidP="00DF64E3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059F2524" w14:textId="77777777" w:rsidR="0008240E" w:rsidRDefault="0008240E" w:rsidP="00DF64E3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25A08635" w14:textId="77777777" w:rsidR="0008240E" w:rsidRDefault="0008240E" w:rsidP="00DF64E3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0A032117" w14:textId="77777777" w:rsidR="0008240E" w:rsidRDefault="0008240E" w:rsidP="00DF64E3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23903211" w14:textId="77777777" w:rsidR="0008240E" w:rsidRDefault="0008240E" w:rsidP="00DF64E3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63B1EBC0" w14:textId="3F617F97" w:rsidR="0008240E" w:rsidRDefault="0008240E" w:rsidP="00DF64E3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1A689B99" w14:textId="3A260AF5" w:rsidR="009F1DD4" w:rsidRDefault="009F1DD4" w:rsidP="00DF64E3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607F32B1" w14:textId="5B8D454E" w:rsidR="009F1DD4" w:rsidRDefault="009F1DD4" w:rsidP="00DF64E3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55A8B852" w14:textId="77777777" w:rsidR="00D736F6" w:rsidRDefault="00D736F6" w:rsidP="00DF64E3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1E22DFF0" w14:textId="77777777" w:rsidR="00425F2B" w:rsidRDefault="00425F2B" w:rsidP="00DF64E3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7EFA1A14" w14:textId="3329D19A" w:rsidR="00425F2B" w:rsidRDefault="00602D52" w:rsidP="00927016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b/>
          <w:noProof/>
          <w:lang w:val="ro-RO"/>
        </w:rPr>
      </w:pPr>
      <w:r w:rsidRPr="00F371C7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927016">
        <w:rPr>
          <w:rFonts w:ascii="Montserrat Light" w:eastAsia="Times New Roman" w:hAnsi="Montserrat Light"/>
          <w:b/>
          <w:bCs/>
          <w:noProof/>
          <w:lang w:val="ro-RO" w:eastAsia="ro-RO"/>
        </w:rPr>
        <w:t>325</w:t>
      </w:r>
      <w:r w:rsidRPr="00F371C7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927016">
        <w:rPr>
          <w:rFonts w:ascii="Montserrat Light" w:eastAsia="Times New Roman" w:hAnsi="Montserrat Light"/>
          <w:b/>
          <w:bCs/>
          <w:noProof/>
          <w:lang w:val="ro-RO" w:eastAsia="ro-RO"/>
        </w:rPr>
        <w:t>4 august</w:t>
      </w:r>
      <w:r w:rsidRPr="00F371C7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</w:t>
      </w:r>
      <w:r>
        <w:rPr>
          <w:rFonts w:ascii="Montserrat Light" w:eastAsia="Times New Roman" w:hAnsi="Montserrat Light"/>
          <w:b/>
          <w:bCs/>
          <w:noProof/>
          <w:lang w:val="ro-RO" w:eastAsia="ro-RO"/>
        </w:rPr>
        <w:t>25</w:t>
      </w:r>
    </w:p>
    <w:p w14:paraId="5473DFAA" w14:textId="77777777" w:rsidR="00657B22" w:rsidRDefault="00657B22" w:rsidP="00DF64E3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62FF28C3" w14:textId="77777777" w:rsidR="00657B22" w:rsidRDefault="00657B22" w:rsidP="00DF64E3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2E24726A" w14:textId="77777777" w:rsidR="00657B22" w:rsidRDefault="00657B22" w:rsidP="00DF64E3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67798A2D" w14:textId="77777777" w:rsidR="00657B22" w:rsidRDefault="00657B22" w:rsidP="00DF64E3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26ECB209" w14:textId="77777777" w:rsidR="00602D52" w:rsidRDefault="00602D52" w:rsidP="00DF64E3">
      <w:pPr>
        <w:spacing w:line="240" w:lineRule="auto"/>
        <w:rPr>
          <w:rFonts w:ascii="Montserrat Light" w:hAnsi="Montserrat Light"/>
          <w:b/>
          <w:noProof/>
          <w:lang w:val="ro-RO"/>
        </w:rPr>
      </w:pPr>
    </w:p>
    <w:p w14:paraId="3C9F9D4C" w14:textId="29E67441" w:rsidR="00425F2B" w:rsidRDefault="00E61D62" w:rsidP="00DF64E3">
      <w:pPr>
        <w:spacing w:line="240" w:lineRule="auto"/>
        <w:rPr>
          <w:rFonts w:ascii="Montserrat Light" w:hAnsi="Montserrat Light"/>
          <w:b/>
          <w:noProof/>
          <w:lang w:val="ro-RO"/>
        </w:rPr>
      </w:pPr>
      <w:r w:rsidRPr="008E7DB0">
        <w:rPr>
          <w:rFonts w:ascii="Montserrat Light" w:hAnsi="Montserrat Light"/>
          <w:b/>
          <w:noProof/>
          <w:lang w:val="ro-RO"/>
        </w:rPr>
        <w:t xml:space="preserve">                                                                </w:t>
      </w:r>
    </w:p>
    <w:sectPr w:rsidR="00425F2B" w:rsidSect="004318F7">
      <w:headerReference w:type="default" r:id="rId7"/>
      <w:footerReference w:type="default" r:id="rId8"/>
      <w:pgSz w:w="11909" w:h="16834"/>
      <w:pgMar w:top="360" w:right="659" w:bottom="31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CF91A5" w14:textId="77777777" w:rsidR="008A5893" w:rsidRDefault="008A5893">
      <w:pPr>
        <w:spacing w:line="240" w:lineRule="auto"/>
      </w:pPr>
      <w:r>
        <w:separator/>
      </w:r>
    </w:p>
  </w:endnote>
  <w:endnote w:type="continuationSeparator" w:id="0">
    <w:p w14:paraId="7F4F14C9" w14:textId="77777777" w:rsidR="008A5893" w:rsidRDefault="008A58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tserrat">
    <w:panose1 w:val="000008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4BC3CF" w14:textId="77777777" w:rsidR="008A5893" w:rsidRDefault="008A5893">
      <w:pPr>
        <w:spacing w:line="240" w:lineRule="auto"/>
      </w:pPr>
      <w:r>
        <w:separator/>
      </w:r>
    </w:p>
  </w:footnote>
  <w:footnote w:type="continuationSeparator" w:id="0">
    <w:p w14:paraId="3C5248E9" w14:textId="77777777" w:rsidR="008A5893" w:rsidRDefault="008A589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4" name="Picture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5" name="Picture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1509C0"/>
    <w:multiLevelType w:val="hybridMultilevel"/>
    <w:tmpl w:val="DAE07EE6"/>
    <w:lvl w:ilvl="0" w:tplc="99329F4E">
      <w:numFmt w:val="bullet"/>
      <w:lvlText w:val="-"/>
      <w:lvlJc w:val="left"/>
      <w:pPr>
        <w:ind w:left="1080" w:hanging="360"/>
      </w:pPr>
      <w:rPr>
        <w:rFonts w:ascii="Montserrat" w:eastAsia="Arial" w:hAnsi="Montserrat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66163E"/>
    <w:multiLevelType w:val="hybridMultilevel"/>
    <w:tmpl w:val="D99844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63402"/>
    <w:multiLevelType w:val="hybridMultilevel"/>
    <w:tmpl w:val="DD8AA8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36447"/>
    <w:multiLevelType w:val="multilevel"/>
    <w:tmpl w:val="9C8AD0C8"/>
    <w:lvl w:ilvl="0">
      <w:numFmt w:val="bullet"/>
      <w:lvlText w:val="-"/>
      <w:lvlJc w:val="left"/>
      <w:pPr>
        <w:ind w:left="1605" w:hanging="885"/>
      </w:pPr>
      <w:rPr>
        <w:rFonts w:ascii="Times New Roman" w:eastAsia="Times New Roman" w:hAnsi="Times New Roman" w:cs="Times New Roman"/>
      </w:rPr>
    </w:lvl>
    <w:lvl w:ilvl="1">
      <w:numFmt w:val="bullet"/>
      <w:lvlText w:val=""/>
      <w:lvlJc w:val="left"/>
      <w:pPr>
        <w:ind w:left="1800" w:hanging="360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18507883"/>
    <w:multiLevelType w:val="hybridMultilevel"/>
    <w:tmpl w:val="4520535E"/>
    <w:lvl w:ilvl="0" w:tplc="08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FAC1ED5"/>
    <w:multiLevelType w:val="hybridMultilevel"/>
    <w:tmpl w:val="E4401A0C"/>
    <w:lvl w:ilvl="0" w:tplc="B15A3B14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040BA6"/>
    <w:multiLevelType w:val="hybridMultilevel"/>
    <w:tmpl w:val="17022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3BC3594">
      <w:numFmt w:val="bullet"/>
      <w:lvlText w:val="-"/>
      <w:lvlJc w:val="left"/>
      <w:pPr>
        <w:ind w:left="1440" w:hanging="360"/>
      </w:pPr>
      <w:rPr>
        <w:rFonts w:ascii="Montserrat" w:eastAsia="Calibri" w:hAnsi="Montserrat" w:cs="Cambria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5C4E53"/>
    <w:multiLevelType w:val="hybridMultilevel"/>
    <w:tmpl w:val="333E5DEC"/>
    <w:lvl w:ilvl="0" w:tplc="040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85A448C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11A419A"/>
    <w:multiLevelType w:val="hybridMultilevel"/>
    <w:tmpl w:val="CA4C80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AF140F"/>
    <w:multiLevelType w:val="hybridMultilevel"/>
    <w:tmpl w:val="58343414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B53C4A"/>
    <w:multiLevelType w:val="hybridMultilevel"/>
    <w:tmpl w:val="2ABE2C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4" w15:restartNumberingAfterBreak="0">
    <w:nsid w:val="5D4741DB"/>
    <w:multiLevelType w:val="hybridMultilevel"/>
    <w:tmpl w:val="86107FE6"/>
    <w:lvl w:ilvl="0" w:tplc="2FAC3632">
      <w:start w:val="1"/>
      <w:numFmt w:val="lowerLetter"/>
      <w:lvlText w:val="(%1)"/>
      <w:lvlJc w:val="left"/>
      <w:pPr>
        <w:ind w:left="112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49" w:hanging="360"/>
      </w:pPr>
    </w:lvl>
    <w:lvl w:ilvl="2" w:tplc="0418001B" w:tentative="1">
      <w:start w:val="1"/>
      <w:numFmt w:val="lowerRoman"/>
      <w:lvlText w:val="%3."/>
      <w:lvlJc w:val="right"/>
      <w:pPr>
        <w:ind w:left="2569" w:hanging="180"/>
      </w:pPr>
    </w:lvl>
    <w:lvl w:ilvl="3" w:tplc="0418000F" w:tentative="1">
      <w:start w:val="1"/>
      <w:numFmt w:val="decimal"/>
      <w:lvlText w:val="%4."/>
      <w:lvlJc w:val="left"/>
      <w:pPr>
        <w:ind w:left="3289" w:hanging="360"/>
      </w:pPr>
    </w:lvl>
    <w:lvl w:ilvl="4" w:tplc="04180019" w:tentative="1">
      <w:start w:val="1"/>
      <w:numFmt w:val="lowerLetter"/>
      <w:lvlText w:val="%5."/>
      <w:lvlJc w:val="left"/>
      <w:pPr>
        <w:ind w:left="4009" w:hanging="360"/>
      </w:pPr>
    </w:lvl>
    <w:lvl w:ilvl="5" w:tplc="0418001B" w:tentative="1">
      <w:start w:val="1"/>
      <w:numFmt w:val="lowerRoman"/>
      <w:lvlText w:val="%6."/>
      <w:lvlJc w:val="right"/>
      <w:pPr>
        <w:ind w:left="4729" w:hanging="180"/>
      </w:pPr>
    </w:lvl>
    <w:lvl w:ilvl="6" w:tplc="0418000F" w:tentative="1">
      <w:start w:val="1"/>
      <w:numFmt w:val="decimal"/>
      <w:lvlText w:val="%7."/>
      <w:lvlJc w:val="left"/>
      <w:pPr>
        <w:ind w:left="5449" w:hanging="360"/>
      </w:pPr>
    </w:lvl>
    <w:lvl w:ilvl="7" w:tplc="04180019" w:tentative="1">
      <w:start w:val="1"/>
      <w:numFmt w:val="lowerLetter"/>
      <w:lvlText w:val="%8."/>
      <w:lvlJc w:val="left"/>
      <w:pPr>
        <w:ind w:left="6169" w:hanging="360"/>
      </w:pPr>
    </w:lvl>
    <w:lvl w:ilvl="8" w:tplc="0418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5" w15:restartNumberingAfterBreak="0">
    <w:nsid w:val="5EEE10B2"/>
    <w:multiLevelType w:val="hybridMultilevel"/>
    <w:tmpl w:val="A2760E3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FD04BC"/>
    <w:multiLevelType w:val="hybridMultilevel"/>
    <w:tmpl w:val="7B2827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0C33E3"/>
    <w:multiLevelType w:val="hybridMultilevel"/>
    <w:tmpl w:val="3670B1F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2778710">
    <w:abstractNumId w:val="16"/>
  </w:num>
  <w:num w:numId="2" w16cid:durableId="344787959">
    <w:abstractNumId w:val="18"/>
  </w:num>
  <w:num w:numId="3" w16cid:durableId="1134756467">
    <w:abstractNumId w:val="14"/>
  </w:num>
  <w:num w:numId="4" w16cid:durableId="1194221597">
    <w:abstractNumId w:val="6"/>
  </w:num>
  <w:num w:numId="5" w16cid:durableId="1704750470">
    <w:abstractNumId w:val="4"/>
  </w:num>
  <w:num w:numId="6" w16cid:durableId="602610026">
    <w:abstractNumId w:val="5"/>
  </w:num>
  <w:num w:numId="7" w16cid:durableId="153884474">
    <w:abstractNumId w:val="20"/>
  </w:num>
  <w:num w:numId="8" w16cid:durableId="981231512">
    <w:abstractNumId w:val="15"/>
  </w:num>
  <w:num w:numId="9" w16cid:durableId="1361125223">
    <w:abstractNumId w:val="0"/>
  </w:num>
  <w:num w:numId="10" w16cid:durableId="2142842797">
    <w:abstractNumId w:val="2"/>
  </w:num>
  <w:num w:numId="11" w16cid:durableId="1678537787">
    <w:abstractNumId w:val="9"/>
  </w:num>
  <w:num w:numId="12" w16cid:durableId="929043844">
    <w:abstractNumId w:val="11"/>
  </w:num>
  <w:num w:numId="13" w16cid:durableId="1656378360">
    <w:abstractNumId w:val="7"/>
  </w:num>
  <w:num w:numId="14" w16cid:durableId="113790797">
    <w:abstractNumId w:val="1"/>
  </w:num>
  <w:num w:numId="15" w16cid:durableId="1719280902">
    <w:abstractNumId w:val="3"/>
  </w:num>
  <w:num w:numId="16" w16cid:durableId="1733578632">
    <w:abstractNumId w:val="8"/>
  </w:num>
  <w:num w:numId="17" w16cid:durableId="283266857">
    <w:abstractNumId w:val="10"/>
  </w:num>
  <w:num w:numId="18" w16cid:durableId="1991862380">
    <w:abstractNumId w:val="12"/>
  </w:num>
  <w:num w:numId="19" w16cid:durableId="332344825">
    <w:abstractNumId w:val="19"/>
  </w:num>
  <w:num w:numId="20" w16cid:durableId="869802895">
    <w:abstractNumId w:val="13"/>
  </w:num>
  <w:num w:numId="21" w16cid:durableId="19060600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0F56"/>
    <w:rsid w:val="00013348"/>
    <w:rsid w:val="000175B2"/>
    <w:rsid w:val="00024C5E"/>
    <w:rsid w:val="0004059F"/>
    <w:rsid w:val="00047EED"/>
    <w:rsid w:val="00050419"/>
    <w:rsid w:val="00057F96"/>
    <w:rsid w:val="0008240E"/>
    <w:rsid w:val="000A552D"/>
    <w:rsid w:val="000C0E76"/>
    <w:rsid w:val="000C62FC"/>
    <w:rsid w:val="000C794A"/>
    <w:rsid w:val="000E5689"/>
    <w:rsid w:val="000F7836"/>
    <w:rsid w:val="000F7CCF"/>
    <w:rsid w:val="001007D3"/>
    <w:rsid w:val="00104855"/>
    <w:rsid w:val="001077E9"/>
    <w:rsid w:val="0013638D"/>
    <w:rsid w:val="00142AF9"/>
    <w:rsid w:val="0014308B"/>
    <w:rsid w:val="00145008"/>
    <w:rsid w:val="00151FF0"/>
    <w:rsid w:val="0016354E"/>
    <w:rsid w:val="001721D9"/>
    <w:rsid w:val="00173342"/>
    <w:rsid w:val="001852C7"/>
    <w:rsid w:val="001878BD"/>
    <w:rsid w:val="001A51D3"/>
    <w:rsid w:val="001C192D"/>
    <w:rsid w:val="001C6EA8"/>
    <w:rsid w:val="001D423E"/>
    <w:rsid w:val="001D5D10"/>
    <w:rsid w:val="001F091D"/>
    <w:rsid w:val="001F261B"/>
    <w:rsid w:val="001F510A"/>
    <w:rsid w:val="0020701A"/>
    <w:rsid w:val="00222EAD"/>
    <w:rsid w:val="002425E0"/>
    <w:rsid w:val="00245E19"/>
    <w:rsid w:val="002521AF"/>
    <w:rsid w:val="002716F3"/>
    <w:rsid w:val="002B1675"/>
    <w:rsid w:val="002B5338"/>
    <w:rsid w:val="002C39B1"/>
    <w:rsid w:val="002C7716"/>
    <w:rsid w:val="002D0E2A"/>
    <w:rsid w:val="002D52AE"/>
    <w:rsid w:val="002D7919"/>
    <w:rsid w:val="002F5B64"/>
    <w:rsid w:val="00302CC3"/>
    <w:rsid w:val="00303222"/>
    <w:rsid w:val="00305707"/>
    <w:rsid w:val="00322024"/>
    <w:rsid w:val="0032326F"/>
    <w:rsid w:val="00326095"/>
    <w:rsid w:val="0032701F"/>
    <w:rsid w:val="0035272E"/>
    <w:rsid w:val="00375B7D"/>
    <w:rsid w:val="00384810"/>
    <w:rsid w:val="00392A45"/>
    <w:rsid w:val="00395B96"/>
    <w:rsid w:val="003A4AAD"/>
    <w:rsid w:val="003B0C79"/>
    <w:rsid w:val="003B0E20"/>
    <w:rsid w:val="003B1361"/>
    <w:rsid w:val="003D15FB"/>
    <w:rsid w:val="003D70CD"/>
    <w:rsid w:val="003F1B2E"/>
    <w:rsid w:val="003F21E0"/>
    <w:rsid w:val="00401BE7"/>
    <w:rsid w:val="0041111E"/>
    <w:rsid w:val="004148D8"/>
    <w:rsid w:val="00415FF2"/>
    <w:rsid w:val="00416B5F"/>
    <w:rsid w:val="00417C3C"/>
    <w:rsid w:val="00425F2B"/>
    <w:rsid w:val="004318F7"/>
    <w:rsid w:val="004352D6"/>
    <w:rsid w:val="0045366A"/>
    <w:rsid w:val="00474E69"/>
    <w:rsid w:val="00476141"/>
    <w:rsid w:val="0047748F"/>
    <w:rsid w:val="004929D6"/>
    <w:rsid w:val="004A0974"/>
    <w:rsid w:val="004B2C61"/>
    <w:rsid w:val="004C26B4"/>
    <w:rsid w:val="004C6CEB"/>
    <w:rsid w:val="005028C9"/>
    <w:rsid w:val="005114D0"/>
    <w:rsid w:val="00534029"/>
    <w:rsid w:val="0053614F"/>
    <w:rsid w:val="00543979"/>
    <w:rsid w:val="00544998"/>
    <w:rsid w:val="00553DF2"/>
    <w:rsid w:val="00556BD0"/>
    <w:rsid w:val="005739B7"/>
    <w:rsid w:val="005C123C"/>
    <w:rsid w:val="005C560E"/>
    <w:rsid w:val="005F1EDB"/>
    <w:rsid w:val="005F600A"/>
    <w:rsid w:val="00602D52"/>
    <w:rsid w:val="00602E45"/>
    <w:rsid w:val="00603D99"/>
    <w:rsid w:val="00632A0E"/>
    <w:rsid w:val="0065566B"/>
    <w:rsid w:val="00657B22"/>
    <w:rsid w:val="00665A09"/>
    <w:rsid w:val="00674A3B"/>
    <w:rsid w:val="00692DA6"/>
    <w:rsid w:val="00693569"/>
    <w:rsid w:val="00693CF6"/>
    <w:rsid w:val="006B480B"/>
    <w:rsid w:val="006C29A2"/>
    <w:rsid w:val="006D0977"/>
    <w:rsid w:val="006D4065"/>
    <w:rsid w:val="00727197"/>
    <w:rsid w:val="0073636D"/>
    <w:rsid w:val="0074536A"/>
    <w:rsid w:val="00752812"/>
    <w:rsid w:val="00761A55"/>
    <w:rsid w:val="00773CC4"/>
    <w:rsid w:val="00784E55"/>
    <w:rsid w:val="00791BF5"/>
    <w:rsid w:val="00793AE1"/>
    <w:rsid w:val="007D2247"/>
    <w:rsid w:val="007D36E2"/>
    <w:rsid w:val="007E4887"/>
    <w:rsid w:val="007F0B64"/>
    <w:rsid w:val="00813934"/>
    <w:rsid w:val="008167FC"/>
    <w:rsid w:val="00825FFE"/>
    <w:rsid w:val="00840359"/>
    <w:rsid w:val="008406B1"/>
    <w:rsid w:val="00851284"/>
    <w:rsid w:val="00883122"/>
    <w:rsid w:val="008978B0"/>
    <w:rsid w:val="008A5893"/>
    <w:rsid w:val="008A5900"/>
    <w:rsid w:val="008A6ED7"/>
    <w:rsid w:val="008B6D3A"/>
    <w:rsid w:val="008C2B6D"/>
    <w:rsid w:val="008C5760"/>
    <w:rsid w:val="008D1F28"/>
    <w:rsid w:val="008E02E3"/>
    <w:rsid w:val="008E7DB0"/>
    <w:rsid w:val="008F3305"/>
    <w:rsid w:val="008F7627"/>
    <w:rsid w:val="0090094B"/>
    <w:rsid w:val="009030A6"/>
    <w:rsid w:val="00910300"/>
    <w:rsid w:val="0091288E"/>
    <w:rsid w:val="00926748"/>
    <w:rsid w:val="00927016"/>
    <w:rsid w:val="00956482"/>
    <w:rsid w:val="00994CC7"/>
    <w:rsid w:val="009A1BDD"/>
    <w:rsid w:val="009A7779"/>
    <w:rsid w:val="009C46AA"/>
    <w:rsid w:val="009C550C"/>
    <w:rsid w:val="009D1367"/>
    <w:rsid w:val="009E3B94"/>
    <w:rsid w:val="009F07D0"/>
    <w:rsid w:val="009F1DD4"/>
    <w:rsid w:val="00A07EF5"/>
    <w:rsid w:val="00A13FF9"/>
    <w:rsid w:val="00A1757D"/>
    <w:rsid w:val="00A30863"/>
    <w:rsid w:val="00A55C45"/>
    <w:rsid w:val="00A62583"/>
    <w:rsid w:val="00A72A3B"/>
    <w:rsid w:val="00A72C55"/>
    <w:rsid w:val="00A8350E"/>
    <w:rsid w:val="00A9010D"/>
    <w:rsid w:val="00AB4C90"/>
    <w:rsid w:val="00AD3F75"/>
    <w:rsid w:val="00AF076C"/>
    <w:rsid w:val="00B074D1"/>
    <w:rsid w:val="00B23C06"/>
    <w:rsid w:val="00B24F0C"/>
    <w:rsid w:val="00B27522"/>
    <w:rsid w:val="00B276BA"/>
    <w:rsid w:val="00B525F7"/>
    <w:rsid w:val="00B60B6D"/>
    <w:rsid w:val="00B65CEB"/>
    <w:rsid w:val="00B9080A"/>
    <w:rsid w:val="00BA1F77"/>
    <w:rsid w:val="00BB2C53"/>
    <w:rsid w:val="00BB3F47"/>
    <w:rsid w:val="00BB628A"/>
    <w:rsid w:val="00BC41F3"/>
    <w:rsid w:val="00BD7D1D"/>
    <w:rsid w:val="00BE1E08"/>
    <w:rsid w:val="00BF0A05"/>
    <w:rsid w:val="00BF2C5D"/>
    <w:rsid w:val="00BF3474"/>
    <w:rsid w:val="00BF3939"/>
    <w:rsid w:val="00BF5874"/>
    <w:rsid w:val="00C01DEB"/>
    <w:rsid w:val="00C069B6"/>
    <w:rsid w:val="00C17739"/>
    <w:rsid w:val="00C20ACA"/>
    <w:rsid w:val="00C26BDF"/>
    <w:rsid w:val="00C4160F"/>
    <w:rsid w:val="00C467DB"/>
    <w:rsid w:val="00C608D8"/>
    <w:rsid w:val="00C640E8"/>
    <w:rsid w:val="00C666C5"/>
    <w:rsid w:val="00C77795"/>
    <w:rsid w:val="00C82374"/>
    <w:rsid w:val="00C972E7"/>
    <w:rsid w:val="00CB0BCD"/>
    <w:rsid w:val="00CB6ACA"/>
    <w:rsid w:val="00CD3850"/>
    <w:rsid w:val="00CF311B"/>
    <w:rsid w:val="00CF4AF6"/>
    <w:rsid w:val="00D33362"/>
    <w:rsid w:val="00D37AFF"/>
    <w:rsid w:val="00D522EA"/>
    <w:rsid w:val="00D567AB"/>
    <w:rsid w:val="00D64D1F"/>
    <w:rsid w:val="00D736F6"/>
    <w:rsid w:val="00D755E0"/>
    <w:rsid w:val="00D80A19"/>
    <w:rsid w:val="00DA01E8"/>
    <w:rsid w:val="00DA22DB"/>
    <w:rsid w:val="00DA7BBE"/>
    <w:rsid w:val="00DB51D5"/>
    <w:rsid w:val="00DF31EB"/>
    <w:rsid w:val="00DF64E3"/>
    <w:rsid w:val="00E27449"/>
    <w:rsid w:val="00E526F6"/>
    <w:rsid w:val="00E61D62"/>
    <w:rsid w:val="00E706DA"/>
    <w:rsid w:val="00E75DE5"/>
    <w:rsid w:val="00E77FBE"/>
    <w:rsid w:val="00E86D3A"/>
    <w:rsid w:val="00EA1333"/>
    <w:rsid w:val="00EC2A22"/>
    <w:rsid w:val="00EC315B"/>
    <w:rsid w:val="00EC5DF0"/>
    <w:rsid w:val="00ED3FBD"/>
    <w:rsid w:val="00ED4EBF"/>
    <w:rsid w:val="00EE7411"/>
    <w:rsid w:val="00F00FFD"/>
    <w:rsid w:val="00F10B9D"/>
    <w:rsid w:val="00F20BDD"/>
    <w:rsid w:val="00F5680E"/>
    <w:rsid w:val="00F56A65"/>
    <w:rsid w:val="00F7157A"/>
    <w:rsid w:val="00F80786"/>
    <w:rsid w:val="00F827E8"/>
    <w:rsid w:val="00F85408"/>
    <w:rsid w:val="00FA6084"/>
    <w:rsid w:val="00FC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F7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525F7"/>
    <w:rPr>
      <w:color w:val="666666"/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EA8"/>
  </w:style>
  <w:style w:type="paragraph" w:styleId="Footer">
    <w:name w:val="footer"/>
    <w:basedOn w:val="Normal"/>
    <w:link w:val="FooterCha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BodyText">
    <w:name w:val="Body Text"/>
    <w:basedOn w:val="Normal"/>
    <w:link w:val="BodyTextCha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Char">
    <w:name w:val="Body Text Char"/>
    <w:basedOn w:val="DefaultParagraphFont"/>
    <w:link w:val="Body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ph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phCha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DefaultParagraphFont"/>
    <w:uiPriority w:val="99"/>
    <w:unhideWhenUsed/>
    <w:rsid w:val="00B525F7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BodyText2Char">
    <w:name w:val="Body Text 2 Char"/>
    <w:basedOn w:val="DefaultParagraphFont"/>
    <w:link w:val="Body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DefaultParagraphFon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DefaultParagraphFon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DefaultParagraphFon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DefaultParagraphFon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phChar">
    <w:name w:val="List Paragraph Char"/>
    <w:aliases w:val="Normal bullet 2 Char,Forth level Char,List1 Char,List Paragraph11 Char,Listă colorată - Accentuare 11 Char,Bullet Char,Citation List Char,Header bold Char,tabla negro Char,body 2 Char,List Paragraph1 Char,본문(내용) Char"/>
    <w:basedOn w:val="DefaultParagraphFont"/>
    <w:link w:val="ListParagraph"/>
    <w:uiPriority w:val="34"/>
    <w:locked/>
    <w:rsid w:val="00425F2B"/>
    <w:rPr>
      <w:rFonts w:asciiTheme="minorHAnsi" w:eastAsiaTheme="minorHAnsi" w:hAnsiTheme="minorHAnsi" w:cstheme="minorBidi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2</Pages>
  <Words>552</Words>
  <Characters>3204</Characters>
  <Application>Microsoft Office Word</Application>
  <DocSecurity>0</DocSecurity>
  <Lines>26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Monica Toader</cp:lastModifiedBy>
  <cp:revision>13</cp:revision>
  <cp:lastPrinted>2025-08-04T08:59:00Z</cp:lastPrinted>
  <dcterms:created xsi:type="dcterms:W3CDTF">2023-01-18T13:18:00Z</dcterms:created>
  <dcterms:modified xsi:type="dcterms:W3CDTF">2025-08-05T06:58:00Z</dcterms:modified>
</cp:coreProperties>
</file>