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JUCAN</w:t>
      </w:r>
      <w:r w:rsidRPr="00AD56F6">
        <w:rPr>
          <w:rFonts w:ascii="Cambria" w:hAnsi="Cambria"/>
          <w:b/>
          <w:sz w:val="24"/>
          <w:szCs w:val="24"/>
        </w:rPr>
        <w:t xml:space="preserve"> </w:t>
      </w:r>
      <w:r w:rsidRPr="00AD56F6">
        <w:rPr>
          <w:rFonts w:ascii="Cambria" w:hAnsi="Cambria"/>
          <w:b/>
          <w:noProof/>
          <w:sz w:val="24"/>
          <w:szCs w:val="24"/>
        </w:rPr>
        <w:t>ANDREEA-MARIA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JUCAN</w:t>
      </w:r>
      <w:r w:rsidRPr="00AD56F6">
        <w:rPr>
          <w:rFonts w:ascii="Cambria" w:hAnsi="Cambria"/>
          <w:bCs/>
        </w:rPr>
        <w:t xml:space="preserve"> </w:t>
      </w:r>
      <w:r w:rsidRPr="00AD56F6">
        <w:rPr>
          <w:rFonts w:ascii="Cambria" w:hAnsi="Cambria"/>
          <w:bCs/>
          <w:noProof/>
        </w:rPr>
        <w:t>ANDREEA-MARIA</w:t>
      </w:r>
      <w:r w:rsidRPr="00AD56F6">
        <w:rPr>
          <w:rFonts w:ascii="Cambria" w:hAnsi="Cambria"/>
          <w:bCs/>
        </w:rPr>
        <w:t xml:space="preserve">, </w:t>
      </w:r>
      <w:r w:rsidRPr="00AD56F6">
        <w:rPr>
          <w:rFonts w:ascii="Cambria" w:hAnsi="Cambria"/>
          <w:bCs/>
          <w:noProof/>
        </w:rPr>
        <w:t>Şef Birou</w:t>
      </w:r>
      <w:r w:rsidRPr="00AD56F6">
        <w:rPr>
          <w:rFonts w:ascii="Cambria" w:hAnsi="Cambria"/>
          <w:bCs/>
        </w:rPr>
        <w:t>,</w:t>
      </w:r>
      <w:r w:rsidR="00E07950" w:rsidRPr="00AD56F6">
        <w:rPr>
          <w:rFonts w:ascii="Cambria" w:hAnsi="Cambria"/>
          <w:bCs/>
        </w:rPr>
        <w:t xml:space="preserve"> </w:t>
      </w:r>
      <w:r w:rsidRPr="00AD56F6">
        <w:rPr>
          <w:rFonts w:ascii="Cambria" w:hAnsi="Cambria"/>
          <w:bCs/>
        </w:rPr>
        <w:t>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Biroul Instituţii Publice, Guvernanță Corporativă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JUCAN</w:t>
      </w:r>
      <w:r w:rsidRPr="00AD56F6">
        <w:rPr>
          <w:rFonts w:ascii="Cambria" w:hAnsi="Cambria"/>
          <w:bCs/>
          <w:sz w:val="24"/>
          <w:szCs w:val="24"/>
          <w:lang w:val="ro-RO"/>
        </w:rPr>
        <w:t xml:space="preserve"> </w:t>
      </w:r>
      <w:r w:rsidRPr="00AD56F6">
        <w:rPr>
          <w:rFonts w:ascii="Cambria" w:hAnsi="Cambria"/>
          <w:bCs/>
          <w:noProof/>
          <w:sz w:val="24"/>
          <w:szCs w:val="24"/>
        </w:rPr>
        <w:t>ANDREEA-MARIA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2A694C">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2A694C"/>
    <w:rsid w:val="003002D7"/>
    <w:rsid w:val="00314111"/>
    <w:rsid w:val="003444F5"/>
    <w:rsid w:val="003B669F"/>
    <w:rsid w:val="003E4838"/>
    <w:rsid w:val="003F3CA4"/>
    <w:rsid w:val="004403FF"/>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591D-6E31-4836-BA19-25E83BEA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3490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2020-04-23T08:14:00Z</dcterms:created>
  <dcterms:modified xsi:type="dcterms:W3CDTF">2020-04-23T08:16:00Z</dcterms:modified>
</cp:coreProperties>
</file>